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90" w:rsidRPr="00C26C90" w:rsidRDefault="00C26C90" w:rsidP="00C2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C26C90">
        <w:rPr>
          <w:rFonts w:ascii="Calibri" w:eastAsia="Times New Roman" w:hAnsi="Calibri" w:cs="Times New Roman"/>
          <w:color w:val="000000"/>
          <w:sz w:val="24"/>
          <w:szCs w:val="24"/>
          <w:lang w:val="fr-FR"/>
        </w:rPr>
        <w:t xml:space="preserve">Traduction album </w:t>
      </w:r>
    </w:p>
    <w:p w:rsidR="00C26C90" w:rsidRPr="00C26C90" w:rsidRDefault="00C26C90" w:rsidP="00C2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6C90">
        <w:rPr>
          <w:rFonts w:ascii="Calibri" w:eastAsia="Times New Roman" w:hAnsi="Calibri" w:cs="Times New Roman"/>
          <w:b/>
          <w:bCs/>
          <w:color w:val="000000"/>
          <w:lang w:val="fr-FR"/>
        </w:rPr>
        <w:t>« </w:t>
      </w:r>
      <w:r w:rsidRPr="00C26C90">
        <w:rPr>
          <w:rFonts w:ascii="Calibri" w:eastAsia="Times New Roman" w:hAnsi="Calibri" w:cs="Times New Roman"/>
          <w:b/>
          <w:bCs/>
          <w:color w:val="FF0000"/>
          <w:lang w:val="fr-FR"/>
        </w:rPr>
        <w:t>L’ogre, le loup, la petite fille et le gâteau</w:t>
      </w:r>
      <w:r w:rsidRPr="00C26C90">
        <w:rPr>
          <w:rFonts w:ascii="Calibri" w:eastAsia="Times New Roman" w:hAnsi="Calibri" w:cs="Times New Roman"/>
          <w:b/>
          <w:bCs/>
          <w:color w:val="000000"/>
          <w:lang w:val="fr-FR"/>
        </w:rPr>
        <w:t> »</w:t>
      </w:r>
    </w:p>
    <w:p w:rsidR="00C26C90" w:rsidRPr="00C26C90" w:rsidRDefault="00C26C90" w:rsidP="00C2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6C90">
        <w:rPr>
          <w:rFonts w:ascii="Calibri" w:eastAsia="Times New Roman" w:hAnsi="Calibri" w:cs="Times New Roman"/>
          <w:b/>
          <w:bCs/>
          <w:color w:val="FF0000"/>
          <w:lang w:val="fr-FR"/>
        </w:rPr>
        <w:t>Philippe Corentin, L’école des loisirs, 1995</w:t>
      </w:r>
    </w:p>
    <w:p w:rsidR="00C26C90" w:rsidRPr="00C26C90" w:rsidRDefault="00C26C90" w:rsidP="00C26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845"/>
      </w:tblGrid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Français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FF0000"/>
              </w:rPr>
              <w:t>Albanais</w:t>
            </w:r>
            <w:proofErr w:type="spellEnd"/>
            <w:r w:rsidRPr="00C26C90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</w:tr>
      <w:tr w:rsidR="00C26C90" w:rsidRPr="002D4858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L’ogre, le loup, la petite fille et le gâteau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>Vigani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>ujku</w:t>
            </w:r>
            <w:proofErr w:type="spellEnd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>vajza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>vogel</w:t>
            </w:r>
            <w:proofErr w:type="spellEnd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>dhe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FF0000"/>
                <w:lang w:val="fr-FR"/>
              </w:rPr>
              <w:t>embelsira</w:t>
            </w:r>
            <w:proofErr w:type="spellEnd"/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C’est encore l’histoire d’un ogre, mais celle-là, elle est rigolote.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akoma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nje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histori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tjeter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po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kjo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ama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qesharake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C26C90" w:rsidRPr="002D4858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C’est donc un ogre, un gros ogre, un gros plein de soupe, qui revient de la chasse. Il en ramène un loup, une petite fille et un gâteau.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Eshte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vigan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un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vigan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shendosh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qe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mund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ta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quajme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me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>shume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supe,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>qe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>vjen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>nga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>gju</w:t>
            </w: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etia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Ai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sjell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vete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ujk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vajze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vogel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dhe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embelsire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Il est bien embêté, l’ogre. Le château là-bas, de l’autre côté, c’est chez lui, mais pour traverser il n’a qu’un tout petit bateau : il ne peut prendre qu’un passager à la fois.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Aha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pak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shqetesuar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vigani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madh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Keshtjella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qe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ndodhet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ne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anen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tjeter</w:t>
            </w:r>
            <w:proofErr w:type="spellEnd"/>
            <w:r w:rsidR="002D48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D4858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="002D48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D4858">
              <w:rPr>
                <w:rFonts w:ascii="Calibri" w:eastAsia="Times New Roman" w:hAnsi="Calibri" w:cs="Times New Roman"/>
                <w:color w:val="000000"/>
              </w:rPr>
              <w:t>shtepia</w:t>
            </w:r>
            <w:proofErr w:type="spellEnd"/>
            <w:r w:rsidR="002D4858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="002D4858">
              <w:rPr>
                <w:rFonts w:ascii="Calibri" w:eastAsia="Times New Roman" w:hAnsi="Calibri" w:cs="Times New Roman"/>
                <w:color w:val="000000"/>
              </w:rPr>
              <w:t>tij</w:t>
            </w:r>
            <w:proofErr w:type="spellEnd"/>
            <w:r w:rsidR="002D48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D4858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="002D48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D4858">
              <w:rPr>
                <w:rFonts w:ascii="Calibri" w:eastAsia="Times New Roman" w:hAnsi="Calibri" w:cs="Times New Roman"/>
                <w:color w:val="000000"/>
              </w:rPr>
              <w:t>ce</w:t>
            </w:r>
            <w:proofErr w:type="spellEnd"/>
            <w:r w:rsidR="002D4858">
              <w:rPr>
                <w:rFonts w:ascii="Calibri" w:eastAsia="Times New Roman" w:hAnsi="Calibri" w:cs="Times New Roman"/>
                <w:color w:val="000000"/>
              </w:rPr>
              <w:t xml:space="preserve"> do </w:t>
            </w:r>
            <w:proofErr w:type="spellStart"/>
            <w:r w:rsidR="002D4858">
              <w:rPr>
                <w:rFonts w:ascii="Calibri" w:eastAsia="Times New Roman" w:hAnsi="Calibri" w:cs="Times New Roman"/>
                <w:color w:val="000000"/>
              </w:rPr>
              <w:t>q</w:t>
            </w:r>
            <w:r w:rsidRPr="00C26C90">
              <w:rPr>
                <w:rFonts w:ascii="Calibri" w:eastAsia="Times New Roman" w:hAnsi="Calibri" w:cs="Times New Roman"/>
                <w:color w:val="000000"/>
              </w:rPr>
              <w:t>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vigani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ka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vetem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nje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varke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vogel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mund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marri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vetem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nje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pasagjer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rrug</w:t>
            </w:r>
            <w:r w:rsidR="002D4858">
              <w:rPr>
                <w:rFonts w:ascii="Calibri" w:eastAsia="Times New Roman" w:hAnsi="Calibri" w:cs="Times New Roman"/>
                <w:color w:val="000000"/>
              </w:rPr>
              <w:t>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C26C90" w:rsidRPr="002D4858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Alors il fait d’abord traverser la petite fille. Pour que le loup ne la mange pas.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Atehere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ai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vendos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marri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vajzen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vogel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paren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qellim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qe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ujku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mos ta ha.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Puis, vite, vite, il revient chercher le loup avant qu’il ne mange le gâteau. Mais le loup n’a pas mangé le gâteau. Il déteste ça, les gâteaux.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Pouah ! Il préfère les petites filles.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Pastjaj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 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shpejt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shpejt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ai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vjen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marri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edhe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ujkun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nga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frika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se mos ha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embelsiren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ujku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nuk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hengri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ate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sepse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</w:rPr>
              <w:t>ai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</w:rPr>
              <w:t>urren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</w:rPr>
              <w:t>embelsirat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</w:rPr>
              <w:t>ai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preferon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me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shume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vajzat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vogla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Ça, c’est bon, la petite fille.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C’est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tendre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c’est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sucré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Miam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miam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!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Kjo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po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qe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eshte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mire,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vajza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vogel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shijshme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embel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Miam-</w:t>
            </w:r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</w:rPr>
              <w:t>Miam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!</w:t>
            </w:r>
            <w:proofErr w:type="gram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90">
              <w:rPr>
                <w:rFonts w:ascii="Ribeye" w:eastAsia="Times New Roman" w:hAnsi="Ribeye" w:cs="Times New Roman"/>
                <w:color w:val="000000"/>
                <w:sz w:val="20"/>
                <w:szCs w:val="20"/>
              </w:rPr>
              <w:t>Maman</w:t>
            </w:r>
            <w:proofErr w:type="spellEnd"/>
            <w:r w:rsidRPr="00C26C90">
              <w:rPr>
                <w:rFonts w:ascii="Ribeye" w:eastAsia="Times New Roman" w:hAnsi="Ribeye" w:cs="Times New Roman"/>
                <w:color w:val="000000"/>
                <w:sz w:val="20"/>
                <w:szCs w:val="20"/>
              </w:rPr>
              <w:t> !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</w:rPr>
              <w:t>Mami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!</w:t>
            </w:r>
            <w:proofErr w:type="gram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26C90" w:rsidRPr="002D4858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 xml:space="preserve">Mais aux cris de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l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 xml:space="preserve"> pauvre enfant, l’ogre a compris les intentions du loup.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« La petite fille, c’est pour moi ! » rugit-il.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« C’est moi qui vais la manger. Allez hop ! Demi-tour ! Non mais quel goinfre celui-là ! 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Por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duke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degjuar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uler</w:t>
            </w:r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>imat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>vajzes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se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>vogel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>vigani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</w:t>
            </w: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kuptoi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qellimin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ujkut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“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Vajza</w:t>
            </w:r>
            <w:proofErr w:type="spellEnd"/>
            <w:proofErr w:type="gram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vogel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mua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!”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thot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ai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“ Un do ta ha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ate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hajde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tani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! 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Kthim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mbrapa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!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Cfare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llupsi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qenka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ky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” </w:t>
            </w:r>
          </w:p>
        </w:tc>
      </w:tr>
      <w:tr w:rsidR="00C26C90" w:rsidRPr="002D4858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L’ogre débarque le goinfre et embarque le gâteau.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Vigani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zbret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 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ujkun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dhe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merr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embelsiren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90">
              <w:rPr>
                <w:rFonts w:ascii="Ribeye" w:eastAsia="Times New Roman" w:hAnsi="Ribeye" w:cs="Times New Roman"/>
                <w:color w:val="000000"/>
                <w:sz w:val="20"/>
                <w:szCs w:val="20"/>
              </w:rPr>
              <w:t>Maman</w:t>
            </w:r>
            <w:proofErr w:type="spellEnd"/>
            <w:r w:rsidRPr="00C26C90">
              <w:rPr>
                <w:rFonts w:ascii="Ribeye" w:eastAsia="Times New Roman" w:hAnsi="Ribeye" w:cs="Times New Roman"/>
                <w:color w:val="000000"/>
                <w:sz w:val="20"/>
                <w:szCs w:val="20"/>
              </w:rPr>
              <w:t> !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</w:rPr>
              <w:t>Mami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!</w:t>
            </w:r>
            <w:proofErr w:type="gram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La petite fille, elle adore ça, les gâteaux. Surtout les gros pleins de crème.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Vajza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vogel</w:t>
            </w:r>
            <w:proofErr w:type="spellEnd"/>
            <w:r w:rsid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adhuron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embelsirat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Sidomos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ato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medhat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plot me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krem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Mais, aux cris du gros plein de crème, l’ogre a compris les intentions de la petite fille.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« C’est mon gâteau, c’est mon dessert 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Por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kur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degjoi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ulerimat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embelsires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plot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krem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vigani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kuptoi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qellimin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vajzes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vogel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“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embelsira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ime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imja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”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lastRenderedPageBreak/>
              <w:t>C’est moi qui le mangerai ! » rugit-il en faisant une nouvelle fois demi-tour.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« Non mais, quelle bande de goinfres ! 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“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Une</w:t>
            </w:r>
            <w:proofErr w:type="spellEnd"/>
            <w:proofErr w:type="gram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do e ha”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thot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ai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duke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bere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perseri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nje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kthim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mbrapsh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“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Cfare</w:t>
            </w:r>
            <w:proofErr w:type="spellEnd"/>
            <w:proofErr w:type="gram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bande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llupsish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qe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paskan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qene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! ” </w:t>
            </w:r>
          </w:p>
        </w:tc>
      </w:tr>
      <w:tr w:rsidR="00C26C90" w:rsidRPr="00313051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Ribeye" w:eastAsia="Times New Roman" w:hAnsi="Ribeye" w:cs="Times New Roman"/>
                <w:color w:val="000000"/>
                <w:sz w:val="20"/>
                <w:szCs w:val="20"/>
                <w:lang w:val="fr-FR"/>
              </w:rPr>
              <w:t>Oh l’autre !</w:t>
            </w:r>
          </w:p>
          <w:p w:rsidR="00C26C90" w:rsidRPr="00313051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Ribeye" w:eastAsia="Times New Roman" w:hAnsi="Ribeye" w:cs="Times New Roman"/>
                <w:color w:val="000000"/>
                <w:sz w:val="20"/>
                <w:szCs w:val="20"/>
                <w:lang w:val="fr-FR"/>
              </w:rPr>
              <w:t xml:space="preserve">Gros goinfre toi –même ! </w:t>
            </w:r>
            <w:r w:rsidRPr="00313051">
              <w:rPr>
                <w:rFonts w:ascii="Ribeye" w:eastAsia="Times New Roman" w:hAnsi="Ribeye" w:cs="Times New Roman"/>
                <w:color w:val="000000"/>
                <w:sz w:val="20"/>
                <w:szCs w:val="20"/>
                <w:lang w:val="fr-FR"/>
              </w:rPr>
              <w:t>Eh 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Po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ky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! </w:t>
            </w:r>
          </w:p>
          <w:p w:rsidR="00C26C90" w:rsidRPr="00313051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Je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vet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llups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ti ! </w:t>
            </w:r>
            <w:r w:rsidRPr="00313051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Eh !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L’ogre reprend le loup qui - cette fois-ci, ça y est ! – va pouvoir enfin se régaler.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Vigani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rimerr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ujkun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kete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here do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mund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jet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lumtur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90">
              <w:rPr>
                <w:rFonts w:ascii="Ribeye" w:eastAsia="Times New Roman" w:hAnsi="Ribeye" w:cs="Times New Roman"/>
                <w:color w:val="000000"/>
                <w:sz w:val="20"/>
                <w:szCs w:val="20"/>
              </w:rPr>
              <w:t>Maman</w:t>
            </w:r>
            <w:proofErr w:type="spellEnd"/>
            <w:r w:rsidRPr="00C26C90">
              <w:rPr>
                <w:rFonts w:ascii="Ribeye" w:eastAsia="Times New Roman" w:hAnsi="Ribeye" w:cs="Times New Roman"/>
                <w:color w:val="000000"/>
                <w:sz w:val="20"/>
                <w:szCs w:val="20"/>
              </w:rPr>
              <w:t> !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</w:rPr>
              <w:t>Mami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!</w:t>
            </w:r>
            <w:proofErr w:type="gram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26C90" w:rsidRPr="002D4858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Eh non ! Le loup ne se régalera pas. L’ogre est reparti avec Jeannine*. Il est malin, l’ogre.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*Jeannine, c’est le nom de la petite fille. Le loup, c’est Dédé. Le gâteau, on ne sait pas mais qu’importe, Jeannine va le manger.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E JO !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Ujku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sdo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jet 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lumtur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.  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Vigani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rimori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prap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Jeanninen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Eshte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zgjuar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vigani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Jeannine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eshte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emri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vajzes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vogel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Ujku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ai,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quhet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Dede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Embelsira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nuk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dime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akoma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por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ska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rendesi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Jeannina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do e ha.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 xml:space="preserve">Eh non ! Jeannine ne va pas le manger. L’ogre est reparti avec lui. </w:t>
            </w:r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Il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malin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l’ogre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203" w:rsidRPr="00CB1203" w:rsidRDefault="00CB1203" w:rsidP="00C2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Eh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Jo !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D4858">
              <w:rPr>
                <w:rFonts w:ascii="Calibri" w:eastAsia="Times New Roman" w:hAnsi="Calibri" w:cs="Times New Roman"/>
                <w:color w:val="000000"/>
              </w:rPr>
              <w:t>Jeannina</w:t>
            </w:r>
            <w:proofErr w:type="spellEnd"/>
            <w:r w:rsidRPr="002D48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D4858">
              <w:rPr>
                <w:rFonts w:ascii="Calibri" w:eastAsia="Times New Roman" w:hAnsi="Calibri" w:cs="Times New Roman"/>
                <w:color w:val="000000"/>
              </w:rPr>
              <w:t>sdo</w:t>
            </w:r>
            <w:proofErr w:type="spellEnd"/>
            <w:r w:rsidRPr="002D4858">
              <w:rPr>
                <w:rFonts w:ascii="Calibri" w:eastAsia="Times New Roman" w:hAnsi="Calibri" w:cs="Times New Roman"/>
                <w:color w:val="000000"/>
              </w:rPr>
              <w:t xml:space="preserve"> e ha. 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Vigani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iku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prap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me 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te.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Vigani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zgjuar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C26C90" w:rsidRPr="002D4858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Et hop ! L’ogre débarque le gâteau et repart.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C’est gagné ! Il ne lui reste plus qu’à ramener Jeannine…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E Hop !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vigani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rimerr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varke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embelsiren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dhe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iken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perseri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Fitoi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!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Ngelet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vetem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Jeannine per tu marre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tani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90">
              <w:rPr>
                <w:rFonts w:ascii="Ribeye" w:eastAsia="Times New Roman" w:hAnsi="Ribeye" w:cs="Times New Roman"/>
                <w:color w:val="000000"/>
                <w:sz w:val="20"/>
                <w:szCs w:val="20"/>
              </w:rPr>
              <w:t>Maman</w:t>
            </w:r>
            <w:proofErr w:type="spellEnd"/>
            <w:r w:rsidRPr="00C26C90">
              <w:rPr>
                <w:rFonts w:ascii="Ribeye" w:eastAsia="Times New Roman" w:hAnsi="Ribeye" w:cs="Times New Roman"/>
                <w:color w:val="000000"/>
                <w:sz w:val="20"/>
                <w:szCs w:val="20"/>
              </w:rPr>
              <w:t> !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</w:rPr>
              <w:t>Mami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!</w:t>
            </w:r>
            <w:proofErr w:type="gram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 xml:space="preserve">Mais que se passe – t – il ? Oh ! là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là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 !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 xml:space="preserve">Le pauvre ogre …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Ouille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ouille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ouille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!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c’est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bête </w:t>
            </w:r>
            <w:proofErr w:type="spellStart"/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alors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!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B1203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Por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cpo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ndodh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? Oh ! la </w:t>
            </w:r>
            <w:proofErr w:type="spellStart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>la</w:t>
            </w:r>
            <w:proofErr w:type="spellEnd"/>
            <w:r w:rsidRPr="00CB1203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! </w:t>
            </w:r>
          </w:p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C90">
              <w:rPr>
                <w:rFonts w:ascii="Calibri" w:eastAsia="Times New Roman" w:hAnsi="Calibri" w:cs="Times New Roman"/>
                <w:color w:val="000000"/>
              </w:rPr>
              <w:t>I  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gjori</w:t>
            </w:r>
            <w:proofErr w:type="spellEnd"/>
            <w:proofErr w:type="gram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vigan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aij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aij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aij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!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Kjo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eshte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budallik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6C90">
              <w:rPr>
                <w:rFonts w:ascii="Calibri" w:eastAsia="Times New Roman" w:hAnsi="Calibri" w:cs="Times New Roman"/>
                <w:color w:val="000000"/>
              </w:rPr>
              <w:t>pra</w:t>
            </w:r>
            <w:proofErr w:type="spellEnd"/>
            <w:r w:rsidRPr="00C26C9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C26C90" w:rsidRPr="00C26C90" w:rsidTr="00C26C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90" w:rsidRPr="00C26C90" w:rsidRDefault="00C26C90" w:rsidP="00C2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Calibri" w:eastAsia="Times New Roman" w:hAnsi="Calibri" w:cs="Times New Roman"/>
                <w:color w:val="000000"/>
              </w:rPr>
              <w:t>Fund</w:t>
            </w:r>
          </w:p>
        </w:tc>
      </w:tr>
    </w:tbl>
    <w:p w:rsidR="003F29A2" w:rsidRDefault="003F29A2"/>
    <w:sectPr w:rsidR="003F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bey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90"/>
    <w:rsid w:val="002D4858"/>
    <w:rsid w:val="00313051"/>
    <w:rsid w:val="003F29A2"/>
    <w:rsid w:val="00C26C90"/>
    <w:rsid w:val="00C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AEF3-A955-4A14-A0F3-F82F140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B1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1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Erando GJONA 1994</dc:creator>
  <cp:keywords/>
  <dc:description/>
  <cp:lastModifiedBy>Directeur</cp:lastModifiedBy>
  <cp:revision>2</cp:revision>
  <dcterms:created xsi:type="dcterms:W3CDTF">2017-03-30T05:54:00Z</dcterms:created>
  <dcterms:modified xsi:type="dcterms:W3CDTF">2017-03-30T05:54:00Z</dcterms:modified>
</cp:coreProperties>
</file>