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ED" w:rsidRDefault="00CA3AED" w:rsidP="00CA3AED">
      <w:pPr>
        <w:ind w:firstLine="360"/>
        <w:jc w:val="center"/>
      </w:pPr>
      <w:bookmarkStart w:id="0" w:name="_GoBack"/>
      <w:bookmarkEnd w:id="0"/>
      <w:r w:rsidRPr="00BE5530">
        <w:t>Confinement : Des jeux pour enfants sans écran et (presque) sans matériel</w:t>
      </w:r>
    </w:p>
    <w:p w:rsidR="00CA3AED" w:rsidRPr="00CA3AED" w:rsidRDefault="00CA3AED" w:rsidP="00CA3AED">
      <w:pPr>
        <w:pStyle w:val="Titre"/>
        <w:rPr>
          <w:szCs w:val="56"/>
        </w:rPr>
      </w:pPr>
      <w:r w:rsidRPr="00CA3AED">
        <w:rPr>
          <w:szCs w:val="56"/>
        </w:rPr>
        <w:t xml:space="preserve">Le jeu de </w:t>
      </w:r>
      <w:r>
        <w:rPr>
          <w:szCs w:val="56"/>
        </w:rPr>
        <w:t>cache-</w:t>
      </w:r>
      <w:r w:rsidRPr="00CA3AED">
        <w:rPr>
          <w:szCs w:val="56"/>
        </w:rPr>
        <w:t>cache des objets</w:t>
      </w:r>
    </w:p>
    <w:p w:rsidR="0088608A" w:rsidRDefault="0088608A" w:rsidP="00CA3AED">
      <w:pPr>
        <w:jc w:val="center"/>
        <w:rPr>
          <w:caps/>
          <w:color w:val="833C0B" w:themeColor="accent2" w:themeShade="80"/>
          <w:spacing w:val="50"/>
          <w:sz w:val="44"/>
          <w:szCs w:val="44"/>
        </w:rPr>
      </w:pPr>
    </w:p>
    <w:p w:rsidR="00CA3AED" w:rsidRPr="00DC7512" w:rsidRDefault="0088608A" w:rsidP="00CA3AED">
      <w:pPr>
        <w:jc w:val="center"/>
        <w:rPr>
          <w:caps/>
          <w:color w:val="833C0B" w:themeColor="accent2" w:themeShade="80"/>
          <w:spacing w:val="50"/>
          <w:sz w:val="44"/>
          <w:szCs w:val="44"/>
        </w:rPr>
      </w:pPr>
      <w:r w:rsidRPr="00CA3AED">
        <w:rPr>
          <w:noProof/>
          <w:lang w:eastAsia="fr-FR"/>
        </w:rPr>
        <w:drawing>
          <wp:inline distT="0" distB="0" distL="0" distR="0" wp14:anchorId="014B85BD" wp14:editId="49565D48">
            <wp:extent cx="3513534" cy="2162175"/>
            <wp:effectExtent l="0" t="0" r="0" b="0"/>
            <wp:docPr id="3" name="Image 3" descr="https://encrypted-tbn0.gstatic.com/images?q=tbn%3AANd9GcSpIWfuubgypoLsP2UGdMShtlpHFP4WCIyLDZ8YDi88o2uYlJ2G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SpIWfuubgypoLsP2UGdMShtlpHFP4WCIyLDZ8YDi88o2uYlJ2G&amp;usqp=C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503" cy="217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ED" w:rsidRDefault="00CA3AED" w:rsidP="00CA3AED">
      <w:pPr>
        <w:jc w:val="center"/>
      </w:pPr>
    </w:p>
    <w:p w:rsidR="00CA3AED" w:rsidRDefault="00CA3AED" w:rsidP="00CA3AED">
      <w:pPr>
        <w:pStyle w:val="Paragraphedeliste"/>
        <w:spacing w:after="160" w:line="259" w:lineRule="auto"/>
        <w:rPr>
          <w:sz w:val="40"/>
          <w:szCs w:val="40"/>
        </w:rPr>
      </w:pPr>
    </w:p>
    <w:p w:rsidR="00CA3AED" w:rsidRPr="00BE5530" w:rsidRDefault="0088608A" w:rsidP="00CA3AED">
      <w:pPr>
        <w:pStyle w:val="Paragraphedeliste"/>
        <w:numPr>
          <w:ilvl w:val="0"/>
          <w:numId w:val="1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>A partir de 3</w:t>
      </w:r>
      <w:r w:rsidR="00CA3AED" w:rsidRPr="00BE5530">
        <w:rPr>
          <w:sz w:val="40"/>
          <w:szCs w:val="40"/>
        </w:rPr>
        <w:t xml:space="preserve"> ans</w:t>
      </w:r>
    </w:p>
    <w:p w:rsidR="00CA3AED" w:rsidRPr="00BE5530" w:rsidRDefault="00CA3AED" w:rsidP="00CA3AED">
      <w:pPr>
        <w:pStyle w:val="Paragraphedeliste"/>
        <w:rPr>
          <w:sz w:val="40"/>
          <w:szCs w:val="40"/>
        </w:rPr>
      </w:pPr>
    </w:p>
    <w:p w:rsidR="00CA3AED" w:rsidRDefault="00CA3AED" w:rsidP="00CA3AED">
      <w:pPr>
        <w:pStyle w:val="Paragraphedeliste"/>
        <w:numPr>
          <w:ilvl w:val="0"/>
          <w:numId w:val="2"/>
        </w:numPr>
        <w:spacing w:after="160" w:line="259" w:lineRule="auto"/>
        <w:rPr>
          <w:sz w:val="40"/>
          <w:szCs w:val="40"/>
        </w:rPr>
      </w:pPr>
      <w:r w:rsidRPr="00BE5530">
        <w:rPr>
          <w:sz w:val="40"/>
          <w:szCs w:val="40"/>
        </w:rPr>
        <w:t xml:space="preserve">Règle : </w:t>
      </w:r>
      <w:r w:rsidR="0088608A">
        <w:rPr>
          <w:sz w:val="40"/>
          <w:szCs w:val="40"/>
        </w:rPr>
        <w:t xml:space="preserve">Cacher un objet dans la maison, et le faire trouver par l’enfant/ les enfants. </w:t>
      </w:r>
    </w:p>
    <w:p w:rsidR="0088608A" w:rsidRDefault="0088608A" w:rsidP="0088608A">
      <w:pPr>
        <w:spacing w:after="160" w:line="259" w:lineRule="auto"/>
        <w:rPr>
          <w:sz w:val="40"/>
          <w:szCs w:val="40"/>
        </w:rPr>
      </w:pPr>
    </w:p>
    <w:p w:rsidR="0088608A" w:rsidRDefault="0088608A" w:rsidP="0088608A">
      <w:pPr>
        <w:pStyle w:val="Paragraphedeliste"/>
        <w:numPr>
          <w:ilvl w:val="0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 xml:space="preserve">Si un seul enfant cherche l’objet, il est intéressant de l’aider en donnant des indices: </w:t>
      </w:r>
    </w:p>
    <w:p w:rsidR="0088608A" w:rsidRDefault="0088608A" w:rsidP="0088608A">
      <w:pPr>
        <w:pStyle w:val="Paragraphedeliste"/>
        <w:numPr>
          <w:ilvl w:val="1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 xml:space="preserve">Quand l’enfant s’approche de l’objet, on lui </w:t>
      </w:r>
      <w:r w:rsidR="00031E4D">
        <w:rPr>
          <w:sz w:val="40"/>
          <w:szCs w:val="40"/>
        </w:rPr>
        <w:t>di</w:t>
      </w:r>
      <w:r>
        <w:rPr>
          <w:sz w:val="40"/>
          <w:szCs w:val="40"/>
        </w:rPr>
        <w:t xml:space="preserve">t « tu chauffes ».  </w:t>
      </w:r>
    </w:p>
    <w:p w:rsidR="0088608A" w:rsidRDefault="0088608A" w:rsidP="0088608A">
      <w:pPr>
        <w:pStyle w:val="Paragraphedeliste"/>
        <w:numPr>
          <w:ilvl w:val="1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>S’il est tout prêt</w:t>
      </w:r>
      <w:r w:rsidR="00031E4D">
        <w:rPr>
          <w:sz w:val="40"/>
          <w:szCs w:val="40"/>
        </w:rPr>
        <w:t xml:space="preserve"> de l’objet</w:t>
      </w:r>
      <w:r>
        <w:rPr>
          <w:sz w:val="40"/>
          <w:szCs w:val="40"/>
        </w:rPr>
        <w:t>, on lui dit : « tu brûles »</w:t>
      </w:r>
    </w:p>
    <w:p w:rsidR="0088608A" w:rsidRPr="0088608A" w:rsidRDefault="0088608A" w:rsidP="0088608A">
      <w:pPr>
        <w:pStyle w:val="Paragraphedeliste"/>
        <w:numPr>
          <w:ilvl w:val="1"/>
          <w:numId w:val="2"/>
        </w:num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 xml:space="preserve">Au contraire, s’il s’éloigne de l’objet, on lui dit « tu refroidis », « tu gèles », etc.  </w:t>
      </w:r>
    </w:p>
    <w:p w:rsidR="00CA3AED" w:rsidRPr="00BE5530" w:rsidRDefault="00CA3AED" w:rsidP="00CA3AED">
      <w:pPr>
        <w:pStyle w:val="Sansinterligne"/>
        <w:rPr>
          <w:sz w:val="40"/>
          <w:szCs w:val="40"/>
        </w:rPr>
      </w:pPr>
    </w:p>
    <w:p w:rsidR="00EF7F91" w:rsidRDefault="00EF7F91"/>
    <w:sectPr w:rsidR="00EF7F91" w:rsidSect="00A03DB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A8E"/>
    <w:multiLevelType w:val="hybridMultilevel"/>
    <w:tmpl w:val="BAFE301C"/>
    <w:lvl w:ilvl="0" w:tplc="58EE2D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3504"/>
    <w:multiLevelType w:val="hybridMultilevel"/>
    <w:tmpl w:val="B8A631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ED"/>
    <w:rsid w:val="00031E4D"/>
    <w:rsid w:val="004051A2"/>
    <w:rsid w:val="0088608A"/>
    <w:rsid w:val="00CA3AED"/>
    <w:rsid w:val="00DD22E5"/>
    <w:rsid w:val="00E83532"/>
    <w:rsid w:val="00E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9E1B-2551-4C47-B4A3-4D9E474C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ED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A3AED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56"/>
      <w:szCs w:val="44"/>
    </w:rPr>
  </w:style>
  <w:style w:type="character" w:customStyle="1" w:styleId="TitreCar">
    <w:name w:val="Titre Car"/>
    <w:basedOn w:val="Policepardfaut"/>
    <w:link w:val="Titre"/>
    <w:uiPriority w:val="10"/>
    <w:rsid w:val="00CA3AED"/>
    <w:rPr>
      <w:rFonts w:asciiTheme="majorHAnsi" w:eastAsiaTheme="majorEastAsia" w:hAnsiTheme="majorHAnsi" w:cstheme="majorBidi"/>
      <w:caps/>
      <w:color w:val="833C0B" w:themeColor="accent2" w:themeShade="80"/>
      <w:spacing w:val="50"/>
      <w:sz w:val="56"/>
      <w:szCs w:val="44"/>
    </w:rPr>
  </w:style>
  <w:style w:type="paragraph" w:styleId="Sansinterligne">
    <w:name w:val="No Spacing"/>
    <w:basedOn w:val="Normal"/>
    <w:link w:val="SansinterligneCar"/>
    <w:uiPriority w:val="1"/>
    <w:qFormat/>
    <w:rsid w:val="00CA3AE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A3AED"/>
    <w:rPr>
      <w:rFonts w:asciiTheme="majorHAnsi" w:eastAsiaTheme="majorEastAsia" w:hAnsiTheme="majorHAnsi" w:cstheme="majorBidi"/>
    </w:rPr>
  </w:style>
  <w:style w:type="paragraph" w:styleId="Paragraphedeliste">
    <w:name w:val="List Paragraph"/>
    <w:basedOn w:val="Normal"/>
    <w:uiPriority w:val="34"/>
    <w:qFormat/>
    <w:rsid w:val="00CA3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Casnav-Carep</dc:creator>
  <cp:keywords/>
  <dc:description/>
  <cp:lastModifiedBy>Casnav-Carep</cp:lastModifiedBy>
  <cp:revision>3</cp:revision>
  <dcterms:created xsi:type="dcterms:W3CDTF">2020-04-10T07:42:00Z</dcterms:created>
  <dcterms:modified xsi:type="dcterms:W3CDTF">2020-04-10T07:42:00Z</dcterms:modified>
</cp:coreProperties>
</file>