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CB" w:rsidRPr="00D5180C" w:rsidRDefault="00CA5ACB" w:rsidP="00CA5A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3"/>
          <w:szCs w:val="23"/>
        </w:rPr>
      </w:pPr>
      <w:bookmarkStart w:id="0" w:name="_GoBack"/>
      <w:r w:rsidRPr="00D5180C">
        <w:rPr>
          <w:rFonts w:ascii="Arial" w:hAnsi="Arial" w:cs="Arial"/>
          <w:bCs/>
          <w:color w:val="000000"/>
          <w:sz w:val="23"/>
          <w:szCs w:val="23"/>
        </w:rPr>
        <w:t>Session 2018</w:t>
      </w:r>
    </w:p>
    <w:bookmarkEnd w:id="0"/>
    <w:p w:rsidR="00CA5ACB" w:rsidRDefault="00CA5ACB" w:rsidP="007C69C9">
      <w:pPr>
        <w:pStyle w:val="Default"/>
        <w:jc w:val="center"/>
        <w:rPr>
          <w:b/>
          <w:bCs/>
          <w:sz w:val="28"/>
          <w:szCs w:val="28"/>
        </w:rPr>
      </w:pPr>
    </w:p>
    <w:p w:rsidR="007C69C9" w:rsidRPr="00D9269F" w:rsidRDefault="007C69C9" w:rsidP="007C69C9">
      <w:pPr>
        <w:pStyle w:val="Default"/>
        <w:jc w:val="center"/>
        <w:rPr>
          <w:b/>
          <w:bCs/>
          <w:sz w:val="28"/>
          <w:szCs w:val="28"/>
        </w:rPr>
      </w:pPr>
      <w:r w:rsidRPr="00D9269F">
        <w:rPr>
          <w:b/>
          <w:bCs/>
          <w:sz w:val="28"/>
          <w:szCs w:val="28"/>
        </w:rPr>
        <w:t>CAP Empl</w:t>
      </w:r>
      <w:r>
        <w:rPr>
          <w:b/>
          <w:bCs/>
          <w:sz w:val="28"/>
          <w:szCs w:val="28"/>
        </w:rPr>
        <w:t>oyé de vente spécialité option B</w:t>
      </w:r>
    </w:p>
    <w:p w:rsidR="007C69C9" w:rsidRPr="00D9269F" w:rsidRDefault="007C69C9" w:rsidP="007C69C9">
      <w:pPr>
        <w:pStyle w:val="Default"/>
      </w:pPr>
    </w:p>
    <w:p w:rsidR="007C69C9" w:rsidRPr="00D9269F" w:rsidRDefault="007C69C9" w:rsidP="007C69C9">
      <w:pPr>
        <w:pStyle w:val="Default"/>
        <w:jc w:val="center"/>
        <w:rPr>
          <w:u w:val="single"/>
        </w:rPr>
      </w:pPr>
      <w:r w:rsidRPr="00D9269F">
        <w:rPr>
          <w:u w:val="single"/>
        </w:rPr>
        <w:t>Rapport de la commission académique de vérification des dossiers</w:t>
      </w:r>
    </w:p>
    <w:p w:rsidR="007C69C9" w:rsidRDefault="007C69C9" w:rsidP="007C69C9">
      <w:pPr>
        <w:pStyle w:val="Default"/>
        <w:rPr>
          <w:sz w:val="23"/>
          <w:szCs w:val="23"/>
        </w:rPr>
      </w:pPr>
    </w:p>
    <w:p w:rsidR="007C69C9" w:rsidRDefault="007C69C9" w:rsidP="007C69C9">
      <w:pPr>
        <w:pStyle w:val="Default"/>
        <w:rPr>
          <w:sz w:val="23"/>
          <w:szCs w:val="23"/>
        </w:rPr>
      </w:pPr>
    </w:p>
    <w:p w:rsidR="007C69C9" w:rsidRPr="00D9269F" w:rsidRDefault="007C69C9" w:rsidP="007C6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9269F">
        <w:rPr>
          <w:rFonts w:ascii="Arial" w:eastAsia="Calibri" w:hAnsi="Arial" w:cs="Arial"/>
          <w:color w:val="000000"/>
          <w:sz w:val="24"/>
          <w:szCs w:val="24"/>
        </w:rPr>
        <w:t xml:space="preserve">Rédigé par les coordonnateurs académiques, Madame </w:t>
      </w:r>
      <w:r w:rsidRPr="00D9269F">
        <w:rPr>
          <w:rFonts w:ascii="Arial" w:eastAsia="Calibri" w:hAnsi="Arial" w:cs="Arial"/>
          <w:sz w:val="24"/>
          <w:szCs w:val="24"/>
        </w:rPr>
        <w:t>BADIR</w:t>
      </w:r>
      <w:r w:rsidRPr="00D926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9269F">
        <w:rPr>
          <w:rFonts w:ascii="Arial" w:eastAsia="Calibri" w:hAnsi="Arial" w:cs="Arial"/>
          <w:color w:val="000000"/>
          <w:sz w:val="24"/>
          <w:szCs w:val="24"/>
        </w:rPr>
        <w:t>Salima</w:t>
      </w:r>
      <w:proofErr w:type="spellEnd"/>
      <w:r w:rsidRPr="00D9269F">
        <w:rPr>
          <w:rFonts w:ascii="Arial" w:eastAsia="Calibri" w:hAnsi="Arial" w:cs="Arial"/>
          <w:color w:val="000000"/>
          <w:sz w:val="24"/>
          <w:szCs w:val="24"/>
        </w:rPr>
        <w:t xml:space="preserve"> enseignante au LP René Cassin de Metz, Madame GENTOU Sylvia enseignante au LP JB Augustin St</w:t>
      </w:r>
      <w:r w:rsidR="00F766D1">
        <w:rPr>
          <w:rFonts w:ascii="Arial" w:eastAsia="Calibri" w:hAnsi="Arial" w:cs="Arial"/>
          <w:color w:val="000000"/>
          <w:sz w:val="24"/>
          <w:szCs w:val="24"/>
        </w:rPr>
        <w:t>-</w:t>
      </w:r>
      <w:proofErr w:type="spellStart"/>
      <w:r w:rsidRPr="00D9269F">
        <w:rPr>
          <w:rFonts w:ascii="Arial" w:eastAsia="Calibri" w:hAnsi="Arial" w:cs="Arial"/>
          <w:color w:val="000000"/>
          <w:sz w:val="24"/>
          <w:szCs w:val="24"/>
        </w:rPr>
        <w:t>Dié</w:t>
      </w:r>
      <w:proofErr w:type="spellEnd"/>
      <w:r w:rsidRPr="00D9269F">
        <w:rPr>
          <w:rFonts w:ascii="Arial" w:eastAsia="Calibri" w:hAnsi="Arial" w:cs="Arial"/>
          <w:color w:val="000000"/>
          <w:sz w:val="24"/>
          <w:szCs w:val="24"/>
        </w:rPr>
        <w:t xml:space="preserve"> et Monsieur CRUCIANI Fabrice, enseignant au LP Maryse Bastié à Hayange.</w:t>
      </w:r>
    </w:p>
    <w:p w:rsidR="00385E17" w:rsidRPr="00385E17" w:rsidRDefault="007C69C9" w:rsidP="00385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85E17">
        <w:rPr>
          <w:rFonts w:ascii="Arial" w:eastAsia="Calibri" w:hAnsi="Arial" w:cs="Arial"/>
          <w:color w:val="000000"/>
          <w:sz w:val="24"/>
          <w:szCs w:val="24"/>
        </w:rPr>
        <w:t xml:space="preserve">Sous la responsabilité pédagogique </w:t>
      </w:r>
      <w:r w:rsidR="00385E17" w:rsidRPr="00385E17">
        <w:rPr>
          <w:rFonts w:ascii="Arial" w:eastAsia="Calibri" w:hAnsi="Arial" w:cs="Arial"/>
          <w:color w:val="000000"/>
          <w:sz w:val="24"/>
          <w:szCs w:val="24"/>
        </w:rPr>
        <w:t>Madame Isabelle HUSSON, IEN Économie- gestion.</w:t>
      </w:r>
    </w:p>
    <w:p w:rsidR="007C69C9" w:rsidRDefault="007C69C9" w:rsidP="007C69C9">
      <w:pPr>
        <w:pStyle w:val="Default"/>
        <w:jc w:val="both"/>
        <w:rPr>
          <w:sz w:val="23"/>
          <w:szCs w:val="23"/>
        </w:rPr>
      </w:pPr>
    </w:p>
    <w:p w:rsidR="007C69C9" w:rsidRPr="008879C1" w:rsidRDefault="007C69C9" w:rsidP="007C69C9">
      <w:pPr>
        <w:pStyle w:val="Default"/>
        <w:jc w:val="both"/>
      </w:pPr>
      <w:r w:rsidRPr="008879C1">
        <w:t xml:space="preserve">Il reste des dysfonctionnements qui ont engendré l’intervention des établissements et équipes pédagogiques. </w:t>
      </w:r>
    </w:p>
    <w:p w:rsidR="006E3DD0" w:rsidRDefault="005C68E4"/>
    <w:p w:rsidR="007C69C9" w:rsidRPr="007C69C9" w:rsidRDefault="007C69C9" w:rsidP="007C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Default="007C69C9" w:rsidP="007C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69C9">
        <w:rPr>
          <w:rFonts w:ascii="Arial" w:hAnsi="Arial" w:cs="Arial"/>
          <w:b/>
          <w:bCs/>
          <w:color w:val="000000"/>
          <w:sz w:val="24"/>
          <w:szCs w:val="24"/>
        </w:rPr>
        <w:t xml:space="preserve">Les dysfonctionnements suivants ont été constatés : </w:t>
      </w:r>
    </w:p>
    <w:p w:rsidR="007C69C9" w:rsidRPr="007C69C9" w:rsidRDefault="007C69C9" w:rsidP="007C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Pr="00A0369C" w:rsidRDefault="007C69C9" w:rsidP="007C69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  <w:r w:rsidRPr="00A0369C">
        <w:rPr>
          <w:rFonts w:ascii="Arial" w:hAnsi="Arial" w:cs="Arial"/>
          <w:color w:val="000000"/>
          <w:sz w:val="24"/>
          <w:szCs w:val="24"/>
        </w:rPr>
        <w:t xml:space="preserve">Durée de PFMP non conformes entrainant une note de zéro à l’épreuve EP1 </w:t>
      </w:r>
      <w:r w:rsidR="00DC1F91" w:rsidRPr="00A0369C">
        <w:rPr>
          <w:rFonts w:ascii="Arial" w:hAnsi="Arial" w:cs="Arial"/>
          <w:color w:val="000000"/>
          <w:sz w:val="24"/>
          <w:szCs w:val="24"/>
        </w:rPr>
        <w:t>(rappel : 16 semaines)</w:t>
      </w:r>
    </w:p>
    <w:p w:rsidR="007C69C9" w:rsidRPr="007C69C9" w:rsidRDefault="007C69C9" w:rsidP="007C69C9">
      <w:pPr>
        <w:pStyle w:val="Paragraphedeliste"/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Default="007C69C9" w:rsidP="007C69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 xml:space="preserve">Grilles d’évaluations/positionnements incomplètes, des items sont manquants. </w:t>
      </w:r>
    </w:p>
    <w:p w:rsidR="007C69C9" w:rsidRPr="007C69C9" w:rsidRDefault="007C69C9" w:rsidP="007C69C9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7C69C9" w:rsidRPr="00A0369C" w:rsidRDefault="00B11C9A" w:rsidP="00B11C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  <w:r w:rsidRPr="00A0369C">
        <w:rPr>
          <w:rFonts w:ascii="Arial" w:hAnsi="Arial" w:cs="Arial"/>
          <w:color w:val="000000"/>
          <w:sz w:val="24"/>
          <w:szCs w:val="24"/>
        </w:rPr>
        <w:t>La prestation orale de vente doit être évaluée par deux évaluateurs (un professionnel et un professeur de spécialité).</w:t>
      </w:r>
    </w:p>
    <w:p w:rsidR="00B11C9A" w:rsidRPr="00B11C9A" w:rsidRDefault="00B11C9A" w:rsidP="00B11C9A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Default="007C69C9" w:rsidP="007C69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>Trop peu d’observations renseignées sur les dossiers d’évaluation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C69C9" w:rsidRPr="007C69C9" w:rsidRDefault="007C69C9" w:rsidP="007C69C9">
      <w:pPr>
        <w:pStyle w:val="Paragraphedeliste"/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Default="007C69C9" w:rsidP="007C69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 xml:space="preserve">Manque mention des dates de PFMP et dates d’évaluation. </w:t>
      </w:r>
    </w:p>
    <w:p w:rsidR="007C69C9" w:rsidRPr="007C69C9" w:rsidRDefault="007C69C9" w:rsidP="007C69C9">
      <w:pPr>
        <w:pStyle w:val="Paragraphedeliste"/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Default="007C69C9" w:rsidP="001D69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>Fiches éco</w:t>
      </w:r>
      <w:r w:rsidR="00F766D1">
        <w:rPr>
          <w:rFonts w:ascii="Arial" w:hAnsi="Arial" w:cs="Arial"/>
          <w:color w:val="000000"/>
          <w:sz w:val="24"/>
          <w:szCs w:val="24"/>
        </w:rPr>
        <w:t>nomie</w:t>
      </w:r>
      <w:r w:rsidRPr="007C69C9">
        <w:rPr>
          <w:rFonts w:ascii="Arial" w:hAnsi="Arial" w:cs="Arial"/>
          <w:color w:val="000000"/>
          <w:sz w:val="24"/>
          <w:szCs w:val="24"/>
        </w:rPr>
        <w:t xml:space="preserve">-droit : absence du cachet établissement, règlement de l’épreuve non respecté (un document support par fiche le plus possible en relation avec </w:t>
      </w:r>
      <w:r>
        <w:rPr>
          <w:rFonts w:ascii="Arial" w:hAnsi="Arial" w:cs="Arial"/>
          <w:color w:val="000000"/>
          <w:sz w:val="24"/>
          <w:szCs w:val="24"/>
        </w:rPr>
        <w:t>les PFMP réalisées par l’élève).</w:t>
      </w:r>
    </w:p>
    <w:p w:rsidR="00B11C9A" w:rsidRPr="00B11C9A" w:rsidRDefault="00B11C9A" w:rsidP="00B11C9A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B11C9A" w:rsidRPr="00A0369C" w:rsidRDefault="00B11C9A" w:rsidP="001D69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369C">
        <w:rPr>
          <w:rFonts w:ascii="Arial" w:hAnsi="Arial" w:cs="Arial"/>
          <w:color w:val="000000"/>
          <w:sz w:val="24"/>
          <w:szCs w:val="24"/>
        </w:rPr>
        <w:t xml:space="preserve">Certains dossiers professionnels (fiches commerciales et économiques et juridiques) sont </w:t>
      </w:r>
      <w:r w:rsidR="00A0369C" w:rsidRPr="00A0369C">
        <w:rPr>
          <w:rFonts w:ascii="Arial" w:hAnsi="Arial" w:cs="Arial"/>
          <w:color w:val="000000"/>
          <w:sz w:val="24"/>
          <w:szCs w:val="24"/>
        </w:rPr>
        <w:t>absents ou non conformes</w:t>
      </w:r>
      <w:r w:rsidRPr="00A0369C">
        <w:rPr>
          <w:rFonts w:ascii="Arial" w:hAnsi="Arial" w:cs="Arial"/>
          <w:color w:val="000000"/>
          <w:sz w:val="24"/>
          <w:szCs w:val="24"/>
        </w:rPr>
        <w:t>. La note obtenue par le candidat a été modifiée en conséquence par la commission de vérification.</w:t>
      </w:r>
    </w:p>
    <w:p w:rsidR="007C69C9" w:rsidRPr="007C69C9" w:rsidRDefault="007C69C9" w:rsidP="007C69C9">
      <w:pPr>
        <w:pStyle w:val="Paragraphedeliste"/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69C9" w:rsidRPr="007C69C9" w:rsidRDefault="007C69C9" w:rsidP="007C69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69C9">
        <w:rPr>
          <w:rFonts w:ascii="Arial" w:hAnsi="Arial" w:cs="Arial"/>
          <w:color w:val="000000"/>
          <w:sz w:val="24"/>
          <w:szCs w:val="24"/>
        </w:rPr>
        <w:t>Préciser la nature de l’entreprise</w:t>
      </w:r>
      <w:r>
        <w:rPr>
          <w:rFonts w:ascii="Arial" w:hAnsi="Arial" w:cs="Arial"/>
          <w:color w:val="000000"/>
          <w:sz w:val="24"/>
          <w:szCs w:val="24"/>
        </w:rPr>
        <w:t xml:space="preserve"> dans les attestations de stage.</w:t>
      </w:r>
    </w:p>
    <w:p w:rsidR="007C69C9" w:rsidRDefault="007C69C9"/>
    <w:p w:rsidR="00DC1F91" w:rsidRDefault="00DC1F91" w:rsidP="00DC1F91">
      <w:pPr>
        <w:pStyle w:val="Default"/>
        <w:jc w:val="both"/>
      </w:pPr>
      <w:r w:rsidRPr="008879C1">
        <w:t>Afin d’harmoniser les sessions 201</w:t>
      </w:r>
      <w:r>
        <w:t>9</w:t>
      </w:r>
      <w:r w:rsidRPr="008879C1">
        <w:t xml:space="preserve"> et suivantes, il a été mis à disposition des établissements, un livret de suivi des élèves en PFMP, un document récapitulant la liste des candidats, ainsi qu’un document de liaison à utiliser entre le centre</w:t>
      </w:r>
      <w:r>
        <w:t xml:space="preserve"> de formation et le jury final.</w:t>
      </w:r>
    </w:p>
    <w:p w:rsidR="00DC1F91" w:rsidRPr="008879C1" w:rsidRDefault="00DC1F91" w:rsidP="00DC1F91">
      <w:pPr>
        <w:pStyle w:val="Default"/>
        <w:jc w:val="both"/>
      </w:pPr>
    </w:p>
    <w:p w:rsidR="00DC1F91" w:rsidRPr="008879C1" w:rsidRDefault="00DC1F91" w:rsidP="00DC1F91">
      <w:pPr>
        <w:pStyle w:val="Default"/>
        <w:jc w:val="both"/>
      </w:pPr>
      <w:r w:rsidRPr="008879C1">
        <w:t>Ces dossiers</w:t>
      </w:r>
      <w:r w:rsidRPr="008879C1">
        <w:rPr>
          <w:b/>
          <w:bCs/>
        </w:rPr>
        <w:t xml:space="preserve">, </w:t>
      </w:r>
      <w:r w:rsidRPr="001D69B6">
        <w:rPr>
          <w:bCs/>
        </w:rPr>
        <w:t xml:space="preserve">indispensables </w:t>
      </w:r>
      <w:r w:rsidRPr="008879C1">
        <w:t xml:space="preserve">au suivi et à l’élaboration du dossier administratif des élèves préparant un CAP, sont téléchargeables sur le site de l’académie Nancy Metz : </w:t>
      </w:r>
    </w:p>
    <w:p w:rsidR="00582780" w:rsidRDefault="005C68E4" w:rsidP="00582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hyperlink r:id="rId7" w:history="1">
        <w:r w:rsidR="00582780">
          <w:rPr>
            <w:rStyle w:val="Lienhypertexte"/>
            <w:rFonts w:ascii="Arial" w:hAnsi="Arial" w:cs="Arial"/>
            <w:sz w:val="24"/>
            <w:szCs w:val="24"/>
          </w:rPr>
          <w:t>http://www4.ac-nancy-metz.fr/vente-lp/diplomes_referentiels.html</w:t>
        </w:r>
      </w:hyperlink>
      <w:r w:rsidR="0058278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F766D1" w:rsidRDefault="00F766D1" w:rsidP="00B11C9A">
      <w:pPr>
        <w:pStyle w:val="Default"/>
      </w:pPr>
    </w:p>
    <w:p w:rsidR="00B11C9A" w:rsidRPr="00B11C9A" w:rsidRDefault="00B11C9A" w:rsidP="0044347C">
      <w:pPr>
        <w:pStyle w:val="Default"/>
        <w:jc w:val="both"/>
      </w:pPr>
      <w:r w:rsidRPr="00B11C9A">
        <w:t xml:space="preserve">Les membres de la commission de vérification apportent un regard sur le dossier administratif des candidats. </w:t>
      </w:r>
    </w:p>
    <w:p w:rsidR="00B11C9A" w:rsidRPr="00B11C9A" w:rsidRDefault="00B11C9A" w:rsidP="0044347C">
      <w:pPr>
        <w:pStyle w:val="Default"/>
        <w:jc w:val="both"/>
      </w:pPr>
      <w:r w:rsidRPr="00B11C9A">
        <w:t xml:space="preserve">Ce dernier devra par conséquent être scindé du dossier professionnel (partie commerciale, économique, juridique et sociale) qui a également fait cette année, l’objet de vérification. </w:t>
      </w:r>
    </w:p>
    <w:p w:rsidR="00B11C9A" w:rsidRPr="00B11C9A" w:rsidRDefault="00B11C9A" w:rsidP="0044347C">
      <w:pPr>
        <w:pStyle w:val="Default"/>
        <w:jc w:val="both"/>
      </w:pPr>
      <w:r w:rsidRPr="00B11C9A">
        <w:t xml:space="preserve">La commission a apprécié que certains établissements aient joint aux dossiers un écrit récapitulant l’ensemble des anomalies et exceptions. </w:t>
      </w:r>
    </w:p>
    <w:p w:rsidR="00B11C9A" w:rsidRDefault="00B11C9A" w:rsidP="0044347C">
      <w:pPr>
        <w:pStyle w:val="Default"/>
        <w:jc w:val="both"/>
      </w:pPr>
      <w:r w:rsidRPr="00B11C9A">
        <w:t xml:space="preserve">Ce document a permis </w:t>
      </w:r>
      <w:r w:rsidRPr="001D69B6">
        <w:rPr>
          <w:bCs/>
        </w:rPr>
        <w:t>un gain de temps considérable</w:t>
      </w:r>
      <w:r w:rsidRPr="00B11C9A">
        <w:rPr>
          <w:b/>
          <w:bCs/>
        </w:rPr>
        <w:t xml:space="preserve"> </w:t>
      </w:r>
      <w:r w:rsidRPr="00B11C9A">
        <w:t xml:space="preserve">grâce à des explications précises et détaillées des cas particuliers. </w:t>
      </w:r>
    </w:p>
    <w:p w:rsidR="00B11C9A" w:rsidRPr="00B11C9A" w:rsidRDefault="00B11C9A" w:rsidP="00B11C9A">
      <w:pPr>
        <w:pStyle w:val="Default"/>
      </w:pPr>
    </w:p>
    <w:p w:rsidR="00B11C9A" w:rsidRPr="00B11C9A" w:rsidRDefault="00B11C9A" w:rsidP="00CA5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C9A">
        <w:rPr>
          <w:rFonts w:ascii="Arial" w:hAnsi="Arial" w:cs="Arial"/>
          <w:b/>
          <w:bCs/>
          <w:sz w:val="24"/>
          <w:szCs w:val="24"/>
        </w:rPr>
        <w:t>Il est rappelé pour les années à venir :</w:t>
      </w: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Wingdings" w:hAnsi="Wingdings" w:cs="Wingdings"/>
          <w:sz w:val="24"/>
          <w:szCs w:val="24"/>
        </w:rPr>
      </w:pPr>
    </w:p>
    <w:p w:rsidR="00B11C9A" w:rsidRPr="004E5D04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F01">
        <w:rPr>
          <w:rFonts w:ascii="Wingdings" w:hAnsi="Wingdings" w:cs="Wingdings"/>
          <w:sz w:val="24"/>
          <w:szCs w:val="24"/>
        </w:rPr>
        <w:t></w:t>
      </w:r>
      <w:r w:rsidRPr="00DA1F01">
        <w:rPr>
          <w:rFonts w:ascii="Wingdings" w:hAnsi="Wingdings" w:cs="Wingdings"/>
          <w:sz w:val="24"/>
          <w:szCs w:val="24"/>
        </w:rPr>
        <w:t></w:t>
      </w:r>
      <w:r w:rsidRPr="00DA1F01">
        <w:rPr>
          <w:rFonts w:ascii="Arial" w:hAnsi="Arial" w:cs="Arial"/>
          <w:sz w:val="24"/>
          <w:szCs w:val="24"/>
        </w:rPr>
        <w:t>Pour l’épreuve EP1, en l’absence des parties adminis</w:t>
      </w:r>
      <w:r>
        <w:rPr>
          <w:rFonts w:ascii="Arial" w:hAnsi="Arial" w:cs="Arial"/>
          <w:sz w:val="24"/>
          <w:szCs w:val="24"/>
        </w:rPr>
        <w:t>trative et/ou partie professionnelle</w:t>
      </w:r>
      <w:r w:rsidRPr="00DA1F01">
        <w:rPr>
          <w:rFonts w:ascii="Arial" w:hAnsi="Arial" w:cs="Arial"/>
          <w:sz w:val="24"/>
          <w:szCs w:val="24"/>
        </w:rPr>
        <w:t xml:space="preserve"> de ce dossier dûment constitué le candidat </w:t>
      </w:r>
      <w:r w:rsidRPr="001D69B6">
        <w:rPr>
          <w:rFonts w:ascii="Arial" w:hAnsi="Arial" w:cs="Arial"/>
          <w:sz w:val="24"/>
          <w:szCs w:val="24"/>
        </w:rPr>
        <w:t>se verra attribuer la note 0 à l’épreuve. Si le dossier professionnel (fiche</w:t>
      </w:r>
      <w:r w:rsidRPr="00A0369C">
        <w:rPr>
          <w:rFonts w:ascii="Arial" w:hAnsi="Arial" w:cs="Arial"/>
          <w:sz w:val="24"/>
          <w:szCs w:val="24"/>
        </w:rPr>
        <w:t>s commerciales, économiques et juridiques) est incomplet ou non conforme, la note obtenue par le candidat sera modifiée en conséquence par la commission de vérification.</w:t>
      </w:r>
    </w:p>
    <w:p w:rsidR="00B11C9A" w:rsidRPr="004E5D04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4E5D04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F01">
        <w:rPr>
          <w:rFonts w:ascii="Wingdings" w:hAnsi="Wingdings" w:cs="Wingdings"/>
          <w:sz w:val="24"/>
          <w:szCs w:val="24"/>
        </w:rPr>
        <w:t></w:t>
      </w:r>
      <w:r w:rsidRPr="00DA1F01">
        <w:rPr>
          <w:rFonts w:ascii="Wingdings" w:hAnsi="Wingdings" w:cs="Wingdings"/>
          <w:sz w:val="24"/>
          <w:szCs w:val="24"/>
        </w:rPr>
        <w:t></w:t>
      </w:r>
      <w:r w:rsidRPr="00DA1F01">
        <w:rPr>
          <w:rFonts w:ascii="Arial" w:hAnsi="Arial" w:cs="Arial"/>
          <w:sz w:val="24"/>
          <w:szCs w:val="24"/>
        </w:rPr>
        <w:t xml:space="preserve">Dans une démarche formative, la négociation doit être réalisée dès la première année de formation.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 w:rsidRPr="00DE05E9">
        <w:rPr>
          <w:rFonts w:ascii="Wingdings" w:hAnsi="Wingdings" w:cs="Wingdings"/>
          <w:sz w:val="24"/>
          <w:szCs w:val="24"/>
        </w:rPr>
        <w:t></w:t>
      </w:r>
      <w:r w:rsidRPr="00DE05E9">
        <w:rPr>
          <w:rFonts w:ascii="Arial" w:hAnsi="Arial" w:cs="Arial"/>
          <w:sz w:val="24"/>
          <w:szCs w:val="24"/>
        </w:rPr>
        <w:t xml:space="preserve">Les grilles de négociation doivent être distinctes des grilles d’évaluation.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44347C" w:rsidRDefault="00B11C9A" w:rsidP="00B11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4347C">
        <w:rPr>
          <w:rFonts w:ascii="Wingdings" w:hAnsi="Wingdings" w:cs="Wingdings"/>
          <w:sz w:val="24"/>
          <w:szCs w:val="24"/>
        </w:rPr>
        <w:t></w:t>
      </w:r>
      <w:r w:rsidRPr="0044347C">
        <w:rPr>
          <w:rFonts w:ascii="Wingdings" w:hAnsi="Wingdings" w:cs="Wingdings"/>
          <w:sz w:val="24"/>
          <w:szCs w:val="24"/>
        </w:rPr>
        <w:t></w:t>
      </w:r>
      <w:r w:rsidRPr="0044347C">
        <w:rPr>
          <w:rFonts w:ascii="Arial" w:hAnsi="Arial" w:cs="Arial"/>
          <w:bCs/>
          <w:sz w:val="24"/>
          <w:szCs w:val="24"/>
        </w:rPr>
        <w:t xml:space="preserve">L’ensemble des items doit être évalué et complété.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 w:rsidRPr="00DE05E9">
        <w:rPr>
          <w:rFonts w:ascii="Wingdings" w:hAnsi="Wingdings" w:cs="Wingdings"/>
          <w:sz w:val="24"/>
          <w:szCs w:val="24"/>
        </w:rPr>
        <w:t></w:t>
      </w:r>
      <w:r w:rsidRPr="00DE05E9">
        <w:rPr>
          <w:rFonts w:ascii="Arial" w:hAnsi="Arial" w:cs="Arial"/>
          <w:sz w:val="24"/>
          <w:szCs w:val="24"/>
        </w:rPr>
        <w:t xml:space="preserve">Une cohérence est attendue entre la note et les croix de positionnement. Un complément d’information, une appréciation doit être ajoutée afin de justifier, si besoin, la situation.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 w:rsidRPr="00DE05E9">
        <w:rPr>
          <w:rFonts w:ascii="Wingdings" w:hAnsi="Wingdings" w:cs="Wingdings"/>
          <w:sz w:val="24"/>
          <w:szCs w:val="24"/>
        </w:rPr>
        <w:t></w:t>
      </w:r>
      <w:r w:rsidRPr="00DE05E9">
        <w:rPr>
          <w:rFonts w:ascii="Arial" w:hAnsi="Arial" w:cs="Arial"/>
          <w:sz w:val="24"/>
          <w:szCs w:val="24"/>
        </w:rPr>
        <w:t xml:space="preserve">Les croix doivent être apposées dans les colonnes et non « à cheval » entre deux cases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 w:rsidRPr="00DE05E9">
        <w:rPr>
          <w:rFonts w:ascii="Wingdings" w:hAnsi="Wingdings" w:cs="Wingdings"/>
          <w:sz w:val="24"/>
          <w:szCs w:val="24"/>
        </w:rPr>
        <w:t></w:t>
      </w:r>
      <w:r w:rsidRPr="00DE05E9">
        <w:rPr>
          <w:rFonts w:ascii="Arial" w:hAnsi="Arial" w:cs="Arial"/>
          <w:sz w:val="24"/>
          <w:szCs w:val="24"/>
        </w:rPr>
        <w:t xml:space="preserve">Les champs d’activités professionnelles doivent être en conformité avec le diplôme préparé. Un candidat ne peut être autorisé à effectuer toutes ses PFMP en grande et moyenne surfaces exclusivement dans les rayons libre-service. Cependant, il peut être toléré une période dans une GMS mais avec un rayon correspondant au référentiel de certification.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DE05E9" w:rsidRDefault="00A0369C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>
        <w:rPr>
          <w:rFonts w:ascii="Arial" w:hAnsi="Arial" w:cs="Arial"/>
          <w:sz w:val="24"/>
          <w:szCs w:val="24"/>
        </w:rPr>
        <w:t xml:space="preserve"> Pour</w:t>
      </w:r>
      <w:r w:rsidR="00B11C9A" w:rsidRPr="00DE05E9">
        <w:rPr>
          <w:rFonts w:ascii="Arial" w:hAnsi="Arial" w:cs="Arial"/>
          <w:sz w:val="24"/>
          <w:szCs w:val="24"/>
        </w:rPr>
        <w:t xml:space="preserve"> les candidats redoublants, joindre le relevé de notes et une attestation des PFMP des années précédentes (voir document de liaison sur le site académique)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Wingdings" w:hAnsi="Wingdings" w:cs="Wingdings"/>
          <w:sz w:val="24"/>
          <w:szCs w:val="24"/>
        </w:rPr>
        <w:t></w:t>
      </w:r>
      <w:r w:rsidRPr="00DE05E9">
        <w:rPr>
          <w:rFonts w:ascii="Wingdings" w:hAnsi="Wingdings" w:cs="Wingdings"/>
          <w:sz w:val="24"/>
          <w:szCs w:val="24"/>
        </w:rPr>
        <w:t></w:t>
      </w:r>
      <w:r w:rsidRPr="00DE05E9">
        <w:rPr>
          <w:rFonts w:ascii="Arial" w:hAnsi="Arial" w:cs="Arial"/>
          <w:sz w:val="24"/>
          <w:szCs w:val="24"/>
        </w:rPr>
        <w:t xml:space="preserve">Joindre le cas échéant le dossier de positionnement pour les élèves passerelles, ainsi que les élèves bénéficiant de demandes de dérogation de PFMP à caractère médical. </w:t>
      </w:r>
    </w:p>
    <w:p w:rsidR="00B11C9A" w:rsidRPr="00DE05E9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DA1F01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05E9">
        <w:rPr>
          <w:rFonts w:ascii="Arial" w:hAnsi="Arial" w:cs="Arial"/>
          <w:b/>
          <w:sz w:val="24"/>
          <w:szCs w:val="24"/>
        </w:rPr>
        <w:lastRenderedPageBreak/>
        <w:t>Conclusion</w:t>
      </w:r>
    </w:p>
    <w:p w:rsidR="00CA5ACB" w:rsidRPr="00DE05E9" w:rsidRDefault="00CA5ACB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1C9A" w:rsidRDefault="00B11C9A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Arial" w:hAnsi="Arial" w:cs="Arial"/>
          <w:sz w:val="24"/>
          <w:szCs w:val="24"/>
        </w:rPr>
        <w:t xml:space="preserve">Nous rappelons la responsabilité pédagogique collective qui nous engage dans les procédures et le respect des consignes académiques. </w:t>
      </w:r>
    </w:p>
    <w:p w:rsidR="0044347C" w:rsidRPr="00DE05E9" w:rsidRDefault="0044347C" w:rsidP="00B1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C9A" w:rsidRPr="00DE05E9" w:rsidRDefault="00B11C9A" w:rsidP="00B11C9A">
      <w:pPr>
        <w:jc w:val="both"/>
        <w:rPr>
          <w:rFonts w:ascii="Arial" w:hAnsi="Arial" w:cs="Arial"/>
          <w:sz w:val="24"/>
          <w:szCs w:val="24"/>
        </w:rPr>
      </w:pPr>
      <w:r w:rsidRPr="00DE05E9">
        <w:rPr>
          <w:rFonts w:ascii="Arial" w:hAnsi="Arial" w:cs="Arial"/>
          <w:sz w:val="24"/>
          <w:szCs w:val="24"/>
        </w:rPr>
        <w:t>Sous la responsabilité de l’IEN en charge de la filière, tout au long de l’année, les coordonnateurs académiques sont à l’écoute des questions pour faciliter le travail des enseignants ou formateurs et proposer des outils pédagogiques aux établissements par le site académique.</w:t>
      </w:r>
    </w:p>
    <w:p w:rsidR="00B11C9A" w:rsidRPr="00DA1F01" w:rsidRDefault="00B11C9A" w:rsidP="00B11C9A">
      <w:pPr>
        <w:rPr>
          <w:rFonts w:ascii="Arial" w:hAnsi="Arial" w:cs="Arial"/>
          <w:sz w:val="24"/>
          <w:szCs w:val="24"/>
        </w:rPr>
      </w:pPr>
    </w:p>
    <w:p w:rsidR="00DC1F91" w:rsidRDefault="00DC1F91"/>
    <w:p w:rsidR="00DC1F91" w:rsidRDefault="00DC1F91"/>
    <w:p w:rsidR="00DC1F91" w:rsidRDefault="00DC1F91"/>
    <w:p w:rsidR="00DC1F91" w:rsidRDefault="00DC1F91"/>
    <w:p w:rsidR="00DC1F91" w:rsidRDefault="00DC1F91"/>
    <w:p w:rsidR="00DC1F91" w:rsidRDefault="00DC1F91"/>
    <w:sectPr w:rsidR="00DC1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E4" w:rsidRDefault="005C68E4" w:rsidP="00445D1B">
      <w:pPr>
        <w:spacing w:after="0" w:line="240" w:lineRule="auto"/>
      </w:pPr>
      <w:r>
        <w:separator/>
      </w:r>
    </w:p>
  </w:endnote>
  <w:endnote w:type="continuationSeparator" w:id="0">
    <w:p w:rsidR="005C68E4" w:rsidRDefault="005C68E4" w:rsidP="0044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818732"/>
      <w:docPartObj>
        <w:docPartGallery w:val="Page Numbers (Bottom of Page)"/>
        <w:docPartUnique/>
      </w:docPartObj>
    </w:sdtPr>
    <w:sdtEndPr/>
    <w:sdtContent>
      <w:p w:rsidR="00445D1B" w:rsidRDefault="00445D1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0C">
          <w:rPr>
            <w:noProof/>
          </w:rPr>
          <w:t>3</w:t>
        </w:r>
        <w:r>
          <w:fldChar w:fldCharType="end"/>
        </w:r>
      </w:p>
    </w:sdtContent>
  </w:sdt>
  <w:p w:rsidR="00445D1B" w:rsidRDefault="00445D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E4" w:rsidRDefault="005C68E4" w:rsidP="00445D1B">
      <w:pPr>
        <w:spacing w:after="0" w:line="240" w:lineRule="auto"/>
      </w:pPr>
      <w:r>
        <w:separator/>
      </w:r>
    </w:p>
  </w:footnote>
  <w:footnote w:type="continuationSeparator" w:id="0">
    <w:p w:rsidR="005C68E4" w:rsidRDefault="005C68E4" w:rsidP="0044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0AE"/>
    <w:multiLevelType w:val="hybridMultilevel"/>
    <w:tmpl w:val="693E0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1E9C"/>
    <w:multiLevelType w:val="hybridMultilevel"/>
    <w:tmpl w:val="19E0E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C9"/>
    <w:rsid w:val="00052A17"/>
    <w:rsid w:val="00053F87"/>
    <w:rsid w:val="001D69B6"/>
    <w:rsid w:val="0031495A"/>
    <w:rsid w:val="00385E17"/>
    <w:rsid w:val="0044347C"/>
    <w:rsid w:val="00445D1B"/>
    <w:rsid w:val="00557553"/>
    <w:rsid w:val="00582780"/>
    <w:rsid w:val="005C68E4"/>
    <w:rsid w:val="007C69C9"/>
    <w:rsid w:val="00860C33"/>
    <w:rsid w:val="00A0369C"/>
    <w:rsid w:val="00B11C9A"/>
    <w:rsid w:val="00CA5ACB"/>
    <w:rsid w:val="00D5180C"/>
    <w:rsid w:val="00DC05D4"/>
    <w:rsid w:val="00DC1F91"/>
    <w:rsid w:val="00EE18F0"/>
    <w:rsid w:val="00F024E5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7332-5C95-433B-A363-6D153DF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6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69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F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D1B"/>
  </w:style>
  <w:style w:type="paragraph" w:styleId="Pieddepage">
    <w:name w:val="footer"/>
    <w:basedOn w:val="Normal"/>
    <w:link w:val="PieddepageCar"/>
    <w:uiPriority w:val="99"/>
    <w:unhideWhenUsed/>
    <w:rsid w:val="0044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D1B"/>
  </w:style>
  <w:style w:type="character" w:styleId="Lienhypertextesuivivisit">
    <w:name w:val="FollowedHyperlink"/>
    <w:basedOn w:val="Policepardfaut"/>
    <w:uiPriority w:val="99"/>
    <w:semiHidden/>
    <w:unhideWhenUsed/>
    <w:rsid w:val="00F76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4.ac-nancy-metz.fr/vente-lp/diplomes_referentie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Lorraine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fcruciani2</dc:creator>
  <cp:keywords/>
  <dc:description/>
  <cp:lastModifiedBy>Isa Hus</cp:lastModifiedBy>
  <cp:revision>8</cp:revision>
  <dcterms:created xsi:type="dcterms:W3CDTF">2018-07-03T15:38:00Z</dcterms:created>
  <dcterms:modified xsi:type="dcterms:W3CDTF">2018-07-18T20:16:00Z</dcterms:modified>
</cp:coreProperties>
</file>