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AE" w:rsidRPr="000F0CAE" w:rsidRDefault="000F0CAE" w:rsidP="000A2230">
      <w:pPr>
        <w:rPr>
          <w:rFonts w:ascii="Calisto MT" w:hAnsi="Calisto MT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E0ADD" wp14:editId="4D83B3F9">
                <wp:simplePos x="0" y="0"/>
                <wp:positionH relativeFrom="page">
                  <wp:posOffset>1614170</wp:posOffset>
                </wp:positionH>
                <wp:positionV relativeFrom="paragraph">
                  <wp:posOffset>-9525</wp:posOffset>
                </wp:positionV>
                <wp:extent cx="3825240" cy="568960"/>
                <wp:effectExtent l="0" t="0" r="228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CAE" w:rsidRDefault="000F0CAE" w:rsidP="000F0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Le devenir des diplômés de l’Université de Lorraine</w:t>
                            </w:r>
                          </w:p>
                          <w:p w:rsidR="000F0CAE" w:rsidRDefault="00153B85" w:rsidP="000F0C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hyperlink r:id="rId8" w:history="1">
                              <w:r w:rsidR="000F0CAE" w:rsidRPr="00C13C20">
                                <w:rPr>
                                  <w:rStyle w:val="Lienhypertexte"/>
                                  <w:b/>
                                  <w:sz w:val="24"/>
                                </w:rPr>
                                <w:t>www.insertion.univ-lorraine.fr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E0AD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27.1pt;margin-top:-.75pt;width:301.2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F0CAE" w:rsidRDefault="000F0CAE" w:rsidP="000F0CA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Le devenir des diplômés de l’Université de Lorraine</w:t>
                      </w:r>
                    </w:p>
                    <w:p w:rsidR="000F0CAE" w:rsidRDefault="000F0CAE" w:rsidP="000F0CA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hyperlink r:id="rId9" w:history="1">
                        <w:r w:rsidRPr="00C13C20">
                          <w:rPr>
                            <w:rStyle w:val="Lienhypertexte"/>
                            <w:b/>
                            <w:sz w:val="24"/>
                          </w:rPr>
                          <w:t>www.insertion.univ-lorraine.fr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0F0CAE">
        <w:rPr>
          <w:rFonts w:ascii="Calisto MT" w:hAnsi="Calisto MT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2F5FCB2" wp14:editId="51EC05FE">
            <wp:simplePos x="0" y="0"/>
            <wp:positionH relativeFrom="column">
              <wp:posOffset>-371475</wp:posOffset>
            </wp:positionH>
            <wp:positionV relativeFrom="paragraph">
              <wp:posOffset>-628650</wp:posOffset>
            </wp:positionV>
            <wp:extent cx="1017905" cy="1405890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CAE">
        <w:rPr>
          <w:rFonts w:ascii="Calisto MT" w:hAnsi="Calisto MT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39B2CB" wp14:editId="3C8CD0B7">
            <wp:simplePos x="0" y="0"/>
            <wp:positionH relativeFrom="margin">
              <wp:posOffset>4695190</wp:posOffset>
            </wp:positionH>
            <wp:positionV relativeFrom="paragraph">
              <wp:posOffset>2540</wp:posOffset>
            </wp:positionV>
            <wp:extent cx="1483995" cy="572770"/>
            <wp:effectExtent l="0" t="0" r="1905" b="0"/>
            <wp:wrapNone/>
            <wp:docPr id="5" name="Image 5" descr="2017-Onisep_G_E-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2017-Onisep_G_E-Na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CAE" w:rsidRPr="000F0CAE" w:rsidRDefault="000F0CAE" w:rsidP="000A2230">
      <w:pPr>
        <w:rPr>
          <w:rFonts w:ascii="Calisto MT" w:hAnsi="Calisto MT"/>
        </w:rPr>
      </w:pPr>
    </w:p>
    <w:p w:rsidR="000F0CAE" w:rsidRPr="000F0CAE" w:rsidRDefault="000F0CAE" w:rsidP="000A2230">
      <w:pPr>
        <w:rPr>
          <w:rFonts w:ascii="Calisto MT" w:hAnsi="Calisto MT"/>
        </w:rPr>
      </w:pPr>
    </w:p>
    <w:p w:rsidR="000F0CAE" w:rsidRPr="000F0CAE" w:rsidRDefault="000F0CAE" w:rsidP="000F0CAE">
      <w:pPr>
        <w:shd w:val="clear" w:color="auto" w:fill="F4B083" w:themeFill="accent2" w:themeFillTint="99"/>
        <w:jc w:val="center"/>
        <w:rPr>
          <w:b/>
          <w:sz w:val="28"/>
        </w:rPr>
      </w:pPr>
      <w:r>
        <w:rPr>
          <w:b/>
          <w:sz w:val="28"/>
        </w:rPr>
        <w:t xml:space="preserve">Exemple d’exercice pour les élèves de la </w:t>
      </w:r>
      <w:r w:rsidRPr="00E81A93">
        <w:rPr>
          <w:b/>
          <w:sz w:val="28"/>
          <w:u w:val="single"/>
        </w:rPr>
        <w:t>filière ES</w:t>
      </w:r>
      <w:bookmarkStart w:id="0" w:name="_GoBack"/>
      <w:bookmarkEnd w:id="0"/>
    </w:p>
    <w:p w:rsidR="000A2230" w:rsidRPr="000F0CAE" w:rsidRDefault="00153B85" w:rsidP="000A2230">
      <w:pPr>
        <w:rPr>
          <w:rFonts w:ascii="Calisto MT" w:hAnsi="Calisto MT"/>
        </w:rPr>
      </w:pPr>
      <w:r>
        <w:rPr>
          <w:rFonts w:ascii="Calisto MT" w:hAnsi="Calisto MT"/>
        </w:rPr>
        <w:t>L’Université de Lorraine réalise chaque année une enquête sur le devenir de ses étudiants</w:t>
      </w:r>
      <w:r w:rsidR="000A2230" w:rsidRPr="000F0CAE">
        <w:rPr>
          <w:rFonts w:ascii="Calisto MT" w:hAnsi="Calisto MT"/>
        </w:rPr>
        <w:t xml:space="preserve">. Tous les étudiants de DUT, licence, licence professionnelle, master, doctorat et </w:t>
      </w:r>
      <w:r w:rsidR="00A279B4" w:rsidRPr="000F0CAE">
        <w:rPr>
          <w:rFonts w:ascii="Calisto MT" w:hAnsi="Calisto MT"/>
        </w:rPr>
        <w:t>écoles d’</w:t>
      </w:r>
      <w:r w:rsidR="000A2230" w:rsidRPr="000F0CAE">
        <w:rPr>
          <w:rFonts w:ascii="Calisto MT" w:hAnsi="Calisto MT"/>
        </w:rPr>
        <w:t>ingénieurs sont enquêtés à plusieurs reprises après leur départ de l’établissement.</w:t>
      </w:r>
    </w:p>
    <w:tbl>
      <w:tblPr>
        <w:tblStyle w:val="Grilledutableau"/>
        <w:tblW w:w="9182" w:type="dxa"/>
        <w:tblLook w:val="04A0" w:firstRow="1" w:lastRow="0" w:firstColumn="1" w:lastColumn="0" w:noHBand="0" w:noVBand="1"/>
      </w:tblPr>
      <w:tblGrid>
        <w:gridCol w:w="4282"/>
        <w:gridCol w:w="4900"/>
      </w:tblGrid>
      <w:tr w:rsidR="00136A00" w:rsidRPr="00E81A93" w:rsidTr="00E81A93">
        <w:trPr>
          <w:trHeight w:val="302"/>
        </w:trPr>
        <w:tc>
          <w:tcPr>
            <w:tcW w:w="9182" w:type="dxa"/>
            <w:gridSpan w:val="2"/>
            <w:shd w:val="clear" w:color="auto" w:fill="FFE599" w:themeFill="accent4" w:themeFillTint="66"/>
            <w:vAlign w:val="center"/>
          </w:tcPr>
          <w:p w:rsidR="00136A00" w:rsidRPr="00E81A93" w:rsidRDefault="00136A00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Question</w:t>
            </w:r>
            <w:r w:rsidR="0020066F" w:rsidRPr="00E81A93">
              <w:rPr>
                <w:rFonts w:ascii="Calisto MT" w:hAnsi="Calisto MT"/>
              </w:rPr>
              <w:t>s</w:t>
            </w:r>
            <w:r w:rsidRPr="00E81A93">
              <w:rPr>
                <w:rFonts w:ascii="Calisto MT" w:hAnsi="Calisto MT"/>
              </w:rPr>
              <w:t xml:space="preserve"> générales</w:t>
            </w:r>
          </w:p>
        </w:tc>
      </w:tr>
      <w:tr w:rsidR="00136A00" w:rsidRPr="00E81A93" w:rsidTr="00E81A93">
        <w:trPr>
          <w:trHeight w:val="534"/>
        </w:trPr>
        <w:tc>
          <w:tcPr>
            <w:tcW w:w="4282" w:type="dxa"/>
            <w:vAlign w:val="center"/>
          </w:tcPr>
          <w:p w:rsidR="00136A00" w:rsidRPr="00E81A93" w:rsidRDefault="00136A00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Comment peut-on qualifier ce type d’études ? Quels sont les objectifs de ce type d’études ?</w:t>
            </w:r>
          </w:p>
        </w:tc>
        <w:tc>
          <w:tcPr>
            <w:tcW w:w="4900" w:type="dxa"/>
            <w:vAlign w:val="center"/>
          </w:tcPr>
          <w:p w:rsidR="00136A00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Etude longitudinale, suivi de l’évolution d’une population à T+3mois ; T+6mois et T+18mois</w:t>
            </w:r>
            <w:r w:rsidR="002029C1" w:rsidRPr="00E81A93">
              <w:rPr>
                <w:rFonts w:ascii="Calisto MT" w:hAnsi="Calisto MT"/>
                <w:sz w:val="22"/>
                <w:szCs w:val="22"/>
              </w:rPr>
              <w:t>.</w:t>
            </w:r>
          </w:p>
        </w:tc>
      </w:tr>
      <w:tr w:rsidR="00136A00" w:rsidRPr="00E81A93" w:rsidTr="00E81A93">
        <w:trPr>
          <w:trHeight w:val="266"/>
        </w:trPr>
        <w:tc>
          <w:tcPr>
            <w:tcW w:w="4282" w:type="dxa"/>
            <w:vAlign w:val="center"/>
          </w:tcPr>
          <w:p w:rsidR="00136A00" w:rsidRPr="00E81A93" w:rsidRDefault="00136A00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Quels sont les difficultés liées à ce type d’études ?</w:t>
            </w:r>
          </w:p>
        </w:tc>
        <w:tc>
          <w:tcPr>
            <w:tcW w:w="4900" w:type="dxa"/>
            <w:vAlign w:val="center"/>
          </w:tcPr>
          <w:p w:rsidR="00136A00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Diminution du nombre de répondants au fil du temps</w:t>
            </w:r>
            <w:r w:rsidR="002029C1" w:rsidRPr="00E81A93">
              <w:rPr>
                <w:rFonts w:ascii="Calisto MT" w:hAnsi="Calisto MT"/>
                <w:sz w:val="22"/>
                <w:szCs w:val="22"/>
              </w:rPr>
              <w:t>.</w:t>
            </w:r>
          </w:p>
        </w:tc>
      </w:tr>
      <w:tr w:rsidR="00136A00" w:rsidRPr="00E81A93" w:rsidTr="00153B85">
        <w:trPr>
          <w:trHeight w:val="820"/>
        </w:trPr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136A00" w:rsidRPr="00E81A93" w:rsidRDefault="00136A00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 xml:space="preserve">Selon la méthodologie utilisée par l’Université </w:t>
            </w:r>
            <w:r w:rsidR="00153B85">
              <w:rPr>
                <w:rFonts w:ascii="Calisto MT" w:hAnsi="Calisto MT"/>
                <w:sz w:val="22"/>
                <w:szCs w:val="22"/>
              </w:rPr>
              <w:t>de Lorraine, comment est défini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l’échantillon</w:t>
            </w:r>
            <w:r w:rsidR="002029C1" w:rsidRPr="00E81A93">
              <w:rPr>
                <w:rFonts w:ascii="Calisto MT" w:hAnsi="Calisto MT"/>
                <w:sz w:val="22"/>
                <w:szCs w:val="22"/>
              </w:rPr>
              <w:t xml:space="preserve"> pour l’enquête</w:t>
            </w:r>
            <w:r w:rsidRPr="00E81A93">
              <w:rPr>
                <w:rFonts w:ascii="Calisto MT" w:hAnsi="Calisto MT"/>
                <w:sz w:val="22"/>
                <w:szCs w:val="22"/>
              </w:rPr>
              <w:t>?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center"/>
          </w:tcPr>
          <w:p w:rsidR="00136A00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Sont exclu les diplômés inscrits en formation continue, exception faite des contrats de professionnalisation, afin de se focaliser sur les étudiants de formation initiale.</w:t>
            </w:r>
          </w:p>
        </w:tc>
      </w:tr>
      <w:tr w:rsidR="00136A00" w:rsidRPr="00E81A93" w:rsidTr="00153B85">
        <w:trPr>
          <w:trHeight w:val="1088"/>
        </w:trPr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136A00" w:rsidRPr="00E81A93" w:rsidRDefault="00136A00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Quels points de vigilance sont à prendre en compte lors de l’interprétation de des résultats indiqués en pourcentage ?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vAlign w:val="center"/>
          </w:tcPr>
          <w:p w:rsidR="00136A00" w:rsidRPr="00E81A93" w:rsidRDefault="005E6E5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 xml:space="preserve">Les pourcentages sont </w:t>
            </w:r>
            <w:r w:rsidR="00852FD8" w:rsidRPr="00E81A93">
              <w:rPr>
                <w:rFonts w:ascii="Calisto MT" w:hAnsi="Calisto MT"/>
                <w:sz w:val="22"/>
                <w:szCs w:val="22"/>
              </w:rPr>
              <w:t>calculés sur de petits effectifs, ils sont à considérer avec prudence. En effet, le changement de situation d’un seul individu peut faire varier un pourcentage de plusieurs points.</w:t>
            </w:r>
          </w:p>
        </w:tc>
      </w:tr>
      <w:tr w:rsidR="00136A00" w:rsidRPr="00E81A93" w:rsidTr="00153B85">
        <w:trPr>
          <w:trHeight w:val="534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00" w:rsidRPr="00E81A93" w:rsidRDefault="00136A00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En tant que futur étudiant, en quoi les résultats</w:t>
            </w:r>
            <w:r w:rsidR="001E6BCA" w:rsidRPr="00E81A93">
              <w:rPr>
                <w:rFonts w:ascii="Calisto MT" w:hAnsi="Calisto MT"/>
                <w:sz w:val="22"/>
                <w:szCs w:val="22"/>
              </w:rPr>
              <w:t xml:space="preserve"> des enquêtes d’insertion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peuvent m’être utiles ?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A00" w:rsidRPr="00E81A93" w:rsidRDefault="00136A00" w:rsidP="00E81A93">
            <w:pPr>
              <w:jc w:val="left"/>
              <w:rPr>
                <w:rFonts w:ascii="Calisto MT" w:hAnsi="Calisto MT"/>
              </w:rPr>
            </w:pPr>
          </w:p>
        </w:tc>
      </w:tr>
    </w:tbl>
    <w:p w:rsidR="00136A00" w:rsidRPr="000F0CAE" w:rsidRDefault="00136A00" w:rsidP="006E611A">
      <w:pPr>
        <w:rPr>
          <w:rFonts w:ascii="Calisto MT" w:hAnsi="Calisto MT"/>
        </w:rPr>
      </w:pPr>
    </w:p>
    <w:p w:rsidR="00536FEB" w:rsidRPr="000F0CAE" w:rsidRDefault="004F5482" w:rsidP="006E611A">
      <w:pPr>
        <w:rPr>
          <w:rFonts w:ascii="Calisto MT" w:hAnsi="Calisto MT"/>
        </w:rPr>
      </w:pPr>
      <w:r w:rsidRPr="000F0CAE">
        <w:rPr>
          <w:rFonts w:ascii="Calisto MT" w:hAnsi="Calisto MT"/>
          <w:b/>
          <w:u w:val="single"/>
        </w:rPr>
        <w:t>Exercice 1 :</w:t>
      </w:r>
      <w:r w:rsidRPr="000F0CAE">
        <w:rPr>
          <w:rFonts w:ascii="Calisto MT" w:hAnsi="Calisto MT"/>
        </w:rPr>
        <w:t xml:space="preserve"> </w:t>
      </w:r>
      <w:r w:rsidR="00536FEB" w:rsidRPr="000F0CAE">
        <w:rPr>
          <w:rFonts w:ascii="Calisto MT" w:hAnsi="Calisto MT"/>
        </w:rPr>
        <w:t xml:space="preserve">Je consulte les données de devenir et d’insertion professionnelle des diplômés de l’année </w:t>
      </w:r>
      <w:r w:rsidR="00654DB5" w:rsidRPr="000F0CAE">
        <w:rPr>
          <w:rFonts w:ascii="Calisto MT" w:hAnsi="Calisto MT"/>
        </w:rPr>
        <w:t>2016 pour la « </w:t>
      </w:r>
      <w:r w:rsidR="00852FD8" w:rsidRPr="000F0CAE">
        <w:rPr>
          <w:rFonts w:ascii="Calisto MT" w:hAnsi="Calisto MT"/>
          <w:b/>
        </w:rPr>
        <w:t>L</w:t>
      </w:r>
      <w:r w:rsidR="00654DB5" w:rsidRPr="000F0CAE">
        <w:rPr>
          <w:rFonts w:ascii="Calisto MT" w:hAnsi="Calisto MT"/>
          <w:b/>
        </w:rPr>
        <w:t>icence disciplinaire économie</w:t>
      </w:r>
      <w:r w:rsidR="00654DB5" w:rsidRPr="000F0CAE">
        <w:rPr>
          <w:rFonts w:ascii="Calisto MT" w:hAnsi="Calisto MT"/>
        </w:rPr>
        <w:t> </w:t>
      </w:r>
      <w:r w:rsidR="005E6E58" w:rsidRPr="000F0CAE">
        <w:rPr>
          <w:rStyle w:val="Appelnotedebasdep"/>
          <w:rFonts w:ascii="Calisto MT" w:hAnsi="Calisto MT"/>
        </w:rPr>
        <w:footnoteReference w:id="1"/>
      </w:r>
      <w:r w:rsidR="00654DB5" w:rsidRPr="000F0CAE">
        <w:rPr>
          <w:rFonts w:ascii="Calisto MT" w:hAnsi="Calisto MT"/>
        </w:rPr>
        <w:t>»</w:t>
      </w:r>
      <w:r w:rsidR="00F12E1D" w:rsidRPr="000F0CAE">
        <w:rPr>
          <w:rFonts w:ascii="Calisto MT" w:hAnsi="Calisto MT"/>
        </w:rPr>
        <w:t xml:space="preserve">. </w:t>
      </w:r>
      <w:r w:rsidR="00654DB5" w:rsidRPr="000F0CAE">
        <w:rPr>
          <w:rFonts w:ascii="Calisto MT" w:hAnsi="Calisto MT"/>
        </w:rPr>
        <w:t>Répondez aux questions suivantes.</w:t>
      </w:r>
    </w:p>
    <w:tbl>
      <w:tblPr>
        <w:tblStyle w:val="Grilledutableau"/>
        <w:tblW w:w="9136" w:type="dxa"/>
        <w:tblLook w:val="04A0" w:firstRow="1" w:lastRow="0" w:firstColumn="1" w:lastColumn="0" w:noHBand="0" w:noVBand="1"/>
      </w:tblPr>
      <w:tblGrid>
        <w:gridCol w:w="5255"/>
        <w:gridCol w:w="3881"/>
      </w:tblGrid>
      <w:tr w:rsidR="00654DB5" w:rsidRPr="00E81A93" w:rsidTr="00E81A93">
        <w:trPr>
          <w:trHeight w:val="266"/>
        </w:trPr>
        <w:tc>
          <w:tcPr>
            <w:tcW w:w="9136" w:type="dxa"/>
            <w:gridSpan w:val="2"/>
            <w:shd w:val="clear" w:color="auto" w:fill="B4C6E7" w:themeFill="accent5" w:themeFillTint="66"/>
            <w:vAlign w:val="center"/>
          </w:tcPr>
          <w:p w:rsidR="00654DB5" w:rsidRPr="00E81A93" w:rsidRDefault="00654DB5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Qui et combien sont-ils</w:t>
            </w:r>
            <w:r w:rsidR="000F0CAE" w:rsidRPr="00E81A93">
              <w:rPr>
                <w:rFonts w:ascii="Calisto MT" w:hAnsi="Calisto MT"/>
              </w:rPr>
              <w:t> ?</w:t>
            </w:r>
          </w:p>
        </w:tc>
      </w:tr>
      <w:tr w:rsidR="00A5143F" w:rsidRPr="00E81A93" w:rsidTr="00E81A93">
        <w:trPr>
          <w:trHeight w:val="234"/>
        </w:trPr>
        <w:tc>
          <w:tcPr>
            <w:tcW w:w="5255" w:type="dxa"/>
            <w:vAlign w:val="center"/>
          </w:tcPr>
          <w:p w:rsidR="00A5143F" w:rsidRPr="00E81A93" w:rsidRDefault="00A5143F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le nombre de diplômés</w:t>
            </w:r>
            <w:r w:rsidR="00654DB5" w:rsidRPr="00E81A93">
              <w:rPr>
                <w:rFonts w:ascii="Calisto MT" w:hAnsi="Calisto MT"/>
                <w:sz w:val="22"/>
                <w:szCs w:val="22"/>
              </w:rPr>
              <w:t xml:space="preserve"> en 2016 </w:t>
            </w:r>
            <w:r w:rsidRPr="00E81A93">
              <w:rPr>
                <w:rFonts w:ascii="Calisto MT" w:hAnsi="Calisto MT"/>
                <w:sz w:val="22"/>
                <w:szCs w:val="22"/>
              </w:rPr>
              <w:t>?</w:t>
            </w:r>
          </w:p>
        </w:tc>
        <w:tc>
          <w:tcPr>
            <w:tcW w:w="3881" w:type="dxa"/>
            <w:vAlign w:val="center"/>
          </w:tcPr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192</w:t>
            </w:r>
          </w:p>
        </w:tc>
      </w:tr>
      <w:tr w:rsidR="00A5143F" w:rsidRPr="00E81A93" w:rsidTr="00E81A93">
        <w:trPr>
          <w:trHeight w:val="470"/>
        </w:trPr>
        <w:tc>
          <w:tcPr>
            <w:tcW w:w="5255" w:type="dxa"/>
            <w:vAlign w:val="center"/>
          </w:tcPr>
          <w:p w:rsidR="00A5143F" w:rsidRPr="00E81A93" w:rsidRDefault="00A5143F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Pourquoi préférer indiquer l’âge médian plutôt que la moyenne d’âge ?</w:t>
            </w:r>
          </w:p>
        </w:tc>
        <w:tc>
          <w:tcPr>
            <w:tcW w:w="3881" w:type="dxa"/>
            <w:vAlign w:val="center"/>
          </w:tcPr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Car la médiane est insensible aux valeurs extrêmes</w:t>
            </w:r>
          </w:p>
        </w:tc>
      </w:tr>
      <w:tr w:rsidR="00A5143F" w:rsidRPr="00E81A93" w:rsidTr="00E81A93">
        <w:trPr>
          <w:trHeight w:val="234"/>
        </w:trPr>
        <w:tc>
          <w:tcPr>
            <w:tcW w:w="5255" w:type="dxa"/>
            <w:vAlign w:val="center"/>
          </w:tcPr>
          <w:p w:rsidR="00A5143F" w:rsidRPr="00E81A93" w:rsidRDefault="00654DB5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le pourcentage d’</w:t>
            </w:r>
            <w:r w:rsidR="00A5143F" w:rsidRPr="00E81A93">
              <w:rPr>
                <w:rFonts w:ascii="Calisto MT" w:hAnsi="Calisto MT"/>
                <w:sz w:val="22"/>
                <w:szCs w:val="22"/>
              </w:rPr>
              <w:t xml:space="preserve">hommes et 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de </w:t>
            </w:r>
            <w:r w:rsidR="00A5143F" w:rsidRPr="00E81A93">
              <w:rPr>
                <w:rFonts w:ascii="Calisto MT" w:hAnsi="Calisto MT"/>
                <w:sz w:val="22"/>
                <w:szCs w:val="22"/>
              </w:rPr>
              <w:t xml:space="preserve">femmes </w:t>
            </w:r>
            <w:r w:rsidRPr="00E81A93">
              <w:rPr>
                <w:rFonts w:ascii="Calisto MT" w:hAnsi="Calisto MT"/>
                <w:sz w:val="22"/>
                <w:szCs w:val="22"/>
              </w:rPr>
              <w:t>diplômés</w:t>
            </w:r>
            <w:r w:rsidR="00A5143F" w:rsidRPr="00E81A93">
              <w:rPr>
                <w:rFonts w:ascii="Calisto MT" w:hAnsi="Calisto MT"/>
                <w:sz w:val="22"/>
                <w:szCs w:val="22"/>
              </w:rPr>
              <w:t>?</w:t>
            </w:r>
          </w:p>
        </w:tc>
        <w:tc>
          <w:tcPr>
            <w:tcW w:w="3881" w:type="dxa"/>
            <w:vAlign w:val="center"/>
          </w:tcPr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H</w:t>
            </w:r>
            <w:r w:rsidR="005E6E58" w:rsidRPr="00E81A93">
              <w:rPr>
                <w:rFonts w:ascii="Calisto MT" w:hAnsi="Calisto MT"/>
                <w:sz w:val="22"/>
                <w:szCs w:val="22"/>
              </w:rPr>
              <w:t xml:space="preserve">ommes </w:t>
            </w:r>
            <w:r w:rsidRPr="00E81A93">
              <w:rPr>
                <w:rFonts w:ascii="Calisto MT" w:hAnsi="Calisto MT"/>
                <w:sz w:val="22"/>
                <w:szCs w:val="22"/>
              </w:rPr>
              <w:t>46%  - F</w:t>
            </w:r>
            <w:r w:rsidR="005E6E58" w:rsidRPr="00E81A93">
              <w:rPr>
                <w:rFonts w:ascii="Calisto MT" w:hAnsi="Calisto MT"/>
                <w:sz w:val="22"/>
                <w:szCs w:val="22"/>
              </w:rPr>
              <w:t xml:space="preserve">emmes </w:t>
            </w:r>
            <w:r w:rsidRPr="00E81A93">
              <w:rPr>
                <w:rFonts w:ascii="Calisto MT" w:hAnsi="Calisto MT"/>
                <w:sz w:val="22"/>
                <w:szCs w:val="22"/>
              </w:rPr>
              <w:t>54%</w:t>
            </w:r>
          </w:p>
        </w:tc>
      </w:tr>
      <w:tr w:rsidR="00A5143F" w:rsidRPr="00E81A93" w:rsidTr="00E81A93">
        <w:trPr>
          <w:trHeight w:val="266"/>
        </w:trPr>
        <w:tc>
          <w:tcPr>
            <w:tcW w:w="9136" w:type="dxa"/>
            <w:gridSpan w:val="2"/>
            <w:shd w:val="clear" w:color="auto" w:fill="B4C6E7" w:themeFill="accent5" w:themeFillTint="66"/>
            <w:vAlign w:val="center"/>
          </w:tcPr>
          <w:p w:rsidR="00A5143F" w:rsidRPr="00E81A93" w:rsidRDefault="00654DB5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Que sont-ils devenus</w:t>
            </w:r>
            <w:r w:rsidR="000F0CAE" w:rsidRPr="00E81A93">
              <w:rPr>
                <w:rFonts w:ascii="Calisto MT" w:hAnsi="Calisto MT"/>
              </w:rPr>
              <w:t> ?</w:t>
            </w:r>
          </w:p>
        </w:tc>
      </w:tr>
      <w:tr w:rsidR="00A5143F" w:rsidRPr="00E81A93" w:rsidTr="00E81A93">
        <w:trPr>
          <w:trHeight w:val="234"/>
        </w:trPr>
        <w:tc>
          <w:tcPr>
            <w:tcW w:w="5255" w:type="dxa"/>
            <w:vAlign w:val="center"/>
          </w:tcPr>
          <w:p w:rsidR="00A5143F" w:rsidRPr="00E81A93" w:rsidRDefault="00A5143F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le taux de réponse ?</w:t>
            </w:r>
          </w:p>
        </w:tc>
        <w:tc>
          <w:tcPr>
            <w:tcW w:w="3881" w:type="dxa"/>
            <w:vAlign w:val="center"/>
          </w:tcPr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94%</w:t>
            </w:r>
          </w:p>
        </w:tc>
      </w:tr>
      <w:tr w:rsidR="00A5143F" w:rsidRPr="00E81A93" w:rsidTr="00E81A93">
        <w:trPr>
          <w:trHeight w:val="486"/>
        </w:trPr>
        <w:tc>
          <w:tcPr>
            <w:tcW w:w="5255" w:type="dxa"/>
            <w:vAlign w:val="center"/>
          </w:tcPr>
          <w:p w:rsidR="00A5143F" w:rsidRPr="00E81A93" w:rsidRDefault="00A5143F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Suite à l’obtention du diplôme, quels pourcentages « poursuit des études »</w:t>
            </w:r>
            <w:r w:rsidR="00654DB5" w:rsidRPr="00E81A93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E81A93">
              <w:rPr>
                <w:rFonts w:ascii="Calisto MT" w:hAnsi="Calisto MT"/>
                <w:sz w:val="22"/>
                <w:szCs w:val="22"/>
              </w:rPr>
              <w:t>? Que peut-on en déduire ?</w:t>
            </w:r>
          </w:p>
        </w:tc>
        <w:tc>
          <w:tcPr>
            <w:tcW w:w="3881" w:type="dxa"/>
            <w:vAlign w:val="center"/>
          </w:tcPr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99%</w:t>
            </w:r>
          </w:p>
        </w:tc>
      </w:tr>
      <w:tr w:rsidR="00A5143F" w:rsidRPr="00E81A93" w:rsidTr="00E81A93">
        <w:trPr>
          <w:trHeight w:val="266"/>
        </w:trPr>
        <w:tc>
          <w:tcPr>
            <w:tcW w:w="9136" w:type="dxa"/>
            <w:gridSpan w:val="2"/>
            <w:shd w:val="clear" w:color="auto" w:fill="B4C6E7" w:themeFill="accent5" w:themeFillTint="66"/>
            <w:vAlign w:val="center"/>
          </w:tcPr>
          <w:p w:rsidR="00A5143F" w:rsidRPr="00E81A93" w:rsidRDefault="00654DB5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Quelles études poursuivent-ils</w:t>
            </w:r>
            <w:r w:rsidR="000F0CAE" w:rsidRPr="00E81A93">
              <w:rPr>
                <w:rFonts w:ascii="Calisto MT" w:hAnsi="Calisto MT"/>
              </w:rPr>
              <w:t> ?</w:t>
            </w:r>
          </w:p>
        </w:tc>
      </w:tr>
      <w:tr w:rsidR="00A5143F" w:rsidRPr="00E81A93" w:rsidTr="00E81A93">
        <w:trPr>
          <w:trHeight w:val="486"/>
        </w:trPr>
        <w:tc>
          <w:tcPr>
            <w:tcW w:w="5255" w:type="dxa"/>
            <w:vAlign w:val="center"/>
          </w:tcPr>
          <w:p w:rsidR="00A5143F" w:rsidRPr="00E81A93" w:rsidRDefault="00A5143F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 xml:space="preserve">Quel pourcentage des diplômés poursuivent </w:t>
            </w:r>
            <w:r w:rsidR="00852FD8" w:rsidRPr="00E81A93">
              <w:rPr>
                <w:rFonts w:ascii="Calisto MT" w:hAnsi="Calisto MT"/>
                <w:sz w:val="22"/>
                <w:szCs w:val="22"/>
              </w:rPr>
              <w:t>en Master</w:t>
            </w:r>
            <w:r w:rsidRPr="00E81A93">
              <w:rPr>
                <w:rFonts w:ascii="Calisto MT" w:hAnsi="Calisto MT"/>
                <w:sz w:val="22"/>
                <w:szCs w:val="22"/>
              </w:rPr>
              <w:t>?</w:t>
            </w:r>
          </w:p>
        </w:tc>
        <w:tc>
          <w:tcPr>
            <w:tcW w:w="3881" w:type="dxa"/>
            <w:vAlign w:val="center"/>
          </w:tcPr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97%</w:t>
            </w:r>
          </w:p>
        </w:tc>
      </w:tr>
      <w:tr w:rsidR="00A5143F" w:rsidRPr="00E81A93" w:rsidTr="00E81A93">
        <w:trPr>
          <w:trHeight w:val="470"/>
        </w:trPr>
        <w:tc>
          <w:tcPr>
            <w:tcW w:w="5255" w:type="dxa"/>
            <w:vAlign w:val="center"/>
          </w:tcPr>
          <w:p w:rsidR="00A5143F" w:rsidRPr="00E81A93" w:rsidRDefault="00654DB5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 xml:space="preserve">Où les </w:t>
            </w:r>
            <w:r w:rsidR="00852FD8" w:rsidRPr="00E81A93">
              <w:rPr>
                <w:rFonts w:ascii="Calisto MT" w:hAnsi="Calisto MT"/>
                <w:sz w:val="22"/>
                <w:szCs w:val="22"/>
              </w:rPr>
              <w:t>diplômés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poursuivent-il</w:t>
            </w:r>
            <w:r w:rsidR="00E147A9" w:rsidRPr="00E81A93">
              <w:rPr>
                <w:rFonts w:ascii="Calisto MT" w:hAnsi="Calisto MT"/>
                <w:sz w:val="22"/>
                <w:szCs w:val="22"/>
              </w:rPr>
              <w:t>s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principalement leurs études ? </w:t>
            </w:r>
          </w:p>
        </w:tc>
        <w:tc>
          <w:tcPr>
            <w:tcW w:w="3881" w:type="dxa"/>
            <w:vAlign w:val="center"/>
          </w:tcPr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U</w:t>
            </w:r>
            <w:r w:rsidR="00E147A9" w:rsidRPr="00E81A93">
              <w:rPr>
                <w:rFonts w:ascii="Calisto MT" w:hAnsi="Calisto MT"/>
                <w:sz w:val="22"/>
                <w:szCs w:val="22"/>
              </w:rPr>
              <w:t xml:space="preserve">niversité de </w:t>
            </w:r>
            <w:r w:rsidRPr="00E81A93">
              <w:rPr>
                <w:rFonts w:ascii="Calisto MT" w:hAnsi="Calisto MT"/>
                <w:sz w:val="22"/>
                <w:szCs w:val="22"/>
              </w:rPr>
              <w:t>L</w:t>
            </w:r>
            <w:r w:rsidR="00E147A9" w:rsidRPr="00E81A93">
              <w:rPr>
                <w:rFonts w:ascii="Calisto MT" w:hAnsi="Calisto MT"/>
                <w:sz w:val="22"/>
                <w:szCs w:val="22"/>
              </w:rPr>
              <w:t>orraine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E147A9" w:rsidRPr="00E81A93">
              <w:rPr>
                <w:rFonts w:ascii="Calisto MT" w:hAnsi="Calisto MT"/>
                <w:sz w:val="22"/>
                <w:szCs w:val="22"/>
              </w:rPr>
              <w:t>à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91%</w:t>
            </w:r>
          </w:p>
        </w:tc>
      </w:tr>
      <w:tr w:rsidR="00A5143F" w:rsidRPr="00E81A93" w:rsidTr="00E81A93">
        <w:trPr>
          <w:trHeight w:val="723"/>
        </w:trPr>
        <w:tc>
          <w:tcPr>
            <w:tcW w:w="5255" w:type="dxa"/>
            <w:vAlign w:val="center"/>
          </w:tcPr>
          <w:p w:rsidR="00A5143F" w:rsidRPr="00E81A93" w:rsidRDefault="00A5143F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 xml:space="preserve">Quel est le top </w:t>
            </w:r>
            <w:r w:rsidR="00852FD8" w:rsidRPr="00E81A93">
              <w:rPr>
                <w:rFonts w:ascii="Calisto MT" w:hAnsi="Calisto MT"/>
                <w:sz w:val="22"/>
                <w:szCs w:val="22"/>
              </w:rPr>
              <w:t>3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des formations poursuivies par les diplômés ?</w:t>
            </w:r>
          </w:p>
        </w:tc>
        <w:tc>
          <w:tcPr>
            <w:tcW w:w="3881" w:type="dxa"/>
            <w:vAlign w:val="center"/>
          </w:tcPr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 xml:space="preserve">Master Finance, contrôle, comptabilité </w:t>
            </w:r>
            <w:r w:rsidR="00A5143F" w:rsidRPr="00E81A93">
              <w:rPr>
                <w:rFonts w:ascii="Calisto MT" w:hAnsi="Calisto MT"/>
                <w:sz w:val="22"/>
                <w:szCs w:val="22"/>
              </w:rPr>
              <w:t xml:space="preserve"> </w:t>
            </w:r>
          </w:p>
          <w:p w:rsidR="00A5143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Master Droit de l’entreprise</w:t>
            </w:r>
          </w:p>
          <w:p w:rsidR="00B9276F" w:rsidRPr="00E81A93" w:rsidRDefault="00852FD8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Master Economie de la firme et des marchés</w:t>
            </w:r>
          </w:p>
        </w:tc>
      </w:tr>
      <w:tr w:rsidR="004F5482" w:rsidRPr="00E81A93" w:rsidTr="00E81A93">
        <w:trPr>
          <w:trHeight w:val="281"/>
        </w:trPr>
        <w:tc>
          <w:tcPr>
            <w:tcW w:w="9136" w:type="dxa"/>
            <w:gridSpan w:val="2"/>
            <w:shd w:val="clear" w:color="auto" w:fill="B4C6E7" w:themeFill="accent5" w:themeFillTint="66"/>
            <w:vAlign w:val="center"/>
          </w:tcPr>
          <w:p w:rsidR="004F5482" w:rsidRPr="00E81A93" w:rsidRDefault="004F5482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Synthèse</w:t>
            </w:r>
          </w:p>
        </w:tc>
      </w:tr>
      <w:tr w:rsidR="00654DB5" w:rsidRPr="00E81A93" w:rsidTr="00E81A93">
        <w:trPr>
          <w:trHeight w:val="1054"/>
        </w:trPr>
        <w:tc>
          <w:tcPr>
            <w:tcW w:w="5255" w:type="dxa"/>
            <w:vAlign w:val="center"/>
          </w:tcPr>
          <w:p w:rsidR="00654DB5" w:rsidRPr="00E81A93" w:rsidRDefault="004F5482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 xml:space="preserve">Au regard de ces </w:t>
            </w:r>
            <w:r w:rsidR="00E147A9" w:rsidRPr="00E81A93">
              <w:rPr>
                <w:rFonts w:ascii="Calisto MT" w:hAnsi="Calisto MT"/>
                <w:sz w:val="22"/>
                <w:szCs w:val="22"/>
              </w:rPr>
              <w:t>informations</w:t>
            </w:r>
            <w:r w:rsidRPr="00E81A93">
              <w:rPr>
                <w:rFonts w:ascii="Calisto MT" w:hAnsi="Calisto MT"/>
                <w:sz w:val="22"/>
                <w:szCs w:val="22"/>
              </w:rPr>
              <w:t>, quelles conclusions pouvons-nous faire concernant la licence économie ?</w:t>
            </w:r>
          </w:p>
        </w:tc>
        <w:tc>
          <w:tcPr>
            <w:tcW w:w="3881" w:type="dxa"/>
            <w:vAlign w:val="center"/>
          </w:tcPr>
          <w:p w:rsidR="005E6E58" w:rsidRPr="00E81A93" w:rsidRDefault="005E6E58" w:rsidP="00E81A93">
            <w:pPr>
              <w:jc w:val="left"/>
              <w:rPr>
                <w:rFonts w:ascii="Calisto MT" w:hAnsi="Calisto MT"/>
              </w:rPr>
            </w:pPr>
          </w:p>
        </w:tc>
      </w:tr>
    </w:tbl>
    <w:p w:rsidR="004F5482" w:rsidRPr="000F0CAE" w:rsidRDefault="004F5482" w:rsidP="004F5482">
      <w:pPr>
        <w:rPr>
          <w:rFonts w:ascii="Calisto MT" w:hAnsi="Calisto MT"/>
        </w:rPr>
      </w:pPr>
      <w:r w:rsidRPr="000F0CAE">
        <w:rPr>
          <w:rFonts w:ascii="Calisto MT" w:hAnsi="Calisto MT"/>
          <w:b/>
          <w:u w:val="single"/>
        </w:rPr>
        <w:lastRenderedPageBreak/>
        <w:t>Exercice 2 :</w:t>
      </w:r>
      <w:r w:rsidRPr="000F0CAE">
        <w:rPr>
          <w:rFonts w:ascii="Calisto MT" w:hAnsi="Calisto MT"/>
        </w:rPr>
        <w:t xml:space="preserve"> Je consulte les données de devenir et d’insertion professionnelle des diplômés de l’année 2016 pour le « </w:t>
      </w:r>
      <w:r w:rsidRPr="000F0CAE">
        <w:rPr>
          <w:rFonts w:ascii="Calisto MT" w:hAnsi="Calisto MT"/>
          <w:b/>
        </w:rPr>
        <w:t>Master 2</w:t>
      </w:r>
      <w:r w:rsidRPr="000F0CAE">
        <w:rPr>
          <w:rFonts w:ascii="Calisto MT" w:hAnsi="Calisto MT"/>
          <w:b/>
          <w:vertAlign w:val="superscript"/>
        </w:rPr>
        <w:t>ème</w:t>
      </w:r>
      <w:r w:rsidRPr="000F0CAE">
        <w:rPr>
          <w:rFonts w:ascii="Calisto MT" w:hAnsi="Calisto MT"/>
          <w:b/>
        </w:rPr>
        <w:t xml:space="preserve"> année Finance, Contrôle, comptabilité</w:t>
      </w:r>
      <w:r w:rsidR="005E6E58" w:rsidRPr="000F0CAE">
        <w:rPr>
          <w:rStyle w:val="Appelnotedebasdep"/>
          <w:rFonts w:ascii="Calisto MT" w:hAnsi="Calisto MT"/>
          <w:b/>
        </w:rPr>
        <w:footnoteReference w:id="2"/>
      </w:r>
      <w:r w:rsidRPr="000F0CAE">
        <w:rPr>
          <w:rFonts w:ascii="Calisto MT" w:hAnsi="Calisto MT"/>
        </w:rPr>
        <w:t> ».</w:t>
      </w:r>
      <w:r w:rsidR="00B9276F" w:rsidRPr="000F0CAE">
        <w:rPr>
          <w:rFonts w:ascii="Calisto MT" w:hAnsi="Calisto MT"/>
        </w:rPr>
        <w:t xml:space="preserve"> Pour cet exercice focalisez-vous sur la </w:t>
      </w:r>
      <w:r w:rsidR="00852FD8" w:rsidRPr="000F0CAE">
        <w:rPr>
          <w:rFonts w:ascii="Calisto MT" w:hAnsi="Calisto MT"/>
        </w:rPr>
        <w:t>spécialité</w:t>
      </w:r>
      <w:r w:rsidR="00B9276F" w:rsidRPr="000F0CAE">
        <w:rPr>
          <w:rFonts w:ascii="Calisto MT" w:hAnsi="Calisto MT"/>
        </w:rPr>
        <w:t xml:space="preserve"> « </w:t>
      </w:r>
      <w:r w:rsidR="00B9276F" w:rsidRPr="000F0CAE">
        <w:rPr>
          <w:rFonts w:ascii="Calisto MT" w:hAnsi="Calisto MT"/>
          <w:b/>
        </w:rPr>
        <w:t>Finance internationale</w:t>
      </w:r>
      <w:r w:rsidR="00B9276F" w:rsidRPr="000F0CAE">
        <w:rPr>
          <w:rFonts w:ascii="Calisto MT" w:hAnsi="Calisto MT"/>
        </w:rPr>
        <w:t> ». </w:t>
      </w:r>
      <w:r w:rsidRPr="000F0CAE">
        <w:rPr>
          <w:rFonts w:ascii="Calisto MT" w:hAnsi="Calisto MT"/>
        </w:rPr>
        <w:t xml:space="preserve"> Répondez aux questions suivantes.</w:t>
      </w:r>
    </w:p>
    <w:tbl>
      <w:tblPr>
        <w:tblStyle w:val="Grilledutableau"/>
        <w:tblW w:w="9197" w:type="dxa"/>
        <w:tblLook w:val="04A0" w:firstRow="1" w:lastRow="0" w:firstColumn="1" w:lastColumn="0" w:noHBand="0" w:noVBand="1"/>
      </w:tblPr>
      <w:tblGrid>
        <w:gridCol w:w="4741"/>
        <w:gridCol w:w="4456"/>
      </w:tblGrid>
      <w:tr w:rsidR="004F5482" w:rsidRPr="00E81A93" w:rsidTr="00E81A93">
        <w:trPr>
          <w:trHeight w:val="432"/>
        </w:trPr>
        <w:tc>
          <w:tcPr>
            <w:tcW w:w="9197" w:type="dxa"/>
            <w:gridSpan w:val="2"/>
            <w:shd w:val="clear" w:color="auto" w:fill="C5E0B3" w:themeFill="accent6" w:themeFillTint="66"/>
            <w:vAlign w:val="center"/>
          </w:tcPr>
          <w:p w:rsidR="004F5482" w:rsidRPr="00E81A93" w:rsidRDefault="004F5482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Qui et combien sont-ils</w:t>
            </w:r>
            <w:r w:rsidR="00E81A93">
              <w:rPr>
                <w:rFonts w:ascii="Calisto MT" w:hAnsi="Calisto MT"/>
              </w:rPr>
              <w:t> ?</w:t>
            </w:r>
          </w:p>
        </w:tc>
      </w:tr>
      <w:tr w:rsidR="004F5482" w:rsidRPr="00E81A93" w:rsidTr="00E81A93">
        <w:trPr>
          <w:trHeight w:val="381"/>
        </w:trPr>
        <w:tc>
          <w:tcPr>
            <w:tcW w:w="4741" w:type="dxa"/>
            <w:vAlign w:val="center"/>
          </w:tcPr>
          <w:p w:rsidR="004F5482" w:rsidRPr="00E81A93" w:rsidRDefault="004F5482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le nombre de diplômés en</w:t>
            </w:r>
            <w:r w:rsidR="00B9276F" w:rsidRPr="00E81A93">
              <w:rPr>
                <w:rFonts w:ascii="Calisto MT" w:hAnsi="Calisto MT"/>
                <w:sz w:val="22"/>
                <w:szCs w:val="22"/>
              </w:rPr>
              <w:t xml:space="preserve"> 2016 ?</w:t>
            </w:r>
          </w:p>
        </w:tc>
        <w:tc>
          <w:tcPr>
            <w:tcW w:w="4455" w:type="dxa"/>
            <w:vAlign w:val="center"/>
          </w:tcPr>
          <w:p w:rsidR="004F5482" w:rsidRPr="00E81A93" w:rsidRDefault="004F5482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19</w:t>
            </w:r>
          </w:p>
        </w:tc>
      </w:tr>
      <w:tr w:rsidR="004F5482" w:rsidRPr="00E81A93" w:rsidTr="00E81A93">
        <w:trPr>
          <w:trHeight w:val="381"/>
        </w:trPr>
        <w:tc>
          <w:tcPr>
            <w:tcW w:w="4741" w:type="dxa"/>
            <w:vAlign w:val="center"/>
          </w:tcPr>
          <w:p w:rsidR="004F5482" w:rsidRPr="00E81A93" w:rsidRDefault="004F5482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l’âge médian</w:t>
            </w:r>
            <w:r w:rsidR="00B9276F" w:rsidRPr="00E81A93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E81A93">
              <w:rPr>
                <w:rFonts w:ascii="Calisto MT" w:hAnsi="Calisto MT"/>
                <w:sz w:val="22"/>
                <w:szCs w:val="22"/>
              </w:rPr>
              <w:t>?</w:t>
            </w:r>
          </w:p>
        </w:tc>
        <w:tc>
          <w:tcPr>
            <w:tcW w:w="4455" w:type="dxa"/>
            <w:vAlign w:val="center"/>
          </w:tcPr>
          <w:p w:rsidR="004F5482" w:rsidRPr="00E81A93" w:rsidRDefault="004F5482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24</w:t>
            </w:r>
          </w:p>
        </w:tc>
      </w:tr>
      <w:tr w:rsidR="004F5482" w:rsidRPr="00E81A93" w:rsidTr="00E81A93">
        <w:trPr>
          <w:trHeight w:val="381"/>
        </w:trPr>
        <w:tc>
          <w:tcPr>
            <w:tcW w:w="4741" w:type="dxa"/>
            <w:vAlign w:val="center"/>
          </w:tcPr>
          <w:p w:rsidR="004F5482" w:rsidRPr="00E81A93" w:rsidRDefault="004F5482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le pourcentage d’hommes diplômés?</w:t>
            </w:r>
          </w:p>
        </w:tc>
        <w:tc>
          <w:tcPr>
            <w:tcW w:w="4455" w:type="dxa"/>
            <w:vAlign w:val="center"/>
          </w:tcPr>
          <w:p w:rsidR="004F5482" w:rsidRPr="00E81A93" w:rsidRDefault="004F5482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53%</w:t>
            </w:r>
          </w:p>
        </w:tc>
      </w:tr>
      <w:tr w:rsidR="004F5482" w:rsidRPr="00E81A93" w:rsidTr="00E81A93">
        <w:trPr>
          <w:trHeight w:val="432"/>
        </w:trPr>
        <w:tc>
          <w:tcPr>
            <w:tcW w:w="9197" w:type="dxa"/>
            <w:gridSpan w:val="2"/>
            <w:shd w:val="clear" w:color="auto" w:fill="C5E0B3" w:themeFill="accent6" w:themeFillTint="66"/>
            <w:vAlign w:val="center"/>
          </w:tcPr>
          <w:p w:rsidR="004F5482" w:rsidRPr="00E81A93" w:rsidRDefault="004F5482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Que sont-ils devenus</w:t>
            </w:r>
            <w:r w:rsidR="00E81A93">
              <w:rPr>
                <w:rFonts w:ascii="Calisto MT" w:hAnsi="Calisto MT"/>
              </w:rPr>
              <w:t> ?</w:t>
            </w:r>
          </w:p>
        </w:tc>
      </w:tr>
      <w:tr w:rsidR="004F5482" w:rsidRPr="00E81A93" w:rsidTr="00E81A93">
        <w:trPr>
          <w:trHeight w:val="381"/>
        </w:trPr>
        <w:tc>
          <w:tcPr>
            <w:tcW w:w="4741" w:type="dxa"/>
            <w:vAlign w:val="center"/>
          </w:tcPr>
          <w:p w:rsidR="004F5482" w:rsidRPr="00E81A93" w:rsidRDefault="004F5482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le taux de réponse</w:t>
            </w:r>
            <w:r w:rsidR="00B9276F" w:rsidRPr="00E81A93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4A115A" w:rsidRPr="00E81A93">
              <w:rPr>
                <w:rFonts w:ascii="Calisto MT" w:hAnsi="Calisto MT"/>
                <w:sz w:val="22"/>
                <w:szCs w:val="22"/>
              </w:rPr>
              <w:t>à l’étude mené par l’Université</w:t>
            </w:r>
            <w:r w:rsidRPr="00E81A93">
              <w:rPr>
                <w:rFonts w:ascii="Calisto MT" w:hAnsi="Calisto MT"/>
                <w:sz w:val="22"/>
                <w:szCs w:val="22"/>
              </w:rPr>
              <w:t>?</w:t>
            </w:r>
          </w:p>
        </w:tc>
        <w:tc>
          <w:tcPr>
            <w:tcW w:w="4455" w:type="dxa"/>
            <w:vAlign w:val="center"/>
          </w:tcPr>
          <w:p w:rsidR="004F5482" w:rsidRPr="00E81A93" w:rsidRDefault="0003010D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79%</w:t>
            </w:r>
          </w:p>
        </w:tc>
      </w:tr>
      <w:tr w:rsidR="004F5482" w:rsidRPr="00E81A93" w:rsidTr="00E81A93">
        <w:trPr>
          <w:trHeight w:val="381"/>
        </w:trPr>
        <w:tc>
          <w:tcPr>
            <w:tcW w:w="4741" w:type="dxa"/>
            <w:vAlign w:val="center"/>
          </w:tcPr>
          <w:p w:rsidR="004F5482" w:rsidRPr="00E81A93" w:rsidRDefault="0003010D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</w:t>
            </w:r>
            <w:r w:rsidR="004F5482" w:rsidRPr="00E81A93">
              <w:rPr>
                <w:rFonts w:ascii="Calisto MT" w:hAnsi="Calisto MT"/>
                <w:sz w:val="22"/>
                <w:szCs w:val="22"/>
              </w:rPr>
              <w:t xml:space="preserve">uel pourcentage </w:t>
            </w:r>
            <w:r w:rsidR="00B9276F" w:rsidRPr="00E81A93">
              <w:rPr>
                <w:rFonts w:ascii="Calisto MT" w:hAnsi="Calisto MT"/>
                <w:sz w:val="22"/>
                <w:szCs w:val="22"/>
              </w:rPr>
              <w:t xml:space="preserve">des diplômés </w:t>
            </w:r>
            <w:r w:rsidR="004A115A" w:rsidRPr="00E81A93">
              <w:rPr>
                <w:rFonts w:ascii="Calisto MT" w:hAnsi="Calisto MT"/>
                <w:sz w:val="22"/>
                <w:szCs w:val="22"/>
              </w:rPr>
              <w:t>sont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dans la vie active?</w:t>
            </w:r>
          </w:p>
        </w:tc>
        <w:tc>
          <w:tcPr>
            <w:tcW w:w="4455" w:type="dxa"/>
            <w:vAlign w:val="center"/>
          </w:tcPr>
          <w:p w:rsidR="004F5482" w:rsidRPr="00E81A93" w:rsidRDefault="0003010D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93%</w:t>
            </w:r>
          </w:p>
        </w:tc>
      </w:tr>
      <w:tr w:rsidR="004F5482" w:rsidRPr="00E81A93" w:rsidTr="00E81A93">
        <w:trPr>
          <w:trHeight w:val="432"/>
        </w:trPr>
        <w:tc>
          <w:tcPr>
            <w:tcW w:w="9197" w:type="dxa"/>
            <w:gridSpan w:val="2"/>
            <w:shd w:val="clear" w:color="auto" w:fill="C5E0B3" w:themeFill="accent6" w:themeFillTint="66"/>
            <w:vAlign w:val="center"/>
          </w:tcPr>
          <w:p w:rsidR="004F5482" w:rsidRPr="00E81A93" w:rsidRDefault="0003010D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Quels emplois occupent-ils ? (Situation à 6 mois)</w:t>
            </w:r>
          </w:p>
        </w:tc>
      </w:tr>
      <w:tr w:rsidR="004F5482" w:rsidRPr="00E81A93" w:rsidTr="00E81A93">
        <w:trPr>
          <w:trHeight w:val="789"/>
        </w:trPr>
        <w:tc>
          <w:tcPr>
            <w:tcW w:w="4741" w:type="dxa"/>
            <w:vAlign w:val="center"/>
          </w:tcPr>
          <w:p w:rsidR="004F5482" w:rsidRPr="00E81A93" w:rsidRDefault="0003010D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 xml:space="preserve">Combien de </w:t>
            </w:r>
            <w:r w:rsidR="00B9276F" w:rsidRPr="00E81A93">
              <w:rPr>
                <w:rStyle w:val="QuestionCar"/>
                <w:rFonts w:ascii="Calisto MT" w:hAnsi="Calisto MT"/>
                <w:sz w:val="22"/>
                <w:szCs w:val="22"/>
              </w:rPr>
              <w:t>diplômés</w:t>
            </w:r>
            <w:r w:rsidRPr="00E81A93">
              <w:rPr>
                <w:rStyle w:val="QuestionCar"/>
                <w:rFonts w:ascii="Calisto MT" w:hAnsi="Calisto MT"/>
                <w:sz w:val="22"/>
                <w:szCs w:val="22"/>
              </w:rPr>
              <w:t xml:space="preserve"> ont trouvés un empl</w:t>
            </w:r>
            <w:r w:rsidRPr="00E81A93">
              <w:rPr>
                <w:rFonts w:ascii="Calisto MT" w:hAnsi="Calisto MT"/>
                <w:sz w:val="22"/>
                <w:szCs w:val="22"/>
              </w:rPr>
              <w:t>oi ? (situation à 6 mois)</w:t>
            </w:r>
          </w:p>
        </w:tc>
        <w:tc>
          <w:tcPr>
            <w:tcW w:w="4455" w:type="dxa"/>
            <w:vAlign w:val="center"/>
          </w:tcPr>
          <w:p w:rsidR="004F5482" w:rsidRPr="00E81A93" w:rsidRDefault="0003010D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9</w:t>
            </w:r>
          </w:p>
        </w:tc>
      </w:tr>
      <w:tr w:rsidR="0003010D" w:rsidRPr="00E81A93" w:rsidTr="00E81A93">
        <w:trPr>
          <w:trHeight w:val="432"/>
        </w:trPr>
        <w:tc>
          <w:tcPr>
            <w:tcW w:w="9197" w:type="dxa"/>
            <w:gridSpan w:val="2"/>
            <w:shd w:val="clear" w:color="auto" w:fill="C5E0B3" w:themeFill="accent6" w:themeFillTint="66"/>
            <w:vAlign w:val="center"/>
          </w:tcPr>
          <w:p w:rsidR="0003010D" w:rsidRPr="00E81A93" w:rsidRDefault="00B9276F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P</w:t>
            </w:r>
            <w:r w:rsidR="0003010D" w:rsidRPr="00E81A93">
              <w:rPr>
                <w:rFonts w:ascii="Calisto MT" w:hAnsi="Calisto MT"/>
              </w:rPr>
              <w:t>rincipaux emplois/métiers exercés</w:t>
            </w:r>
          </w:p>
        </w:tc>
      </w:tr>
      <w:tr w:rsidR="0003010D" w:rsidRPr="00E81A93" w:rsidTr="00E81A93">
        <w:trPr>
          <w:trHeight w:val="764"/>
        </w:trPr>
        <w:tc>
          <w:tcPr>
            <w:tcW w:w="4741" w:type="dxa"/>
            <w:vAlign w:val="center"/>
          </w:tcPr>
          <w:p w:rsidR="0003010D" w:rsidRPr="00E81A93" w:rsidRDefault="0003010D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le code ROME du principal emploi/</w:t>
            </w:r>
            <w:r w:rsidR="002D34B0" w:rsidRPr="00E81A93">
              <w:rPr>
                <w:rFonts w:ascii="Calisto MT" w:hAnsi="Calisto MT"/>
                <w:sz w:val="22"/>
                <w:szCs w:val="22"/>
              </w:rPr>
              <w:t>métier</w:t>
            </w:r>
            <w:r w:rsidRPr="00E81A93">
              <w:rPr>
                <w:rFonts w:ascii="Calisto MT" w:hAnsi="Calisto MT"/>
                <w:sz w:val="22"/>
                <w:szCs w:val="22"/>
              </w:rPr>
              <w:t xml:space="preserve"> exercé</w:t>
            </w:r>
            <w:r w:rsidR="00B9276F" w:rsidRPr="00E81A93">
              <w:rPr>
                <w:rFonts w:ascii="Calisto MT" w:hAnsi="Calisto MT"/>
                <w:sz w:val="22"/>
                <w:szCs w:val="22"/>
              </w:rPr>
              <w:t> ?</w:t>
            </w:r>
            <w:r w:rsidR="002029C1" w:rsidRPr="00E81A93">
              <w:rPr>
                <w:rFonts w:ascii="Calisto MT" w:hAnsi="Calisto MT"/>
                <w:sz w:val="22"/>
                <w:szCs w:val="22"/>
              </w:rPr>
              <w:t xml:space="preserve"> (cliquez sur le lien et visitez la page)</w:t>
            </w:r>
          </w:p>
        </w:tc>
        <w:tc>
          <w:tcPr>
            <w:tcW w:w="4455" w:type="dxa"/>
            <w:vAlign w:val="center"/>
          </w:tcPr>
          <w:p w:rsidR="0003010D" w:rsidRPr="00E81A93" w:rsidRDefault="002D34B0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C1302</w:t>
            </w:r>
          </w:p>
        </w:tc>
      </w:tr>
      <w:tr w:rsidR="002D34B0" w:rsidRPr="00E81A93" w:rsidTr="00E81A93">
        <w:trPr>
          <w:trHeight w:val="432"/>
        </w:trPr>
        <w:tc>
          <w:tcPr>
            <w:tcW w:w="9197" w:type="dxa"/>
            <w:gridSpan w:val="2"/>
            <w:shd w:val="clear" w:color="auto" w:fill="C5E0B3" w:themeFill="accent6" w:themeFillTint="66"/>
            <w:vAlign w:val="center"/>
          </w:tcPr>
          <w:p w:rsidR="002D34B0" w:rsidRPr="00E81A93" w:rsidRDefault="002D34B0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E81A93">
              <w:rPr>
                <w:rFonts w:ascii="Calisto MT" w:hAnsi="Calisto MT"/>
              </w:rPr>
              <w:t>Contrat de travail</w:t>
            </w:r>
          </w:p>
        </w:tc>
      </w:tr>
      <w:tr w:rsidR="002D34B0" w:rsidRPr="00E81A93" w:rsidTr="00E81A93">
        <w:trPr>
          <w:trHeight w:val="381"/>
        </w:trPr>
        <w:tc>
          <w:tcPr>
            <w:tcW w:w="4741" w:type="dxa"/>
            <w:vAlign w:val="center"/>
          </w:tcPr>
          <w:p w:rsidR="002D34B0" w:rsidRPr="00E81A93" w:rsidRDefault="002D34B0" w:rsidP="00E81A93">
            <w:pPr>
              <w:pStyle w:val="Question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Quel est le pourcentage de CDI</w:t>
            </w:r>
            <w:r w:rsidR="00B9276F" w:rsidRPr="00E81A93">
              <w:rPr>
                <w:rFonts w:ascii="Calisto MT" w:hAnsi="Calisto MT"/>
                <w:sz w:val="22"/>
                <w:szCs w:val="22"/>
              </w:rPr>
              <w:t> ?</w:t>
            </w:r>
          </w:p>
        </w:tc>
        <w:tc>
          <w:tcPr>
            <w:tcW w:w="4455" w:type="dxa"/>
            <w:vAlign w:val="center"/>
          </w:tcPr>
          <w:p w:rsidR="002D34B0" w:rsidRPr="00E81A93" w:rsidRDefault="002D34B0" w:rsidP="00E81A93">
            <w:pPr>
              <w:pStyle w:val="Rponse"/>
              <w:jc w:val="left"/>
              <w:rPr>
                <w:rFonts w:ascii="Calisto MT" w:hAnsi="Calisto MT"/>
                <w:sz w:val="22"/>
                <w:szCs w:val="22"/>
              </w:rPr>
            </w:pPr>
            <w:r w:rsidRPr="00E81A93">
              <w:rPr>
                <w:rFonts w:ascii="Calisto MT" w:hAnsi="Calisto MT"/>
                <w:sz w:val="22"/>
                <w:szCs w:val="22"/>
              </w:rPr>
              <w:t>55%</w:t>
            </w:r>
          </w:p>
        </w:tc>
      </w:tr>
    </w:tbl>
    <w:p w:rsidR="002D34B0" w:rsidRPr="000F0CAE" w:rsidRDefault="002D34B0" w:rsidP="00536FEB">
      <w:pPr>
        <w:pStyle w:val="TitreQuestion"/>
        <w:rPr>
          <w:rFonts w:ascii="Calisto MT" w:hAnsi="Calisto MT"/>
        </w:rPr>
      </w:pPr>
    </w:p>
    <w:p w:rsidR="00B9276F" w:rsidRPr="000F0CAE" w:rsidRDefault="00B9276F" w:rsidP="00B9276F">
      <w:pPr>
        <w:rPr>
          <w:rFonts w:ascii="Calisto MT" w:hAnsi="Calisto MT"/>
        </w:rPr>
      </w:pPr>
      <w:r w:rsidRPr="000F0CAE">
        <w:rPr>
          <w:rFonts w:ascii="Calisto MT" w:hAnsi="Calisto MT"/>
          <w:b/>
          <w:u w:val="single"/>
        </w:rPr>
        <w:t>Exercice 3 :</w:t>
      </w:r>
      <w:r w:rsidRPr="000F0CAE">
        <w:rPr>
          <w:rFonts w:ascii="Calisto MT" w:hAnsi="Calisto MT"/>
        </w:rPr>
        <w:t xml:space="preserve"> Je consulte les données de devenir et d’insertion professionnelle des diplômés de l’année 2016 pour la formation qui m’intéresse et je formule une synthèse des données recueillies.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76F" w:rsidRPr="000F0CAE" w:rsidTr="00E81A93">
        <w:trPr>
          <w:trHeight w:val="400"/>
        </w:trPr>
        <w:tc>
          <w:tcPr>
            <w:tcW w:w="9062" w:type="dxa"/>
            <w:shd w:val="clear" w:color="auto" w:fill="BDD6EE" w:themeFill="accent1" w:themeFillTint="66"/>
            <w:vAlign w:val="center"/>
          </w:tcPr>
          <w:p w:rsidR="00B9276F" w:rsidRPr="000F0CAE" w:rsidRDefault="00B9276F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0F0CAE">
              <w:rPr>
                <w:rFonts w:ascii="Calisto MT" w:hAnsi="Calisto MT"/>
              </w:rPr>
              <w:t>Formation choisie</w:t>
            </w:r>
          </w:p>
        </w:tc>
      </w:tr>
      <w:tr w:rsidR="00B9276F" w:rsidRPr="000F0CAE" w:rsidTr="00E81A93">
        <w:tc>
          <w:tcPr>
            <w:tcW w:w="9062" w:type="dxa"/>
            <w:vAlign w:val="center"/>
          </w:tcPr>
          <w:p w:rsidR="00B9276F" w:rsidRPr="000F0CAE" w:rsidRDefault="00B9276F" w:rsidP="00E81A93">
            <w:pPr>
              <w:pStyle w:val="TitreQuestion"/>
              <w:jc w:val="left"/>
              <w:rPr>
                <w:rFonts w:ascii="Calisto MT" w:hAnsi="Calisto MT"/>
              </w:rPr>
            </w:pPr>
          </w:p>
          <w:p w:rsidR="00B9276F" w:rsidRPr="000F0CAE" w:rsidRDefault="00B9276F" w:rsidP="00E81A93">
            <w:pPr>
              <w:pStyle w:val="TitreQuestion"/>
              <w:jc w:val="left"/>
              <w:rPr>
                <w:rFonts w:ascii="Calisto MT" w:hAnsi="Calisto MT"/>
              </w:rPr>
            </w:pPr>
          </w:p>
          <w:p w:rsidR="00B9276F" w:rsidRPr="000F0CAE" w:rsidRDefault="00B9276F" w:rsidP="00E81A93">
            <w:pPr>
              <w:pStyle w:val="TitreQuestion"/>
              <w:jc w:val="left"/>
              <w:rPr>
                <w:rFonts w:ascii="Calisto MT" w:hAnsi="Calisto MT"/>
              </w:rPr>
            </w:pPr>
          </w:p>
        </w:tc>
      </w:tr>
      <w:tr w:rsidR="008F6668" w:rsidRPr="000F0CAE" w:rsidTr="00E81A93">
        <w:tc>
          <w:tcPr>
            <w:tcW w:w="9062" w:type="dxa"/>
            <w:shd w:val="clear" w:color="auto" w:fill="BDD6EE" w:themeFill="accent1" w:themeFillTint="66"/>
            <w:vAlign w:val="center"/>
          </w:tcPr>
          <w:p w:rsidR="008F6668" w:rsidRPr="000F0CAE" w:rsidRDefault="008F6668" w:rsidP="00E81A93">
            <w:pPr>
              <w:pStyle w:val="TitreQuestion"/>
              <w:jc w:val="left"/>
              <w:rPr>
                <w:rFonts w:ascii="Calisto MT" w:hAnsi="Calisto MT"/>
              </w:rPr>
            </w:pPr>
            <w:r w:rsidRPr="000F0CAE">
              <w:rPr>
                <w:rFonts w:ascii="Calisto MT" w:hAnsi="Calisto MT"/>
              </w:rPr>
              <w:t xml:space="preserve">Ce que </w:t>
            </w:r>
            <w:r w:rsidR="00273A8B" w:rsidRPr="000F0CAE">
              <w:rPr>
                <w:rFonts w:ascii="Calisto MT" w:hAnsi="Calisto MT"/>
              </w:rPr>
              <w:t xml:space="preserve">je retiens des informations recueillies sur Insertion.univ-lorraine.fr concernant </w:t>
            </w:r>
            <w:r w:rsidRPr="000F0CAE">
              <w:rPr>
                <w:rFonts w:ascii="Calisto MT" w:hAnsi="Calisto MT"/>
              </w:rPr>
              <w:t>mon projet de formation</w:t>
            </w:r>
            <w:r w:rsidR="00273A8B" w:rsidRPr="000F0CAE">
              <w:rPr>
                <w:rFonts w:ascii="Calisto MT" w:hAnsi="Calisto MT"/>
              </w:rPr>
              <w:t> :</w:t>
            </w:r>
          </w:p>
        </w:tc>
      </w:tr>
      <w:tr w:rsidR="008F6668" w:rsidRPr="000F0CAE" w:rsidTr="00E81A93">
        <w:trPr>
          <w:trHeight w:val="3203"/>
        </w:trPr>
        <w:tc>
          <w:tcPr>
            <w:tcW w:w="9062" w:type="dxa"/>
            <w:vAlign w:val="center"/>
          </w:tcPr>
          <w:p w:rsidR="00852FD8" w:rsidRPr="000F0CAE" w:rsidRDefault="00852FD8" w:rsidP="00E81A93">
            <w:pPr>
              <w:jc w:val="left"/>
              <w:rPr>
                <w:rFonts w:ascii="Calisto MT" w:hAnsi="Calisto MT"/>
              </w:rPr>
            </w:pPr>
          </w:p>
        </w:tc>
      </w:tr>
    </w:tbl>
    <w:p w:rsidR="006E611A" w:rsidRPr="00E81A93" w:rsidRDefault="006E611A" w:rsidP="000A2230">
      <w:pPr>
        <w:rPr>
          <w:rFonts w:ascii="Calisto MT" w:hAnsi="Calisto MT"/>
          <w:sz w:val="2"/>
        </w:rPr>
      </w:pPr>
    </w:p>
    <w:sectPr w:rsidR="006E611A" w:rsidRPr="00E81A9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58" w:rsidRDefault="005E6E58" w:rsidP="005E6E58">
      <w:pPr>
        <w:spacing w:after="0" w:line="240" w:lineRule="auto"/>
      </w:pPr>
      <w:r>
        <w:separator/>
      </w:r>
    </w:p>
  </w:endnote>
  <w:endnote w:type="continuationSeparator" w:id="0">
    <w:p w:rsidR="005E6E58" w:rsidRDefault="005E6E58" w:rsidP="005E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58" w:rsidRDefault="005E6E58" w:rsidP="005E6E58">
      <w:pPr>
        <w:spacing w:after="0" w:line="240" w:lineRule="auto"/>
      </w:pPr>
      <w:r>
        <w:separator/>
      </w:r>
    </w:p>
  </w:footnote>
  <w:footnote w:type="continuationSeparator" w:id="0">
    <w:p w:rsidR="005E6E58" w:rsidRDefault="005E6E58" w:rsidP="005E6E58">
      <w:pPr>
        <w:spacing w:after="0" w:line="240" w:lineRule="auto"/>
      </w:pPr>
      <w:r>
        <w:continuationSeparator/>
      </w:r>
    </w:p>
  </w:footnote>
  <w:footnote w:id="1">
    <w:p w:rsidR="005E6E58" w:rsidRDefault="005E6E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8C418F">
          <w:rPr>
            <w:rStyle w:val="Lienhypertexte"/>
          </w:rPr>
          <w:t>http://www.insertion.univ-lorraine.fr/2016/Mention/L3GECO/L3GECO.htm</w:t>
        </w:r>
      </w:hyperlink>
      <w:r>
        <w:t xml:space="preserve"> </w:t>
      </w:r>
    </w:p>
  </w:footnote>
  <w:footnote w:id="2">
    <w:p w:rsidR="005E6E58" w:rsidRDefault="005E6E5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8C418F">
          <w:rPr>
            <w:rStyle w:val="Lienhypertexte"/>
          </w:rPr>
          <w:t>http://www.insertion.univ-lorraine.fr/2016/Mention/M2FINCC/M2FINCC.htm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AE" w:rsidRDefault="000F0CAE" w:rsidP="000F0CAE">
    <w:pPr>
      <w:pStyle w:val="En-tte"/>
      <w:jc w:val="right"/>
    </w:pPr>
    <w:r>
      <w:t>Service Académique d’Information et d’Orientation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74E5"/>
    <w:multiLevelType w:val="hybridMultilevel"/>
    <w:tmpl w:val="A5BCA4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822CD"/>
    <w:multiLevelType w:val="hybridMultilevel"/>
    <w:tmpl w:val="71B230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8F687F"/>
    <w:multiLevelType w:val="hybridMultilevel"/>
    <w:tmpl w:val="55D67E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4213A"/>
    <w:multiLevelType w:val="hybridMultilevel"/>
    <w:tmpl w:val="C0A649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D65703"/>
    <w:multiLevelType w:val="hybridMultilevel"/>
    <w:tmpl w:val="A646524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30"/>
    <w:rsid w:val="0003010D"/>
    <w:rsid w:val="0008151C"/>
    <w:rsid w:val="000A2230"/>
    <w:rsid w:val="000F0CAE"/>
    <w:rsid w:val="00136A00"/>
    <w:rsid w:val="00153B85"/>
    <w:rsid w:val="001E6BCA"/>
    <w:rsid w:val="0020066F"/>
    <w:rsid w:val="002029C1"/>
    <w:rsid w:val="00235726"/>
    <w:rsid w:val="00273A8B"/>
    <w:rsid w:val="002D34B0"/>
    <w:rsid w:val="00421CC4"/>
    <w:rsid w:val="004A115A"/>
    <w:rsid w:val="004F5482"/>
    <w:rsid w:val="00536FEB"/>
    <w:rsid w:val="005D382E"/>
    <w:rsid w:val="005E6E58"/>
    <w:rsid w:val="00654DB5"/>
    <w:rsid w:val="006E611A"/>
    <w:rsid w:val="00774F40"/>
    <w:rsid w:val="007F057E"/>
    <w:rsid w:val="00852FD8"/>
    <w:rsid w:val="00883E87"/>
    <w:rsid w:val="008F024C"/>
    <w:rsid w:val="008F6668"/>
    <w:rsid w:val="00A279B4"/>
    <w:rsid w:val="00A5143F"/>
    <w:rsid w:val="00AE65EF"/>
    <w:rsid w:val="00B65B26"/>
    <w:rsid w:val="00B9276F"/>
    <w:rsid w:val="00D04577"/>
    <w:rsid w:val="00E147A9"/>
    <w:rsid w:val="00E81A93"/>
    <w:rsid w:val="00EB5763"/>
    <w:rsid w:val="00F1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AFE52-6B28-4C22-B747-441A7C16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F4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0A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6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2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2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0A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Question">
    <w:name w:val="Titre Question"/>
    <w:basedOn w:val="Normal"/>
    <w:link w:val="TitreQuestionCar"/>
    <w:qFormat/>
    <w:rsid w:val="00774F40"/>
    <w:pPr>
      <w:spacing w:after="0" w:line="240" w:lineRule="auto"/>
    </w:pPr>
    <w:rPr>
      <w:b/>
    </w:rPr>
  </w:style>
  <w:style w:type="paragraph" w:customStyle="1" w:styleId="Rponse">
    <w:name w:val="Réponse"/>
    <w:basedOn w:val="Normal"/>
    <w:link w:val="RponseCar"/>
    <w:qFormat/>
    <w:rsid w:val="00774F40"/>
    <w:pPr>
      <w:spacing w:after="0" w:line="240" w:lineRule="auto"/>
    </w:pPr>
    <w:rPr>
      <w:i/>
      <w:color w:val="808080" w:themeColor="background1" w:themeShade="80"/>
      <w:sz w:val="20"/>
      <w:szCs w:val="20"/>
    </w:rPr>
  </w:style>
  <w:style w:type="character" w:customStyle="1" w:styleId="TitreQuestionCar">
    <w:name w:val="Titre Question Car"/>
    <w:basedOn w:val="Policepardfaut"/>
    <w:link w:val="TitreQuestion"/>
    <w:rsid w:val="00774F40"/>
    <w:rPr>
      <w:b/>
    </w:rPr>
  </w:style>
  <w:style w:type="character" w:customStyle="1" w:styleId="Titre2Car">
    <w:name w:val="Titre 2 Car"/>
    <w:basedOn w:val="Policepardfaut"/>
    <w:link w:val="Titre2"/>
    <w:uiPriority w:val="9"/>
    <w:rsid w:val="00536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ponseCar">
    <w:name w:val="Réponse Car"/>
    <w:basedOn w:val="Policepardfaut"/>
    <w:link w:val="Rponse"/>
    <w:rsid w:val="00774F40"/>
    <w:rPr>
      <w:i/>
      <w:color w:val="808080" w:themeColor="background1" w:themeShade="8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12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143F"/>
    <w:pPr>
      <w:ind w:left="720"/>
      <w:contextualSpacing/>
    </w:pPr>
  </w:style>
  <w:style w:type="paragraph" w:customStyle="1" w:styleId="Question">
    <w:name w:val="Question"/>
    <w:basedOn w:val="Normal"/>
    <w:link w:val="QuestionCar"/>
    <w:qFormat/>
    <w:rsid w:val="00B9276F"/>
    <w:pPr>
      <w:spacing w:after="0" w:line="240" w:lineRule="auto"/>
    </w:pPr>
    <w:rPr>
      <w:i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E6E58"/>
    <w:pPr>
      <w:spacing w:after="0" w:line="240" w:lineRule="auto"/>
    </w:pPr>
    <w:rPr>
      <w:sz w:val="20"/>
      <w:szCs w:val="20"/>
    </w:rPr>
  </w:style>
  <w:style w:type="character" w:customStyle="1" w:styleId="QuestionCar">
    <w:name w:val="Question Car"/>
    <w:basedOn w:val="Policepardfaut"/>
    <w:link w:val="Question"/>
    <w:rsid w:val="00B9276F"/>
    <w:rPr>
      <w:i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E6E5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E6E5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5E6E5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CAE"/>
  </w:style>
  <w:style w:type="paragraph" w:styleId="Pieddepage">
    <w:name w:val="footer"/>
    <w:basedOn w:val="Normal"/>
    <w:link w:val="PieddepageCar"/>
    <w:uiPriority w:val="99"/>
    <w:unhideWhenUsed/>
    <w:rsid w:val="000F0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rtion.univ-lorrai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sertion.univ-lorraine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ertion.univ-lorraine.fr/2016/Mention/M2FINCC/M2FINCC.htm" TargetMode="External"/><Relationship Id="rId1" Type="http://schemas.openxmlformats.org/officeDocument/2006/relationships/hyperlink" Target="http://www.insertion.univ-lorraine.fr/2016/Mention/L3GECO/L3GECO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C3F6F-8560-4044-B307-5A07A9AF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rzeithamer</dc:creator>
  <cp:keywords/>
  <dc:description/>
  <cp:lastModifiedBy>kperrin</cp:lastModifiedBy>
  <cp:revision>4</cp:revision>
  <dcterms:created xsi:type="dcterms:W3CDTF">2019-04-09T12:31:00Z</dcterms:created>
  <dcterms:modified xsi:type="dcterms:W3CDTF">2019-04-10T14:52:00Z</dcterms:modified>
</cp:coreProperties>
</file>