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C3" w:rsidRDefault="004B7963" w:rsidP="00483C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AAE010" wp14:editId="2B62C9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72200" cy="332105"/>
                <wp:effectExtent l="0" t="0" r="1905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321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63" w:rsidRPr="00452F64" w:rsidRDefault="004B7963" w:rsidP="004B7963">
                            <w:pPr>
                              <w:pStyle w:val="Titre1"/>
                              <w:spacing w:before="0" w:line="240" w:lineRule="auto"/>
                              <w:jc w:val="center"/>
                              <w:rPr>
                                <w:b/>
                                <w:smallCaps/>
                                <w:sz w:val="28"/>
                              </w:rPr>
                            </w:pPr>
                            <w:r w:rsidRPr="00452F64">
                              <w:rPr>
                                <w:b/>
                                <w:smallCaps/>
                                <w:sz w:val="28"/>
                              </w:rPr>
                              <w:t>présentation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</w:rPr>
                              <w:t xml:space="preserve"> de Manon, élève de terminale STI2D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AE010" id="Rectangle 4" o:spid="_x0000_s1026" style="position:absolute;margin-left:0;margin-top:0;width:486pt;height:26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" fillcolor="#9ee0f7 [1941]" strokecolor="#3dc1f0 [2885]">
                <v:fill color2="#71d2f4 [2837]" rotate="t" focus="100%" type="gradient">
                  <o:fill v:ext="view" type="gradientUnscaled"/>
                </v:fill>
                <v:stroke endcap="round"/>
                <v:textbox>
                  <w:txbxContent>
                    <w:p w:rsidR="004B7963" w:rsidRPr="00452F64" w:rsidRDefault="004B7963" w:rsidP="004B7963">
                      <w:pPr>
                        <w:pStyle w:val="Titre1"/>
                        <w:spacing w:before="0" w:line="240" w:lineRule="auto"/>
                        <w:jc w:val="center"/>
                        <w:rPr>
                          <w:b/>
                          <w:smallCaps/>
                          <w:sz w:val="28"/>
                        </w:rPr>
                      </w:pPr>
                      <w:r w:rsidRPr="00452F64">
                        <w:rPr>
                          <w:b/>
                          <w:smallCaps/>
                          <w:sz w:val="28"/>
                        </w:rPr>
                        <w:t>présentation</w:t>
                      </w:r>
                      <w:r>
                        <w:rPr>
                          <w:b/>
                          <w:smallCaps/>
                          <w:sz w:val="28"/>
                        </w:rPr>
                        <w:t xml:space="preserve"> de Manon, élève de terminale STI2D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54747" w:rsidRDefault="00754747" w:rsidP="00483CC3">
      <w:pPr>
        <w:spacing w:after="0" w:line="480" w:lineRule="auto"/>
        <w:jc w:val="both"/>
      </w:pPr>
    </w:p>
    <w:p w:rsidR="00483CC3" w:rsidRDefault="00754747" w:rsidP="00483CC3">
      <w:pPr>
        <w:spacing w:after="0" w:line="480" w:lineRule="auto"/>
        <w:jc w:val="both"/>
      </w:pPr>
      <w:r>
        <w:t>« </w:t>
      </w:r>
      <w:r w:rsidR="00067131">
        <w:t>Je m’appelle Manon, j</w:t>
      </w:r>
      <w:r w:rsidR="008337B2">
        <w:t xml:space="preserve">’ai perdu l’usage de mes jambes suite à un accident de la route à l’âge de </w:t>
      </w:r>
      <w:r w:rsidR="00FF38C2">
        <w:t>14</w:t>
      </w:r>
      <w:r>
        <w:t xml:space="preserve"> ans. Depuis, je </w:t>
      </w:r>
      <w:r w:rsidR="00FF38C2">
        <w:t xml:space="preserve">me déplace en fauteuil roulant. </w:t>
      </w:r>
      <w:r w:rsidR="00067131">
        <w:t>Je suis en terminale STI2D</w:t>
      </w:r>
      <w:r w:rsidR="00E26F82">
        <w:t>,</w:t>
      </w:r>
      <w:r w:rsidR="00067131">
        <w:t xml:space="preserve"> au</w:t>
      </w:r>
      <w:r w:rsidR="000966C9">
        <w:t xml:space="preserve"> </w:t>
      </w:r>
      <w:r w:rsidR="00067131">
        <w:t>cours de l’année j</w:t>
      </w:r>
      <w:r w:rsidR="00D65F5E">
        <w:t xml:space="preserve">’ai passé beaucoup de temps à réfléchir à mon projet de poursuite d’études. </w:t>
      </w:r>
      <w:r w:rsidR="00DA77B7">
        <w:t>Je me suis renseignée sur les études possibles après</w:t>
      </w:r>
      <w:r>
        <w:t xml:space="preserve"> l’</w:t>
      </w:r>
      <w:r w:rsidR="00DA77B7">
        <w:t xml:space="preserve">obtention de mon bac et, sur l’avis de mes profs et de mes parents, j’envisage de </w:t>
      </w:r>
      <w:r>
        <w:t>poursuivre en DUT Génie Electrique et Informatique Industrielle</w:t>
      </w:r>
      <w:r w:rsidR="00E26F82">
        <w:t>,</w:t>
      </w:r>
      <w:r w:rsidR="0001320F">
        <w:t xml:space="preserve"> </w:t>
      </w:r>
      <w:r w:rsidR="00665E91">
        <w:t>à l’IUT Nancy-</w:t>
      </w:r>
      <w:proofErr w:type="spellStart"/>
      <w:r w:rsidR="00E26F82">
        <w:t>Brabois</w:t>
      </w:r>
      <w:proofErr w:type="spellEnd"/>
      <w:r w:rsidR="00E26F82">
        <w:t xml:space="preserve"> car</w:t>
      </w:r>
      <w:r w:rsidR="00067131">
        <w:t xml:space="preserve"> </w:t>
      </w:r>
      <w:r w:rsidR="000966C9">
        <w:t>ma grande sœur</w:t>
      </w:r>
      <w:r w:rsidR="00067131">
        <w:t xml:space="preserve"> habite à Nancy</w:t>
      </w:r>
      <w:r w:rsidR="00E26F82">
        <w:t>. A</w:t>
      </w:r>
      <w:r w:rsidR="00611888">
        <w:t>près je ne sais pas s’il y a d’autres IUT qui propose</w:t>
      </w:r>
      <w:r w:rsidR="00E26F82">
        <w:t>nt</w:t>
      </w:r>
      <w:r w:rsidR="00611888">
        <w:t xml:space="preserve"> cette formation</w:t>
      </w:r>
      <w:r w:rsidR="00067131">
        <w:t>.</w:t>
      </w:r>
      <w:r w:rsidR="00E26F82">
        <w:t xml:space="preserve"> Il faut que je me renseigne sur l’accessibilité de l’établissement, ce qui pose aussi la question des transports, des lieux de restauration, etc. Mon accident m’a fait me rendre compte à quel point la vie peut être difficile pour les personnes en situation de handicap. C’est pour cette raison que je recherche un métier qui me permettrait</w:t>
      </w:r>
      <w:r w:rsidR="00067131">
        <w:t xml:space="preserve"> de </w:t>
      </w:r>
      <w:r w:rsidR="0001320F">
        <w:t>faciliter la vie des gens comme moi</w:t>
      </w:r>
      <w:r w:rsidR="00E26F82">
        <w:t>. C’est pourquoi je me suis renseignée sur les écoles d’ingénieurs, mais j’ai un peu peur d’y entrer tout de suite, je verrai déjà comment se passe le DUT.</w:t>
      </w:r>
      <w:r w:rsidR="0001320F">
        <w:t xml:space="preserve"> </w:t>
      </w:r>
      <w:r w:rsidR="00E26F82">
        <w:t>De manière générale j</w:t>
      </w:r>
      <w:r w:rsidR="0001320F">
        <w:t xml:space="preserve">’ai de bons résultats scolaires. </w:t>
      </w:r>
      <w:r w:rsidR="00034CBB">
        <w:t>Je</w:t>
      </w:r>
      <w:r w:rsidR="0001320F">
        <w:t xml:space="preserve"> suis 2</w:t>
      </w:r>
      <w:r w:rsidR="0001320F" w:rsidRPr="0001320F">
        <w:rPr>
          <w:vertAlign w:val="superscript"/>
        </w:rPr>
        <w:t>ème</w:t>
      </w:r>
      <w:r w:rsidR="0001320F">
        <w:t xml:space="preserve"> de ma classe en math</w:t>
      </w:r>
      <w:r w:rsidR="000966C9">
        <w:t>s</w:t>
      </w:r>
      <w:r w:rsidR="0001320F">
        <w:t xml:space="preserve"> et 1</w:t>
      </w:r>
      <w:r w:rsidR="0001320F" w:rsidRPr="0001320F">
        <w:rPr>
          <w:vertAlign w:val="superscript"/>
        </w:rPr>
        <w:t>er</w:t>
      </w:r>
      <w:r w:rsidR="0001320F">
        <w:t xml:space="preserve"> dans ma spé</w:t>
      </w:r>
      <w:r w:rsidR="00E26F82">
        <w:t>cialité SIN (</w:t>
      </w:r>
      <w:r w:rsidR="0001320F">
        <w:t>« Systèmes d’information et numérique »</w:t>
      </w:r>
      <w:r w:rsidR="00E26F82">
        <w:t>).</w:t>
      </w:r>
      <w:r w:rsidR="000966C9">
        <w:t xml:space="preserve"> J’aime beaucoup faire du codage, simplifier les choses</w:t>
      </w:r>
      <w:r w:rsidR="00034CBB">
        <w:t xml:space="preserve">. </w:t>
      </w:r>
      <w:r w:rsidR="00067131">
        <w:t>Pour information, j</w:t>
      </w:r>
      <w:r w:rsidR="00034CBB">
        <w:t xml:space="preserve">’habite dans les Vosges, à Epinal. Je bénéficie d’un transport scolaire adapté pour faire le trajet </w:t>
      </w:r>
      <w:r w:rsidR="00E26F82">
        <w:t xml:space="preserve">depuis chez moi jusqu’au </w:t>
      </w:r>
      <w:r w:rsidR="00034CBB">
        <w:t>lycée.</w:t>
      </w:r>
      <w:r w:rsidR="00611888">
        <w:t xml:space="preserve"> Sur mon temps libre, j’ai</w:t>
      </w:r>
      <w:r w:rsidR="00665E91">
        <w:t>me beaucoup lire, voir mes ami</w:t>
      </w:r>
      <w:r w:rsidR="00E26F82">
        <w:t>e</w:t>
      </w:r>
      <w:r w:rsidR="00665E91">
        <w:t xml:space="preserve">s, </w:t>
      </w:r>
      <w:r w:rsidR="00611888">
        <w:t>sinon je pratique le tir à</w:t>
      </w:r>
      <w:r w:rsidR="00E26F82">
        <w:t xml:space="preserve"> l’arc en club à Epinal et si j’ai encore le temps l’année prochaine, j’aimerais continuer cette activité. »</w:t>
      </w:r>
    </w:p>
    <w:p w:rsidR="00483CC3" w:rsidRPr="00FA4CB2" w:rsidRDefault="00483CC3" w:rsidP="00483CC3">
      <w:pPr>
        <w:spacing w:after="0" w:line="480" w:lineRule="auto"/>
        <w:jc w:val="both"/>
      </w:pPr>
    </w:p>
    <w:p w:rsidR="00483CC3" w:rsidRDefault="00483CC3" w:rsidP="00BC05DE">
      <w:r>
        <w:br w:type="page"/>
      </w:r>
    </w:p>
    <w:p w:rsidR="00483CC3" w:rsidRDefault="00483CC3" w:rsidP="00483CC3">
      <w:pPr>
        <w:spacing w:after="0" w:line="600" w:lineRule="auto"/>
        <w:jc w:val="both"/>
      </w:pPr>
    </w:p>
    <w:p w:rsidR="00483CC3" w:rsidRPr="008D3886" w:rsidRDefault="004B7963" w:rsidP="004B7963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1CE7E6" wp14:editId="33F920BF">
                <wp:simplePos x="0" y="0"/>
                <wp:positionH relativeFrom="margin">
                  <wp:posOffset>-81915</wp:posOffset>
                </wp:positionH>
                <wp:positionV relativeFrom="paragraph">
                  <wp:posOffset>-579120</wp:posOffset>
                </wp:positionV>
                <wp:extent cx="5895975" cy="6953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63" w:rsidRDefault="004B7963" w:rsidP="004B7963">
                            <w:pPr>
                              <w:pStyle w:val="Titre1"/>
                              <w:spacing w:before="0" w:line="240" w:lineRule="auto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8D3886">
                              <w:rPr>
                                <w:b/>
                                <w:smallCaps/>
                              </w:rPr>
                              <w:t xml:space="preserve">Fiche </w:t>
                            </w:r>
                            <w:r>
                              <w:rPr>
                                <w:b/>
                                <w:smallCaps/>
                              </w:rPr>
                              <w:t xml:space="preserve">animateur </w:t>
                            </w:r>
                          </w:p>
                          <w:p w:rsidR="004B7963" w:rsidRPr="008D3886" w:rsidRDefault="004B7963" w:rsidP="004B7963">
                            <w:pPr>
                              <w:pStyle w:val="Titre1"/>
                              <w:spacing w:before="0" w:line="240" w:lineRule="auto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éléments de réponse – Manon, élève de terminale STI2D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CE7E6" id="Rectangle 8" o:spid="_x0000_s1027" style="position:absolute;margin-left:-6.45pt;margin-top:-45.6pt;width:464.2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" fillcolor="#ffb279 [1944]" strokecolor="#ff6e03 [2888]">
                <v:fill color2="#ff8f3b [2840]" rotate="t" focus="100%" type="gradient">
                  <o:fill v:ext="view" type="gradientUnscaled"/>
                </v:fill>
                <v:stroke endcap="round"/>
                <v:textbox>
                  <w:txbxContent>
                    <w:p w:rsidR="004B7963" w:rsidRDefault="004B7963" w:rsidP="004B7963">
                      <w:pPr>
                        <w:pStyle w:val="Titre1"/>
                        <w:spacing w:before="0" w:line="240" w:lineRule="auto"/>
                        <w:jc w:val="center"/>
                        <w:rPr>
                          <w:b/>
                          <w:smallCaps/>
                        </w:rPr>
                      </w:pPr>
                      <w:r w:rsidRPr="008D3886">
                        <w:rPr>
                          <w:b/>
                          <w:smallCaps/>
                        </w:rPr>
                        <w:t xml:space="preserve">Fiche </w:t>
                      </w:r>
                      <w:r>
                        <w:rPr>
                          <w:b/>
                          <w:smallCaps/>
                        </w:rPr>
                        <w:t xml:space="preserve">animateur </w:t>
                      </w:r>
                    </w:p>
                    <w:p w:rsidR="004B7963" w:rsidRPr="008D3886" w:rsidRDefault="004B7963" w:rsidP="004B7963">
                      <w:pPr>
                        <w:pStyle w:val="Titre1"/>
                        <w:spacing w:before="0" w:line="240" w:lineRule="auto"/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éléments de réponse – Manon, élève de terminale STI2D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Grilledutableau"/>
        <w:tblW w:w="9090" w:type="dxa"/>
        <w:jc w:val="center"/>
        <w:tblLook w:val="04A0" w:firstRow="1" w:lastRow="0" w:firstColumn="1" w:lastColumn="0" w:noHBand="0" w:noVBand="1"/>
      </w:tblPr>
      <w:tblGrid>
        <w:gridCol w:w="9090"/>
      </w:tblGrid>
      <w:tr w:rsidR="00483CC3" w:rsidTr="0019376F">
        <w:trPr>
          <w:trHeight w:val="381"/>
          <w:jc w:val="center"/>
        </w:trPr>
        <w:tc>
          <w:tcPr>
            <w:tcW w:w="9090" w:type="dxa"/>
            <w:shd w:val="clear" w:color="auto" w:fill="9EE0F7" w:themeFill="accent2" w:themeFillTint="99"/>
          </w:tcPr>
          <w:p w:rsidR="00483CC3" w:rsidRPr="004D4292" w:rsidRDefault="00483CC3" w:rsidP="00E26F82">
            <w:pPr>
              <w:jc w:val="both"/>
              <w:rPr>
                <w:b/>
              </w:rPr>
            </w:pPr>
            <w:r w:rsidRPr="004D4292">
              <w:rPr>
                <w:b/>
              </w:rPr>
              <w:t xml:space="preserve">Relevez les informations qui vous semblent les plus importantes à propos de </w:t>
            </w:r>
            <w:r w:rsidR="00981F88">
              <w:rPr>
                <w:b/>
              </w:rPr>
              <w:t>Manon</w:t>
            </w:r>
            <w:r w:rsidRPr="004D4292">
              <w:rPr>
                <w:b/>
              </w:rPr>
              <w:t xml:space="preserve"> : </w:t>
            </w:r>
          </w:p>
        </w:tc>
      </w:tr>
      <w:tr w:rsidR="00483CC3" w:rsidTr="00E26F82">
        <w:trPr>
          <w:trHeight w:val="516"/>
          <w:jc w:val="center"/>
        </w:trPr>
        <w:tc>
          <w:tcPr>
            <w:tcW w:w="9090" w:type="dxa"/>
          </w:tcPr>
          <w:p w:rsidR="00483CC3" w:rsidRPr="008D3886" w:rsidRDefault="00483CC3" w:rsidP="00E26F82">
            <w:pPr>
              <w:pStyle w:val="Paragraphedeliste"/>
              <w:numPr>
                <w:ilvl w:val="0"/>
                <w:numId w:val="9"/>
              </w:numPr>
              <w:rPr>
                <w:i/>
              </w:rPr>
            </w:pPr>
            <w:r w:rsidRPr="004D4292">
              <w:rPr>
                <w:i/>
              </w:rPr>
              <w:t>Informations personnelles (adresse, informations diverses)</w:t>
            </w:r>
          </w:p>
          <w:p w:rsidR="00483CC3" w:rsidRPr="004D4292" w:rsidRDefault="005E380C" w:rsidP="00E26F82">
            <w:r w:rsidRPr="007A167C">
              <w:t>Handicap, fauteuil roulant, transport scolaire adapté, habite à Epinal</w:t>
            </w:r>
          </w:p>
        </w:tc>
      </w:tr>
      <w:tr w:rsidR="00483CC3" w:rsidTr="0019376F">
        <w:trPr>
          <w:trHeight w:val="764"/>
          <w:jc w:val="center"/>
        </w:trPr>
        <w:tc>
          <w:tcPr>
            <w:tcW w:w="9090" w:type="dxa"/>
          </w:tcPr>
          <w:p w:rsidR="00E26F82" w:rsidRDefault="00483CC3" w:rsidP="00E26F82">
            <w:pPr>
              <w:pStyle w:val="Paragraphedeliste"/>
              <w:numPr>
                <w:ilvl w:val="0"/>
                <w:numId w:val="9"/>
              </w:numPr>
              <w:rPr>
                <w:i/>
              </w:rPr>
            </w:pPr>
            <w:r w:rsidRPr="004D4292">
              <w:rPr>
                <w:i/>
              </w:rPr>
              <w:t>Projet de poursuite d’études (spécialité, ville)</w:t>
            </w:r>
          </w:p>
          <w:p w:rsidR="005E380C" w:rsidRPr="00E26F82" w:rsidRDefault="005E380C" w:rsidP="00E26F82">
            <w:pPr>
              <w:rPr>
                <w:i/>
              </w:rPr>
            </w:pPr>
            <w:r>
              <w:t xml:space="preserve">DUT GEII IUT Nancy </w:t>
            </w:r>
            <w:proofErr w:type="spellStart"/>
            <w:r>
              <w:t>Brabois</w:t>
            </w:r>
            <w:proofErr w:type="spellEnd"/>
          </w:p>
          <w:p w:rsidR="00483CC3" w:rsidRPr="004D4292" w:rsidRDefault="00242121" w:rsidP="00E26F82">
            <w:r>
              <w:t>Est-ce que d’autres IUT proposent cette formation ?</w:t>
            </w:r>
          </w:p>
        </w:tc>
      </w:tr>
      <w:tr w:rsidR="00483CC3" w:rsidTr="00E26F82">
        <w:trPr>
          <w:trHeight w:val="493"/>
          <w:jc w:val="center"/>
        </w:trPr>
        <w:tc>
          <w:tcPr>
            <w:tcW w:w="9090" w:type="dxa"/>
          </w:tcPr>
          <w:p w:rsidR="00483CC3" w:rsidRPr="008D3886" w:rsidRDefault="00483CC3" w:rsidP="00E26F82">
            <w:pPr>
              <w:pStyle w:val="Paragraphedeliste"/>
              <w:numPr>
                <w:ilvl w:val="0"/>
                <w:numId w:val="9"/>
              </w:numPr>
              <w:rPr>
                <w:i/>
              </w:rPr>
            </w:pPr>
            <w:r w:rsidRPr="004D4292">
              <w:rPr>
                <w:i/>
              </w:rPr>
              <w:t>Loisirs, centre d’intérêts</w:t>
            </w:r>
          </w:p>
          <w:p w:rsidR="00483CC3" w:rsidRPr="004D4292" w:rsidRDefault="005E380C" w:rsidP="00E26F82">
            <w:r>
              <w:t>Lecture, sorties avec ses amis, pratique du tir à l’arc en club.</w:t>
            </w:r>
          </w:p>
        </w:tc>
      </w:tr>
      <w:tr w:rsidR="00483CC3" w:rsidTr="0019376F">
        <w:trPr>
          <w:trHeight w:val="706"/>
          <w:jc w:val="center"/>
        </w:trPr>
        <w:tc>
          <w:tcPr>
            <w:tcW w:w="9090" w:type="dxa"/>
            <w:shd w:val="clear" w:color="auto" w:fill="C9F296" w:themeFill="accent3" w:themeFillTint="99"/>
          </w:tcPr>
          <w:p w:rsidR="00483CC3" w:rsidRPr="004D4292" w:rsidRDefault="00483CC3" w:rsidP="00E26F82">
            <w:pPr>
              <w:jc w:val="both"/>
              <w:rPr>
                <w:b/>
              </w:rPr>
            </w:pPr>
            <w:r w:rsidRPr="004D4292">
              <w:rPr>
                <w:b/>
              </w:rPr>
              <w:t>Quels sont les principaux besoins</w:t>
            </w:r>
            <w:r>
              <w:rPr>
                <w:b/>
              </w:rPr>
              <w:t xml:space="preserve"> / sujets d’inquiétude exprimés par</w:t>
            </w:r>
            <w:r w:rsidRPr="004D4292">
              <w:rPr>
                <w:b/>
              </w:rPr>
              <w:t xml:space="preserve"> </w:t>
            </w:r>
            <w:r w:rsidR="00981F88">
              <w:rPr>
                <w:b/>
              </w:rPr>
              <w:t>Manon</w:t>
            </w:r>
            <w:r w:rsidRPr="004D4292">
              <w:rPr>
                <w:b/>
              </w:rPr>
              <w:t xml:space="preserve"> </w:t>
            </w:r>
            <w:r>
              <w:rPr>
                <w:b/>
              </w:rPr>
              <w:t xml:space="preserve">au sujet de sa première année d’études </w:t>
            </w:r>
            <w:r w:rsidRPr="004D4292">
              <w:rPr>
                <w:b/>
              </w:rPr>
              <w:t>?</w:t>
            </w:r>
          </w:p>
        </w:tc>
      </w:tr>
      <w:tr w:rsidR="00483CC3" w:rsidTr="0019376F">
        <w:trPr>
          <w:trHeight w:val="381"/>
          <w:jc w:val="center"/>
        </w:trPr>
        <w:tc>
          <w:tcPr>
            <w:tcW w:w="9090" w:type="dxa"/>
            <w:vAlign w:val="center"/>
          </w:tcPr>
          <w:p w:rsidR="005E380C" w:rsidRDefault="00483CC3" w:rsidP="00E26F82">
            <w:r>
              <w:sym w:font="Wingdings" w:char="F08C"/>
            </w:r>
            <w:r>
              <w:t xml:space="preserve"> </w:t>
            </w:r>
            <w:r>
              <w:sym w:font="Wingdings" w:char="F0F0"/>
            </w:r>
            <w:r>
              <w:t xml:space="preserve"> </w:t>
            </w:r>
            <w:r w:rsidR="005E380C">
              <w:t>Les établissements aptes à recevoir une personne atteinte de mon handicap</w:t>
            </w:r>
          </w:p>
          <w:p w:rsidR="005E380C" w:rsidRDefault="005E380C" w:rsidP="00E26F82">
            <w:r>
              <w:t>- L’IUT Nancy-</w:t>
            </w:r>
            <w:proofErr w:type="spellStart"/>
            <w:r>
              <w:t>Brabois</w:t>
            </w:r>
            <w:proofErr w:type="spellEnd"/>
            <w:r>
              <w:t xml:space="preserve"> est-il adapté pour les personnes ayant mon type de handicap ? </w:t>
            </w:r>
          </w:p>
          <w:p w:rsidR="00483CC3" w:rsidRDefault="005E380C" w:rsidP="00E26F82">
            <w:r>
              <w:t>- Existe-il d’autre(s) IUT proposant cette formation ? si oui, le(s) quel(s) ?</w:t>
            </w:r>
          </w:p>
        </w:tc>
      </w:tr>
      <w:tr w:rsidR="00483CC3" w:rsidTr="0019376F">
        <w:trPr>
          <w:trHeight w:val="381"/>
          <w:jc w:val="center"/>
        </w:trPr>
        <w:tc>
          <w:tcPr>
            <w:tcW w:w="9090" w:type="dxa"/>
            <w:vAlign w:val="center"/>
          </w:tcPr>
          <w:p w:rsidR="007A167C" w:rsidRDefault="00483CC3" w:rsidP="00E26F82">
            <w:r>
              <w:sym w:font="Wingdings" w:char="F08D"/>
            </w:r>
            <w:r>
              <w:t xml:space="preserve"> </w:t>
            </w:r>
            <w:r>
              <w:sym w:font="Wingdings" w:char="F0F0"/>
            </w:r>
            <w:r w:rsidR="00F6109C">
              <w:t xml:space="preserve"> </w:t>
            </w:r>
            <w:r w:rsidR="007A167C">
              <w:t>I</w:t>
            </w:r>
            <w:r w:rsidR="00242D95">
              <w:t>nformations concernant la poursuite d’études des candidats en situation en handicap ?</w:t>
            </w:r>
            <w:r w:rsidR="00425CF8">
              <w:t xml:space="preserve"> </w:t>
            </w:r>
          </w:p>
          <w:p w:rsidR="007A167C" w:rsidRDefault="007A167C" w:rsidP="00E26F82">
            <w:r>
              <w:t>-Où trouver des informations ?</w:t>
            </w:r>
          </w:p>
          <w:p w:rsidR="00483CC3" w:rsidRDefault="007A167C" w:rsidP="00E26F82">
            <w:r>
              <w:t>-Quels sont les dispositifs d’accompagnement proposé par l’UL pour les étudiants en situation de handicap ?</w:t>
            </w:r>
          </w:p>
        </w:tc>
      </w:tr>
      <w:tr w:rsidR="00483CC3" w:rsidTr="0019376F">
        <w:trPr>
          <w:trHeight w:val="381"/>
          <w:jc w:val="center"/>
        </w:trPr>
        <w:tc>
          <w:tcPr>
            <w:tcW w:w="9090" w:type="dxa"/>
            <w:vAlign w:val="center"/>
          </w:tcPr>
          <w:p w:rsidR="005E380C" w:rsidRDefault="00483CC3" w:rsidP="00E26F82">
            <w:r>
              <w:sym w:font="Wingdings" w:char="F08E"/>
            </w:r>
            <w:r>
              <w:t xml:space="preserve"> </w:t>
            </w:r>
            <w:r>
              <w:sym w:font="Wingdings" w:char="F0F0"/>
            </w:r>
            <w:r>
              <w:t xml:space="preserve"> </w:t>
            </w:r>
            <w:r w:rsidR="005E380C">
              <w:t xml:space="preserve">Possibilité de transport adapté </w:t>
            </w:r>
          </w:p>
          <w:p w:rsidR="005E380C" w:rsidRDefault="005E380C" w:rsidP="00E26F82">
            <w:r>
              <w:t xml:space="preserve">- </w:t>
            </w:r>
            <w:r w:rsidR="007A167C">
              <w:t>Les transports en commun à Nancy sont-ils adaptés</w:t>
            </w:r>
            <w:r>
              <w:t xml:space="preserve"> pour les personnes en fauteuils roulant ?</w:t>
            </w:r>
          </w:p>
          <w:p w:rsidR="00483CC3" w:rsidRDefault="005E380C" w:rsidP="00E26F82">
            <w:r>
              <w:t>- Prendre le train est-il envisageable ?</w:t>
            </w:r>
            <w:r w:rsidR="007A167C">
              <w:t xml:space="preserve"> durée du voyage ?</w:t>
            </w:r>
          </w:p>
        </w:tc>
      </w:tr>
      <w:tr w:rsidR="00483CC3" w:rsidTr="0019376F">
        <w:trPr>
          <w:trHeight w:val="381"/>
          <w:jc w:val="center"/>
        </w:trPr>
        <w:tc>
          <w:tcPr>
            <w:tcW w:w="9090" w:type="dxa"/>
            <w:vAlign w:val="center"/>
          </w:tcPr>
          <w:p w:rsidR="005E380C" w:rsidRDefault="00483CC3" w:rsidP="00E26F82">
            <w:r>
              <w:sym w:font="Wingdings" w:char="F08F"/>
            </w:r>
            <w:r>
              <w:t xml:space="preserve"> </w:t>
            </w:r>
            <w:r>
              <w:sym w:font="Wingdings" w:char="F0F0"/>
            </w:r>
            <w:r>
              <w:t xml:space="preserve"> </w:t>
            </w:r>
            <w:r w:rsidR="005E380C">
              <w:t>Possibilité de s’inscrire dans un club handisport pour le tir à l’arc ?</w:t>
            </w:r>
          </w:p>
          <w:p w:rsidR="005E380C" w:rsidRDefault="005E380C" w:rsidP="00E26F82">
            <w:r>
              <w:t>- Existe-il un club handisport à l’Université ?</w:t>
            </w:r>
          </w:p>
          <w:p w:rsidR="00270E37" w:rsidRDefault="005E380C" w:rsidP="00E26F82">
            <w:r>
              <w:t>-</w:t>
            </w:r>
            <w:r w:rsidR="00242121">
              <w:t xml:space="preserve"> Existe-il </w:t>
            </w:r>
            <w:r w:rsidR="00306D43">
              <w:t>une association Handisport à Nancy, peut-on faire du tir à l’arc</w:t>
            </w:r>
          </w:p>
        </w:tc>
      </w:tr>
      <w:tr w:rsidR="00483CC3" w:rsidTr="0019376F">
        <w:trPr>
          <w:trHeight w:val="381"/>
          <w:jc w:val="center"/>
        </w:trPr>
        <w:tc>
          <w:tcPr>
            <w:tcW w:w="9090" w:type="dxa"/>
            <w:vAlign w:val="center"/>
          </w:tcPr>
          <w:p w:rsidR="005E380C" w:rsidRDefault="00483CC3" w:rsidP="00E26F82">
            <w:r>
              <w:sym w:font="Wingdings" w:char="F090"/>
            </w:r>
            <w:r>
              <w:t xml:space="preserve"> </w:t>
            </w:r>
            <w:r>
              <w:sym w:font="Wingdings" w:char="F0F0"/>
            </w:r>
            <w:r>
              <w:t xml:space="preserve"> </w:t>
            </w:r>
            <w:r w:rsidR="005E380C">
              <w:t>Restau U</w:t>
            </w:r>
          </w:p>
          <w:p w:rsidR="00483CC3" w:rsidRDefault="005E380C" w:rsidP="00E26F82">
            <w:r>
              <w:t>- Accessibilité d</w:t>
            </w:r>
            <w:r w:rsidR="00306D43">
              <w:t xml:space="preserve">u </w:t>
            </w:r>
            <w:r>
              <w:t>restau U </w:t>
            </w:r>
            <w:r w:rsidR="00306D43">
              <w:t xml:space="preserve">de </w:t>
            </w:r>
            <w:proofErr w:type="spellStart"/>
            <w:r w:rsidR="00306D43">
              <w:t>Brabois</w:t>
            </w:r>
            <w:proofErr w:type="spellEnd"/>
            <w:r w:rsidR="00306D43">
              <w:t xml:space="preserve"> </w:t>
            </w:r>
            <w:r>
              <w:t>?</w:t>
            </w:r>
          </w:p>
        </w:tc>
      </w:tr>
      <w:tr w:rsidR="00483CC3" w:rsidTr="0019376F">
        <w:trPr>
          <w:trHeight w:val="125"/>
          <w:jc w:val="center"/>
        </w:trPr>
        <w:tc>
          <w:tcPr>
            <w:tcW w:w="9090" w:type="dxa"/>
            <w:shd w:val="clear" w:color="auto" w:fill="9DE1CF" w:themeFill="accent4" w:themeFillTint="99"/>
            <w:vAlign w:val="center"/>
          </w:tcPr>
          <w:p w:rsidR="00483CC3" w:rsidRPr="008D3886" w:rsidRDefault="00483CC3" w:rsidP="00E26F82">
            <w:pPr>
              <w:rPr>
                <w:b/>
              </w:rPr>
            </w:pPr>
            <w:r w:rsidRPr="008D3886">
              <w:rPr>
                <w:b/>
              </w:rPr>
              <w:t>En partant du site de l’Université de Lorraine (</w:t>
            </w:r>
            <w:hyperlink r:id="rId7" w:history="1">
              <w:r w:rsidRPr="008D3886">
                <w:rPr>
                  <w:rStyle w:val="Lienhypertexte"/>
                  <w:b/>
                </w:rPr>
                <w:t>www.univ-lorraine.fr</w:t>
              </w:r>
            </w:hyperlink>
            <w:r w:rsidRPr="008D3886">
              <w:rPr>
                <w:b/>
              </w:rPr>
              <w:t xml:space="preserve">), rubrique « Vie des campus », </w:t>
            </w:r>
            <w:r>
              <w:rPr>
                <w:b/>
              </w:rPr>
              <w:t>recherchez les réponses aux questions que vous avez écrites</w:t>
            </w:r>
            <w:r w:rsidRPr="008D3886">
              <w:rPr>
                <w:b/>
              </w:rPr>
              <w:t> ?</w:t>
            </w:r>
            <w:r>
              <w:rPr>
                <w:b/>
              </w:rPr>
              <w:t xml:space="preserve"> Vous pouvez utiliser d’autres sites pour rechercher les informations qui pourraient l’aider.</w:t>
            </w:r>
          </w:p>
        </w:tc>
      </w:tr>
      <w:tr w:rsidR="00483CC3" w:rsidTr="0019376F">
        <w:trPr>
          <w:trHeight w:val="125"/>
          <w:jc w:val="center"/>
        </w:trPr>
        <w:tc>
          <w:tcPr>
            <w:tcW w:w="9090" w:type="dxa"/>
          </w:tcPr>
          <w:p w:rsidR="005F3238" w:rsidRDefault="00483CC3" w:rsidP="005F3238">
            <w:r>
              <w:sym w:font="Wingdings" w:char="F08C"/>
            </w:r>
            <w:r>
              <w:t xml:space="preserve"> </w:t>
            </w:r>
            <w:r>
              <w:sym w:font="Wingdings" w:char="F0F0"/>
            </w:r>
            <w:r>
              <w:t xml:space="preserve"> </w:t>
            </w:r>
            <w:r w:rsidR="000D4AB7">
              <w:t xml:space="preserve">Rechercher la formation sur </w:t>
            </w:r>
            <w:proofErr w:type="spellStart"/>
            <w:r w:rsidR="000D4AB7">
              <w:t>Parcoursup</w:t>
            </w:r>
            <w:proofErr w:type="spellEnd"/>
            <w:r w:rsidR="00665E91">
              <w:t xml:space="preserve"> (</w:t>
            </w:r>
            <w:hyperlink r:id="rId8" w:history="1">
              <w:r w:rsidR="00665E91" w:rsidRPr="00F75AE5">
                <w:rPr>
                  <w:rStyle w:val="Lienhypertexte"/>
                </w:rPr>
                <w:t>www.parcoursup.fr</w:t>
              </w:r>
            </w:hyperlink>
            <w:r w:rsidR="00665E91">
              <w:t>)</w:t>
            </w:r>
            <w:r w:rsidR="001069E4">
              <w:t xml:space="preserve"> </w:t>
            </w:r>
            <w:r w:rsidR="000D4AB7">
              <w:t xml:space="preserve">et relever les coordonnées du « Référent handicap » de la formation </w:t>
            </w:r>
            <w:proofErr w:type="gramStart"/>
            <w:r w:rsidR="000D4AB7">
              <w:t>DUT</w:t>
            </w:r>
            <w:proofErr w:type="gramEnd"/>
            <w:r w:rsidR="000D4AB7">
              <w:t xml:space="preserve"> - Génie électrique et informatique industrielle de l’IUT Nancy-</w:t>
            </w:r>
            <w:proofErr w:type="spellStart"/>
            <w:r w:rsidR="000D4AB7">
              <w:t>Brabois</w:t>
            </w:r>
            <w:proofErr w:type="spellEnd"/>
            <w:r w:rsidR="009251CD">
              <w:t>.</w:t>
            </w:r>
            <w:r w:rsidR="005F3238">
              <w:t xml:space="preserve"> </w:t>
            </w:r>
          </w:p>
          <w:p w:rsidR="009251CD" w:rsidRPr="005F3238" w:rsidRDefault="009251CD" w:rsidP="005F3238">
            <w:r>
              <w:t xml:space="preserve">Rechercher </w:t>
            </w:r>
            <w:r w:rsidR="005F3238">
              <w:t xml:space="preserve">sur le site de l’ONISEP : </w:t>
            </w:r>
            <w:r w:rsidR="005F3238" w:rsidRPr="005F3238">
              <w:rPr>
                <w:rStyle w:val="Lienhypertexte"/>
              </w:rPr>
              <w:t>www.onisep.fr/Pres-de-chez-vous/Grand-Est/Nancy/Handicap</w:t>
            </w:r>
          </w:p>
        </w:tc>
      </w:tr>
      <w:tr w:rsidR="00483CC3" w:rsidTr="0019376F">
        <w:trPr>
          <w:trHeight w:val="125"/>
          <w:jc w:val="center"/>
        </w:trPr>
        <w:tc>
          <w:tcPr>
            <w:tcW w:w="9090" w:type="dxa"/>
            <w:vAlign w:val="center"/>
          </w:tcPr>
          <w:p w:rsidR="00D67A9F" w:rsidRDefault="00483CC3" w:rsidP="00E26F82">
            <w:r>
              <w:sym w:font="Wingdings" w:char="F08D"/>
            </w:r>
            <w:r>
              <w:t xml:space="preserve"> </w:t>
            </w:r>
            <w:r>
              <w:sym w:font="Wingdings" w:char="F0F0"/>
            </w:r>
            <w:r>
              <w:t xml:space="preserve"> </w:t>
            </w:r>
            <w:hyperlink r:id="rId9" w:history="1">
              <w:r w:rsidR="00242D95" w:rsidRPr="00F75AE5">
                <w:rPr>
                  <w:rStyle w:val="Lienhypertexte"/>
                </w:rPr>
                <w:t>http://handicap.univ-lorraine.fr</w:t>
              </w:r>
            </w:hyperlink>
            <w:r w:rsidR="00242121">
              <w:t> : explorer le site</w:t>
            </w:r>
            <w:bookmarkStart w:id="0" w:name="_GoBack"/>
            <w:bookmarkEnd w:id="0"/>
          </w:p>
        </w:tc>
      </w:tr>
      <w:tr w:rsidR="00483CC3" w:rsidTr="0019376F">
        <w:trPr>
          <w:trHeight w:val="125"/>
          <w:jc w:val="center"/>
        </w:trPr>
        <w:tc>
          <w:tcPr>
            <w:tcW w:w="9090" w:type="dxa"/>
            <w:vAlign w:val="center"/>
          </w:tcPr>
          <w:p w:rsidR="00483CC3" w:rsidRDefault="00483CC3" w:rsidP="00E26F82">
            <w:r>
              <w:sym w:font="Wingdings" w:char="F08E"/>
            </w:r>
            <w:r>
              <w:t xml:space="preserve"> </w:t>
            </w:r>
            <w:r>
              <w:sym w:font="Wingdings" w:char="F0F0"/>
            </w:r>
            <w:r>
              <w:t xml:space="preserve"> </w:t>
            </w:r>
            <w:hyperlink r:id="rId10" w:history="1">
              <w:r w:rsidR="00425CF8" w:rsidRPr="00F75AE5">
                <w:rPr>
                  <w:rStyle w:val="Lienhypertexte"/>
                </w:rPr>
                <w:t>http://www.reseau-stan.com</w:t>
              </w:r>
            </w:hyperlink>
            <w:r w:rsidR="00425CF8">
              <w:t xml:space="preserve"> (</w:t>
            </w:r>
            <w:r w:rsidR="00425CF8" w:rsidRPr="00425CF8">
              <w:t>Accueil &gt; Se déplacer &gt; Accessibilité &gt; Du réseau</w:t>
            </w:r>
            <w:r w:rsidR="00425CF8">
              <w:t xml:space="preserve">) pour se </w:t>
            </w:r>
            <w:r w:rsidR="00242D95">
              <w:t>renseigner</w:t>
            </w:r>
            <w:r w:rsidR="00425CF8">
              <w:t xml:space="preserve"> sur l’</w:t>
            </w:r>
            <w:r w:rsidR="00242D95">
              <w:t>access</w:t>
            </w:r>
            <w:r w:rsidR="00425CF8">
              <w:t>i</w:t>
            </w:r>
            <w:r w:rsidR="00242D95">
              <w:t>bi</w:t>
            </w:r>
            <w:r w:rsidR="00425CF8">
              <w:t xml:space="preserve">lité des </w:t>
            </w:r>
            <w:r w:rsidR="00242D95">
              <w:t>transports</w:t>
            </w:r>
            <w:r w:rsidR="00425CF8">
              <w:t xml:space="preserve"> en commun à Nancy</w:t>
            </w:r>
          </w:p>
          <w:p w:rsidR="00242D95" w:rsidRDefault="00242D95" w:rsidP="00E26F82">
            <w:r>
              <w:t xml:space="preserve">Prendre connaissance des lignes de train reliant Epinal-Nancy sur le site </w:t>
            </w:r>
            <w:hyperlink r:id="rId11" w:history="1">
              <w:r w:rsidRPr="00F75AE5">
                <w:rPr>
                  <w:rStyle w:val="Lienhypertexte"/>
                </w:rPr>
                <w:t>https://www.ter.sncf.com/grand-est</w:t>
              </w:r>
            </w:hyperlink>
          </w:p>
        </w:tc>
      </w:tr>
      <w:tr w:rsidR="00483CC3" w:rsidTr="0019376F">
        <w:trPr>
          <w:trHeight w:val="125"/>
          <w:jc w:val="center"/>
        </w:trPr>
        <w:tc>
          <w:tcPr>
            <w:tcW w:w="9090" w:type="dxa"/>
            <w:vAlign w:val="center"/>
          </w:tcPr>
          <w:p w:rsidR="00483CC3" w:rsidRDefault="00483CC3" w:rsidP="00E26F82">
            <w:r>
              <w:sym w:font="Wingdings" w:char="F08F"/>
            </w:r>
            <w:r>
              <w:t xml:space="preserve"> </w:t>
            </w:r>
            <w:r>
              <w:sym w:font="Wingdings" w:char="F0F0"/>
            </w:r>
            <w:r>
              <w:t xml:space="preserve"> </w:t>
            </w:r>
            <w:hyperlink r:id="rId12" w:history="1">
              <w:r w:rsidR="00242121" w:rsidRPr="00F75AE5">
                <w:rPr>
                  <w:rStyle w:val="Lienhypertexte"/>
                </w:rPr>
                <w:t>http://sport.univ-lorraine.fr</w:t>
              </w:r>
            </w:hyperlink>
            <w:r w:rsidR="00242121">
              <w:t xml:space="preserve"> : pas de discipline adaptée aux étudiants handicapés / </w:t>
            </w:r>
            <w:hyperlink r:id="rId13" w:history="1">
              <w:r w:rsidR="00242121" w:rsidRPr="00F75AE5">
                <w:rPr>
                  <w:rStyle w:val="Lienhypertexte"/>
                </w:rPr>
                <w:t>http://www.handisport-grandnancy.fr/</w:t>
              </w:r>
            </w:hyperlink>
            <w:r w:rsidR="007A167C">
              <w:t> : tir à l’arc disponible</w:t>
            </w:r>
          </w:p>
        </w:tc>
      </w:tr>
      <w:tr w:rsidR="00483CC3" w:rsidTr="0019376F">
        <w:trPr>
          <w:trHeight w:val="125"/>
          <w:jc w:val="center"/>
        </w:trPr>
        <w:tc>
          <w:tcPr>
            <w:tcW w:w="9090" w:type="dxa"/>
            <w:vAlign w:val="center"/>
          </w:tcPr>
          <w:p w:rsidR="00483CC3" w:rsidRDefault="00483CC3" w:rsidP="00E26F82">
            <w:r>
              <w:sym w:font="Wingdings" w:char="F090"/>
            </w:r>
            <w:r>
              <w:t xml:space="preserve"> </w:t>
            </w:r>
            <w:r>
              <w:sym w:font="Wingdings" w:char="F0F0"/>
            </w:r>
            <w:r>
              <w:t xml:space="preserve"> </w:t>
            </w:r>
            <w:hyperlink r:id="rId14" w:history="1">
              <w:r w:rsidR="00242121" w:rsidRPr="00F75AE5">
                <w:rPr>
                  <w:rStyle w:val="Lienhypertexte"/>
                </w:rPr>
                <w:t>http://www.crous-lorraine.fr/restauration/</w:t>
              </w:r>
            </w:hyperlink>
            <w:r w:rsidR="00242121">
              <w:t xml:space="preserve"> : Le restau U de </w:t>
            </w:r>
            <w:proofErr w:type="spellStart"/>
            <w:r w:rsidR="00242121">
              <w:t>Brabois</w:t>
            </w:r>
            <w:proofErr w:type="spellEnd"/>
            <w:r w:rsidR="00242121">
              <w:t xml:space="preserve"> a</w:t>
            </w:r>
            <w:r w:rsidR="00242121" w:rsidRPr="00242121">
              <w:t>ccessible aux personnes à mobilité réduite</w:t>
            </w:r>
          </w:p>
        </w:tc>
      </w:tr>
    </w:tbl>
    <w:p w:rsidR="00286385" w:rsidRPr="00C6011F" w:rsidRDefault="00286385" w:rsidP="00483CC3"/>
    <w:sectPr w:rsidR="00286385" w:rsidRPr="00C6011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D44" w:rsidRDefault="00A05D44" w:rsidP="00A05D44">
      <w:pPr>
        <w:spacing w:after="0" w:line="240" w:lineRule="auto"/>
      </w:pPr>
      <w:r>
        <w:separator/>
      </w:r>
    </w:p>
  </w:endnote>
  <w:endnote w:type="continuationSeparator" w:id="0">
    <w:p w:rsidR="00A05D44" w:rsidRDefault="00A05D44" w:rsidP="00A0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07" w:rsidRPr="00343B07" w:rsidRDefault="00343B07" w:rsidP="00343B07">
    <w:pPr>
      <w:spacing w:after="0" w:line="240" w:lineRule="auto"/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D44" w:rsidRDefault="00A05D44" w:rsidP="00A05D44">
      <w:pPr>
        <w:spacing w:after="0" w:line="240" w:lineRule="auto"/>
      </w:pPr>
      <w:r>
        <w:separator/>
      </w:r>
    </w:p>
  </w:footnote>
  <w:footnote w:type="continuationSeparator" w:id="0">
    <w:p w:rsidR="00A05D44" w:rsidRDefault="00A05D44" w:rsidP="00A0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07" w:rsidRDefault="00343B07" w:rsidP="00343B07">
    <w:pPr>
      <w:pStyle w:val="En-tte"/>
      <w:jc w:val="right"/>
    </w:pPr>
    <w:r>
      <w:tab/>
      <w:t>Service Académique d’Information et d’Orientation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55pt;height:11.55pt" o:bullet="t">
        <v:imagedata r:id="rId1" o:title="msoD31E"/>
      </v:shape>
    </w:pict>
  </w:numPicBullet>
  <w:abstractNum w:abstractNumId="0" w15:restartNumberingAfterBreak="0">
    <w:nsid w:val="0CCE77E5"/>
    <w:multiLevelType w:val="hybridMultilevel"/>
    <w:tmpl w:val="B5761B6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17C6"/>
    <w:multiLevelType w:val="hybridMultilevel"/>
    <w:tmpl w:val="6CA67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6C44"/>
    <w:multiLevelType w:val="hybridMultilevel"/>
    <w:tmpl w:val="74763776"/>
    <w:lvl w:ilvl="0" w:tplc="41A835C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74EF7"/>
    <w:multiLevelType w:val="hybridMultilevel"/>
    <w:tmpl w:val="27485952"/>
    <w:lvl w:ilvl="0" w:tplc="0090F896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56A57"/>
    <w:multiLevelType w:val="hybridMultilevel"/>
    <w:tmpl w:val="C9684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27DA"/>
    <w:multiLevelType w:val="hybridMultilevel"/>
    <w:tmpl w:val="60DAF0EC"/>
    <w:lvl w:ilvl="0" w:tplc="DFC6688C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12AE2"/>
    <w:multiLevelType w:val="hybridMultilevel"/>
    <w:tmpl w:val="C3366A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2171E"/>
    <w:multiLevelType w:val="hybridMultilevel"/>
    <w:tmpl w:val="9A4862E0"/>
    <w:lvl w:ilvl="0" w:tplc="7988F1F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D2C28"/>
    <w:multiLevelType w:val="hybridMultilevel"/>
    <w:tmpl w:val="B98CC9CC"/>
    <w:lvl w:ilvl="0" w:tplc="0E1C93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C195F"/>
    <w:multiLevelType w:val="hybridMultilevel"/>
    <w:tmpl w:val="2736C4A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44"/>
    <w:rsid w:val="0001320F"/>
    <w:rsid w:val="00034CBB"/>
    <w:rsid w:val="00063B28"/>
    <w:rsid w:val="00067131"/>
    <w:rsid w:val="000966C9"/>
    <w:rsid w:val="000D3B53"/>
    <w:rsid w:val="000D4AB7"/>
    <w:rsid w:val="001069E4"/>
    <w:rsid w:val="00166D4B"/>
    <w:rsid w:val="00200010"/>
    <w:rsid w:val="00242121"/>
    <w:rsid w:val="00242D95"/>
    <w:rsid w:val="002603F1"/>
    <w:rsid w:val="00270E37"/>
    <w:rsid w:val="002851A9"/>
    <w:rsid w:val="00286385"/>
    <w:rsid w:val="002C180D"/>
    <w:rsid w:val="002C2C09"/>
    <w:rsid w:val="00306D43"/>
    <w:rsid w:val="00343B07"/>
    <w:rsid w:val="003913E7"/>
    <w:rsid w:val="003E7844"/>
    <w:rsid w:val="00425CF8"/>
    <w:rsid w:val="004763E7"/>
    <w:rsid w:val="00483CC3"/>
    <w:rsid w:val="004B7963"/>
    <w:rsid w:val="00575D69"/>
    <w:rsid w:val="005A0F14"/>
    <w:rsid w:val="005E380C"/>
    <w:rsid w:val="005F3238"/>
    <w:rsid w:val="00611888"/>
    <w:rsid w:val="00665E91"/>
    <w:rsid w:val="006864E8"/>
    <w:rsid w:val="006A718C"/>
    <w:rsid w:val="0073334F"/>
    <w:rsid w:val="00744F5D"/>
    <w:rsid w:val="00754747"/>
    <w:rsid w:val="007A167C"/>
    <w:rsid w:val="007D420C"/>
    <w:rsid w:val="008337B2"/>
    <w:rsid w:val="0084203F"/>
    <w:rsid w:val="0088610D"/>
    <w:rsid w:val="008975D8"/>
    <w:rsid w:val="009251CD"/>
    <w:rsid w:val="00981F88"/>
    <w:rsid w:val="009E5E85"/>
    <w:rsid w:val="00A05D44"/>
    <w:rsid w:val="00A94409"/>
    <w:rsid w:val="00AD629A"/>
    <w:rsid w:val="00BA5BE9"/>
    <w:rsid w:val="00BC05DE"/>
    <w:rsid w:val="00BD194C"/>
    <w:rsid w:val="00BD7980"/>
    <w:rsid w:val="00C6011F"/>
    <w:rsid w:val="00C72E33"/>
    <w:rsid w:val="00CC39D2"/>
    <w:rsid w:val="00D65F5E"/>
    <w:rsid w:val="00D67A9F"/>
    <w:rsid w:val="00DA77B7"/>
    <w:rsid w:val="00DB400D"/>
    <w:rsid w:val="00DD4949"/>
    <w:rsid w:val="00E252A1"/>
    <w:rsid w:val="00E26F82"/>
    <w:rsid w:val="00E60CE6"/>
    <w:rsid w:val="00EC1D7C"/>
    <w:rsid w:val="00EE1FFF"/>
    <w:rsid w:val="00F6109C"/>
    <w:rsid w:val="00FB3009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9741BA-FF0B-40B4-BFB7-14D063E1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83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25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5D44"/>
  </w:style>
  <w:style w:type="paragraph" w:styleId="Pieddepage">
    <w:name w:val="footer"/>
    <w:basedOn w:val="Normal"/>
    <w:link w:val="PieddepageCar"/>
    <w:uiPriority w:val="99"/>
    <w:unhideWhenUsed/>
    <w:rsid w:val="00A0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5D44"/>
  </w:style>
  <w:style w:type="table" w:styleId="Grilledutableau">
    <w:name w:val="Table Grid"/>
    <w:basedOn w:val="TableauNormal"/>
    <w:uiPriority w:val="39"/>
    <w:rsid w:val="00A0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494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3B07"/>
    <w:rPr>
      <w:color w:val="56C7AA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3E7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D7980"/>
    <w:rPr>
      <w:color w:val="59A8D1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83CC3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251CD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coursup.fr" TargetMode="External"/><Relationship Id="rId13" Type="http://schemas.openxmlformats.org/officeDocument/2006/relationships/hyperlink" Target="http://www.handisport-grandnancy.f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v-lorraine.fr" TargetMode="External"/><Relationship Id="rId12" Type="http://schemas.openxmlformats.org/officeDocument/2006/relationships/hyperlink" Target="http://sport.univ-lorraine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r.sncf.com/grand-es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reseau-st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ndicap.univ-lorraine.fr" TargetMode="External"/><Relationship Id="rId14" Type="http://schemas.openxmlformats.org/officeDocument/2006/relationships/hyperlink" Target="http://www.crous-lorraine.fr/restauratio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rdois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rdois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rdois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rzeithamer</dc:creator>
  <cp:keywords/>
  <dc:description/>
  <cp:lastModifiedBy>kperrin</cp:lastModifiedBy>
  <cp:revision>12</cp:revision>
  <cp:lastPrinted>2019-02-28T09:52:00Z</cp:lastPrinted>
  <dcterms:created xsi:type="dcterms:W3CDTF">2019-04-05T11:50:00Z</dcterms:created>
  <dcterms:modified xsi:type="dcterms:W3CDTF">2019-04-24T07:18:00Z</dcterms:modified>
</cp:coreProperties>
</file>