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1338"/>
      </w:tblGrid>
      <w:tr w:rsidR="00AF33D4" w:rsidRPr="00AF33D4" w14:paraId="61B2E2A7" w14:textId="77777777" w:rsidTr="00614ECB">
        <w:trPr>
          <w:trHeight w:val="762"/>
        </w:trPr>
        <w:tc>
          <w:tcPr>
            <w:tcW w:w="11338" w:type="dxa"/>
            <w:tcBorders>
              <w:top w:val="nil"/>
              <w:left w:val="nil"/>
              <w:right w:val="nil"/>
            </w:tcBorders>
          </w:tcPr>
          <w:p w14:paraId="54D7465B" w14:textId="56FF4268" w:rsidR="00215D07" w:rsidRPr="00AF33D4" w:rsidRDefault="00614ECB" w:rsidP="00A52BC6">
            <w:pPr>
              <w:pStyle w:val="Titre"/>
              <w:jc w:val="center"/>
              <w:rPr>
                <w:color w:val="C00000" w:themeColor="accent2"/>
              </w:rPr>
            </w:pPr>
            <w:r>
              <w:t>Immersion ST2S</w:t>
            </w:r>
          </w:p>
        </w:tc>
      </w:tr>
      <w:tr w:rsidR="00BA08B5" w:rsidRPr="001154D0" w14:paraId="14A15AD8" w14:textId="77777777" w:rsidTr="00614ECB">
        <w:trPr>
          <w:trHeight w:val="442"/>
        </w:trPr>
        <w:tc>
          <w:tcPr>
            <w:tcW w:w="11338" w:type="dxa"/>
          </w:tcPr>
          <w:p w14:paraId="70E4FE50" w14:textId="41F15D8D" w:rsidR="00BA08B5" w:rsidRPr="001154D0" w:rsidRDefault="001154D0" w:rsidP="00251F60">
            <w:pPr>
              <w:rPr>
                <w:lang w:val="en-GB"/>
              </w:rPr>
            </w:pPr>
            <w:r w:rsidRPr="001154D0">
              <w:rPr>
                <w:lang w:val="en-GB"/>
              </w:rPr>
              <w:t>Equipe BGB</w:t>
            </w:r>
            <w:r w:rsidR="00BA08B5" w:rsidRPr="001154D0">
              <w:rPr>
                <w:lang w:val="en-GB"/>
              </w:rPr>
              <w:t>,</w:t>
            </w:r>
          </w:p>
          <w:p w14:paraId="0FDBEE9D" w14:textId="77777777" w:rsidR="00172925" w:rsidRPr="00614ECB" w:rsidRDefault="00614ECB" w:rsidP="00614ECB">
            <w:pPr>
              <w:pStyle w:val="Paragraphedeliste"/>
              <w:numPr>
                <w:ilvl w:val="0"/>
                <w:numId w:val="9"/>
              </w:numPr>
              <w:jc w:val="center"/>
              <w:rPr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Lundi 3</w:t>
            </w:r>
            <w:r w:rsidR="00BA08B5" w:rsidRPr="00614ECB">
              <w:rPr>
                <w:sz w:val="32"/>
                <w:szCs w:val="32"/>
                <w:lang w:val="fr-FR"/>
              </w:rPr>
              <w:t>/</w:t>
            </w:r>
            <w:r w:rsidR="001154D0" w:rsidRPr="00614ECB">
              <w:rPr>
                <w:sz w:val="32"/>
                <w:szCs w:val="32"/>
                <w:lang w:val="fr-FR"/>
              </w:rPr>
              <w:t>0</w:t>
            </w:r>
            <w:r w:rsidR="000E6C57" w:rsidRPr="00614ECB">
              <w:rPr>
                <w:sz w:val="32"/>
                <w:szCs w:val="32"/>
                <w:lang w:val="fr-FR"/>
              </w:rPr>
              <w:t>3</w:t>
            </w:r>
            <w:r w:rsidR="00BA08B5" w:rsidRPr="00614ECB">
              <w:rPr>
                <w:sz w:val="32"/>
                <w:szCs w:val="32"/>
                <w:lang w:val="fr-FR"/>
              </w:rPr>
              <w:t>/2</w:t>
            </w:r>
            <w:r w:rsidR="000E6C57" w:rsidRPr="00614ECB">
              <w:rPr>
                <w:sz w:val="32"/>
                <w:szCs w:val="32"/>
                <w:lang w:val="fr-FR"/>
              </w:rPr>
              <w:t>5</w:t>
            </w:r>
            <w:r w:rsidR="00BA08B5" w:rsidRPr="00614ECB">
              <w:rPr>
                <w:sz w:val="32"/>
                <w:szCs w:val="32"/>
                <w:lang w:val="fr-FR"/>
              </w:rPr>
              <w:t xml:space="preserve">, </w:t>
            </w:r>
            <w:r w:rsidR="001154D0" w:rsidRPr="00614ECB">
              <w:rPr>
                <w:sz w:val="32"/>
                <w:szCs w:val="32"/>
                <w:lang w:val="fr-FR"/>
              </w:rPr>
              <w:t>09</w:t>
            </w:r>
            <w:r w:rsidR="00BA08B5" w:rsidRPr="00614ECB">
              <w:rPr>
                <w:sz w:val="32"/>
                <w:szCs w:val="32"/>
                <w:lang w:val="fr-FR"/>
              </w:rPr>
              <w:t>h à 1</w:t>
            </w:r>
            <w:r>
              <w:rPr>
                <w:sz w:val="32"/>
                <w:szCs w:val="32"/>
                <w:lang w:val="fr-FR"/>
              </w:rPr>
              <w:t>2</w:t>
            </w:r>
            <w:r w:rsidR="00BA08B5" w:rsidRPr="00614ECB">
              <w:rPr>
                <w:sz w:val="32"/>
                <w:szCs w:val="32"/>
                <w:lang w:val="fr-FR"/>
              </w:rPr>
              <w:t>h, en N3-</w:t>
            </w:r>
            <w:r>
              <w:rPr>
                <w:sz w:val="32"/>
                <w:szCs w:val="32"/>
                <w:lang w:val="fr-FR"/>
              </w:rPr>
              <w:t> ?</w:t>
            </w:r>
            <w:r w:rsidR="001154D0" w:rsidRPr="00614ECB">
              <w:rPr>
                <w:sz w:val="32"/>
                <w:szCs w:val="32"/>
                <w:lang w:val="fr-FR"/>
              </w:rPr>
              <w:t xml:space="preserve"> (</w:t>
            </w:r>
            <w:r>
              <w:rPr>
                <w:sz w:val="32"/>
                <w:szCs w:val="32"/>
                <w:lang w:val="fr-FR"/>
              </w:rPr>
              <w:t>Marie</w:t>
            </w:r>
            <w:r w:rsidR="001154D0" w:rsidRPr="00614ECB">
              <w:rPr>
                <w:sz w:val="32"/>
                <w:szCs w:val="32"/>
                <w:lang w:val="fr-FR"/>
              </w:rPr>
              <w:t>)</w:t>
            </w:r>
          </w:p>
          <w:p w14:paraId="1CE3E0A9" w14:textId="77777777" w:rsidR="00614ECB" w:rsidRPr="00614ECB" w:rsidRDefault="00614ECB" w:rsidP="00614ECB">
            <w:pPr>
              <w:pStyle w:val="Paragraphedeliste"/>
              <w:numPr>
                <w:ilvl w:val="0"/>
                <w:numId w:val="9"/>
              </w:numPr>
              <w:jc w:val="center"/>
              <w:rPr>
                <w:sz w:val="32"/>
                <w:szCs w:val="32"/>
                <w:lang w:val="fr-FR"/>
              </w:rPr>
            </w:pPr>
            <w:r w:rsidRPr="00614ECB">
              <w:rPr>
                <w:sz w:val="32"/>
                <w:szCs w:val="32"/>
                <w:lang w:val="fr-FR"/>
              </w:rPr>
              <w:t>Mardi 4/03/25 ; 14h à 17h, en N3 - ? (Agnès)</w:t>
            </w:r>
          </w:p>
          <w:p w14:paraId="43A4641C" w14:textId="504F1777" w:rsidR="00614ECB" w:rsidRPr="00614ECB" w:rsidRDefault="00614ECB" w:rsidP="00614ECB">
            <w:pPr>
              <w:pStyle w:val="Paragraphedeliste"/>
              <w:numPr>
                <w:ilvl w:val="0"/>
                <w:numId w:val="9"/>
              </w:numPr>
              <w:jc w:val="center"/>
              <w:rPr>
                <w:lang w:val="fr-FR"/>
              </w:rPr>
            </w:pPr>
            <w:r w:rsidRPr="00614ECB">
              <w:rPr>
                <w:sz w:val="32"/>
                <w:szCs w:val="32"/>
                <w:lang w:val="fr-FR"/>
              </w:rPr>
              <w:t>Mardi 11 /03/25 ; 14h à 17h, en N3 ? (Sandrine et Nicolas M)</w:t>
            </w:r>
          </w:p>
        </w:tc>
      </w:tr>
      <w:tr w:rsidR="00614ECB" w:rsidRPr="001154D0" w14:paraId="55F6C60B" w14:textId="77777777" w:rsidTr="00614ECB">
        <w:trPr>
          <w:trHeight w:val="442"/>
        </w:trPr>
        <w:tc>
          <w:tcPr>
            <w:tcW w:w="11338" w:type="dxa"/>
          </w:tcPr>
          <w:p w14:paraId="571BB55E" w14:textId="796C0DBB" w:rsidR="00614ECB" w:rsidRPr="00614ECB" w:rsidRDefault="00614ECB" w:rsidP="00614ECB">
            <w:pPr>
              <w:rPr>
                <w:sz w:val="32"/>
                <w:szCs w:val="32"/>
              </w:rPr>
            </w:pPr>
            <w:r w:rsidRPr="00614ECB">
              <w:rPr>
                <w:sz w:val="32"/>
                <w:szCs w:val="32"/>
              </w:rPr>
              <w:t>Principe : 4 ateliers animé</w:t>
            </w:r>
            <w:r>
              <w:rPr>
                <w:sz w:val="32"/>
                <w:szCs w:val="32"/>
              </w:rPr>
              <w:t>s</w:t>
            </w:r>
            <w:r w:rsidRPr="00614ECB">
              <w:rPr>
                <w:sz w:val="32"/>
                <w:szCs w:val="32"/>
              </w:rPr>
              <w:t xml:space="preserve"> par des élèves du LLL  - </w:t>
            </w:r>
            <w:r w:rsidRPr="00EF5E13">
              <w:rPr>
                <w:b/>
                <w:bCs/>
                <w:sz w:val="32"/>
                <w:szCs w:val="32"/>
                <w:u w:val="single"/>
              </w:rPr>
              <w:t>Par atelier</w:t>
            </w:r>
            <w:r w:rsidRPr="00614ECB">
              <w:rPr>
                <w:sz w:val="32"/>
                <w:szCs w:val="32"/>
              </w:rPr>
              <w:t> :</w:t>
            </w:r>
          </w:p>
          <w:p w14:paraId="693540BC" w14:textId="77777777" w:rsidR="00614ECB" w:rsidRPr="00614ECB" w:rsidRDefault="00614ECB" w:rsidP="00614ECB">
            <w:pPr>
              <w:pStyle w:val="Paragraphedeliste"/>
              <w:numPr>
                <w:ilvl w:val="0"/>
                <w:numId w:val="9"/>
              </w:numPr>
              <w:jc w:val="center"/>
              <w:rPr>
                <w:sz w:val="32"/>
                <w:szCs w:val="32"/>
                <w:lang w:val="fr-FR"/>
              </w:rPr>
            </w:pPr>
            <w:r w:rsidRPr="00614ECB">
              <w:rPr>
                <w:sz w:val="32"/>
                <w:szCs w:val="32"/>
                <w:lang w:val="fr-FR"/>
              </w:rPr>
              <w:t>1 ou 2 élèves du LLL</w:t>
            </w:r>
          </w:p>
          <w:p w14:paraId="2BEA48C7" w14:textId="77979A19" w:rsidR="00614ECB" w:rsidRPr="00614ECB" w:rsidRDefault="00614ECB" w:rsidP="00614ECB">
            <w:pPr>
              <w:pStyle w:val="Paragraphedeliste"/>
              <w:numPr>
                <w:ilvl w:val="0"/>
                <w:numId w:val="9"/>
              </w:numPr>
              <w:jc w:val="center"/>
            </w:pPr>
            <w:r w:rsidRPr="00614ECB">
              <w:rPr>
                <w:sz w:val="32"/>
                <w:szCs w:val="32"/>
                <w:lang w:val="fr-FR"/>
              </w:rPr>
              <w:t>3 ou 4 élèves en immersion</w:t>
            </w:r>
          </w:p>
        </w:tc>
      </w:tr>
      <w:tr w:rsidR="007F14A2" w:rsidRPr="00172925" w14:paraId="4B4B91E4" w14:textId="77777777" w:rsidTr="00614ECB">
        <w:trPr>
          <w:trHeight w:val="5968"/>
        </w:trPr>
        <w:tc>
          <w:tcPr>
            <w:tcW w:w="11338" w:type="dxa"/>
          </w:tcPr>
          <w:p w14:paraId="663AD9AF" w14:textId="5AC3B25C" w:rsidR="007F14A2" w:rsidRPr="00172925" w:rsidRDefault="007F14A2" w:rsidP="00251F60">
            <w:pPr>
              <w:pStyle w:val="Titre2"/>
              <w:rPr>
                <w:sz w:val="22"/>
                <w:szCs w:val="22"/>
              </w:rPr>
            </w:pPr>
            <w:r w:rsidRPr="00172925">
              <w:rPr>
                <w:sz w:val="22"/>
                <w:szCs w:val="22"/>
              </w:rPr>
              <w:t>Matériel</w:t>
            </w:r>
            <w:r w:rsidR="00251F60" w:rsidRPr="00172925">
              <w:rPr>
                <w:sz w:val="22"/>
                <w:szCs w:val="22"/>
              </w:rPr>
              <w:t> :</w:t>
            </w:r>
          </w:p>
          <w:p w14:paraId="02DF9AAA" w14:textId="3BFF83FD" w:rsidR="000E6C57" w:rsidRDefault="00614ECB" w:rsidP="009C3996">
            <w:pPr>
              <w:pStyle w:val="Paragraphedeliste"/>
              <w:numPr>
                <w:ilvl w:val="0"/>
                <w:numId w:val="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Atelier 1</w:t>
            </w:r>
            <w:r w:rsidR="000E6C57" w:rsidRPr="00614ECB">
              <w:rPr>
                <w:b/>
                <w:bCs/>
                <w:sz w:val="22"/>
                <w:szCs w:val="22"/>
                <w:lang w:val="fr-FR"/>
              </w:rPr>
              <w:t xml:space="preserve"> :</w:t>
            </w:r>
            <w:r w:rsidR="000E6C57" w:rsidRPr="00614ECB">
              <w:rPr>
                <w:sz w:val="22"/>
                <w:szCs w:val="22"/>
                <w:lang w:val="fr-FR"/>
              </w:rPr>
              <w:t xml:space="preserve"> </w:t>
            </w:r>
            <w:r w:rsidRPr="00614ECB">
              <w:rPr>
                <w:sz w:val="22"/>
                <w:szCs w:val="22"/>
                <w:u w:val="single"/>
                <w:lang w:val="fr-FR"/>
              </w:rPr>
              <w:t>Recherche des constantes vitales</w:t>
            </w:r>
          </w:p>
          <w:p w14:paraId="0203C7E0" w14:textId="7954D902" w:rsidR="00614ECB" w:rsidRPr="00614ECB" w:rsidRDefault="00614ECB" w:rsidP="00614ECB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 w:rsidRPr="00614ECB">
              <w:rPr>
                <w:sz w:val="22"/>
                <w:szCs w:val="22"/>
                <w:lang w:val="fr-FR"/>
              </w:rPr>
              <w:t>Tensiomètre</w:t>
            </w:r>
            <w:r w:rsidR="004A5915">
              <w:rPr>
                <w:sz w:val="22"/>
                <w:szCs w:val="22"/>
                <w:lang w:val="fr-FR"/>
              </w:rPr>
              <w:t xml:space="preserve"> (2 ou 3) + alcool + papier essui tout</w:t>
            </w:r>
          </w:p>
          <w:p w14:paraId="5E87C2B9" w14:textId="4F1DFF38" w:rsidR="00614ECB" w:rsidRDefault="00614ECB" w:rsidP="009C3996">
            <w:pPr>
              <w:pStyle w:val="Paragraphedeliste"/>
              <w:numPr>
                <w:ilvl w:val="0"/>
                <w:numId w:val="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  <w:lang w:val="fr-FR"/>
              </w:rPr>
              <w:t>Atelier 2</w:t>
            </w:r>
            <w:r w:rsidR="000E6C57" w:rsidRPr="000E6C57">
              <w:rPr>
                <w:b/>
                <w:bCs/>
                <w:sz w:val="22"/>
                <w:szCs w:val="22"/>
                <w:lang w:val="fr-FR"/>
              </w:rPr>
              <w:t> :</w:t>
            </w:r>
            <w:r w:rsidR="000E6C57">
              <w:rPr>
                <w:sz w:val="22"/>
                <w:szCs w:val="22"/>
                <w:lang w:val="fr-FR"/>
              </w:rPr>
              <w:t xml:space="preserve"> </w:t>
            </w:r>
            <w:r w:rsidRPr="00614ECB">
              <w:rPr>
                <w:sz w:val="22"/>
                <w:szCs w:val="22"/>
                <w:u w:val="single"/>
                <w:lang w:val="fr-FR"/>
              </w:rPr>
              <w:t>Anatomie</w:t>
            </w:r>
          </w:p>
          <w:p w14:paraId="33E483B1" w14:textId="203D7593" w:rsidR="00614ECB" w:rsidRPr="00614ECB" w:rsidRDefault="00614ECB" w:rsidP="00614ECB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 w:rsidRPr="00614ECB">
              <w:rPr>
                <w:sz w:val="22"/>
                <w:szCs w:val="22"/>
                <w:lang w:val="fr-FR"/>
              </w:rPr>
              <w:t xml:space="preserve">Tronc démontable </w:t>
            </w:r>
          </w:p>
          <w:p w14:paraId="1B90BB50" w14:textId="224430BE" w:rsidR="00614ECB" w:rsidRPr="00614ECB" w:rsidRDefault="00614ECB" w:rsidP="00614ECB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 w:rsidRPr="00614ECB">
              <w:rPr>
                <w:sz w:val="22"/>
                <w:szCs w:val="22"/>
                <w:lang w:val="fr-FR"/>
              </w:rPr>
              <w:t>Radiographie / scanographie de la cavité abdominale (+ autres)</w:t>
            </w:r>
          </w:p>
          <w:p w14:paraId="56E47F7D" w14:textId="6DEB493F" w:rsidR="00656499" w:rsidRPr="00656499" w:rsidRDefault="00CF6991" w:rsidP="009C3996">
            <w:pPr>
              <w:pStyle w:val="Paragraphedeliste"/>
              <w:numPr>
                <w:ilvl w:val="0"/>
                <w:numId w:val="1"/>
              </w:numPr>
              <w:spacing w:after="120" w:line="276" w:lineRule="auto"/>
              <w:contextualSpacing w:val="0"/>
              <w:rPr>
                <w:sz w:val="22"/>
                <w:szCs w:val="22"/>
                <w:u w:val="single"/>
                <w:lang w:val="fr-FR"/>
              </w:rPr>
            </w:pPr>
            <w:r w:rsidRPr="00656499">
              <w:rPr>
                <w:b/>
                <w:bCs/>
                <w:sz w:val="22"/>
                <w:szCs w:val="22"/>
                <w:lang w:val="fr-FR"/>
              </w:rPr>
              <w:t>°</w:t>
            </w:r>
            <w:r w:rsidR="00656499" w:rsidRPr="00656499">
              <w:rPr>
                <w:b/>
                <w:bCs/>
                <w:sz w:val="22"/>
                <w:szCs w:val="22"/>
                <w:lang w:val="fr-FR"/>
              </w:rPr>
              <w:t>Atelier 3 :</w:t>
            </w:r>
            <w:r w:rsidR="00656499">
              <w:rPr>
                <w:sz w:val="22"/>
                <w:szCs w:val="22"/>
                <w:lang w:val="fr-FR"/>
              </w:rPr>
              <w:t xml:space="preserve"> </w:t>
            </w:r>
            <w:r w:rsidR="00656499" w:rsidRPr="00656499">
              <w:rPr>
                <w:sz w:val="22"/>
                <w:szCs w:val="22"/>
                <w:u w:val="single"/>
                <w:lang w:val="fr-FR"/>
              </w:rPr>
              <w:t>Diagnostic d’une infection bactérienne + recherche d’un antibiotique adapté</w:t>
            </w:r>
          </w:p>
          <w:p w14:paraId="16F444CE" w14:textId="4A3B8560" w:rsidR="00656499" w:rsidRDefault="00656499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Microscope + toup cam ( ?) avec une </w:t>
            </w:r>
            <w:r w:rsidR="00EF5E13">
              <w:rPr>
                <w:sz w:val="22"/>
                <w:szCs w:val="22"/>
                <w:lang w:val="fr-FR"/>
              </w:rPr>
              <w:t>lame toute prête de bactérie</w:t>
            </w:r>
          </w:p>
          <w:p w14:paraId="5F6013A2" w14:textId="4177408D" w:rsidR="00656499" w:rsidRPr="00656499" w:rsidRDefault="00656499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 w:rsidRPr="00656499">
              <w:rPr>
                <w:sz w:val="22"/>
                <w:szCs w:val="22"/>
                <w:lang w:val="fr-FR"/>
              </w:rPr>
              <w:t>Antibiogramme</w:t>
            </w:r>
            <w:r>
              <w:rPr>
                <w:sz w:val="22"/>
                <w:szCs w:val="22"/>
                <w:lang w:val="fr-FR"/>
              </w:rPr>
              <w:t>s</w:t>
            </w:r>
            <w:r w:rsidRPr="00656499">
              <w:rPr>
                <w:sz w:val="22"/>
                <w:szCs w:val="22"/>
                <w:lang w:val="fr-FR"/>
              </w:rPr>
              <w:t xml:space="preserve"> réalisés par les TST2S le 26 février et stockés au frigo</w:t>
            </w:r>
          </w:p>
          <w:p w14:paraId="2F284DF4" w14:textId="0302D18B" w:rsidR="00CF6991" w:rsidRPr="00656499" w:rsidRDefault="00CF6991" w:rsidP="009C3996">
            <w:pPr>
              <w:pStyle w:val="Paragraphedeliste"/>
              <w:numPr>
                <w:ilvl w:val="0"/>
                <w:numId w:val="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 </w:t>
            </w:r>
            <w:r w:rsidR="00656499" w:rsidRPr="00656499">
              <w:rPr>
                <w:b/>
                <w:bCs/>
                <w:sz w:val="22"/>
                <w:szCs w:val="22"/>
                <w:lang w:val="fr-FR"/>
              </w:rPr>
              <w:t>Atelier 4</w:t>
            </w:r>
            <w:r w:rsidR="00656499">
              <w:rPr>
                <w:sz w:val="22"/>
                <w:szCs w:val="22"/>
                <w:lang w:val="fr-FR"/>
              </w:rPr>
              <w:t> : D</w:t>
            </w:r>
            <w:r w:rsidR="00656499" w:rsidRPr="00656499">
              <w:rPr>
                <w:sz w:val="22"/>
                <w:szCs w:val="22"/>
                <w:u w:val="single"/>
                <w:lang w:val="fr-FR"/>
              </w:rPr>
              <w:t>étermination d’une glycémie et recherche de la glycosurie</w:t>
            </w:r>
          </w:p>
          <w:p w14:paraId="5237D742" w14:textId="15385F36" w:rsidR="00656499" w:rsidRDefault="00656499" w:rsidP="00656499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«  Urine » : solution de glucose à 10g/L (elle doit être positive au bandelette)</w:t>
            </w:r>
            <w:r w:rsidR="00EF5E13">
              <w:rPr>
                <w:sz w:val="22"/>
                <w:szCs w:val="22"/>
                <w:lang w:val="fr-FR"/>
              </w:rPr>
              <w:t xml:space="preserve"> dans un pot de prélèvement</w:t>
            </w:r>
            <w:r>
              <w:rPr>
                <w:sz w:val="22"/>
                <w:szCs w:val="22"/>
                <w:lang w:val="fr-FR"/>
              </w:rPr>
              <w:t xml:space="preserve"> + bandelette (10 aine)</w:t>
            </w:r>
          </w:p>
          <w:p w14:paraId="62A66A16" w14:textId="77777777" w:rsidR="00F14533" w:rsidRDefault="00656499" w:rsidP="00F14533">
            <w:pPr>
              <w:pStyle w:val="Paragraphedeliste"/>
              <w:numPr>
                <w:ilvl w:val="0"/>
                <w:numId w:val="11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Echelle de teinte dans les tons rose, noté : </w:t>
            </w:r>
          </w:p>
          <w:p w14:paraId="46F5ADF2" w14:textId="0244C00D" w:rsidR="00F14533" w:rsidRPr="00F14533" w:rsidRDefault="001154D0" w:rsidP="00F14533">
            <w:pPr>
              <w:pStyle w:val="Paragraphedeliste"/>
              <w:numPr>
                <w:ilvl w:val="0"/>
                <w:numId w:val="12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 w:rsidRPr="00F14533">
              <w:rPr>
                <w:lang w:val="fr-FR"/>
              </w:rPr>
              <w:t>« E</w:t>
            </w:r>
            <w:r w:rsidR="00F14533" w:rsidRPr="00F14533">
              <w:rPr>
                <w:lang w:val="fr-FR"/>
              </w:rPr>
              <w:t>1</w:t>
            </w:r>
            <w:r w:rsidRPr="00F14533">
              <w:rPr>
                <w:lang w:val="fr-FR"/>
              </w:rPr>
              <w:t> » </w:t>
            </w:r>
            <w:r w:rsidR="00F14533">
              <w:rPr>
                <w:lang w:val="fr-FR"/>
              </w:rPr>
              <w:t>à « E5 »</w:t>
            </w:r>
            <w:r w:rsidR="00EF5E13">
              <w:rPr>
                <w:lang w:val="fr-FR"/>
              </w:rPr>
              <w:t xml:space="preserve"> dans des tubes à hémolyse fermés au parafilm</w:t>
            </w:r>
          </w:p>
          <w:p w14:paraId="16E787A5" w14:textId="4DBA46A2" w:rsidR="009C3996" w:rsidRPr="00F14533" w:rsidRDefault="00F14533" w:rsidP="00F14533">
            <w:pPr>
              <w:pStyle w:val="Paragraphedeliste"/>
              <w:numPr>
                <w:ilvl w:val="0"/>
                <w:numId w:val="12"/>
              </w:numPr>
              <w:spacing w:after="120" w:line="276" w:lineRule="auto"/>
              <w:contextualSpacing w:val="0"/>
              <w:rPr>
                <w:sz w:val="22"/>
                <w:szCs w:val="22"/>
                <w:lang w:val="fr-FR"/>
              </w:rPr>
            </w:pPr>
            <w:r>
              <w:rPr>
                <w:lang w:val="fr-FR"/>
              </w:rPr>
              <w:t xml:space="preserve"> « P » : couleur intermédiaire entre « E4 » et « E5 »</w:t>
            </w:r>
            <w:r w:rsidR="00EF5E13">
              <w:rPr>
                <w:lang w:val="fr-FR"/>
              </w:rPr>
              <w:t xml:space="preserve"> dans un tube à hémolyse fermé avec un bouchon</w:t>
            </w:r>
          </w:p>
        </w:tc>
      </w:tr>
    </w:tbl>
    <w:p w14:paraId="49D219CE" w14:textId="77777777" w:rsidR="00537EFD" w:rsidRPr="00172925" w:rsidRDefault="00537EFD" w:rsidP="00251F60"/>
    <w:p w14:paraId="23AFFAFB" w14:textId="599403D1" w:rsidR="00215D07" w:rsidRPr="00A52BC6" w:rsidRDefault="007F14A2" w:rsidP="00CF6991">
      <w:pPr>
        <w:ind w:right="281"/>
        <w:jc w:val="right"/>
        <w:rPr>
          <w:rFonts w:ascii="Edwardian Script ITC" w:hAnsi="Edwardian Script ITC"/>
          <w:sz w:val="52"/>
          <w:szCs w:val="52"/>
        </w:rPr>
      </w:pPr>
      <w:r w:rsidRPr="00A52BC6">
        <w:rPr>
          <w:rFonts w:ascii="Edwardian Script ITC" w:hAnsi="Edwardian Script ITC"/>
          <w:sz w:val="52"/>
          <w:szCs w:val="52"/>
        </w:rPr>
        <w:t>Merci</w:t>
      </w:r>
    </w:p>
    <w:sectPr w:rsidR="00215D07" w:rsidRPr="00A52BC6" w:rsidSect="00284CBE">
      <w:pgSz w:w="11906" w:h="16838"/>
      <w:pgMar w:top="284" w:right="284" w:bottom="0" w:left="28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C7DB" w14:textId="77777777" w:rsidR="00D25770" w:rsidRDefault="00D25770" w:rsidP="00251F60">
      <w:r>
        <w:separator/>
      </w:r>
    </w:p>
  </w:endnote>
  <w:endnote w:type="continuationSeparator" w:id="0">
    <w:p w14:paraId="42C98313" w14:textId="77777777" w:rsidR="00D25770" w:rsidRDefault="00D25770" w:rsidP="0025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06CF" w14:textId="77777777" w:rsidR="00D25770" w:rsidRDefault="00D25770" w:rsidP="00251F60">
      <w:r>
        <w:separator/>
      </w:r>
    </w:p>
  </w:footnote>
  <w:footnote w:type="continuationSeparator" w:id="0">
    <w:p w14:paraId="6092B646" w14:textId="77777777" w:rsidR="00D25770" w:rsidRDefault="00D25770" w:rsidP="0025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716"/>
    <w:multiLevelType w:val="hybridMultilevel"/>
    <w:tmpl w:val="57D855E6"/>
    <w:lvl w:ilvl="0" w:tplc="B9C66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C3EBE"/>
    <w:multiLevelType w:val="hybridMultilevel"/>
    <w:tmpl w:val="9162E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E46CA"/>
    <w:multiLevelType w:val="hybridMultilevel"/>
    <w:tmpl w:val="FB06C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54F10"/>
    <w:multiLevelType w:val="hybridMultilevel"/>
    <w:tmpl w:val="F2B6BAFE"/>
    <w:lvl w:ilvl="0" w:tplc="37D2D1DE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5F7E31"/>
    <w:multiLevelType w:val="hybridMultilevel"/>
    <w:tmpl w:val="FC5E55DA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B3747B"/>
    <w:multiLevelType w:val="hybridMultilevel"/>
    <w:tmpl w:val="D426778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A87680C"/>
    <w:multiLevelType w:val="hybridMultilevel"/>
    <w:tmpl w:val="E656F3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860F3"/>
    <w:multiLevelType w:val="hybridMultilevel"/>
    <w:tmpl w:val="A0F2F27A"/>
    <w:lvl w:ilvl="0" w:tplc="B2AE2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E6E74"/>
    <w:multiLevelType w:val="hybridMultilevel"/>
    <w:tmpl w:val="394A3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C529A"/>
    <w:multiLevelType w:val="hybridMultilevel"/>
    <w:tmpl w:val="48FC49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66B97"/>
    <w:multiLevelType w:val="hybridMultilevel"/>
    <w:tmpl w:val="5E80B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C25EC"/>
    <w:multiLevelType w:val="hybridMultilevel"/>
    <w:tmpl w:val="F2043C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56"/>
    <w:rsid w:val="0001045A"/>
    <w:rsid w:val="00054423"/>
    <w:rsid w:val="0006659A"/>
    <w:rsid w:val="000903AF"/>
    <w:rsid w:val="00094F38"/>
    <w:rsid w:val="000960B8"/>
    <w:rsid w:val="000E6C57"/>
    <w:rsid w:val="001154D0"/>
    <w:rsid w:val="00172925"/>
    <w:rsid w:val="001B62B2"/>
    <w:rsid w:val="001B71D7"/>
    <w:rsid w:val="001F49BB"/>
    <w:rsid w:val="002013D9"/>
    <w:rsid w:val="00215D07"/>
    <w:rsid w:val="00246902"/>
    <w:rsid w:val="00251F60"/>
    <w:rsid w:val="00263B69"/>
    <w:rsid w:val="002807FD"/>
    <w:rsid w:val="00284CBE"/>
    <w:rsid w:val="002A6FE4"/>
    <w:rsid w:val="002D2E56"/>
    <w:rsid w:val="00325A01"/>
    <w:rsid w:val="00337389"/>
    <w:rsid w:val="0036325B"/>
    <w:rsid w:val="00364C32"/>
    <w:rsid w:val="00371849"/>
    <w:rsid w:val="00390974"/>
    <w:rsid w:val="003A14C7"/>
    <w:rsid w:val="003F4195"/>
    <w:rsid w:val="00454429"/>
    <w:rsid w:val="00460DB0"/>
    <w:rsid w:val="00480C80"/>
    <w:rsid w:val="004A5915"/>
    <w:rsid w:val="004B2BF1"/>
    <w:rsid w:val="004C1130"/>
    <w:rsid w:val="00503191"/>
    <w:rsid w:val="00537EFD"/>
    <w:rsid w:val="00547638"/>
    <w:rsid w:val="0056523D"/>
    <w:rsid w:val="005921ED"/>
    <w:rsid w:val="00614ECB"/>
    <w:rsid w:val="00622D19"/>
    <w:rsid w:val="00631A74"/>
    <w:rsid w:val="00656499"/>
    <w:rsid w:val="00681818"/>
    <w:rsid w:val="006831BE"/>
    <w:rsid w:val="0069418C"/>
    <w:rsid w:val="00725959"/>
    <w:rsid w:val="00777443"/>
    <w:rsid w:val="007E02AB"/>
    <w:rsid w:val="007E4D52"/>
    <w:rsid w:val="007F14A2"/>
    <w:rsid w:val="00807254"/>
    <w:rsid w:val="008354AE"/>
    <w:rsid w:val="008702F1"/>
    <w:rsid w:val="00896F8E"/>
    <w:rsid w:val="008978E9"/>
    <w:rsid w:val="008D62BC"/>
    <w:rsid w:val="00954887"/>
    <w:rsid w:val="00961CB0"/>
    <w:rsid w:val="00996F75"/>
    <w:rsid w:val="009A209C"/>
    <w:rsid w:val="009C3996"/>
    <w:rsid w:val="009C4288"/>
    <w:rsid w:val="009F5B5A"/>
    <w:rsid w:val="00A21531"/>
    <w:rsid w:val="00A52BC6"/>
    <w:rsid w:val="00A52D07"/>
    <w:rsid w:val="00AA4F00"/>
    <w:rsid w:val="00AB2AA8"/>
    <w:rsid w:val="00AF33D4"/>
    <w:rsid w:val="00B07E8B"/>
    <w:rsid w:val="00B22B24"/>
    <w:rsid w:val="00B33F0A"/>
    <w:rsid w:val="00B747F5"/>
    <w:rsid w:val="00BA0406"/>
    <w:rsid w:val="00BA08B5"/>
    <w:rsid w:val="00BD354B"/>
    <w:rsid w:val="00BF2F12"/>
    <w:rsid w:val="00BF5656"/>
    <w:rsid w:val="00C30EE8"/>
    <w:rsid w:val="00C47F60"/>
    <w:rsid w:val="00C85BB1"/>
    <w:rsid w:val="00C93EF9"/>
    <w:rsid w:val="00C962AB"/>
    <w:rsid w:val="00CA6302"/>
    <w:rsid w:val="00CF6991"/>
    <w:rsid w:val="00D07C7D"/>
    <w:rsid w:val="00D143EA"/>
    <w:rsid w:val="00D25770"/>
    <w:rsid w:val="00D362F2"/>
    <w:rsid w:val="00D70A25"/>
    <w:rsid w:val="00DE6AC8"/>
    <w:rsid w:val="00DF4AE3"/>
    <w:rsid w:val="00E052A7"/>
    <w:rsid w:val="00E1138F"/>
    <w:rsid w:val="00E31FE4"/>
    <w:rsid w:val="00E4457E"/>
    <w:rsid w:val="00E46F8B"/>
    <w:rsid w:val="00E95D1C"/>
    <w:rsid w:val="00EA4CBE"/>
    <w:rsid w:val="00EB7C46"/>
    <w:rsid w:val="00ED3758"/>
    <w:rsid w:val="00EF5E13"/>
    <w:rsid w:val="00F00CF9"/>
    <w:rsid w:val="00F14533"/>
    <w:rsid w:val="00F34DC6"/>
    <w:rsid w:val="00F37639"/>
    <w:rsid w:val="00F8694D"/>
    <w:rsid w:val="00FB27F0"/>
    <w:rsid w:val="00FB3C4E"/>
    <w:rsid w:val="00FE1C8D"/>
    <w:rsid w:val="00FE42F9"/>
    <w:rsid w:val="00FF0589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6978"/>
  <w15:docId w15:val="{32FFF967-5E9C-4C3A-B50F-3470DC22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F60"/>
    <w:rPr>
      <w:rFonts w:ascii="Calibri" w:hAnsi="Calibri" w:cs="Calibri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5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B5A"/>
    <w:pPr>
      <w:ind w:left="720"/>
      <w:contextualSpacing/>
    </w:pPr>
    <w:rPr>
      <w:sz w:val="24"/>
      <w:szCs w:val="24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2D2E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D2E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215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215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15D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5D07"/>
  </w:style>
  <w:style w:type="paragraph" w:styleId="Pieddepage">
    <w:name w:val="footer"/>
    <w:basedOn w:val="Normal"/>
    <w:link w:val="PieddepageCar"/>
    <w:uiPriority w:val="99"/>
    <w:unhideWhenUsed/>
    <w:rsid w:val="00215D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5D07"/>
  </w:style>
  <w:style w:type="paragraph" w:styleId="Textedebulles">
    <w:name w:val="Balloon Text"/>
    <w:basedOn w:val="Normal"/>
    <w:link w:val="TextedebullesCar"/>
    <w:uiPriority w:val="99"/>
    <w:semiHidden/>
    <w:unhideWhenUsed/>
    <w:rsid w:val="00215D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Marrel</dc:creator>
  <cp:lastModifiedBy>TROESCH AGNES</cp:lastModifiedBy>
  <cp:revision>19</cp:revision>
  <cp:lastPrinted>2025-02-28T06:44:00Z</cp:lastPrinted>
  <dcterms:created xsi:type="dcterms:W3CDTF">2024-02-12T10:31:00Z</dcterms:created>
  <dcterms:modified xsi:type="dcterms:W3CDTF">2025-02-28T08:27:00Z</dcterms:modified>
</cp:coreProperties>
</file>