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14312" w:type="dxa"/>
        <w:tblLayout w:type="fixed"/>
        <w:tblLook w:val="04A0" w:firstRow="1" w:lastRow="0" w:firstColumn="1" w:lastColumn="0" w:noHBand="0" w:noVBand="1"/>
      </w:tblPr>
      <w:tblGrid>
        <w:gridCol w:w="3494"/>
        <w:gridCol w:w="3494"/>
        <w:gridCol w:w="3494"/>
        <w:gridCol w:w="3830"/>
      </w:tblGrid>
      <w:tr w:rsidR="00C040E3" w:rsidRPr="008D6586" w14:paraId="5E4EF2A7" w14:textId="77777777" w:rsidTr="00D528BB">
        <w:tc>
          <w:tcPr>
            <w:tcW w:w="3494" w:type="dxa"/>
          </w:tcPr>
          <w:p w14:paraId="5BBBCD39" w14:textId="77777777" w:rsidR="008D6586" w:rsidRPr="00150A84" w:rsidRDefault="008D6586" w:rsidP="008D6586">
            <w:pPr>
              <w:jc w:val="center"/>
              <w:rPr>
                <w:b/>
                <w:sz w:val="20"/>
                <w:szCs w:val="20"/>
              </w:rPr>
            </w:pPr>
            <w:bookmarkStart w:id="0" w:name="_GoBack"/>
            <w:bookmarkEnd w:id="0"/>
            <w:r w:rsidRPr="00150A84">
              <w:rPr>
                <w:b/>
                <w:sz w:val="20"/>
                <w:szCs w:val="20"/>
              </w:rPr>
              <w:t>Louis IX</w:t>
            </w:r>
          </w:p>
        </w:tc>
        <w:tc>
          <w:tcPr>
            <w:tcW w:w="3494" w:type="dxa"/>
          </w:tcPr>
          <w:p w14:paraId="4EBCF66C" w14:textId="77777777" w:rsidR="008D6586" w:rsidRPr="00150A84" w:rsidRDefault="008D6586" w:rsidP="008D6586">
            <w:pPr>
              <w:jc w:val="center"/>
              <w:rPr>
                <w:b/>
                <w:sz w:val="20"/>
                <w:szCs w:val="20"/>
              </w:rPr>
            </w:pPr>
            <w:r w:rsidRPr="00150A84">
              <w:rPr>
                <w:b/>
                <w:sz w:val="20"/>
                <w:szCs w:val="20"/>
              </w:rPr>
              <w:t>François Ier</w:t>
            </w:r>
          </w:p>
        </w:tc>
        <w:tc>
          <w:tcPr>
            <w:tcW w:w="3494" w:type="dxa"/>
          </w:tcPr>
          <w:p w14:paraId="42466A98" w14:textId="77777777" w:rsidR="008D6586" w:rsidRPr="00150A84" w:rsidRDefault="008D6586" w:rsidP="008D6586">
            <w:pPr>
              <w:jc w:val="center"/>
              <w:rPr>
                <w:b/>
                <w:sz w:val="20"/>
                <w:szCs w:val="20"/>
              </w:rPr>
            </w:pPr>
            <w:r w:rsidRPr="00150A84">
              <w:rPr>
                <w:b/>
                <w:sz w:val="20"/>
                <w:szCs w:val="20"/>
              </w:rPr>
              <w:t>Henri IV</w:t>
            </w:r>
          </w:p>
        </w:tc>
        <w:tc>
          <w:tcPr>
            <w:tcW w:w="3830" w:type="dxa"/>
          </w:tcPr>
          <w:p w14:paraId="22742F7F" w14:textId="77777777" w:rsidR="008D6586" w:rsidRPr="00150A84" w:rsidRDefault="008D6586" w:rsidP="008D6586">
            <w:pPr>
              <w:jc w:val="center"/>
              <w:rPr>
                <w:b/>
                <w:sz w:val="20"/>
                <w:szCs w:val="20"/>
              </w:rPr>
            </w:pPr>
            <w:r w:rsidRPr="00150A84">
              <w:rPr>
                <w:b/>
                <w:sz w:val="20"/>
                <w:szCs w:val="20"/>
              </w:rPr>
              <w:t>Louis XIV</w:t>
            </w:r>
          </w:p>
        </w:tc>
      </w:tr>
      <w:tr w:rsidR="00C040E3" w14:paraId="63DC0C56" w14:textId="77777777" w:rsidTr="008075C8">
        <w:tc>
          <w:tcPr>
            <w:tcW w:w="3494" w:type="dxa"/>
            <w:vAlign w:val="center"/>
          </w:tcPr>
          <w:p w14:paraId="0D3939C4" w14:textId="77777777" w:rsidR="008D6586" w:rsidRPr="00150A84" w:rsidRDefault="00CF2069" w:rsidP="00150A84">
            <w:pPr>
              <w:jc w:val="center"/>
              <w:rPr>
                <w:sz w:val="20"/>
                <w:szCs w:val="20"/>
              </w:rPr>
            </w:pPr>
            <w:r w:rsidRPr="00150A84">
              <w:rPr>
                <w:rFonts w:ascii="Helvetica" w:hAnsi="Helvetica" w:cs="Helvetica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39FA5DFA" wp14:editId="54F418C2">
                  <wp:extent cx="2249023" cy="1763648"/>
                  <wp:effectExtent l="0" t="0" r="1206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753" cy="1772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4" w:type="dxa"/>
            <w:vAlign w:val="center"/>
          </w:tcPr>
          <w:p w14:paraId="6769CB80" w14:textId="6B66E3A4" w:rsidR="008D6586" w:rsidRPr="00150A84" w:rsidRDefault="008075C8" w:rsidP="008075C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4CCE713" wp14:editId="1ACEF34F">
                  <wp:extent cx="1438275" cy="2025957"/>
                  <wp:effectExtent l="0" t="0" r="0" b="0"/>
                  <wp:docPr id="17" name="Image 17" descr="Jean Du Tillet - FrançoisIer vieux- Recueil des rois de Fra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ean Du Tillet - FrançoisIer vieux- Recueil des rois de Franc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58" t="13146" r="17319" b="34662"/>
                          <a:stretch/>
                        </pic:blipFill>
                        <pic:spPr bwMode="auto">
                          <a:xfrm>
                            <a:off x="0" y="0"/>
                            <a:ext cx="1446188" cy="2037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4" w:type="dxa"/>
            <w:vAlign w:val="center"/>
          </w:tcPr>
          <w:p w14:paraId="60B0C949" w14:textId="6E203205" w:rsidR="008D6586" w:rsidRPr="00150A84" w:rsidRDefault="008075C8" w:rsidP="0078735C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C3E3ECB" wp14:editId="64FC48DA">
                  <wp:extent cx="2123694" cy="1574189"/>
                  <wp:effectExtent l="0" t="0" r="0" b="6985"/>
                  <wp:docPr id="18" name="Image 18" descr="File:Nantes Coron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le:Nantes Coron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932" cy="1585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0" w:type="dxa"/>
          </w:tcPr>
          <w:p w14:paraId="7926E2E9" w14:textId="77777777" w:rsidR="008D6586" w:rsidRPr="00150A84" w:rsidRDefault="001D4E32" w:rsidP="006D705E">
            <w:pPr>
              <w:jc w:val="center"/>
              <w:rPr>
                <w:sz w:val="20"/>
                <w:szCs w:val="20"/>
              </w:rPr>
            </w:pPr>
            <w:r w:rsidRPr="00150A84">
              <w:rPr>
                <w:rFonts w:ascii="Helvetica" w:hAnsi="Helvetica" w:cs="Helvetica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3B42AF96" wp14:editId="7E1EA6A8">
                  <wp:extent cx="1534511" cy="2190750"/>
                  <wp:effectExtent l="0" t="0" r="889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024" cy="2352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0E3" w:rsidRPr="00C040E3" w14:paraId="16ACC7EA" w14:textId="77777777" w:rsidTr="00D528BB">
        <w:tc>
          <w:tcPr>
            <w:tcW w:w="3494" w:type="dxa"/>
            <w:vAlign w:val="center"/>
          </w:tcPr>
          <w:p w14:paraId="0BD23DA6" w14:textId="22AC1454" w:rsidR="008D6586" w:rsidRPr="00150A84" w:rsidRDefault="006D705E" w:rsidP="00C040E3">
            <w:pPr>
              <w:jc w:val="center"/>
              <w:rPr>
                <w:b/>
                <w:sz w:val="20"/>
                <w:szCs w:val="20"/>
              </w:rPr>
            </w:pPr>
            <w:r w:rsidRPr="00150A84">
              <w:rPr>
                <w:b/>
                <w:sz w:val="20"/>
                <w:szCs w:val="20"/>
              </w:rPr>
              <w:t>Le sacre de Louis IX, miniature du manuscrit de l’Ordo du sacre, 1250</w:t>
            </w:r>
          </w:p>
        </w:tc>
        <w:tc>
          <w:tcPr>
            <w:tcW w:w="3494" w:type="dxa"/>
            <w:vAlign w:val="center"/>
          </w:tcPr>
          <w:p w14:paraId="1B93CD31" w14:textId="3956D1FA" w:rsidR="008D6586" w:rsidRPr="00150A84" w:rsidRDefault="00962153" w:rsidP="00C040E3">
            <w:pPr>
              <w:jc w:val="center"/>
              <w:rPr>
                <w:b/>
                <w:sz w:val="20"/>
                <w:szCs w:val="20"/>
              </w:rPr>
            </w:pPr>
            <w:r w:rsidRPr="00150A84">
              <w:rPr>
                <w:b/>
                <w:sz w:val="20"/>
                <w:szCs w:val="20"/>
              </w:rPr>
              <w:t>Recueil des rois de France, Jean du Tillet, vers 1545-1547</w:t>
            </w:r>
          </w:p>
        </w:tc>
        <w:tc>
          <w:tcPr>
            <w:tcW w:w="3494" w:type="dxa"/>
            <w:vAlign w:val="center"/>
          </w:tcPr>
          <w:p w14:paraId="10339A02" w14:textId="47EC1144" w:rsidR="008D6586" w:rsidRPr="00150A84" w:rsidRDefault="0078735C" w:rsidP="00C040E3">
            <w:pPr>
              <w:jc w:val="center"/>
              <w:rPr>
                <w:b/>
                <w:sz w:val="20"/>
                <w:szCs w:val="20"/>
              </w:rPr>
            </w:pPr>
            <w:r w:rsidRPr="00150A84">
              <w:rPr>
                <w:b/>
                <w:sz w:val="20"/>
                <w:szCs w:val="20"/>
              </w:rPr>
              <w:t xml:space="preserve">Sacre d’Henri IV </w:t>
            </w:r>
            <w:r w:rsidR="00092C93" w:rsidRPr="00150A84">
              <w:rPr>
                <w:b/>
                <w:sz w:val="20"/>
                <w:szCs w:val="20"/>
              </w:rPr>
              <w:t>en 1594, tableau de Nicolas Bollery début XVIIème s</w:t>
            </w:r>
          </w:p>
        </w:tc>
        <w:tc>
          <w:tcPr>
            <w:tcW w:w="3830" w:type="dxa"/>
            <w:vAlign w:val="center"/>
          </w:tcPr>
          <w:p w14:paraId="26A803F6" w14:textId="773C22D7" w:rsidR="008D6586" w:rsidRPr="00150A84" w:rsidRDefault="006D705E" w:rsidP="00C040E3">
            <w:pPr>
              <w:jc w:val="center"/>
              <w:rPr>
                <w:b/>
                <w:sz w:val="20"/>
                <w:szCs w:val="20"/>
              </w:rPr>
            </w:pPr>
            <w:r w:rsidRPr="00150A84">
              <w:rPr>
                <w:b/>
                <w:sz w:val="20"/>
                <w:szCs w:val="20"/>
              </w:rPr>
              <w:t>Louis XIV en costume du sacre, 1701, Hyacinthe Rigaud</w:t>
            </w:r>
          </w:p>
        </w:tc>
      </w:tr>
      <w:tr w:rsidR="00C040E3" w14:paraId="0C871DB2" w14:textId="77777777" w:rsidTr="008075C8">
        <w:tc>
          <w:tcPr>
            <w:tcW w:w="3494" w:type="dxa"/>
            <w:vAlign w:val="center"/>
          </w:tcPr>
          <w:p w14:paraId="7D7E23C9" w14:textId="5A0E5C65" w:rsidR="008D6586" w:rsidRPr="00150A84" w:rsidRDefault="008075C8" w:rsidP="008075C8">
            <w:pPr>
              <w:jc w:val="center"/>
              <w:rPr>
                <w:sz w:val="20"/>
                <w:szCs w:val="20"/>
              </w:rPr>
            </w:pPr>
            <w:r w:rsidRPr="00150A84">
              <w:rPr>
                <w:rFonts w:ascii="Helvetica" w:hAnsi="Helvetica" w:cs="Helvetica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73FB7C15" wp14:editId="6D8FB318">
                  <wp:extent cx="1762468" cy="2362200"/>
                  <wp:effectExtent l="0" t="0" r="9525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299" cy="2398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4" w:type="dxa"/>
          </w:tcPr>
          <w:p w14:paraId="6B2FD6AB" w14:textId="77777777" w:rsidR="008D6586" w:rsidRPr="00150A84" w:rsidRDefault="00643C3E">
            <w:pPr>
              <w:rPr>
                <w:sz w:val="20"/>
                <w:szCs w:val="20"/>
              </w:rPr>
            </w:pPr>
            <w:r w:rsidRPr="00150A84">
              <w:rPr>
                <w:rFonts w:ascii="Helvetica" w:hAnsi="Helvetica" w:cs="Helvetica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64409E7D" wp14:editId="1E0D1015">
                  <wp:extent cx="1947879" cy="2510482"/>
                  <wp:effectExtent l="0" t="0" r="8255" b="444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379" cy="255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4" w:type="dxa"/>
          </w:tcPr>
          <w:p w14:paraId="254B59AE" w14:textId="77777777" w:rsidR="008D6586" w:rsidRPr="00150A84" w:rsidRDefault="001D4E32" w:rsidP="00E028AC">
            <w:pPr>
              <w:jc w:val="center"/>
              <w:rPr>
                <w:sz w:val="20"/>
                <w:szCs w:val="20"/>
              </w:rPr>
            </w:pPr>
            <w:r w:rsidRPr="00150A84">
              <w:rPr>
                <w:rFonts w:ascii="Helvetica" w:hAnsi="Helvetica" w:cs="Helvetica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762EB3F7" wp14:editId="6BBBAC37">
                  <wp:extent cx="1928277" cy="2428875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168" cy="2465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0" w:type="dxa"/>
            <w:vAlign w:val="center"/>
          </w:tcPr>
          <w:p w14:paraId="56BC2FEB" w14:textId="0E4BE722" w:rsidR="008D6586" w:rsidRPr="00150A84" w:rsidRDefault="00472A2F" w:rsidP="00092C93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B6C659C" wp14:editId="13F4C992">
                  <wp:extent cx="1946534" cy="2414739"/>
                  <wp:effectExtent l="0" t="0" r="0" b="5080"/>
                  <wp:docPr id="2" name="Image 2" descr="https://upload.wikimedia.org/wikipedia/commons/e/e3/Louis_XIV%2C_King_of_France%2C_after_Lefebvre_-_Les_collections_du_ch%C3%A2teau_de_Versail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e/e3/Louis_XIV%2C_King_of_France%2C_after_Lefebvre_-_Les_collections_du_ch%C3%A2teau_de_Versail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045" cy="2424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0E3" w:rsidRPr="00C040E3" w14:paraId="6D036622" w14:textId="77777777" w:rsidTr="00D528BB">
        <w:tc>
          <w:tcPr>
            <w:tcW w:w="3494" w:type="dxa"/>
            <w:vAlign w:val="center"/>
          </w:tcPr>
          <w:p w14:paraId="368AE88B" w14:textId="146DF29D" w:rsidR="008D6586" w:rsidRPr="00150A84" w:rsidRDefault="00E0648C" w:rsidP="00C040E3">
            <w:pPr>
              <w:jc w:val="center"/>
              <w:rPr>
                <w:b/>
                <w:sz w:val="20"/>
                <w:szCs w:val="20"/>
              </w:rPr>
            </w:pPr>
            <w:r w:rsidRPr="00150A84">
              <w:rPr>
                <w:b/>
                <w:sz w:val="20"/>
                <w:szCs w:val="20"/>
              </w:rPr>
              <w:t xml:space="preserve">Saint-Louis en majesté </w:t>
            </w:r>
            <w:r w:rsidR="00E028AC" w:rsidRPr="00150A84">
              <w:rPr>
                <w:b/>
                <w:sz w:val="20"/>
                <w:szCs w:val="20"/>
              </w:rPr>
              <w:t>, miniature du XIIIè siècle Archives nationales</w:t>
            </w:r>
          </w:p>
        </w:tc>
        <w:tc>
          <w:tcPr>
            <w:tcW w:w="3494" w:type="dxa"/>
            <w:vAlign w:val="center"/>
          </w:tcPr>
          <w:p w14:paraId="0A07DCCA" w14:textId="4EDF3C04" w:rsidR="008D6586" w:rsidRPr="00150A84" w:rsidRDefault="00962153" w:rsidP="00C040E3">
            <w:pPr>
              <w:jc w:val="center"/>
              <w:rPr>
                <w:b/>
                <w:sz w:val="20"/>
                <w:szCs w:val="20"/>
              </w:rPr>
            </w:pPr>
            <w:r w:rsidRPr="00150A84">
              <w:rPr>
                <w:b/>
                <w:sz w:val="20"/>
                <w:szCs w:val="20"/>
              </w:rPr>
              <w:t>Portrait de François 1</w:t>
            </w:r>
            <w:r w:rsidRPr="00150A84">
              <w:rPr>
                <w:b/>
                <w:sz w:val="20"/>
                <w:szCs w:val="20"/>
                <w:vertAlign w:val="superscript"/>
              </w:rPr>
              <w:t>er</w:t>
            </w:r>
            <w:r w:rsidRPr="00150A84">
              <w:rPr>
                <w:b/>
                <w:sz w:val="20"/>
                <w:szCs w:val="20"/>
              </w:rPr>
              <w:t xml:space="preserve"> </w:t>
            </w:r>
            <w:r w:rsidR="008075C8">
              <w:rPr>
                <w:b/>
                <w:sz w:val="20"/>
                <w:szCs w:val="20"/>
              </w:rPr>
              <w:t>en buste, Jean Clouet, vers 1530</w:t>
            </w:r>
          </w:p>
        </w:tc>
        <w:tc>
          <w:tcPr>
            <w:tcW w:w="3494" w:type="dxa"/>
            <w:vAlign w:val="center"/>
          </w:tcPr>
          <w:p w14:paraId="6AADDF03" w14:textId="4D6FA657" w:rsidR="008D6586" w:rsidRPr="00150A84" w:rsidRDefault="00092C93" w:rsidP="00C040E3">
            <w:pPr>
              <w:jc w:val="center"/>
              <w:rPr>
                <w:b/>
                <w:sz w:val="20"/>
                <w:szCs w:val="20"/>
              </w:rPr>
            </w:pPr>
            <w:r w:rsidRPr="00150A84">
              <w:rPr>
                <w:b/>
                <w:sz w:val="20"/>
                <w:szCs w:val="20"/>
              </w:rPr>
              <w:t>Henri IV, tableau de Frans Pourbus le Jeune début XVIIème siècle</w:t>
            </w:r>
          </w:p>
        </w:tc>
        <w:tc>
          <w:tcPr>
            <w:tcW w:w="3830" w:type="dxa"/>
            <w:vAlign w:val="center"/>
          </w:tcPr>
          <w:p w14:paraId="2B5167AF" w14:textId="14FF7A9E" w:rsidR="008D6586" w:rsidRPr="00150A84" w:rsidRDefault="00472A2F" w:rsidP="00C040E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Portrait en pied de Louis XIV, 1670</w:t>
            </w:r>
          </w:p>
        </w:tc>
      </w:tr>
      <w:tr w:rsidR="00C040E3" w14:paraId="15A5C7DC" w14:textId="77777777" w:rsidTr="00D528BB">
        <w:tc>
          <w:tcPr>
            <w:tcW w:w="3494" w:type="dxa"/>
            <w:vAlign w:val="center"/>
          </w:tcPr>
          <w:p w14:paraId="36722415" w14:textId="6C83E384" w:rsidR="008D6586" w:rsidRPr="00150A84" w:rsidRDefault="000E7197" w:rsidP="00C040E3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1ABC412E" wp14:editId="22BF8CCD">
                  <wp:extent cx="2114220" cy="1371600"/>
                  <wp:effectExtent l="0" t="0" r="635" b="0"/>
                  <wp:docPr id="34" name="Image 34" descr="File:Ste Chapelle Basse 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le:Ste Chapelle Basse 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838" cy="1379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4" w:type="dxa"/>
            <w:vAlign w:val="center"/>
          </w:tcPr>
          <w:p w14:paraId="53DF0BAD" w14:textId="4C13E387" w:rsidR="008D6586" w:rsidRPr="00150A84" w:rsidRDefault="00895EF8" w:rsidP="00C040E3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FA1938B" wp14:editId="1F26F2B7">
                  <wp:extent cx="2110946" cy="1143000"/>
                  <wp:effectExtent l="0" t="0" r="3810" b="0"/>
                  <wp:docPr id="5" name="Image 5" descr="File:Chambord Castle Northwest faca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le:Chambord Castle Northwest facad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74" r="10722"/>
                          <a:stretch/>
                        </pic:blipFill>
                        <pic:spPr bwMode="auto">
                          <a:xfrm>
                            <a:off x="0" y="0"/>
                            <a:ext cx="2129325" cy="1152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4" w:type="dxa"/>
            <w:vAlign w:val="center"/>
          </w:tcPr>
          <w:p w14:paraId="2ECFC1B8" w14:textId="49C4EE74" w:rsidR="008D6586" w:rsidRPr="00150A84" w:rsidRDefault="008D6586" w:rsidP="00092C9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830" w:type="dxa"/>
          </w:tcPr>
          <w:p w14:paraId="73476976" w14:textId="7D25C4B8" w:rsidR="008D6586" w:rsidRPr="00150A84" w:rsidRDefault="00895EF8" w:rsidP="00150A84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3BE3746" wp14:editId="53F4B4DF">
                  <wp:extent cx="2085272" cy="1553528"/>
                  <wp:effectExtent l="0" t="0" r="0" b="8890"/>
                  <wp:docPr id="9" name="Image 9" descr="File:Chateau de Versailles 1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le:Chateau de Versailles 16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802" cy="156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8BB" w:rsidRPr="005029B2" w14:paraId="4CBDE7EB" w14:textId="77777777" w:rsidTr="00D528BB">
        <w:tc>
          <w:tcPr>
            <w:tcW w:w="3494" w:type="dxa"/>
            <w:vAlign w:val="center"/>
          </w:tcPr>
          <w:p w14:paraId="13F0FD4B" w14:textId="3E00011D" w:rsidR="008D6586" w:rsidRPr="00150A84" w:rsidRDefault="00C040E3" w:rsidP="00C040E3">
            <w:pPr>
              <w:jc w:val="center"/>
              <w:rPr>
                <w:b/>
                <w:sz w:val="20"/>
                <w:szCs w:val="20"/>
              </w:rPr>
            </w:pPr>
            <w:r w:rsidRPr="00150A84">
              <w:rPr>
                <w:b/>
                <w:sz w:val="20"/>
                <w:szCs w:val="20"/>
              </w:rPr>
              <w:t>La Saint-Chapelle, Paris</w:t>
            </w:r>
          </w:p>
        </w:tc>
        <w:tc>
          <w:tcPr>
            <w:tcW w:w="3494" w:type="dxa"/>
            <w:vAlign w:val="center"/>
          </w:tcPr>
          <w:p w14:paraId="1F31ECD5" w14:textId="0C53375F" w:rsidR="008D6586" w:rsidRPr="00150A84" w:rsidRDefault="00C040E3" w:rsidP="00C040E3">
            <w:pPr>
              <w:jc w:val="center"/>
              <w:rPr>
                <w:b/>
                <w:sz w:val="20"/>
                <w:szCs w:val="20"/>
              </w:rPr>
            </w:pPr>
            <w:r w:rsidRPr="00150A84">
              <w:rPr>
                <w:b/>
                <w:sz w:val="20"/>
                <w:szCs w:val="20"/>
              </w:rPr>
              <w:t>Château de Chambord</w:t>
            </w:r>
          </w:p>
        </w:tc>
        <w:tc>
          <w:tcPr>
            <w:tcW w:w="3494" w:type="dxa"/>
            <w:vAlign w:val="center"/>
          </w:tcPr>
          <w:p w14:paraId="59575EE6" w14:textId="0F03DA07" w:rsidR="008D6586" w:rsidRPr="00150A84" w:rsidRDefault="00092C93" w:rsidP="00C040E3">
            <w:pPr>
              <w:jc w:val="center"/>
              <w:rPr>
                <w:b/>
                <w:sz w:val="20"/>
                <w:szCs w:val="20"/>
              </w:rPr>
            </w:pPr>
            <w:r w:rsidRPr="00150A84">
              <w:rPr>
                <w:b/>
                <w:sz w:val="20"/>
                <w:szCs w:val="20"/>
              </w:rPr>
              <w:t>Gravure catholiques et protestants, XVIème siècle</w:t>
            </w:r>
          </w:p>
        </w:tc>
        <w:tc>
          <w:tcPr>
            <w:tcW w:w="3830" w:type="dxa"/>
            <w:vAlign w:val="center"/>
          </w:tcPr>
          <w:p w14:paraId="07E08E40" w14:textId="6DCBAC12" w:rsidR="008D6586" w:rsidRPr="00150A84" w:rsidRDefault="00C040E3" w:rsidP="00C040E3">
            <w:pPr>
              <w:jc w:val="center"/>
              <w:rPr>
                <w:b/>
                <w:sz w:val="20"/>
                <w:szCs w:val="20"/>
              </w:rPr>
            </w:pPr>
            <w:r w:rsidRPr="00150A84">
              <w:rPr>
                <w:b/>
                <w:sz w:val="20"/>
                <w:szCs w:val="20"/>
              </w:rPr>
              <w:t>Château de Versailles</w:t>
            </w:r>
            <w:r w:rsidR="00895EF8">
              <w:rPr>
                <w:b/>
                <w:sz w:val="20"/>
                <w:szCs w:val="20"/>
              </w:rPr>
              <w:t xml:space="preserve"> en 1685</w:t>
            </w:r>
          </w:p>
        </w:tc>
      </w:tr>
      <w:tr w:rsidR="00C040E3" w14:paraId="78F2B037" w14:textId="77777777" w:rsidTr="00A87968">
        <w:tc>
          <w:tcPr>
            <w:tcW w:w="3494" w:type="dxa"/>
            <w:vAlign w:val="center"/>
          </w:tcPr>
          <w:p w14:paraId="2C7704D4" w14:textId="15755F3F" w:rsidR="008D6586" w:rsidRPr="00150A84" w:rsidRDefault="00895EF8" w:rsidP="00E028AC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FFFDA5A" wp14:editId="71503E53">
                  <wp:extent cx="2143125" cy="1525456"/>
                  <wp:effectExtent l="0" t="0" r="0" b="0"/>
                  <wp:docPr id="10" name="Image 10" descr="File:Bible of St Louis de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ile:Bible of St Louis det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393" cy="1532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4" w:type="dxa"/>
          </w:tcPr>
          <w:p w14:paraId="6D01066A" w14:textId="77777777" w:rsidR="008D6586" w:rsidRPr="00150A84" w:rsidRDefault="001D4E32" w:rsidP="00E028AC">
            <w:pPr>
              <w:jc w:val="center"/>
              <w:rPr>
                <w:sz w:val="20"/>
                <w:szCs w:val="20"/>
              </w:rPr>
            </w:pPr>
            <w:r w:rsidRPr="00150A84">
              <w:rPr>
                <w:rFonts w:ascii="Helvetica" w:hAnsi="Helvetica" w:cs="Helvetica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6CD54485" wp14:editId="09A2E72C">
                  <wp:extent cx="1281341" cy="171450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163" cy="1755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4" w:type="dxa"/>
            <w:vAlign w:val="center"/>
          </w:tcPr>
          <w:p w14:paraId="5B6002B2" w14:textId="77777777" w:rsidR="008D6586" w:rsidRPr="00150A84" w:rsidRDefault="001D4E32" w:rsidP="00E028AC">
            <w:pPr>
              <w:jc w:val="center"/>
              <w:rPr>
                <w:sz w:val="20"/>
                <w:szCs w:val="20"/>
              </w:rPr>
            </w:pPr>
            <w:r w:rsidRPr="00150A84">
              <w:rPr>
                <w:rFonts w:ascii="Helvetica" w:hAnsi="Helvetica" w:cs="Helvetica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7A45AEC1" wp14:editId="5E4E09AA">
                  <wp:extent cx="2386040" cy="1431541"/>
                  <wp:effectExtent l="0" t="0" r="1905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014" cy="143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0" w:type="dxa"/>
            <w:vAlign w:val="center"/>
          </w:tcPr>
          <w:p w14:paraId="0D545FFA" w14:textId="76782174" w:rsidR="008D6586" w:rsidRPr="00150A84" w:rsidRDefault="008D6586" w:rsidP="00A87968">
            <w:pPr>
              <w:jc w:val="center"/>
              <w:rPr>
                <w:sz w:val="20"/>
                <w:szCs w:val="20"/>
              </w:rPr>
            </w:pPr>
          </w:p>
        </w:tc>
      </w:tr>
      <w:tr w:rsidR="00C040E3" w:rsidRPr="005029B2" w14:paraId="6589A37D" w14:textId="77777777" w:rsidTr="00D528BB">
        <w:trPr>
          <w:trHeight w:val="534"/>
        </w:trPr>
        <w:tc>
          <w:tcPr>
            <w:tcW w:w="3494" w:type="dxa"/>
          </w:tcPr>
          <w:p w14:paraId="115F293E" w14:textId="1463B33E" w:rsidR="008D6586" w:rsidRPr="00150A84" w:rsidRDefault="00E028AC" w:rsidP="000F5DB4">
            <w:pPr>
              <w:jc w:val="center"/>
              <w:rPr>
                <w:b/>
                <w:sz w:val="20"/>
                <w:szCs w:val="20"/>
              </w:rPr>
            </w:pPr>
            <w:r w:rsidRPr="00150A84">
              <w:rPr>
                <w:b/>
                <w:sz w:val="20"/>
                <w:szCs w:val="20"/>
              </w:rPr>
              <w:t xml:space="preserve">Blanche de Castille et son fils Louis </w:t>
            </w:r>
            <w:r w:rsidR="00031FA2" w:rsidRPr="00150A84">
              <w:rPr>
                <w:b/>
                <w:sz w:val="20"/>
                <w:szCs w:val="20"/>
              </w:rPr>
              <w:t>IX,</w:t>
            </w:r>
            <w:r w:rsidRPr="00150A84">
              <w:rPr>
                <w:b/>
                <w:sz w:val="20"/>
                <w:szCs w:val="20"/>
              </w:rPr>
              <w:t xml:space="preserve"> Bible de Saint Louis,  Tolède</w:t>
            </w:r>
          </w:p>
        </w:tc>
        <w:tc>
          <w:tcPr>
            <w:tcW w:w="3494" w:type="dxa"/>
            <w:vAlign w:val="center"/>
          </w:tcPr>
          <w:p w14:paraId="0ABDDB5C" w14:textId="0999174F" w:rsidR="008D6586" w:rsidRPr="00150A84" w:rsidRDefault="000F5DB4" w:rsidP="000F5DB4">
            <w:pPr>
              <w:jc w:val="center"/>
              <w:rPr>
                <w:b/>
                <w:sz w:val="20"/>
                <w:szCs w:val="20"/>
              </w:rPr>
            </w:pPr>
            <w:r w:rsidRPr="00150A84">
              <w:rPr>
                <w:b/>
                <w:sz w:val="20"/>
                <w:szCs w:val="20"/>
              </w:rPr>
              <w:t>Léonard de Vinci, autoportrait</w:t>
            </w:r>
          </w:p>
        </w:tc>
        <w:tc>
          <w:tcPr>
            <w:tcW w:w="3494" w:type="dxa"/>
          </w:tcPr>
          <w:p w14:paraId="0799D210" w14:textId="7703475A" w:rsidR="008D6586" w:rsidRPr="00150A84" w:rsidRDefault="0078735C" w:rsidP="0078735C">
            <w:pPr>
              <w:pStyle w:val="p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50A84">
              <w:rPr>
                <w:rFonts w:asciiTheme="minorHAnsi" w:hAnsiTheme="minorHAnsi"/>
                <w:b/>
                <w:sz w:val="20"/>
                <w:szCs w:val="20"/>
              </w:rPr>
              <w:t>Massacre de la Saint-Barthélémy, François Dubois</w:t>
            </w:r>
          </w:p>
        </w:tc>
        <w:tc>
          <w:tcPr>
            <w:tcW w:w="3830" w:type="dxa"/>
          </w:tcPr>
          <w:p w14:paraId="331C738C" w14:textId="79A85A8B" w:rsidR="008D6586" w:rsidRPr="00150A84" w:rsidRDefault="008D6586" w:rsidP="00D528BB">
            <w:pPr>
              <w:rPr>
                <w:b/>
                <w:sz w:val="20"/>
                <w:szCs w:val="20"/>
              </w:rPr>
            </w:pPr>
          </w:p>
        </w:tc>
      </w:tr>
      <w:tr w:rsidR="00150A84" w14:paraId="11F1706B" w14:textId="77777777" w:rsidTr="00E6422B">
        <w:tc>
          <w:tcPr>
            <w:tcW w:w="3494" w:type="dxa"/>
          </w:tcPr>
          <w:p w14:paraId="53A5D7EB" w14:textId="77777777" w:rsidR="00150A84" w:rsidRPr="00150A84" w:rsidRDefault="00150A84" w:rsidP="00E6422B">
            <w:pPr>
              <w:jc w:val="center"/>
              <w:rPr>
                <w:sz w:val="20"/>
                <w:szCs w:val="20"/>
              </w:rPr>
            </w:pPr>
            <w:r w:rsidRPr="00150A84">
              <w:rPr>
                <w:rFonts w:ascii="Helvetica" w:hAnsi="Helvetica" w:cs="Helvetica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60D68517" wp14:editId="20BCBA92">
                  <wp:extent cx="1701209" cy="2120428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849" cy="2227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4" w:type="dxa"/>
            <w:vAlign w:val="center"/>
          </w:tcPr>
          <w:p w14:paraId="1C5940D1" w14:textId="77777777" w:rsidR="00150A84" w:rsidRPr="00150A84" w:rsidRDefault="00150A84" w:rsidP="00E6422B">
            <w:pPr>
              <w:jc w:val="center"/>
              <w:rPr>
                <w:sz w:val="20"/>
                <w:szCs w:val="20"/>
              </w:rPr>
            </w:pPr>
            <w:r w:rsidRPr="00150A84">
              <w:rPr>
                <w:rFonts w:ascii="Helvetica" w:hAnsi="Helvetica" w:cs="Helvetica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034E2625" wp14:editId="681A0845">
                  <wp:extent cx="2104930" cy="1575397"/>
                  <wp:effectExtent l="0" t="0" r="0" b="635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567" cy="1674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4" w:type="dxa"/>
            <w:vAlign w:val="center"/>
          </w:tcPr>
          <w:p w14:paraId="271861BA" w14:textId="77777777" w:rsidR="00150A84" w:rsidRPr="00150A84" w:rsidRDefault="00150A84" w:rsidP="00E6422B">
            <w:pPr>
              <w:jc w:val="center"/>
              <w:rPr>
                <w:sz w:val="20"/>
                <w:szCs w:val="20"/>
              </w:rPr>
            </w:pPr>
            <w:r w:rsidRPr="00150A84">
              <w:rPr>
                <w:rFonts w:ascii="Helvetica" w:hAnsi="Helvetica" w:cs="Helvetica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49BC2D10" wp14:editId="5319A22B">
                  <wp:extent cx="2157801" cy="1389706"/>
                  <wp:effectExtent l="0" t="0" r="0" b="127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564" cy="140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0" w:type="dxa"/>
            <w:vAlign w:val="center"/>
          </w:tcPr>
          <w:p w14:paraId="6D69E134" w14:textId="77777777" w:rsidR="00150A84" w:rsidRPr="00150A84" w:rsidRDefault="00150A84" w:rsidP="00E6422B">
            <w:pPr>
              <w:jc w:val="center"/>
              <w:rPr>
                <w:sz w:val="20"/>
                <w:szCs w:val="20"/>
              </w:rPr>
            </w:pPr>
            <w:r w:rsidRPr="00150A84"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196F1FEB" wp14:editId="57283B1C">
                  <wp:extent cx="2253579" cy="1876302"/>
                  <wp:effectExtent l="0" t="0" r="0" b="0"/>
                  <wp:docPr id="27" name="Image 27" descr="https://www.herodote.net/Cartes/carteHouot1715mi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www.herodote.net/Cartes/carteHouot1715mi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716" cy="188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A84" w:rsidRPr="00031FA2" w14:paraId="772BA7EF" w14:textId="77777777" w:rsidTr="00E6422B">
        <w:tc>
          <w:tcPr>
            <w:tcW w:w="3494" w:type="dxa"/>
          </w:tcPr>
          <w:p w14:paraId="76727B54" w14:textId="77777777" w:rsidR="00150A84" w:rsidRPr="00150A84" w:rsidRDefault="00150A84" w:rsidP="00E6422B">
            <w:pPr>
              <w:jc w:val="center"/>
              <w:rPr>
                <w:b/>
                <w:sz w:val="20"/>
                <w:szCs w:val="20"/>
              </w:rPr>
            </w:pPr>
            <w:r w:rsidRPr="00150A84">
              <w:rPr>
                <w:b/>
                <w:sz w:val="20"/>
                <w:szCs w:val="20"/>
              </w:rPr>
              <w:t>La France en 1224</w:t>
            </w:r>
          </w:p>
        </w:tc>
        <w:tc>
          <w:tcPr>
            <w:tcW w:w="3494" w:type="dxa"/>
          </w:tcPr>
          <w:p w14:paraId="20F24A24" w14:textId="77777777" w:rsidR="00150A84" w:rsidRPr="00150A84" w:rsidRDefault="00150A84" w:rsidP="00E6422B">
            <w:pPr>
              <w:jc w:val="center"/>
              <w:rPr>
                <w:b/>
                <w:sz w:val="20"/>
                <w:szCs w:val="20"/>
              </w:rPr>
            </w:pPr>
            <w:r w:rsidRPr="00150A84">
              <w:rPr>
                <w:b/>
                <w:sz w:val="20"/>
                <w:szCs w:val="20"/>
              </w:rPr>
              <w:t>La France au XVIème siècle</w:t>
            </w:r>
          </w:p>
        </w:tc>
        <w:tc>
          <w:tcPr>
            <w:tcW w:w="3494" w:type="dxa"/>
          </w:tcPr>
          <w:p w14:paraId="0A130E0A" w14:textId="77777777" w:rsidR="00150A84" w:rsidRPr="00150A84" w:rsidRDefault="00150A84" w:rsidP="00E6422B">
            <w:pPr>
              <w:jc w:val="center"/>
              <w:rPr>
                <w:b/>
                <w:sz w:val="20"/>
                <w:szCs w:val="20"/>
              </w:rPr>
            </w:pPr>
            <w:r w:rsidRPr="00150A84">
              <w:rPr>
                <w:b/>
                <w:sz w:val="20"/>
                <w:szCs w:val="20"/>
              </w:rPr>
              <w:t>La France en 1610</w:t>
            </w:r>
          </w:p>
        </w:tc>
        <w:tc>
          <w:tcPr>
            <w:tcW w:w="3830" w:type="dxa"/>
          </w:tcPr>
          <w:p w14:paraId="180E49A3" w14:textId="77777777" w:rsidR="00150A84" w:rsidRPr="00150A84" w:rsidRDefault="00150A84" w:rsidP="00E6422B">
            <w:pPr>
              <w:jc w:val="center"/>
              <w:rPr>
                <w:b/>
                <w:sz w:val="20"/>
                <w:szCs w:val="20"/>
              </w:rPr>
            </w:pPr>
            <w:r w:rsidRPr="00150A84">
              <w:rPr>
                <w:b/>
                <w:sz w:val="20"/>
                <w:szCs w:val="20"/>
              </w:rPr>
              <w:t>L’Europe à la mort de Louis XIV</w:t>
            </w:r>
          </w:p>
        </w:tc>
      </w:tr>
      <w:tr w:rsidR="00C040E3" w14:paraId="3353AC38" w14:textId="77777777" w:rsidTr="00D528BB">
        <w:tc>
          <w:tcPr>
            <w:tcW w:w="3494" w:type="dxa"/>
            <w:vAlign w:val="center"/>
          </w:tcPr>
          <w:p w14:paraId="6C51E63F" w14:textId="79909BD5" w:rsidR="008D6586" w:rsidRPr="00150A84" w:rsidRDefault="005A4A9F" w:rsidP="007153CC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01FF7CEA" wp14:editId="59341915">
                  <wp:extent cx="2133600" cy="1442847"/>
                  <wp:effectExtent l="0" t="0" r="0" b="5080"/>
                  <wp:docPr id="12" name="Image 12" descr="File:Seventh crusa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ile:Seventh crusa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159547" cy="1460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4" w:type="dxa"/>
            <w:vAlign w:val="center"/>
          </w:tcPr>
          <w:p w14:paraId="1CFAF80C" w14:textId="77777777" w:rsidR="008D6586" w:rsidRPr="00150A84" w:rsidRDefault="001D4E32" w:rsidP="000F5DB4">
            <w:pPr>
              <w:jc w:val="center"/>
              <w:rPr>
                <w:sz w:val="20"/>
                <w:szCs w:val="20"/>
              </w:rPr>
            </w:pPr>
            <w:r w:rsidRPr="00150A84">
              <w:rPr>
                <w:rFonts w:ascii="Helvetica" w:hAnsi="Helvetica" w:cs="Helvetica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72D599CB" wp14:editId="60FC13D7">
                  <wp:extent cx="2095500" cy="3001367"/>
                  <wp:effectExtent l="0" t="0" r="0" b="889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74" t="5047" r="8744" b="8201"/>
                          <a:stretch/>
                        </pic:blipFill>
                        <pic:spPr bwMode="auto">
                          <a:xfrm>
                            <a:off x="0" y="0"/>
                            <a:ext cx="2095500" cy="3001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4" w:type="dxa"/>
          </w:tcPr>
          <w:p w14:paraId="630AB342" w14:textId="77777777" w:rsidR="001D4E32" w:rsidRPr="007964B3" w:rsidRDefault="001D4E32" w:rsidP="001D4E32">
            <w:pPr>
              <w:pStyle w:val="p1"/>
              <w:jc w:val="both"/>
              <w:rPr>
                <w:rFonts w:asciiTheme="minorHAnsi" w:hAnsiTheme="minorHAnsi"/>
                <w:szCs w:val="20"/>
              </w:rPr>
            </w:pPr>
            <w:r w:rsidRPr="007964B3">
              <w:rPr>
                <w:rStyle w:val="s1"/>
                <w:rFonts w:asciiTheme="minorHAnsi" w:hAnsiTheme="minorHAnsi"/>
                <w:szCs w:val="20"/>
                <w:u w:val="none"/>
              </w:rPr>
              <w:t>Article 6</w:t>
            </w:r>
          </w:p>
          <w:p w14:paraId="2C8BCF15" w14:textId="77777777" w:rsidR="001D4E32" w:rsidRPr="007964B3" w:rsidRDefault="001D4E32" w:rsidP="001D4E32">
            <w:pPr>
              <w:pStyle w:val="p3"/>
              <w:jc w:val="both"/>
              <w:rPr>
                <w:rFonts w:asciiTheme="minorHAnsi" w:hAnsiTheme="minorHAnsi"/>
                <w:szCs w:val="20"/>
              </w:rPr>
            </w:pPr>
            <w:r w:rsidRPr="007964B3">
              <w:rPr>
                <w:rFonts w:asciiTheme="minorHAnsi" w:hAnsiTheme="minorHAnsi"/>
                <w:szCs w:val="20"/>
              </w:rPr>
              <w:t>Nous avons permis et permettons à ceux de ladite religion réformée de vivre et demeurer par toutes les villes et lieux de notre royaume et pays de notre obéissance, sans être enquis, vexés, molestés ni obligés</w:t>
            </w:r>
            <w:r w:rsidRPr="007964B3">
              <w:rPr>
                <w:rStyle w:val="apple-converted-space"/>
                <w:rFonts w:asciiTheme="minorHAnsi" w:hAnsiTheme="minorHAnsi"/>
                <w:szCs w:val="20"/>
              </w:rPr>
              <w:t xml:space="preserve">  </w:t>
            </w:r>
            <w:r w:rsidRPr="007964B3">
              <w:rPr>
                <w:rFonts w:asciiTheme="minorHAnsi" w:hAnsiTheme="minorHAnsi"/>
                <w:szCs w:val="20"/>
              </w:rPr>
              <w:t>à faire des choses contre leur religion ou recherchés à cause de celle-ci.</w:t>
            </w:r>
          </w:p>
          <w:p w14:paraId="0A9425E2" w14:textId="77777777" w:rsidR="001D4E32" w:rsidRPr="007964B3" w:rsidRDefault="001D4E32" w:rsidP="001D4E32">
            <w:pPr>
              <w:pStyle w:val="p3"/>
              <w:jc w:val="both"/>
              <w:rPr>
                <w:rFonts w:asciiTheme="minorHAnsi" w:hAnsiTheme="minorHAnsi"/>
                <w:szCs w:val="20"/>
              </w:rPr>
            </w:pPr>
            <w:r w:rsidRPr="007964B3">
              <w:rPr>
                <w:rFonts w:asciiTheme="minorHAnsi" w:hAnsiTheme="minorHAnsi"/>
                <w:szCs w:val="20"/>
              </w:rPr>
              <w:t>Article 9</w:t>
            </w:r>
          </w:p>
          <w:p w14:paraId="707E0CFD" w14:textId="77777777" w:rsidR="001D4E32" w:rsidRPr="007964B3" w:rsidRDefault="001D4E32" w:rsidP="001D4E32">
            <w:pPr>
              <w:pStyle w:val="p3"/>
              <w:jc w:val="both"/>
              <w:rPr>
                <w:rFonts w:asciiTheme="minorHAnsi" w:hAnsiTheme="minorHAnsi"/>
                <w:szCs w:val="20"/>
              </w:rPr>
            </w:pPr>
            <w:r w:rsidRPr="007964B3">
              <w:rPr>
                <w:rFonts w:asciiTheme="minorHAnsi" w:hAnsiTheme="minorHAnsi"/>
                <w:szCs w:val="20"/>
              </w:rPr>
              <w:t>Nous permettons aussi à ceux de ladite religion réformée (c’est-à-dire le protestantisme) de</w:t>
            </w:r>
            <w:r w:rsidRPr="007964B3">
              <w:rPr>
                <w:rStyle w:val="apple-converted-space"/>
                <w:rFonts w:asciiTheme="minorHAnsi" w:hAnsiTheme="minorHAnsi"/>
                <w:szCs w:val="20"/>
              </w:rPr>
              <w:t xml:space="preserve">  </w:t>
            </w:r>
            <w:r w:rsidRPr="007964B3">
              <w:rPr>
                <w:rFonts w:asciiTheme="minorHAnsi" w:hAnsiTheme="minorHAnsi"/>
                <w:szCs w:val="20"/>
              </w:rPr>
              <w:t>faire et continuer l'exercice de leur religion en toutes les villes et lieux de notre obéissance telle qu’elle l’était en 1597.</w:t>
            </w:r>
          </w:p>
          <w:p w14:paraId="2EC54776" w14:textId="77777777" w:rsidR="001D4E32" w:rsidRPr="007964B3" w:rsidRDefault="001D4E32" w:rsidP="001D4E32">
            <w:pPr>
              <w:pStyle w:val="p3"/>
              <w:jc w:val="both"/>
              <w:rPr>
                <w:rFonts w:asciiTheme="minorHAnsi" w:hAnsiTheme="minorHAnsi"/>
                <w:szCs w:val="20"/>
              </w:rPr>
            </w:pPr>
            <w:r w:rsidRPr="007964B3">
              <w:rPr>
                <w:rFonts w:asciiTheme="minorHAnsi" w:hAnsiTheme="minorHAnsi"/>
                <w:szCs w:val="20"/>
              </w:rPr>
              <w:t>Article 22</w:t>
            </w:r>
          </w:p>
          <w:p w14:paraId="5515548C" w14:textId="41920921" w:rsidR="008D6586" w:rsidRPr="007964B3" w:rsidRDefault="001D4E32" w:rsidP="003E2856">
            <w:pPr>
              <w:pStyle w:val="p3"/>
              <w:jc w:val="both"/>
              <w:rPr>
                <w:rFonts w:asciiTheme="minorHAnsi" w:hAnsiTheme="minorHAnsi"/>
                <w:szCs w:val="20"/>
              </w:rPr>
            </w:pPr>
            <w:r w:rsidRPr="007964B3">
              <w:rPr>
                <w:rFonts w:asciiTheme="minorHAnsi" w:hAnsiTheme="minorHAnsi"/>
                <w:szCs w:val="20"/>
              </w:rPr>
              <w:t>Nous Ordonnons qu'il ne soit fait aucune différence ni distinction, pour le fait de ladite religion, entre les étudiants et</w:t>
            </w:r>
            <w:r w:rsidRPr="007964B3">
              <w:rPr>
                <w:rStyle w:val="apple-converted-space"/>
                <w:rFonts w:asciiTheme="minorHAnsi" w:hAnsiTheme="minorHAnsi"/>
                <w:szCs w:val="20"/>
              </w:rPr>
              <w:t xml:space="preserve">  </w:t>
            </w:r>
            <w:r w:rsidRPr="007964B3">
              <w:rPr>
                <w:rFonts w:asciiTheme="minorHAnsi" w:hAnsiTheme="minorHAnsi"/>
                <w:szCs w:val="20"/>
              </w:rPr>
              <w:t>les écoliers qui seront</w:t>
            </w:r>
            <w:r w:rsidRPr="007964B3">
              <w:rPr>
                <w:rStyle w:val="apple-converted-space"/>
                <w:rFonts w:asciiTheme="minorHAnsi" w:hAnsiTheme="minorHAnsi"/>
                <w:szCs w:val="20"/>
              </w:rPr>
              <w:t xml:space="preserve">  </w:t>
            </w:r>
            <w:r w:rsidRPr="007964B3">
              <w:rPr>
                <w:rFonts w:asciiTheme="minorHAnsi" w:hAnsiTheme="minorHAnsi"/>
                <w:szCs w:val="20"/>
              </w:rPr>
              <w:t>instruits dans les universités, collèges et écoles, ni entre</w:t>
            </w:r>
            <w:r w:rsidRPr="007964B3">
              <w:rPr>
                <w:rStyle w:val="apple-converted-space"/>
                <w:rFonts w:asciiTheme="minorHAnsi" w:hAnsiTheme="minorHAnsi"/>
                <w:szCs w:val="20"/>
              </w:rPr>
              <w:t xml:space="preserve">  </w:t>
            </w:r>
            <w:r w:rsidRPr="007964B3">
              <w:rPr>
                <w:rFonts w:asciiTheme="minorHAnsi" w:hAnsiTheme="minorHAnsi"/>
                <w:szCs w:val="20"/>
              </w:rPr>
              <w:t>les malades et les pauvres dans les hôpitaux, maladreries et aumônes publiques.</w:t>
            </w:r>
          </w:p>
        </w:tc>
        <w:tc>
          <w:tcPr>
            <w:tcW w:w="3830" w:type="dxa"/>
            <w:vAlign w:val="center"/>
          </w:tcPr>
          <w:p w14:paraId="2E594FB5" w14:textId="093F7C3A" w:rsidR="008D6586" w:rsidRPr="00150A84" w:rsidRDefault="005A4A9F" w:rsidP="00D528BB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B2E9E67" wp14:editId="5E7C38B8">
                  <wp:extent cx="2296097" cy="1943100"/>
                  <wp:effectExtent l="0" t="0" r="9525" b="0"/>
                  <wp:docPr id="19" name="Image 19" descr="File:Le dragon missionna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ile:Le dragon missionnai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544" cy="1959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9B2" w:rsidRPr="005029B2" w14:paraId="10D53421" w14:textId="77777777" w:rsidTr="00D528BB">
        <w:tc>
          <w:tcPr>
            <w:tcW w:w="3494" w:type="dxa"/>
            <w:vAlign w:val="center"/>
          </w:tcPr>
          <w:p w14:paraId="295704EE" w14:textId="4D67636F" w:rsidR="00E028AC" w:rsidRPr="00150A84" w:rsidRDefault="007153CC" w:rsidP="007153CC">
            <w:pPr>
              <w:jc w:val="center"/>
              <w:rPr>
                <w:b/>
                <w:sz w:val="20"/>
                <w:szCs w:val="20"/>
              </w:rPr>
            </w:pPr>
            <w:r w:rsidRPr="00150A84">
              <w:rPr>
                <w:b/>
                <w:sz w:val="20"/>
                <w:szCs w:val="20"/>
              </w:rPr>
              <w:t xml:space="preserve">Départ de Louis IX pour la croisade (1248), Eluminure vers 1350, </w:t>
            </w:r>
            <w:r w:rsidRPr="00150A84">
              <w:rPr>
                <w:b/>
                <w:i/>
                <w:sz w:val="20"/>
                <w:szCs w:val="20"/>
              </w:rPr>
              <w:t>Vie et miracles de Saint-Louis</w:t>
            </w:r>
            <w:r w:rsidRPr="00150A84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494" w:type="dxa"/>
            <w:vAlign w:val="center"/>
          </w:tcPr>
          <w:p w14:paraId="0A64E340" w14:textId="6099F434" w:rsidR="00E028AC" w:rsidRPr="00150A84" w:rsidRDefault="00D96D73" w:rsidP="007153CC">
            <w:pPr>
              <w:jc w:val="center"/>
              <w:rPr>
                <w:rFonts w:cs="Helvetica"/>
                <w:b/>
                <w:noProof/>
                <w:sz w:val="20"/>
                <w:szCs w:val="20"/>
                <w:lang w:eastAsia="fr-FR"/>
              </w:rPr>
            </w:pPr>
            <w:r w:rsidRPr="00150A84">
              <w:rPr>
                <w:rFonts w:cs="Helvetica"/>
                <w:b/>
                <w:noProof/>
                <w:sz w:val="20"/>
                <w:szCs w:val="20"/>
                <w:lang w:eastAsia="fr-FR"/>
              </w:rPr>
              <w:t>Ordonnance de Villers-Cot</w:t>
            </w:r>
            <w:r w:rsidR="005964A4">
              <w:rPr>
                <w:rFonts w:cs="Helvetica"/>
                <w:b/>
                <w:noProof/>
                <w:sz w:val="20"/>
                <w:szCs w:val="20"/>
                <w:lang w:eastAsia="fr-FR"/>
              </w:rPr>
              <w:t>t</w:t>
            </w:r>
            <w:r w:rsidRPr="00150A84">
              <w:rPr>
                <w:rFonts w:cs="Helvetica"/>
                <w:b/>
                <w:noProof/>
                <w:sz w:val="20"/>
                <w:szCs w:val="20"/>
                <w:lang w:eastAsia="fr-FR"/>
              </w:rPr>
              <w:t>erêt</w:t>
            </w:r>
            <w:r w:rsidR="005964A4">
              <w:rPr>
                <w:rFonts w:cs="Helvetica"/>
                <w:b/>
                <w:noProof/>
                <w:sz w:val="20"/>
                <w:szCs w:val="20"/>
                <w:lang w:eastAsia="fr-FR"/>
              </w:rPr>
              <w:t>s</w:t>
            </w:r>
            <w:r w:rsidRPr="00150A84">
              <w:rPr>
                <w:rFonts w:cs="Helvetica"/>
                <w:b/>
                <w:noProof/>
                <w:sz w:val="20"/>
                <w:szCs w:val="20"/>
                <w:lang w:eastAsia="fr-FR"/>
              </w:rPr>
              <w:t>, 1539</w:t>
            </w:r>
          </w:p>
        </w:tc>
        <w:tc>
          <w:tcPr>
            <w:tcW w:w="3494" w:type="dxa"/>
            <w:vAlign w:val="center"/>
          </w:tcPr>
          <w:p w14:paraId="5B6EB7FC" w14:textId="74237F54" w:rsidR="00E028AC" w:rsidRPr="00150A84" w:rsidRDefault="00E028AC" w:rsidP="007153CC">
            <w:pPr>
              <w:pStyle w:val="p1"/>
              <w:jc w:val="center"/>
              <w:rPr>
                <w:rStyle w:val="s1"/>
                <w:rFonts w:asciiTheme="minorHAnsi" w:hAnsiTheme="minorHAnsi"/>
                <w:b/>
                <w:sz w:val="20"/>
                <w:szCs w:val="20"/>
                <w:u w:val="none"/>
              </w:rPr>
            </w:pPr>
            <w:r w:rsidRPr="00150A84">
              <w:rPr>
                <w:rStyle w:val="s1"/>
                <w:rFonts w:asciiTheme="minorHAnsi" w:hAnsiTheme="minorHAnsi"/>
                <w:b/>
                <w:sz w:val="20"/>
                <w:szCs w:val="20"/>
                <w:u w:val="none"/>
              </w:rPr>
              <w:t>Extrait de l’Edit de Nantes</w:t>
            </w:r>
          </w:p>
        </w:tc>
        <w:tc>
          <w:tcPr>
            <w:tcW w:w="3830" w:type="dxa"/>
            <w:vAlign w:val="center"/>
          </w:tcPr>
          <w:p w14:paraId="41951F0E" w14:textId="7C5722BC" w:rsidR="00E028AC" w:rsidRPr="00150A84" w:rsidRDefault="00D528BB" w:rsidP="007153CC">
            <w:pPr>
              <w:jc w:val="center"/>
              <w:rPr>
                <w:b/>
                <w:sz w:val="20"/>
                <w:szCs w:val="20"/>
              </w:rPr>
            </w:pPr>
            <w:r w:rsidRPr="00150A84">
              <w:rPr>
                <w:b/>
                <w:sz w:val="20"/>
                <w:szCs w:val="20"/>
              </w:rPr>
              <w:t xml:space="preserve">Gravure d’Engelman, Les nouveaux </w:t>
            </w:r>
            <w:r w:rsidR="005A4A9F" w:rsidRPr="00150A84">
              <w:rPr>
                <w:b/>
                <w:sz w:val="20"/>
                <w:szCs w:val="20"/>
              </w:rPr>
              <w:t>missionnaires</w:t>
            </w:r>
          </w:p>
        </w:tc>
      </w:tr>
      <w:tr w:rsidR="00C040E3" w14:paraId="3E645139" w14:textId="77777777" w:rsidTr="005A4A9F">
        <w:tc>
          <w:tcPr>
            <w:tcW w:w="3494" w:type="dxa"/>
            <w:vAlign w:val="center"/>
          </w:tcPr>
          <w:p w14:paraId="720463A7" w14:textId="1ED2FD64" w:rsidR="008D6586" w:rsidRPr="00150A84" w:rsidRDefault="005A4A9F" w:rsidP="005A4A9F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0430FAA" wp14:editId="669BB17B">
                  <wp:extent cx="2124075" cy="1444904"/>
                  <wp:effectExtent l="0" t="0" r="0" b="3175"/>
                  <wp:docPr id="28" name="Image 28" descr="Résultat de recherche d'images pour &quot;sire de Coucy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ésultat de recherche d'images pour &quot;sire de Coucy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152" cy="1449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4" w:type="dxa"/>
            <w:vAlign w:val="center"/>
          </w:tcPr>
          <w:p w14:paraId="2D6FFD46" w14:textId="30B298C6" w:rsidR="008D6586" w:rsidRPr="00150A84" w:rsidRDefault="008D6586" w:rsidP="005A4A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94" w:type="dxa"/>
          </w:tcPr>
          <w:p w14:paraId="3C5426CB" w14:textId="77777777" w:rsidR="008D6586" w:rsidRPr="00150A84" w:rsidRDefault="008D6586">
            <w:pPr>
              <w:rPr>
                <w:sz w:val="20"/>
                <w:szCs w:val="20"/>
              </w:rPr>
            </w:pPr>
          </w:p>
        </w:tc>
        <w:tc>
          <w:tcPr>
            <w:tcW w:w="3830" w:type="dxa"/>
            <w:vAlign w:val="center"/>
          </w:tcPr>
          <w:p w14:paraId="036114B7" w14:textId="0FF3170A" w:rsidR="008D6586" w:rsidRPr="00150A84" w:rsidRDefault="00A87968" w:rsidP="00A87968">
            <w:pPr>
              <w:pStyle w:val="Sansinterligne"/>
              <w:jc w:val="center"/>
              <w:rPr>
                <w:sz w:val="20"/>
                <w:szCs w:val="20"/>
              </w:rPr>
            </w:pPr>
            <w:r w:rsidRPr="00150A84"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2CB3E6DE" wp14:editId="61374352">
                  <wp:extent cx="2146800" cy="1682091"/>
                  <wp:effectExtent l="0" t="0" r="6350" b="0"/>
                  <wp:docPr id="35" name="Image 35" descr="https://api.art.rmngp.fr/v1/images/17/193267?t=MsH6nt5m1K5rPSlL2lXi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api.art.rmngp.fr/v1/images/17/193267?t=MsH6nt5m1K5rPSlL2lXi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944" cy="1685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0E3" w:rsidRPr="005029B2" w14:paraId="4B5D1436" w14:textId="77777777" w:rsidTr="00D528BB">
        <w:tc>
          <w:tcPr>
            <w:tcW w:w="3494" w:type="dxa"/>
          </w:tcPr>
          <w:p w14:paraId="298CE002" w14:textId="1721373A" w:rsidR="008D6586" w:rsidRPr="00150A84" w:rsidRDefault="007153CC">
            <w:pPr>
              <w:rPr>
                <w:b/>
                <w:sz w:val="20"/>
                <w:szCs w:val="20"/>
              </w:rPr>
            </w:pPr>
            <w:r w:rsidRPr="00150A84">
              <w:rPr>
                <w:b/>
                <w:sz w:val="20"/>
                <w:szCs w:val="20"/>
              </w:rPr>
              <w:t xml:space="preserve">Louis IX rendant la justice : l’affaire du sire de Coucy, </w:t>
            </w:r>
            <w:r w:rsidRPr="00150A84">
              <w:rPr>
                <w:b/>
                <w:i/>
                <w:sz w:val="20"/>
                <w:szCs w:val="20"/>
              </w:rPr>
              <w:t>Vie et miracles de Saint-Louis</w:t>
            </w:r>
          </w:p>
        </w:tc>
        <w:tc>
          <w:tcPr>
            <w:tcW w:w="3494" w:type="dxa"/>
          </w:tcPr>
          <w:p w14:paraId="1C7A8093" w14:textId="1515CC48" w:rsidR="008D6586" w:rsidRPr="00150A84" w:rsidRDefault="008D6586" w:rsidP="003E285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94" w:type="dxa"/>
          </w:tcPr>
          <w:p w14:paraId="22A344B2" w14:textId="77777777" w:rsidR="008D6586" w:rsidRPr="00150A84" w:rsidRDefault="008D6586">
            <w:pPr>
              <w:rPr>
                <w:b/>
                <w:sz w:val="20"/>
                <w:szCs w:val="20"/>
              </w:rPr>
            </w:pPr>
          </w:p>
        </w:tc>
        <w:tc>
          <w:tcPr>
            <w:tcW w:w="3830" w:type="dxa"/>
          </w:tcPr>
          <w:p w14:paraId="6C8F2A77" w14:textId="347A2B33" w:rsidR="008D6586" w:rsidRPr="00150A84" w:rsidRDefault="00A87968" w:rsidP="00A87968">
            <w:pPr>
              <w:jc w:val="center"/>
              <w:rPr>
                <w:b/>
                <w:sz w:val="20"/>
                <w:szCs w:val="20"/>
              </w:rPr>
            </w:pPr>
            <w:r w:rsidRPr="00150A84">
              <w:rPr>
                <w:b/>
                <w:sz w:val="20"/>
                <w:szCs w:val="20"/>
              </w:rPr>
              <w:t>Jean Garnier, Allégorie à Louis XIV, protecteur des Arts et des Sciences</w:t>
            </w:r>
          </w:p>
        </w:tc>
      </w:tr>
      <w:tr w:rsidR="00C040E3" w14:paraId="7304EDC9" w14:textId="77777777" w:rsidTr="00D528BB">
        <w:tc>
          <w:tcPr>
            <w:tcW w:w="3494" w:type="dxa"/>
            <w:vAlign w:val="center"/>
          </w:tcPr>
          <w:p w14:paraId="4CDD348E" w14:textId="21096E57" w:rsidR="008D6586" w:rsidRPr="00150A84" w:rsidRDefault="008D6586" w:rsidP="003E28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94" w:type="dxa"/>
          </w:tcPr>
          <w:p w14:paraId="5D361CBA" w14:textId="77777777" w:rsidR="008D6586" w:rsidRPr="00150A84" w:rsidRDefault="008D6586">
            <w:pPr>
              <w:rPr>
                <w:sz w:val="20"/>
                <w:szCs w:val="20"/>
              </w:rPr>
            </w:pPr>
          </w:p>
        </w:tc>
        <w:tc>
          <w:tcPr>
            <w:tcW w:w="3494" w:type="dxa"/>
          </w:tcPr>
          <w:p w14:paraId="7FF8F00C" w14:textId="77777777" w:rsidR="008D6586" w:rsidRPr="00150A84" w:rsidRDefault="008D6586">
            <w:pPr>
              <w:rPr>
                <w:sz w:val="20"/>
                <w:szCs w:val="20"/>
              </w:rPr>
            </w:pPr>
          </w:p>
        </w:tc>
        <w:tc>
          <w:tcPr>
            <w:tcW w:w="3830" w:type="dxa"/>
          </w:tcPr>
          <w:p w14:paraId="0C1DEC75" w14:textId="1D56EA62" w:rsidR="008D6586" w:rsidRPr="00150A84" w:rsidRDefault="000E7197" w:rsidP="000E719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F961088" wp14:editId="1E5BFA2C">
                  <wp:extent cx="1990268" cy="1536886"/>
                  <wp:effectExtent l="0" t="0" r="0" b="6350"/>
                  <wp:docPr id="32" name="Image 32" descr="File:Le Nain - Repas de paysans (164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ile:Le Nain - Repas de paysans (164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86" cy="1554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0E3" w:rsidRPr="005029B2" w14:paraId="56F0F181" w14:textId="77777777" w:rsidTr="00F258B4">
        <w:tc>
          <w:tcPr>
            <w:tcW w:w="3494" w:type="dxa"/>
            <w:vAlign w:val="center"/>
          </w:tcPr>
          <w:p w14:paraId="1F233B72" w14:textId="004A99B6" w:rsidR="008D6586" w:rsidRPr="00150A84" w:rsidRDefault="008D6586" w:rsidP="00F258B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94" w:type="dxa"/>
          </w:tcPr>
          <w:p w14:paraId="25AC4EF8" w14:textId="77777777" w:rsidR="008D6586" w:rsidRPr="00150A84" w:rsidRDefault="008D6586" w:rsidP="005029B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94" w:type="dxa"/>
          </w:tcPr>
          <w:p w14:paraId="5E5E4FAB" w14:textId="77777777" w:rsidR="008D6586" w:rsidRPr="00150A84" w:rsidRDefault="008D6586" w:rsidP="005029B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830" w:type="dxa"/>
          </w:tcPr>
          <w:p w14:paraId="63232936" w14:textId="63534447" w:rsidR="008D6586" w:rsidRPr="00150A84" w:rsidRDefault="00A87968" w:rsidP="000E7197">
            <w:pPr>
              <w:jc w:val="center"/>
              <w:rPr>
                <w:b/>
                <w:sz w:val="20"/>
                <w:szCs w:val="20"/>
              </w:rPr>
            </w:pPr>
            <w:r w:rsidRPr="00150A84">
              <w:rPr>
                <w:b/>
                <w:sz w:val="20"/>
                <w:szCs w:val="20"/>
              </w:rPr>
              <w:t>Tableau de Louis Le Nain</w:t>
            </w:r>
            <w:r w:rsidR="000E7197">
              <w:rPr>
                <w:b/>
                <w:sz w:val="20"/>
                <w:szCs w:val="20"/>
              </w:rPr>
              <w:t>, Repas</w:t>
            </w:r>
            <w:r w:rsidRPr="00150A84">
              <w:rPr>
                <w:b/>
                <w:sz w:val="20"/>
                <w:szCs w:val="20"/>
              </w:rPr>
              <w:t xml:space="preserve"> de paysans, 1642</w:t>
            </w:r>
          </w:p>
        </w:tc>
      </w:tr>
    </w:tbl>
    <w:p w14:paraId="7AB1D342" w14:textId="77777777" w:rsidR="00E23369" w:rsidRDefault="00E23369"/>
    <w:p w14:paraId="13028842" w14:textId="77777777" w:rsidR="00E23369" w:rsidRDefault="00E23369"/>
    <w:p w14:paraId="63321A6D" w14:textId="77777777" w:rsidR="00E23369" w:rsidRDefault="00E23369"/>
    <w:p w14:paraId="142CA842" w14:textId="77777777" w:rsidR="00E23369" w:rsidRPr="000E7197" w:rsidRDefault="00E23369" w:rsidP="000E7197">
      <w:pPr>
        <w:rPr>
          <w:sz w:val="22"/>
          <w:szCs w:val="22"/>
        </w:rPr>
      </w:pPr>
    </w:p>
    <w:p w14:paraId="4EE4B9CA" w14:textId="5977C5F3" w:rsidR="00E23369" w:rsidRPr="000E7197" w:rsidRDefault="00E23369" w:rsidP="000E7197">
      <w:pPr>
        <w:rPr>
          <w:b/>
          <w:sz w:val="22"/>
          <w:szCs w:val="22"/>
        </w:rPr>
      </w:pPr>
      <w:r w:rsidRPr="000E7197">
        <w:rPr>
          <w:b/>
          <w:sz w:val="22"/>
          <w:szCs w:val="22"/>
        </w:rPr>
        <w:t xml:space="preserve">Le sacre de Louis IX, miniature du manuscrit de l’Ordo du sacre, 1250 sur </w:t>
      </w:r>
      <w:hyperlink r:id="rId28" w:history="1">
        <w:r w:rsidR="008075C8" w:rsidRPr="000E7197">
          <w:rPr>
            <w:rStyle w:val="Lienhypertexte"/>
            <w:b/>
            <w:sz w:val="22"/>
            <w:szCs w:val="22"/>
          </w:rPr>
          <w:t>https://commons.wikimedia.org/wiki/File:Louis_ix_sacre.jpg</w:t>
        </w:r>
      </w:hyperlink>
    </w:p>
    <w:p w14:paraId="0FED3C0E" w14:textId="77777777" w:rsidR="008075C8" w:rsidRPr="000E7197" w:rsidRDefault="008075C8" w:rsidP="000E7197">
      <w:pPr>
        <w:rPr>
          <w:b/>
          <w:sz w:val="22"/>
          <w:szCs w:val="22"/>
        </w:rPr>
      </w:pPr>
    </w:p>
    <w:p w14:paraId="5E9941F4" w14:textId="77777777" w:rsidR="00352E38" w:rsidRPr="000E7197" w:rsidRDefault="00352E38" w:rsidP="000E7197">
      <w:pPr>
        <w:rPr>
          <w:b/>
          <w:sz w:val="22"/>
          <w:szCs w:val="22"/>
        </w:rPr>
      </w:pPr>
      <w:r w:rsidRPr="000E7197">
        <w:rPr>
          <w:b/>
          <w:sz w:val="22"/>
          <w:szCs w:val="22"/>
        </w:rPr>
        <w:t xml:space="preserve">Saint Louis en majesté sur  </w:t>
      </w:r>
      <w:hyperlink r:id="rId29" w:history="1">
        <w:r w:rsidRPr="000E7197">
          <w:rPr>
            <w:rStyle w:val="Lienhypertexte"/>
            <w:b/>
            <w:sz w:val="22"/>
            <w:szCs w:val="22"/>
          </w:rPr>
          <w:t>https://commons.wikimedia.org/wiki/File:Br%C3%A9viaire_de_Saint-Louis_de_Poissy_-_Saint_Louis_en_majest%C3%A9.jpg</w:t>
        </w:r>
      </w:hyperlink>
    </w:p>
    <w:p w14:paraId="4644AF83" w14:textId="77777777" w:rsidR="00B550CB" w:rsidRPr="000E7197" w:rsidRDefault="00B550CB" w:rsidP="000E7197">
      <w:pPr>
        <w:rPr>
          <w:b/>
          <w:sz w:val="22"/>
          <w:szCs w:val="22"/>
        </w:rPr>
      </w:pPr>
    </w:p>
    <w:p w14:paraId="744F4EA6" w14:textId="04503BE1" w:rsidR="000E7197" w:rsidRPr="000E7197" w:rsidRDefault="000E7197" w:rsidP="000E7197">
      <w:pPr>
        <w:rPr>
          <w:b/>
          <w:sz w:val="22"/>
          <w:szCs w:val="22"/>
        </w:rPr>
      </w:pPr>
      <w:r w:rsidRPr="000E7197">
        <w:rPr>
          <w:b/>
          <w:sz w:val="22"/>
          <w:szCs w:val="22"/>
        </w:rPr>
        <w:t xml:space="preserve">La Saint-Chapelle, Paris sur </w:t>
      </w:r>
      <w:hyperlink r:id="rId30" w:history="1">
        <w:r w:rsidRPr="000E7197">
          <w:rPr>
            <w:rStyle w:val="Lienhypertexte"/>
            <w:b/>
            <w:sz w:val="22"/>
            <w:szCs w:val="22"/>
          </w:rPr>
          <w:t>https://commons.wikimedia.org/wiki/File:Ste_Chapelle_Basse_s.jpg</w:t>
        </w:r>
      </w:hyperlink>
    </w:p>
    <w:p w14:paraId="70EE7774" w14:textId="77777777" w:rsidR="000E7197" w:rsidRPr="000E7197" w:rsidRDefault="000E7197" w:rsidP="000E7197">
      <w:pPr>
        <w:rPr>
          <w:b/>
          <w:sz w:val="22"/>
          <w:szCs w:val="22"/>
        </w:rPr>
      </w:pPr>
    </w:p>
    <w:p w14:paraId="540E0596" w14:textId="77777777" w:rsidR="00B550CB" w:rsidRPr="000E7197" w:rsidRDefault="00B550CB" w:rsidP="000E7197">
      <w:pPr>
        <w:rPr>
          <w:b/>
          <w:sz w:val="22"/>
          <w:szCs w:val="22"/>
        </w:rPr>
      </w:pPr>
    </w:p>
    <w:p w14:paraId="5A1AD4B4" w14:textId="61DA3C4E" w:rsidR="00352E38" w:rsidRPr="000E7197" w:rsidRDefault="00352E38" w:rsidP="000E7197">
      <w:pPr>
        <w:rPr>
          <w:b/>
          <w:sz w:val="22"/>
          <w:szCs w:val="22"/>
        </w:rPr>
      </w:pPr>
      <w:r w:rsidRPr="000E7197">
        <w:rPr>
          <w:b/>
          <w:sz w:val="22"/>
          <w:szCs w:val="22"/>
        </w:rPr>
        <w:t xml:space="preserve">Blanche de Castille et son fils Louis IX, Bible de Saint Louis,  Tolède  sur </w:t>
      </w:r>
      <w:hyperlink r:id="rId31" w:history="1">
        <w:r w:rsidRPr="000E7197">
          <w:rPr>
            <w:rStyle w:val="Lienhypertexte"/>
            <w:b/>
            <w:sz w:val="22"/>
            <w:szCs w:val="22"/>
          </w:rPr>
          <w:t>https://commons.wikimedia.org/wiki/File:Bible_of_St_Louis_detail.jpg</w:t>
        </w:r>
      </w:hyperlink>
    </w:p>
    <w:p w14:paraId="7911BC7B" w14:textId="77777777" w:rsidR="00352E38" w:rsidRPr="000E7197" w:rsidRDefault="00352E38" w:rsidP="000E7197">
      <w:pPr>
        <w:rPr>
          <w:b/>
          <w:sz w:val="22"/>
          <w:szCs w:val="22"/>
        </w:rPr>
      </w:pPr>
    </w:p>
    <w:p w14:paraId="7844BE6B" w14:textId="6062CEDB" w:rsidR="00352E38" w:rsidRPr="000E7197" w:rsidRDefault="00EA70A2" w:rsidP="000E7197">
      <w:pPr>
        <w:rPr>
          <w:b/>
          <w:sz w:val="22"/>
          <w:szCs w:val="22"/>
        </w:rPr>
      </w:pPr>
      <w:r w:rsidRPr="000E7197">
        <w:rPr>
          <w:b/>
          <w:sz w:val="22"/>
          <w:szCs w:val="22"/>
        </w:rPr>
        <w:t xml:space="preserve">Départ de Louis IX pour la croisade, sur </w:t>
      </w:r>
      <w:hyperlink r:id="rId32" w:history="1">
        <w:r w:rsidRPr="000E7197">
          <w:rPr>
            <w:rStyle w:val="Lienhypertexte"/>
            <w:b/>
            <w:sz w:val="22"/>
            <w:szCs w:val="22"/>
          </w:rPr>
          <w:t>https://commons.wikimedia.org/wiki/File:Seventh_crusade.jpg</w:t>
        </w:r>
      </w:hyperlink>
    </w:p>
    <w:p w14:paraId="50C8C914" w14:textId="77777777" w:rsidR="00EA70A2" w:rsidRPr="000E7197" w:rsidRDefault="00EA70A2" w:rsidP="000E7197">
      <w:pPr>
        <w:rPr>
          <w:b/>
          <w:sz w:val="22"/>
          <w:szCs w:val="22"/>
        </w:rPr>
      </w:pPr>
    </w:p>
    <w:p w14:paraId="0049F454" w14:textId="70CA4AFC" w:rsidR="00352E38" w:rsidRPr="000E7197" w:rsidRDefault="005A4A9F" w:rsidP="000E7197">
      <w:pPr>
        <w:rPr>
          <w:b/>
          <w:sz w:val="22"/>
          <w:szCs w:val="22"/>
        </w:rPr>
      </w:pPr>
      <w:r w:rsidRPr="000E7197">
        <w:rPr>
          <w:b/>
          <w:sz w:val="22"/>
          <w:szCs w:val="22"/>
        </w:rPr>
        <w:t xml:space="preserve">Louis IX rendant la justice : l’affaire du sire de Coucy, </w:t>
      </w:r>
      <w:r w:rsidRPr="000E7197">
        <w:rPr>
          <w:b/>
          <w:i/>
          <w:sz w:val="22"/>
          <w:szCs w:val="22"/>
        </w:rPr>
        <w:t xml:space="preserve">Vie et miracles de Saint-Louis </w:t>
      </w:r>
      <w:r w:rsidRPr="000E7197">
        <w:rPr>
          <w:b/>
          <w:sz w:val="22"/>
          <w:szCs w:val="22"/>
        </w:rPr>
        <w:t xml:space="preserve">sur </w:t>
      </w:r>
      <w:hyperlink r:id="rId33" w:history="1">
        <w:r w:rsidRPr="000E7197">
          <w:rPr>
            <w:rStyle w:val="Lienhypertexte"/>
            <w:b/>
            <w:sz w:val="22"/>
            <w:szCs w:val="22"/>
          </w:rPr>
          <w:t>https://commons.wikimedia.org/wiki/File:Louis9_Coucy.jpg</w:t>
        </w:r>
      </w:hyperlink>
    </w:p>
    <w:p w14:paraId="7A56D660" w14:textId="77777777" w:rsidR="005A4A9F" w:rsidRPr="000E7197" w:rsidRDefault="005A4A9F" w:rsidP="000E7197">
      <w:pPr>
        <w:rPr>
          <w:b/>
          <w:sz w:val="22"/>
          <w:szCs w:val="22"/>
        </w:rPr>
      </w:pPr>
    </w:p>
    <w:p w14:paraId="302EEBE5" w14:textId="77777777" w:rsidR="00352E38" w:rsidRPr="000E7197" w:rsidRDefault="00352E38" w:rsidP="000E7197">
      <w:pPr>
        <w:rPr>
          <w:b/>
          <w:sz w:val="22"/>
          <w:szCs w:val="22"/>
        </w:rPr>
      </w:pPr>
    </w:p>
    <w:p w14:paraId="1B259D23" w14:textId="2E534E9B" w:rsidR="008075C8" w:rsidRPr="000E7197" w:rsidRDefault="008075C8" w:rsidP="000E7197">
      <w:pPr>
        <w:rPr>
          <w:b/>
          <w:sz w:val="22"/>
          <w:szCs w:val="22"/>
        </w:rPr>
      </w:pPr>
      <w:r w:rsidRPr="000E7197">
        <w:rPr>
          <w:b/>
          <w:sz w:val="22"/>
          <w:szCs w:val="22"/>
        </w:rPr>
        <w:t xml:space="preserve">Recueil des rois de France, Jean du Tillet, vers 1545-1547 sur </w:t>
      </w:r>
      <w:hyperlink r:id="rId34" w:history="1">
        <w:r w:rsidRPr="000E7197">
          <w:rPr>
            <w:rStyle w:val="Lienhypertexte"/>
            <w:b/>
            <w:sz w:val="22"/>
            <w:szCs w:val="22"/>
          </w:rPr>
          <w:t>https://fr.wikipedia.org/wiki/Recueil_des_rois_de_France</w:t>
        </w:r>
      </w:hyperlink>
    </w:p>
    <w:p w14:paraId="3D83C83C" w14:textId="77777777" w:rsidR="008075C8" w:rsidRPr="000E7197" w:rsidRDefault="008075C8" w:rsidP="000E7197">
      <w:pPr>
        <w:rPr>
          <w:b/>
          <w:sz w:val="22"/>
          <w:szCs w:val="22"/>
        </w:rPr>
      </w:pPr>
    </w:p>
    <w:p w14:paraId="1824DC23" w14:textId="77777777" w:rsidR="00352E38" w:rsidRPr="000E7197" w:rsidRDefault="00352E38" w:rsidP="000E7197">
      <w:pPr>
        <w:rPr>
          <w:b/>
          <w:sz w:val="22"/>
          <w:szCs w:val="22"/>
        </w:rPr>
      </w:pPr>
      <w:r w:rsidRPr="000E7197">
        <w:rPr>
          <w:b/>
          <w:sz w:val="22"/>
          <w:szCs w:val="22"/>
        </w:rPr>
        <w:t>Portrait de François 1</w:t>
      </w:r>
      <w:r w:rsidRPr="000E7197">
        <w:rPr>
          <w:b/>
          <w:sz w:val="22"/>
          <w:szCs w:val="22"/>
          <w:vertAlign w:val="superscript"/>
        </w:rPr>
        <w:t>er</w:t>
      </w:r>
      <w:r w:rsidRPr="000E7197">
        <w:rPr>
          <w:b/>
          <w:sz w:val="22"/>
          <w:szCs w:val="22"/>
        </w:rPr>
        <w:t xml:space="preserve"> en buste, Jean Clouet, vers 1530 sur </w:t>
      </w:r>
      <w:hyperlink r:id="rId35" w:history="1">
        <w:r w:rsidRPr="000E7197">
          <w:rPr>
            <w:rStyle w:val="Lienhypertexte"/>
            <w:b/>
            <w:sz w:val="22"/>
            <w:szCs w:val="22"/>
          </w:rPr>
          <w:t>https://commons.wikimedia.org/wiki/File:Portrait_de_Fran%C3%A7ois_Ier,_roi_de_France_(1494-1547)._Vers_1530._Jean_Clouet.jpg</w:t>
        </w:r>
      </w:hyperlink>
    </w:p>
    <w:p w14:paraId="3F980365" w14:textId="77777777" w:rsidR="00352E38" w:rsidRPr="000E7197" w:rsidRDefault="00352E38" w:rsidP="000E7197">
      <w:pPr>
        <w:rPr>
          <w:b/>
          <w:sz w:val="22"/>
          <w:szCs w:val="22"/>
        </w:rPr>
      </w:pPr>
    </w:p>
    <w:p w14:paraId="45C70BAA" w14:textId="281C022D" w:rsidR="00352E38" w:rsidRPr="000E7197" w:rsidRDefault="00895EF8" w:rsidP="000E7197">
      <w:pPr>
        <w:rPr>
          <w:b/>
          <w:sz w:val="22"/>
          <w:szCs w:val="22"/>
        </w:rPr>
      </w:pPr>
      <w:r w:rsidRPr="000E7197">
        <w:rPr>
          <w:b/>
          <w:sz w:val="22"/>
          <w:szCs w:val="22"/>
        </w:rPr>
        <w:t xml:space="preserve">Château de Chambord sur </w:t>
      </w:r>
      <w:hyperlink r:id="rId36" w:history="1">
        <w:r w:rsidRPr="000E7197">
          <w:rPr>
            <w:rStyle w:val="Lienhypertexte"/>
            <w:b/>
            <w:sz w:val="22"/>
            <w:szCs w:val="22"/>
          </w:rPr>
          <w:t>https://en.wikipedia.org/wiki/File:Chambord_Castle_Northwest_facade.jpg</w:t>
        </w:r>
      </w:hyperlink>
      <w:r w:rsidRPr="000E7197">
        <w:rPr>
          <w:b/>
          <w:sz w:val="22"/>
          <w:szCs w:val="22"/>
        </w:rPr>
        <w:t xml:space="preserve"> </w:t>
      </w:r>
    </w:p>
    <w:p w14:paraId="001747A9" w14:textId="77777777" w:rsidR="00352E38" w:rsidRPr="000E7197" w:rsidRDefault="00352E38" w:rsidP="000E7197">
      <w:pPr>
        <w:rPr>
          <w:b/>
          <w:sz w:val="22"/>
          <w:szCs w:val="22"/>
        </w:rPr>
      </w:pPr>
    </w:p>
    <w:p w14:paraId="591DF7F7" w14:textId="123B0901" w:rsidR="00352E38" w:rsidRPr="000E7197" w:rsidRDefault="00895EF8" w:rsidP="000E7197">
      <w:pPr>
        <w:rPr>
          <w:b/>
          <w:sz w:val="22"/>
          <w:szCs w:val="22"/>
        </w:rPr>
      </w:pPr>
      <w:r w:rsidRPr="000E7197">
        <w:rPr>
          <w:b/>
          <w:sz w:val="22"/>
          <w:szCs w:val="22"/>
        </w:rPr>
        <w:t xml:space="preserve">Léonard de Vonci , autoportrait sur </w:t>
      </w:r>
      <w:hyperlink r:id="rId37" w:history="1">
        <w:r w:rsidRPr="000E7197">
          <w:rPr>
            <w:rStyle w:val="Lienhypertexte"/>
            <w:b/>
            <w:sz w:val="22"/>
            <w:szCs w:val="22"/>
          </w:rPr>
          <w:t>https://commons.wikimedia.org/wiki/File:Selbstportrait_Leonardo_da_Vincis.jpg</w:t>
        </w:r>
      </w:hyperlink>
      <w:r w:rsidRPr="000E7197">
        <w:rPr>
          <w:b/>
          <w:sz w:val="22"/>
          <w:szCs w:val="22"/>
        </w:rPr>
        <w:t xml:space="preserve"> </w:t>
      </w:r>
    </w:p>
    <w:p w14:paraId="6DBEB0A3" w14:textId="77777777" w:rsidR="00352E38" w:rsidRPr="000E7197" w:rsidRDefault="00352E38" w:rsidP="000E7197">
      <w:pPr>
        <w:rPr>
          <w:b/>
          <w:sz w:val="22"/>
          <w:szCs w:val="22"/>
        </w:rPr>
      </w:pPr>
    </w:p>
    <w:p w14:paraId="478B5925" w14:textId="5D380568" w:rsidR="00352E38" w:rsidRPr="000E7197" w:rsidRDefault="005A4A9F" w:rsidP="000E7197">
      <w:pPr>
        <w:rPr>
          <w:b/>
          <w:sz w:val="22"/>
          <w:szCs w:val="22"/>
        </w:rPr>
      </w:pPr>
      <w:r w:rsidRPr="000E7197">
        <w:rPr>
          <w:rFonts w:cs="Helvetica"/>
          <w:b/>
          <w:noProof/>
          <w:sz w:val="22"/>
          <w:szCs w:val="22"/>
          <w:lang w:eastAsia="fr-FR"/>
        </w:rPr>
        <w:lastRenderedPageBreak/>
        <w:t xml:space="preserve">Ordonnance de Villers-Cotterêts, 1539 </w:t>
      </w:r>
      <w:r w:rsidRPr="000E7197">
        <w:rPr>
          <w:b/>
          <w:sz w:val="22"/>
          <w:szCs w:val="22"/>
        </w:rPr>
        <w:t xml:space="preserve">sur </w:t>
      </w:r>
      <w:hyperlink r:id="rId38" w:history="1">
        <w:r w:rsidRPr="000E7197">
          <w:rPr>
            <w:rStyle w:val="Lienhypertexte"/>
            <w:b/>
            <w:sz w:val="22"/>
            <w:szCs w:val="22"/>
          </w:rPr>
          <w:t>https://commons.wikimedia.org/wiki/File:Ordonnance_de_Villers_Cotterets._Page_56_-_Archives_Nationales_-_AE-II-1785.jpg</w:t>
        </w:r>
      </w:hyperlink>
    </w:p>
    <w:p w14:paraId="053C6C22" w14:textId="77777777" w:rsidR="005A4A9F" w:rsidRPr="000E7197" w:rsidRDefault="005A4A9F" w:rsidP="000E7197">
      <w:pPr>
        <w:rPr>
          <w:b/>
          <w:sz w:val="22"/>
          <w:szCs w:val="22"/>
        </w:rPr>
      </w:pPr>
    </w:p>
    <w:p w14:paraId="78E808FC" w14:textId="77777777" w:rsidR="005A4A9F" w:rsidRPr="000E7197" w:rsidRDefault="005A4A9F" w:rsidP="000E7197">
      <w:pPr>
        <w:rPr>
          <w:b/>
          <w:sz w:val="22"/>
          <w:szCs w:val="22"/>
        </w:rPr>
      </w:pPr>
    </w:p>
    <w:p w14:paraId="78AD9FAF" w14:textId="77777777" w:rsidR="005A4A9F" w:rsidRPr="000E7197" w:rsidRDefault="005A4A9F" w:rsidP="000E7197">
      <w:pPr>
        <w:rPr>
          <w:b/>
          <w:sz w:val="22"/>
          <w:szCs w:val="22"/>
        </w:rPr>
      </w:pPr>
    </w:p>
    <w:p w14:paraId="37D3EB65" w14:textId="77777777" w:rsidR="005A4A9F" w:rsidRPr="000E7197" w:rsidRDefault="005A4A9F" w:rsidP="000E7197">
      <w:pPr>
        <w:rPr>
          <w:b/>
          <w:sz w:val="22"/>
          <w:szCs w:val="22"/>
        </w:rPr>
      </w:pPr>
    </w:p>
    <w:p w14:paraId="6335C6E0" w14:textId="53575B08" w:rsidR="008075C8" w:rsidRPr="000E7197" w:rsidRDefault="008075C8" w:rsidP="000E7197">
      <w:pPr>
        <w:rPr>
          <w:b/>
          <w:sz w:val="22"/>
          <w:szCs w:val="22"/>
        </w:rPr>
      </w:pPr>
      <w:r w:rsidRPr="000E7197">
        <w:rPr>
          <w:b/>
          <w:sz w:val="22"/>
          <w:szCs w:val="22"/>
        </w:rPr>
        <w:t>Sacre d’Henri IV en 1594, tableau de</w:t>
      </w:r>
      <w:r w:rsidR="00472A2F" w:rsidRPr="000E7197">
        <w:rPr>
          <w:b/>
          <w:sz w:val="22"/>
          <w:szCs w:val="22"/>
        </w:rPr>
        <w:t xml:space="preserve"> Nicolas Bollery début XVIIème </w:t>
      </w:r>
      <w:r w:rsidRPr="000E7197">
        <w:rPr>
          <w:b/>
          <w:sz w:val="22"/>
          <w:szCs w:val="22"/>
        </w:rPr>
        <w:t xml:space="preserve"> sur </w:t>
      </w:r>
      <w:hyperlink r:id="rId39" w:history="1">
        <w:r w:rsidRPr="000E7197">
          <w:rPr>
            <w:rStyle w:val="Lienhypertexte"/>
            <w:b/>
            <w:sz w:val="22"/>
            <w:szCs w:val="22"/>
          </w:rPr>
          <w:t>https://commons.wikimedia.org/wiki/File:Nantes_Coronation.jpg</w:t>
        </w:r>
      </w:hyperlink>
    </w:p>
    <w:p w14:paraId="3EC719E2" w14:textId="77777777" w:rsidR="008075C8" w:rsidRPr="000E7197" w:rsidRDefault="008075C8" w:rsidP="000E7197">
      <w:pPr>
        <w:rPr>
          <w:b/>
          <w:sz w:val="22"/>
          <w:szCs w:val="22"/>
        </w:rPr>
      </w:pPr>
    </w:p>
    <w:p w14:paraId="334A476F" w14:textId="3F2860FF" w:rsidR="00472A2F" w:rsidRPr="000E7197" w:rsidRDefault="00472A2F" w:rsidP="000E7197">
      <w:pPr>
        <w:rPr>
          <w:b/>
          <w:sz w:val="22"/>
          <w:szCs w:val="22"/>
        </w:rPr>
      </w:pPr>
      <w:r w:rsidRPr="000E7197">
        <w:rPr>
          <w:b/>
          <w:sz w:val="22"/>
          <w:szCs w:val="22"/>
        </w:rPr>
        <w:t xml:space="preserve">Henri IV, tableau de Frans Pourbus le Jeune début XVIIème siècle sur </w:t>
      </w:r>
      <w:hyperlink r:id="rId40" w:history="1">
        <w:r w:rsidRPr="000E7197">
          <w:rPr>
            <w:rStyle w:val="Lienhypertexte"/>
            <w:b/>
            <w:sz w:val="22"/>
            <w:szCs w:val="22"/>
          </w:rPr>
          <w:t>https://commons.wikimedia.org/wiki/File:King_Henry_IV_of_France.jpg</w:t>
        </w:r>
      </w:hyperlink>
    </w:p>
    <w:p w14:paraId="594C18BF" w14:textId="77777777" w:rsidR="00472A2F" w:rsidRPr="000E7197" w:rsidRDefault="00472A2F" w:rsidP="000E7197">
      <w:pPr>
        <w:rPr>
          <w:b/>
          <w:sz w:val="22"/>
          <w:szCs w:val="22"/>
        </w:rPr>
      </w:pPr>
    </w:p>
    <w:p w14:paraId="43A32C0A" w14:textId="558E01D2" w:rsidR="00472A2F" w:rsidRPr="000E7197" w:rsidRDefault="00EA70A2" w:rsidP="000E7197">
      <w:pPr>
        <w:rPr>
          <w:b/>
          <w:sz w:val="22"/>
          <w:szCs w:val="22"/>
        </w:rPr>
      </w:pPr>
      <w:r w:rsidRPr="000E7197">
        <w:rPr>
          <w:b/>
          <w:sz w:val="22"/>
          <w:szCs w:val="22"/>
        </w:rPr>
        <w:t xml:space="preserve">Massacre de la Saint-Barthélémy, François Dubois sur </w:t>
      </w:r>
      <w:hyperlink r:id="rId41" w:history="1">
        <w:r w:rsidRPr="000E7197">
          <w:rPr>
            <w:rStyle w:val="Lienhypertexte"/>
            <w:b/>
            <w:sz w:val="22"/>
            <w:szCs w:val="22"/>
          </w:rPr>
          <w:t>https://commons.wikimedia.org/wiki/File:Francois_Dubois_001.jpg</w:t>
        </w:r>
      </w:hyperlink>
    </w:p>
    <w:p w14:paraId="1732D880" w14:textId="77777777" w:rsidR="00EA70A2" w:rsidRPr="000E7197" w:rsidRDefault="00EA70A2" w:rsidP="000E7197">
      <w:pPr>
        <w:rPr>
          <w:b/>
          <w:sz w:val="22"/>
          <w:szCs w:val="22"/>
        </w:rPr>
      </w:pPr>
    </w:p>
    <w:p w14:paraId="65DD56BE" w14:textId="77777777" w:rsidR="00472A2F" w:rsidRPr="000E7197" w:rsidRDefault="00472A2F" w:rsidP="000E7197">
      <w:pPr>
        <w:rPr>
          <w:b/>
          <w:sz w:val="22"/>
          <w:szCs w:val="22"/>
        </w:rPr>
      </w:pPr>
    </w:p>
    <w:p w14:paraId="7755B26D" w14:textId="77777777" w:rsidR="00472A2F" w:rsidRPr="000E7197" w:rsidRDefault="00472A2F" w:rsidP="000E7197">
      <w:pPr>
        <w:rPr>
          <w:b/>
          <w:sz w:val="22"/>
          <w:szCs w:val="22"/>
        </w:rPr>
      </w:pPr>
    </w:p>
    <w:p w14:paraId="2DAB0605" w14:textId="77777777" w:rsidR="00472A2F" w:rsidRPr="000E7197" w:rsidRDefault="00472A2F" w:rsidP="000E7197">
      <w:pPr>
        <w:rPr>
          <w:b/>
          <w:sz w:val="22"/>
          <w:szCs w:val="22"/>
        </w:rPr>
      </w:pPr>
    </w:p>
    <w:p w14:paraId="7738BF9A" w14:textId="63BD8AD9" w:rsidR="008075C8" w:rsidRPr="000E7197" w:rsidRDefault="008075C8" w:rsidP="000E7197">
      <w:pPr>
        <w:rPr>
          <w:b/>
          <w:sz w:val="22"/>
          <w:szCs w:val="22"/>
        </w:rPr>
      </w:pPr>
      <w:r w:rsidRPr="000E7197">
        <w:rPr>
          <w:b/>
          <w:sz w:val="22"/>
          <w:szCs w:val="22"/>
        </w:rPr>
        <w:t xml:space="preserve">Louis XIV en costume du sacre, 1701, Hyacinthe Rigaud sur </w:t>
      </w:r>
      <w:hyperlink r:id="rId42" w:history="1">
        <w:r w:rsidRPr="000E7197">
          <w:rPr>
            <w:rStyle w:val="Lienhypertexte"/>
            <w:b/>
            <w:sz w:val="22"/>
            <w:szCs w:val="22"/>
          </w:rPr>
          <w:t>https://commons.wikimedia.org/wiki/File:Louis_XIV_of_France.jpg</w:t>
        </w:r>
      </w:hyperlink>
    </w:p>
    <w:p w14:paraId="47518D70" w14:textId="77777777" w:rsidR="008075C8" w:rsidRPr="000E7197" w:rsidRDefault="008075C8" w:rsidP="000E7197">
      <w:pPr>
        <w:rPr>
          <w:b/>
          <w:sz w:val="22"/>
          <w:szCs w:val="22"/>
        </w:rPr>
      </w:pPr>
    </w:p>
    <w:p w14:paraId="50E7EC7E" w14:textId="7582CFA9" w:rsidR="00844ECE" w:rsidRPr="000E7197" w:rsidRDefault="00844ECE" w:rsidP="000E7197">
      <w:pPr>
        <w:rPr>
          <w:rStyle w:val="Lienhypertexte"/>
          <w:b/>
          <w:sz w:val="22"/>
          <w:szCs w:val="22"/>
        </w:rPr>
      </w:pPr>
      <w:r w:rsidRPr="000E7197">
        <w:rPr>
          <w:b/>
          <w:sz w:val="22"/>
          <w:szCs w:val="22"/>
        </w:rPr>
        <w:t xml:space="preserve">Portrait en pied de Louis XIV, 1670 sur </w:t>
      </w:r>
      <w:hyperlink r:id="rId43" w:history="1">
        <w:r w:rsidRPr="000E7197">
          <w:rPr>
            <w:rStyle w:val="Lienhypertexte"/>
            <w:b/>
            <w:sz w:val="22"/>
            <w:szCs w:val="22"/>
          </w:rPr>
          <w:t>https://commons.wikimedia.org/wiki/File:Louis_XIV,_King_of_France,_after_Lefebvre_-_Les_collections_du_ch%C3%A2teau_de_Versailles.jpg</w:t>
        </w:r>
      </w:hyperlink>
    </w:p>
    <w:p w14:paraId="5195A642" w14:textId="77777777" w:rsidR="00895EF8" w:rsidRPr="000E7197" w:rsidRDefault="00895EF8" w:rsidP="000E7197">
      <w:pPr>
        <w:rPr>
          <w:rStyle w:val="Lienhypertexte"/>
          <w:b/>
          <w:sz w:val="22"/>
          <w:szCs w:val="22"/>
        </w:rPr>
      </w:pPr>
    </w:p>
    <w:p w14:paraId="0E950091" w14:textId="4CD25182" w:rsidR="00895EF8" w:rsidRPr="000E7197" w:rsidRDefault="00895EF8" w:rsidP="000E7197">
      <w:pPr>
        <w:rPr>
          <w:b/>
          <w:sz w:val="22"/>
          <w:szCs w:val="22"/>
        </w:rPr>
      </w:pPr>
      <w:r w:rsidRPr="000E7197">
        <w:rPr>
          <w:rStyle w:val="Lienhypertexte"/>
          <w:b/>
          <w:color w:val="auto"/>
          <w:sz w:val="22"/>
          <w:szCs w:val="22"/>
          <w:u w:val="none"/>
        </w:rPr>
        <w:t>Château de Versailles en 1685 sur</w:t>
      </w:r>
      <w:r w:rsidRPr="000E7197">
        <w:rPr>
          <w:rStyle w:val="Lienhypertexte"/>
          <w:b/>
          <w:color w:val="auto"/>
          <w:sz w:val="22"/>
          <w:szCs w:val="22"/>
        </w:rPr>
        <w:t xml:space="preserve"> </w:t>
      </w:r>
      <w:r w:rsidRPr="000E7197">
        <w:rPr>
          <w:rStyle w:val="Lienhypertexte"/>
          <w:b/>
          <w:sz w:val="22"/>
          <w:szCs w:val="22"/>
        </w:rPr>
        <w:t>https://commons.wikimedia.org/wiki/File:Chateau_de_Versailles_1675.jpg</w:t>
      </w:r>
    </w:p>
    <w:p w14:paraId="1439AC33" w14:textId="77777777" w:rsidR="00844ECE" w:rsidRPr="000E7197" w:rsidRDefault="00844ECE" w:rsidP="000E7197">
      <w:pPr>
        <w:rPr>
          <w:b/>
          <w:sz w:val="22"/>
          <w:szCs w:val="22"/>
        </w:rPr>
      </w:pPr>
    </w:p>
    <w:p w14:paraId="061508F4" w14:textId="77777777" w:rsidR="008075C8" w:rsidRPr="000E7197" w:rsidRDefault="008075C8" w:rsidP="000E7197">
      <w:pPr>
        <w:rPr>
          <w:b/>
          <w:sz w:val="22"/>
          <w:szCs w:val="22"/>
        </w:rPr>
      </w:pPr>
    </w:p>
    <w:p w14:paraId="2BB08C93" w14:textId="4B9BDA38" w:rsidR="008075C8" w:rsidRPr="000E7197" w:rsidRDefault="005A4A9F" w:rsidP="000E7197">
      <w:pPr>
        <w:rPr>
          <w:b/>
          <w:sz w:val="22"/>
          <w:szCs w:val="22"/>
        </w:rPr>
      </w:pPr>
      <w:r w:rsidRPr="000E7197">
        <w:rPr>
          <w:b/>
          <w:sz w:val="22"/>
          <w:szCs w:val="22"/>
        </w:rPr>
        <w:t xml:space="preserve">Gravure d’Engelman, Les nouveaux missionnaires sur </w:t>
      </w:r>
      <w:hyperlink r:id="rId44" w:history="1">
        <w:r w:rsidRPr="000E7197">
          <w:rPr>
            <w:rStyle w:val="Lienhypertexte"/>
            <w:b/>
            <w:sz w:val="22"/>
            <w:szCs w:val="22"/>
          </w:rPr>
          <w:t>https://commons.wikimedia.org/wiki/File:Le_dragon_missionnaire.jpg</w:t>
        </w:r>
      </w:hyperlink>
    </w:p>
    <w:p w14:paraId="7F54925E" w14:textId="77777777" w:rsidR="005A4A9F" w:rsidRPr="000E7197" w:rsidRDefault="005A4A9F" w:rsidP="000E7197">
      <w:pPr>
        <w:rPr>
          <w:b/>
          <w:sz w:val="22"/>
          <w:szCs w:val="22"/>
        </w:rPr>
      </w:pPr>
    </w:p>
    <w:p w14:paraId="19836F6A" w14:textId="4BFD13DA" w:rsidR="008075C8" w:rsidRPr="000E7197" w:rsidRDefault="00F258B4" w:rsidP="000E7197">
      <w:pPr>
        <w:rPr>
          <w:b/>
          <w:sz w:val="22"/>
          <w:szCs w:val="22"/>
        </w:rPr>
      </w:pPr>
      <w:r w:rsidRPr="000E7197">
        <w:rPr>
          <w:b/>
          <w:sz w:val="22"/>
          <w:szCs w:val="22"/>
        </w:rPr>
        <w:t xml:space="preserve">Jean Garnier, Allégorie à Louis XIV, protecteur des Arts et des Sciences sur </w:t>
      </w:r>
      <w:hyperlink r:id="rId45" w:history="1">
        <w:r w:rsidRPr="000E7197">
          <w:rPr>
            <w:rStyle w:val="Lienhypertexte"/>
            <w:b/>
            <w:sz w:val="22"/>
            <w:szCs w:val="22"/>
          </w:rPr>
          <w:t>https://commons.wikimedia.org/wiki/File:Portrait_de_Louis_XIV_entour%C3%A9_des_arts_et_des_sciences.jpg</w:t>
        </w:r>
      </w:hyperlink>
    </w:p>
    <w:p w14:paraId="36D36006" w14:textId="77777777" w:rsidR="00F258B4" w:rsidRPr="000E7197" w:rsidRDefault="00F258B4" w:rsidP="000E7197">
      <w:pPr>
        <w:rPr>
          <w:b/>
          <w:sz w:val="22"/>
          <w:szCs w:val="22"/>
        </w:rPr>
      </w:pPr>
    </w:p>
    <w:p w14:paraId="510C4A27" w14:textId="3B0DD79F" w:rsidR="000E7197" w:rsidRPr="000E7197" w:rsidRDefault="000E7197" w:rsidP="000E7197">
      <w:pPr>
        <w:rPr>
          <w:b/>
          <w:sz w:val="22"/>
          <w:szCs w:val="22"/>
        </w:rPr>
      </w:pPr>
      <w:r w:rsidRPr="000E7197">
        <w:rPr>
          <w:b/>
          <w:sz w:val="22"/>
          <w:szCs w:val="22"/>
        </w:rPr>
        <w:t xml:space="preserve">Tableau de Louis Le Nain, Repas de paysans, 1642 sur </w:t>
      </w:r>
      <w:hyperlink r:id="rId46" w:history="1">
        <w:r w:rsidRPr="000E7197">
          <w:rPr>
            <w:rStyle w:val="Lienhypertexte"/>
            <w:b/>
            <w:sz w:val="22"/>
            <w:szCs w:val="22"/>
          </w:rPr>
          <w:t>https://commons.wikimedia.org/wiki/File:Le_Nain_-_Repas_de_paysans_(1642).jpg</w:t>
        </w:r>
      </w:hyperlink>
    </w:p>
    <w:p w14:paraId="6D31898A" w14:textId="77777777" w:rsidR="000E7197" w:rsidRPr="000E7197" w:rsidRDefault="000E7197" w:rsidP="000E7197">
      <w:pPr>
        <w:rPr>
          <w:b/>
          <w:sz w:val="22"/>
          <w:szCs w:val="22"/>
        </w:rPr>
      </w:pPr>
    </w:p>
    <w:sectPr w:rsidR="000E7197" w:rsidRPr="000E7197" w:rsidSect="00092C93">
      <w:pgSz w:w="16820" w:h="11900" w:orient="landscape"/>
      <w:pgMar w:top="709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586"/>
    <w:rsid w:val="00031FA2"/>
    <w:rsid w:val="00092C93"/>
    <w:rsid w:val="000E7197"/>
    <w:rsid w:val="000F5DB4"/>
    <w:rsid w:val="001434C0"/>
    <w:rsid w:val="00150A84"/>
    <w:rsid w:val="001A7FFE"/>
    <w:rsid w:val="001D4E32"/>
    <w:rsid w:val="002055EF"/>
    <w:rsid w:val="002C547F"/>
    <w:rsid w:val="00352E38"/>
    <w:rsid w:val="003E2856"/>
    <w:rsid w:val="00472A2F"/>
    <w:rsid w:val="0049331E"/>
    <w:rsid w:val="005029B2"/>
    <w:rsid w:val="00514B4F"/>
    <w:rsid w:val="005964A4"/>
    <w:rsid w:val="005A4A9F"/>
    <w:rsid w:val="005D7097"/>
    <w:rsid w:val="005E3BCA"/>
    <w:rsid w:val="00643C3E"/>
    <w:rsid w:val="006D705E"/>
    <w:rsid w:val="007153CC"/>
    <w:rsid w:val="0078735C"/>
    <w:rsid w:val="007964B3"/>
    <w:rsid w:val="008075C8"/>
    <w:rsid w:val="00844ECE"/>
    <w:rsid w:val="00895EF8"/>
    <w:rsid w:val="008D6586"/>
    <w:rsid w:val="00962153"/>
    <w:rsid w:val="00A87968"/>
    <w:rsid w:val="00A9049E"/>
    <w:rsid w:val="00A92FAA"/>
    <w:rsid w:val="00B24ABF"/>
    <w:rsid w:val="00B550CB"/>
    <w:rsid w:val="00C040E3"/>
    <w:rsid w:val="00CF2069"/>
    <w:rsid w:val="00D528BB"/>
    <w:rsid w:val="00D96D73"/>
    <w:rsid w:val="00E028AC"/>
    <w:rsid w:val="00E0648C"/>
    <w:rsid w:val="00E23369"/>
    <w:rsid w:val="00EA70A2"/>
    <w:rsid w:val="00F25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056A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D65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Policepardfaut"/>
    <w:rsid w:val="001D4E32"/>
  </w:style>
  <w:style w:type="paragraph" w:customStyle="1" w:styleId="p1">
    <w:name w:val="p1"/>
    <w:basedOn w:val="Normal"/>
    <w:rsid w:val="001D4E32"/>
    <w:rPr>
      <w:rFonts w:ascii="Times New Roman" w:hAnsi="Times New Roman" w:cs="Times New Roman"/>
      <w:sz w:val="18"/>
      <w:szCs w:val="18"/>
      <w:lang w:eastAsia="fr-FR"/>
    </w:rPr>
  </w:style>
  <w:style w:type="paragraph" w:customStyle="1" w:styleId="p2">
    <w:name w:val="p2"/>
    <w:basedOn w:val="Normal"/>
    <w:rsid w:val="001D4E32"/>
    <w:rPr>
      <w:rFonts w:ascii="Times New Roman" w:hAnsi="Times New Roman" w:cs="Times New Roman"/>
      <w:sz w:val="18"/>
      <w:szCs w:val="18"/>
      <w:lang w:eastAsia="fr-FR"/>
    </w:rPr>
  </w:style>
  <w:style w:type="paragraph" w:customStyle="1" w:styleId="p3">
    <w:name w:val="p3"/>
    <w:basedOn w:val="Normal"/>
    <w:rsid w:val="001D4E32"/>
    <w:pPr>
      <w:spacing w:before="75" w:after="75"/>
    </w:pPr>
    <w:rPr>
      <w:rFonts w:ascii="Times New Roman" w:hAnsi="Times New Roman" w:cs="Times New Roman"/>
      <w:sz w:val="18"/>
      <w:szCs w:val="18"/>
      <w:lang w:eastAsia="fr-FR"/>
    </w:rPr>
  </w:style>
  <w:style w:type="character" w:customStyle="1" w:styleId="s1">
    <w:name w:val="s1"/>
    <w:basedOn w:val="Policepardfaut"/>
    <w:rsid w:val="001D4E32"/>
    <w:rPr>
      <w:u w:val="single"/>
    </w:rPr>
  </w:style>
  <w:style w:type="paragraph" w:styleId="Sansinterligne">
    <w:name w:val="No Spacing"/>
    <w:uiPriority w:val="1"/>
    <w:qFormat/>
    <w:rsid w:val="00A87968"/>
  </w:style>
  <w:style w:type="character" w:styleId="Lienhypertexte">
    <w:name w:val="Hyperlink"/>
    <w:basedOn w:val="Policepardfaut"/>
    <w:uiPriority w:val="99"/>
    <w:unhideWhenUsed/>
    <w:rsid w:val="008075C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hyperlink" Target="https://commons.wikimedia.org/wiki/File:Nantes_Coronation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hyperlink" Target="https://fr.wikipedia.org/wiki/Recueil_des_rois_de_France" TargetMode="External"/><Relationship Id="rId42" Type="http://schemas.openxmlformats.org/officeDocument/2006/relationships/hyperlink" Target="https://commons.wikimedia.org/wiki/File:Louis_XIV_of_France.jpg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hyperlink" Target="https://commons.wikimedia.org/wiki/File:Louis9_Coucy.jpg" TargetMode="External"/><Relationship Id="rId38" Type="http://schemas.openxmlformats.org/officeDocument/2006/relationships/hyperlink" Target="https://commons.wikimedia.org/wiki/File:Ordonnance_de_Villers_Cotterets._Page_56_-_Archives_Nationales_-_AE-II-1785.jpg" TargetMode="External"/><Relationship Id="rId46" Type="http://schemas.openxmlformats.org/officeDocument/2006/relationships/hyperlink" Target="https://commons.wikimedia.org/wiki/File:Le_Nain_-_Repas_de_paysans_(1642)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gif"/><Relationship Id="rId29" Type="http://schemas.openxmlformats.org/officeDocument/2006/relationships/hyperlink" Target="https://commons.wikimedia.org/wiki/File:Br%C3%A9viaire_de_Saint-Louis_de_Poissy_-_Saint_Louis_en_majest%C3%A9.jpg" TargetMode="External"/><Relationship Id="rId41" Type="http://schemas.openxmlformats.org/officeDocument/2006/relationships/hyperlink" Target="https://commons.wikimedia.org/wiki/File:Francois_Dubois_001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hyperlink" Target="https://commons.wikimedia.org/wiki/File:Seventh_crusade.jpg" TargetMode="External"/><Relationship Id="rId37" Type="http://schemas.openxmlformats.org/officeDocument/2006/relationships/hyperlink" Target="https://commons.wikimedia.org/wiki/File:Selbstportrait_Leonardo_da_Vincis.jpg" TargetMode="External"/><Relationship Id="rId40" Type="http://schemas.openxmlformats.org/officeDocument/2006/relationships/hyperlink" Target="https://commons.wikimedia.org/wiki/File:King_Henry_IV_of_France.jpg" TargetMode="External"/><Relationship Id="rId45" Type="http://schemas.openxmlformats.org/officeDocument/2006/relationships/hyperlink" Target="https://commons.wikimedia.org/wiki/File:Portrait_de_Louis_XIV_entour%C3%A9_des_arts_et_des_sciences.jpg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hyperlink" Target="https://commons.wikimedia.org/wiki/File:Louis_ix_sacre.jpg" TargetMode="External"/><Relationship Id="rId36" Type="http://schemas.openxmlformats.org/officeDocument/2006/relationships/hyperlink" Target="https://en.wikipedia.org/wiki/File:Chambord_Castle_Northwest_facade.jpg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hyperlink" Target="https://commons.wikimedia.org/wiki/File:Bible_of_St_Louis_detail.jpg" TargetMode="External"/><Relationship Id="rId44" Type="http://schemas.openxmlformats.org/officeDocument/2006/relationships/hyperlink" Target="https://commons.wikimedia.org/wiki/File:Le_dragon_missionnaire.jp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hyperlink" Target="https://commons.wikimedia.org/wiki/File:Ste_Chapelle_Basse_s.jpg" TargetMode="External"/><Relationship Id="rId35" Type="http://schemas.openxmlformats.org/officeDocument/2006/relationships/hyperlink" Target="https://commons.wikimedia.org/wiki/File:Portrait_de_Fran%C3%A7ois_Ier,_roi_de_France_(1494-1547)._Vers_1530._Jean_Clouet.jpg" TargetMode="External"/><Relationship Id="rId43" Type="http://schemas.openxmlformats.org/officeDocument/2006/relationships/hyperlink" Target="https://commons.wikimedia.org/wiki/File:Louis_XIV,_King_of_France,_after_Lefebvre_-_Les_collections_du_ch%C3%A2teau_de_Versailles.jpg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1037</Words>
  <Characters>5708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 Liandier</dc:creator>
  <cp:keywords/>
  <dc:description/>
  <cp:lastModifiedBy>DSDEN57</cp:lastModifiedBy>
  <cp:revision>2</cp:revision>
  <cp:lastPrinted>2018-01-22T20:30:00Z</cp:lastPrinted>
  <dcterms:created xsi:type="dcterms:W3CDTF">2018-03-14T11:58:00Z</dcterms:created>
  <dcterms:modified xsi:type="dcterms:W3CDTF">2018-03-14T11:58:00Z</dcterms:modified>
</cp:coreProperties>
</file>