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76"/>
        <w:tblW w:w="10206" w:type="dxa"/>
        <w:tblLook w:val="01E0" w:firstRow="1" w:lastRow="1" w:firstColumn="1" w:lastColumn="1" w:noHBand="0" w:noVBand="0"/>
      </w:tblPr>
      <w:tblGrid>
        <w:gridCol w:w="3227"/>
        <w:gridCol w:w="3577"/>
        <w:gridCol w:w="3402"/>
      </w:tblGrid>
      <w:tr w:rsidR="0051623A" w:rsidRPr="000D5ABA" w14:paraId="71DBE51A" w14:textId="77777777" w:rsidTr="005C438E">
        <w:tc>
          <w:tcPr>
            <w:tcW w:w="3227" w:type="dxa"/>
            <w:shd w:val="clear" w:color="auto" w:fill="FFFFFF" w:themeFill="background1"/>
          </w:tcPr>
          <w:p w14:paraId="45EDB8E6" w14:textId="26BF3C71" w:rsidR="0051623A" w:rsidRPr="000D5ABA" w:rsidRDefault="0051623A" w:rsidP="005C438E">
            <w:pPr>
              <w:spacing w:line="360" w:lineRule="auto"/>
              <w:rPr>
                <w:rFonts w:ascii="Calibri" w:hAnsi="Calibri"/>
              </w:rPr>
            </w:pPr>
            <w:bookmarkStart w:id="0" w:name="_GoBack"/>
            <w:bookmarkEnd w:id="0"/>
            <w:r w:rsidRPr="000D5ABA">
              <w:rPr>
                <w:rFonts w:ascii="Calibri" w:hAnsi="Calibri"/>
              </w:rPr>
              <w:t>Nom</w:t>
            </w:r>
            <w:proofErr w:type="gramStart"/>
            <w:r w:rsidRPr="000D5ABA">
              <w:rPr>
                <w:rFonts w:ascii="Calibri" w:hAnsi="Calibri"/>
              </w:rPr>
              <w:t> :</w:t>
            </w:r>
            <w:r>
              <w:rPr>
                <w:rFonts w:ascii="Calibri" w:hAnsi="Calibri"/>
              </w:rPr>
              <w:t>_</w:t>
            </w:r>
            <w:proofErr w:type="gramEnd"/>
            <w:r>
              <w:rPr>
                <w:rFonts w:ascii="Calibri" w:hAnsi="Calibri"/>
              </w:rPr>
              <w:t>_________________</w:t>
            </w:r>
          </w:p>
        </w:tc>
        <w:tc>
          <w:tcPr>
            <w:tcW w:w="3577" w:type="dxa"/>
            <w:shd w:val="clear" w:color="auto" w:fill="FFFFFF" w:themeFill="background1"/>
          </w:tcPr>
          <w:p w14:paraId="4BDB3934" w14:textId="7D776627" w:rsidR="0051623A" w:rsidRPr="000D5ABA" w:rsidRDefault="0051623A" w:rsidP="005C438E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  <w:r>
              <w:rPr>
                <w:rFonts w:ascii="Calibri" w:hAnsi="Calibri"/>
              </w:rPr>
              <w:t xml:space="preserve"> _________________</w:t>
            </w:r>
          </w:p>
        </w:tc>
        <w:tc>
          <w:tcPr>
            <w:tcW w:w="3402" w:type="dxa"/>
            <w:shd w:val="clear" w:color="auto" w:fill="FFFFFF" w:themeFill="background1"/>
          </w:tcPr>
          <w:p w14:paraId="342E5E14" w14:textId="3C02DF07" w:rsidR="0051623A" w:rsidRPr="000D5ABA" w:rsidRDefault="0051623A" w:rsidP="005C438E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  <w:r>
              <w:rPr>
                <w:rFonts w:ascii="Calibri" w:hAnsi="Calibri"/>
              </w:rPr>
              <w:t xml:space="preserve"> __________________</w:t>
            </w:r>
          </w:p>
        </w:tc>
      </w:tr>
    </w:tbl>
    <w:p w14:paraId="22F35DE3" w14:textId="77777777" w:rsidR="0051623A" w:rsidRDefault="0051623A" w:rsidP="0090005E">
      <w:pPr>
        <w:spacing w:after="160" w:line="259" w:lineRule="auto"/>
        <w:rPr>
          <w:rFonts w:ascii="Arial" w:hAnsi="Arial" w:cs="Arial"/>
          <w:i/>
          <w:iCs/>
          <w:sz w:val="28"/>
          <w:szCs w:val="28"/>
        </w:rPr>
      </w:pPr>
    </w:p>
    <w:p w14:paraId="7A02BCC4" w14:textId="39057F59" w:rsidR="000D03BB" w:rsidRPr="0090005E" w:rsidRDefault="00EB07F8" w:rsidP="0090005E">
      <w:pPr>
        <w:spacing w:after="160" w:line="259" w:lineRule="auto"/>
        <w:rPr>
          <w:rFonts w:ascii="Arial" w:hAnsi="Arial" w:cs="Arial"/>
          <w:i/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C6294E" wp14:editId="2B5E700C">
                <wp:simplePos x="0" y="0"/>
                <wp:positionH relativeFrom="column">
                  <wp:posOffset>38100</wp:posOffset>
                </wp:positionH>
                <wp:positionV relativeFrom="paragraph">
                  <wp:posOffset>76200</wp:posOffset>
                </wp:positionV>
                <wp:extent cx="6115050" cy="371475"/>
                <wp:effectExtent l="0" t="0" r="0" b="952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34CA7" w14:textId="18440A74" w:rsidR="00044C32" w:rsidRPr="00EB07F8" w:rsidRDefault="00044C32" w:rsidP="002E61F0">
                            <w:pPr>
                              <w:pStyle w:val="GeodeTitreDocument"/>
                              <w:shd w:val="clear" w:color="auto" w:fill="FFE599" w:themeFill="accent4" w:themeFillTint="66"/>
                              <w:rPr>
                                <w:rFonts w:ascii="Kristen ITC" w:hAnsi="Kristen ITC"/>
                                <w:b w:val="0"/>
                                <w:smallCaps w:val="0"/>
                              </w:rPr>
                            </w:pPr>
                            <w:r w:rsidRPr="00EB07F8">
                              <w:rPr>
                                <w:rFonts w:ascii="Kristen ITC" w:hAnsi="Kristen ITC"/>
                                <w:b w:val="0"/>
                                <w:smallCaps w:val="0"/>
                                <w:sz w:val="32"/>
                                <w:szCs w:val="32"/>
                              </w:rPr>
                              <w:t xml:space="preserve">Evaluation </w:t>
                            </w:r>
                            <w:r w:rsidR="00D35F88">
                              <w:rPr>
                                <w:rFonts w:ascii="Kristen ITC" w:hAnsi="Kristen ITC"/>
                                <w:smallCaps w:val="0"/>
                                <w:sz w:val="32"/>
                                <w:szCs w:val="32"/>
                              </w:rPr>
                              <w:t>lire</w:t>
                            </w:r>
                          </w:p>
                          <w:p w14:paraId="70607071" w14:textId="77777777" w:rsidR="00044C32" w:rsidRDefault="00044C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6294E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pt;margin-top:6pt;width:481.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" fillcolor="white [3201]" stroked="f" strokeweight=".5pt">
                <v:textbox>
                  <w:txbxContent>
                    <w:p w14:paraId="45C34CA7" w14:textId="18440A74" w:rsidR="00044C32" w:rsidRPr="00EB07F8" w:rsidRDefault="00044C32" w:rsidP="002E61F0">
                      <w:pPr>
                        <w:pStyle w:val="GeodeTitreDocument"/>
                        <w:shd w:val="clear" w:color="auto" w:fill="FFE599" w:themeFill="accent4" w:themeFillTint="66"/>
                        <w:rPr>
                          <w:rFonts w:ascii="Kristen ITC" w:hAnsi="Kristen ITC"/>
                          <w:b w:val="0"/>
                          <w:smallCaps w:val="0"/>
                        </w:rPr>
                      </w:pPr>
                      <w:r w:rsidRPr="00EB07F8">
                        <w:rPr>
                          <w:rFonts w:ascii="Kristen ITC" w:hAnsi="Kristen ITC"/>
                          <w:b w:val="0"/>
                          <w:smallCaps w:val="0"/>
                          <w:sz w:val="32"/>
                          <w:szCs w:val="32"/>
                        </w:rPr>
                        <w:t xml:space="preserve">Evaluation </w:t>
                      </w:r>
                      <w:r w:rsidR="00D35F88">
                        <w:rPr>
                          <w:rFonts w:ascii="Kristen ITC" w:hAnsi="Kristen ITC"/>
                          <w:smallCaps w:val="0"/>
                          <w:sz w:val="32"/>
                          <w:szCs w:val="32"/>
                        </w:rPr>
                        <w:t>lire</w:t>
                      </w:r>
                    </w:p>
                    <w:p w14:paraId="70607071" w14:textId="77777777" w:rsidR="00044C32" w:rsidRDefault="00044C32"/>
                  </w:txbxContent>
                </v:textbox>
              </v:shape>
            </w:pict>
          </mc:Fallback>
        </mc:AlternateContent>
      </w:r>
    </w:p>
    <w:p w14:paraId="023CCD15" w14:textId="77777777" w:rsidR="00EB07F8" w:rsidRDefault="00F0627E" w:rsidP="0051623A">
      <w:pPr>
        <w:pStyle w:val="GeodeTitreDocument"/>
        <w:jc w:val="left"/>
        <w:rPr>
          <w:noProof/>
        </w:rPr>
      </w:pPr>
      <w:r>
        <w:rPr>
          <w:noProof/>
        </w:rPr>
        <w:t xml:space="preserve">  </w:t>
      </w:r>
    </w:p>
    <w:p w14:paraId="184498CB" w14:textId="77777777" w:rsidR="00BC0BEA" w:rsidRDefault="00BC0BEA" w:rsidP="00EB07F8">
      <w:pPr>
        <w:pStyle w:val="GeodeTitreDocument"/>
        <w:jc w:val="left"/>
        <w:rPr>
          <w:rFonts w:asciiTheme="majorHAnsi" w:hAnsiTheme="majorHAnsi"/>
          <w:sz w:val="22"/>
          <w:szCs w:val="22"/>
          <w:u w:val="single"/>
        </w:rPr>
      </w:pPr>
    </w:p>
    <w:p w14:paraId="1F11B954" w14:textId="19A2DEA8" w:rsidR="00EB07F8" w:rsidRPr="0051623A" w:rsidRDefault="00EB07F8" w:rsidP="00EB07F8">
      <w:pPr>
        <w:pStyle w:val="GeodeTitreDocument"/>
        <w:jc w:val="left"/>
        <w:rPr>
          <w:rFonts w:asciiTheme="majorHAnsi" w:hAnsiTheme="majorHAnsi"/>
          <w:bCs w:val="0"/>
          <w:sz w:val="22"/>
          <w:szCs w:val="22"/>
          <w:u w:val="single"/>
        </w:rPr>
      </w:pPr>
      <w:r w:rsidRPr="0051623A">
        <w:rPr>
          <w:rFonts w:asciiTheme="majorHAnsi" w:hAnsiTheme="majorHAnsi"/>
          <w:sz w:val="22"/>
          <w:szCs w:val="22"/>
          <w:u w:val="single"/>
        </w:rPr>
        <w:t xml:space="preserve">Attendus fin de cycle 2 (programmes 2016) – </w:t>
      </w:r>
      <w:r w:rsidR="002E61F0">
        <w:rPr>
          <w:rFonts w:asciiTheme="majorHAnsi" w:hAnsiTheme="majorHAnsi"/>
          <w:sz w:val="22"/>
          <w:szCs w:val="22"/>
          <w:u w:val="single"/>
        </w:rPr>
        <w:t>Lecture et compréhension de l’</w:t>
      </w:r>
      <w:proofErr w:type="spellStart"/>
      <w:r w:rsidR="002E61F0">
        <w:rPr>
          <w:rFonts w:asciiTheme="majorHAnsi" w:hAnsiTheme="majorHAnsi"/>
          <w:sz w:val="22"/>
          <w:szCs w:val="22"/>
          <w:u w:val="single"/>
        </w:rPr>
        <w:t>ecrit</w:t>
      </w:r>
      <w:proofErr w:type="spellEnd"/>
    </w:p>
    <w:p w14:paraId="62C54606" w14:textId="77777777" w:rsidR="002E61F0" w:rsidRPr="002E61F0" w:rsidRDefault="002E61F0" w:rsidP="002E61F0">
      <w:pPr>
        <w:numPr>
          <w:ilvl w:val="0"/>
          <w:numId w:val="5"/>
        </w:numPr>
        <w:spacing w:after="59" w:line="228" w:lineRule="auto"/>
        <w:ind w:right="8"/>
        <w:contextualSpacing/>
        <w:jc w:val="both"/>
        <w:rPr>
          <w:rFonts w:ascii="Calibri" w:hAnsi="Calibri" w:cs="Garamond"/>
          <w:color w:val="181717"/>
          <w:sz w:val="22"/>
          <w:szCs w:val="22"/>
        </w:rPr>
      </w:pPr>
      <w:r w:rsidRPr="002E61F0">
        <w:rPr>
          <w:rFonts w:ascii="Calibri" w:hAnsi="Calibri" w:cs="Garamond"/>
          <w:color w:val="181717"/>
          <w:sz w:val="22"/>
          <w:szCs w:val="22"/>
        </w:rPr>
        <w:t>Identifier des mots rapidement : décoder aisément des mots inconnus réguliers, reconnaitre des mots fréquents et des mots irréguliers mémorisés.</w:t>
      </w:r>
    </w:p>
    <w:p w14:paraId="451C3031" w14:textId="77777777" w:rsidR="002E61F0" w:rsidRPr="002E61F0" w:rsidRDefault="002E61F0" w:rsidP="002E61F0">
      <w:pPr>
        <w:numPr>
          <w:ilvl w:val="0"/>
          <w:numId w:val="5"/>
        </w:numPr>
        <w:spacing w:after="59" w:line="228" w:lineRule="auto"/>
        <w:ind w:right="8"/>
        <w:contextualSpacing/>
        <w:jc w:val="both"/>
        <w:rPr>
          <w:rFonts w:ascii="Calibri" w:hAnsi="Calibri" w:cs="Garamond"/>
          <w:color w:val="181717"/>
          <w:sz w:val="22"/>
          <w:szCs w:val="22"/>
        </w:rPr>
      </w:pPr>
      <w:r w:rsidRPr="002E61F0">
        <w:rPr>
          <w:rFonts w:ascii="Calibri" w:hAnsi="Calibri" w:cs="Garamond"/>
          <w:color w:val="181717"/>
          <w:sz w:val="22"/>
          <w:szCs w:val="22"/>
        </w:rPr>
        <w:t xml:space="preserve">Lire et comprendre des textes adaptés à la maturité et à la culture scolaire d’élèves de 9 ans. </w:t>
      </w:r>
    </w:p>
    <w:p w14:paraId="6571A3BC" w14:textId="77777777" w:rsidR="002E61F0" w:rsidRPr="002E61F0" w:rsidRDefault="002E61F0" w:rsidP="002E61F0">
      <w:pPr>
        <w:numPr>
          <w:ilvl w:val="0"/>
          <w:numId w:val="5"/>
        </w:numPr>
        <w:spacing w:after="59" w:line="228" w:lineRule="auto"/>
        <w:ind w:right="8"/>
        <w:contextualSpacing/>
        <w:jc w:val="both"/>
        <w:rPr>
          <w:rFonts w:ascii="Calibri" w:hAnsi="Calibri" w:cs="Garamond"/>
          <w:color w:val="181717"/>
          <w:sz w:val="22"/>
          <w:szCs w:val="22"/>
        </w:rPr>
      </w:pPr>
      <w:r w:rsidRPr="002E61F0">
        <w:rPr>
          <w:rFonts w:ascii="Calibri" w:hAnsi="Calibri" w:cs="Garamond"/>
          <w:color w:val="181717"/>
          <w:sz w:val="22"/>
          <w:szCs w:val="22"/>
        </w:rPr>
        <w:t xml:space="preserve">Lire à voix haute avec fluidité, après préparation, un texte d’une demi-page ; participer à une lecture dialoguée après préparation. </w:t>
      </w:r>
    </w:p>
    <w:tbl>
      <w:tblPr>
        <w:tblpPr w:leftFromText="141" w:rightFromText="141" w:vertAnchor="text" w:horzAnchor="margin" w:tblpXSpec="center" w:tblpY="310"/>
        <w:tblW w:w="1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709"/>
        <w:gridCol w:w="3031"/>
        <w:gridCol w:w="683"/>
        <w:gridCol w:w="709"/>
        <w:gridCol w:w="708"/>
        <w:gridCol w:w="4820"/>
      </w:tblGrid>
      <w:tr w:rsidR="0051623A" w14:paraId="24783108" w14:textId="77777777" w:rsidTr="0051623A">
        <w:trPr>
          <w:cantSplit/>
          <w:trHeight w:val="818"/>
        </w:trPr>
        <w:tc>
          <w:tcPr>
            <w:tcW w:w="513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14:paraId="279F3B9B" w14:textId="77777777" w:rsidR="0051623A" w:rsidRPr="0051623A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6"/>
                <w:szCs w:val="16"/>
              </w:rPr>
            </w:pPr>
            <w:r w:rsidRPr="0051623A">
              <w:rPr>
                <w:b w:val="0"/>
                <w:smallCaps w:val="0"/>
                <w:sz w:val="16"/>
                <w:szCs w:val="16"/>
              </w:rPr>
              <w:t>Date</w:t>
            </w:r>
          </w:p>
        </w:tc>
        <w:tc>
          <w:tcPr>
            <w:tcW w:w="709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FFFFFF"/>
            <w:vAlign w:val="center"/>
          </w:tcPr>
          <w:p w14:paraId="22BE7A4F" w14:textId="77777777" w:rsidR="0051623A" w:rsidRPr="00EB07F8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2"/>
                <w:szCs w:val="12"/>
              </w:rPr>
            </w:pPr>
            <w:proofErr w:type="gramStart"/>
            <w:r w:rsidRPr="00EB07F8">
              <w:rPr>
                <w:b w:val="0"/>
                <w:smallCaps w:val="0"/>
                <w:sz w:val="12"/>
                <w:szCs w:val="12"/>
              </w:rPr>
              <w:t>réf</w:t>
            </w:r>
            <w:proofErr w:type="gramEnd"/>
          </w:p>
        </w:tc>
        <w:tc>
          <w:tcPr>
            <w:tcW w:w="303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14:paraId="0066E9BE" w14:textId="77777777" w:rsidR="0051623A" w:rsidRPr="00EB07F8" w:rsidRDefault="0051623A" w:rsidP="0051623A">
            <w:pPr>
              <w:pStyle w:val="GeodeTitreDocument"/>
              <w:spacing w:after="0"/>
              <w:rPr>
                <w:rFonts w:asciiTheme="majorHAnsi" w:hAnsiTheme="majorHAnsi"/>
                <w:smallCaps w:val="0"/>
                <w:sz w:val="20"/>
                <w:szCs w:val="20"/>
              </w:rPr>
            </w:pPr>
          </w:p>
        </w:tc>
        <w:tc>
          <w:tcPr>
            <w:tcW w:w="683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F2F2F2"/>
            <w:vAlign w:val="center"/>
          </w:tcPr>
          <w:p w14:paraId="0721C49E" w14:textId="77777777" w:rsidR="0051623A" w:rsidRPr="00F0627E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6"/>
                <w:szCs w:val="16"/>
              </w:rPr>
            </w:pPr>
            <w:r w:rsidRPr="00F0627E">
              <w:rPr>
                <w:b w:val="0"/>
                <w:smallCaps w:val="0"/>
                <w:sz w:val="16"/>
                <w:szCs w:val="16"/>
              </w:rPr>
              <w:t>Acquis</w:t>
            </w:r>
          </w:p>
        </w:tc>
        <w:tc>
          <w:tcPr>
            <w:tcW w:w="709" w:type="dxa"/>
            <w:tcBorders>
              <w:bottom w:val="single" w:sz="18" w:space="0" w:color="000000"/>
            </w:tcBorders>
            <w:shd w:val="clear" w:color="auto" w:fill="F2F2F2"/>
            <w:vAlign w:val="center"/>
          </w:tcPr>
          <w:p w14:paraId="3580836B" w14:textId="77777777" w:rsidR="0051623A" w:rsidRPr="00F0627E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6"/>
                <w:szCs w:val="16"/>
              </w:rPr>
            </w:pPr>
            <w:proofErr w:type="spellStart"/>
            <w:r w:rsidRPr="00F0627E">
              <w:rPr>
                <w:b w:val="0"/>
                <w:smallCaps w:val="0"/>
                <w:sz w:val="16"/>
                <w:szCs w:val="16"/>
              </w:rPr>
              <w:t>Qq</w:t>
            </w:r>
            <w:proofErr w:type="spellEnd"/>
          </w:p>
          <w:p w14:paraId="1E3E738F" w14:textId="77777777" w:rsidR="0051623A" w:rsidRPr="00F0627E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6"/>
                <w:szCs w:val="16"/>
              </w:rPr>
            </w:pPr>
            <w:r w:rsidRPr="00F0627E">
              <w:rPr>
                <w:b w:val="0"/>
                <w:smallCaps w:val="0"/>
                <w:sz w:val="16"/>
                <w:szCs w:val="16"/>
              </w:rPr>
              <w:t xml:space="preserve"> </w:t>
            </w:r>
            <w:proofErr w:type="gramStart"/>
            <w:r w:rsidRPr="00F0627E">
              <w:rPr>
                <w:b w:val="0"/>
                <w:smallCaps w:val="0"/>
                <w:sz w:val="16"/>
                <w:szCs w:val="16"/>
              </w:rPr>
              <w:t>erreurs</w:t>
            </w:r>
            <w:proofErr w:type="gramEnd"/>
          </w:p>
        </w:tc>
        <w:tc>
          <w:tcPr>
            <w:tcW w:w="708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14:paraId="5CE3FB61" w14:textId="77777777" w:rsidR="0051623A" w:rsidRPr="00E4196B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4"/>
                <w:szCs w:val="14"/>
              </w:rPr>
            </w:pPr>
            <w:r w:rsidRPr="00E4196B">
              <w:rPr>
                <w:b w:val="0"/>
                <w:smallCaps w:val="0"/>
                <w:sz w:val="14"/>
                <w:szCs w:val="14"/>
              </w:rPr>
              <w:t>N.A.-ou-</w:t>
            </w:r>
          </w:p>
          <w:p w14:paraId="312FAE8D" w14:textId="77777777" w:rsidR="0051623A" w:rsidRPr="00F0627E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6"/>
                <w:szCs w:val="16"/>
              </w:rPr>
            </w:pPr>
            <w:proofErr w:type="gramStart"/>
            <w:r w:rsidRPr="00E4196B">
              <w:rPr>
                <w:b w:val="0"/>
                <w:smallCaps w:val="0"/>
                <w:sz w:val="14"/>
                <w:szCs w:val="14"/>
              </w:rPr>
              <w:t>absence</w:t>
            </w:r>
            <w:proofErr w:type="gramEnd"/>
            <w:r w:rsidRPr="00E4196B">
              <w:rPr>
                <w:b w:val="0"/>
                <w:smallCaps w:val="0"/>
                <w:sz w:val="14"/>
                <w:szCs w:val="14"/>
              </w:rPr>
              <w:t xml:space="preserve"> de réponse</w:t>
            </w:r>
          </w:p>
        </w:tc>
        <w:tc>
          <w:tcPr>
            <w:tcW w:w="4820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F2F2F2"/>
            <w:vAlign w:val="center"/>
          </w:tcPr>
          <w:p w14:paraId="0AC87C33" w14:textId="4F5F6497" w:rsidR="00BC0BEA" w:rsidRDefault="0051623A" w:rsidP="0051623A">
            <w:pPr>
              <w:pStyle w:val="GeodeTitreDocument"/>
              <w:spacing w:after="0"/>
              <w:rPr>
                <w:rFonts w:ascii="Kristen ITC" w:hAnsi="Kristen ITC"/>
                <w:b w:val="0"/>
                <w:smallCaps w:val="0"/>
              </w:rPr>
            </w:pPr>
            <w:r w:rsidRPr="004C2A63">
              <w:rPr>
                <w:rFonts w:ascii="Kristen ITC" w:hAnsi="Kristen ITC"/>
                <w:b w:val="0"/>
                <w:smallCaps w:val="0"/>
              </w:rPr>
              <w:t>Remarques</w:t>
            </w:r>
            <w:r w:rsidR="00BC0BEA">
              <w:rPr>
                <w:rFonts w:ascii="Kristen ITC" w:hAnsi="Kristen ITC"/>
                <w:b w:val="0"/>
                <w:smallCaps w:val="0"/>
              </w:rPr>
              <w:t xml:space="preserve"> </w:t>
            </w:r>
            <w:r w:rsidR="00014C25">
              <w:rPr>
                <w:rFonts w:ascii="Kristen ITC" w:hAnsi="Kristen ITC"/>
                <w:b w:val="0"/>
                <w:smallCaps w:val="0"/>
              </w:rPr>
              <w:t>-</w:t>
            </w:r>
            <w:r w:rsidR="00BC0BEA">
              <w:rPr>
                <w:rFonts w:ascii="Kristen ITC" w:hAnsi="Kristen ITC"/>
                <w:b w:val="0"/>
                <w:smallCaps w:val="0"/>
              </w:rPr>
              <w:t xml:space="preserve"> </w:t>
            </w:r>
            <w:r w:rsidR="00014C25">
              <w:rPr>
                <w:rFonts w:ascii="Kristen ITC" w:hAnsi="Kristen ITC"/>
                <w:b w:val="0"/>
                <w:smallCaps w:val="0"/>
              </w:rPr>
              <w:t>difficultés</w:t>
            </w:r>
            <w:r w:rsidR="002E61F0">
              <w:rPr>
                <w:rFonts w:ascii="Kristen ITC" w:hAnsi="Kristen ITC"/>
                <w:b w:val="0"/>
                <w:smallCaps w:val="0"/>
              </w:rPr>
              <w:t xml:space="preserve"> </w:t>
            </w:r>
          </w:p>
          <w:p w14:paraId="0D4829CC" w14:textId="2A2E0376" w:rsidR="0051623A" w:rsidRPr="004C2A63" w:rsidRDefault="002E61F0" w:rsidP="00BC0BEA">
            <w:pPr>
              <w:pStyle w:val="GeodeTitreDocument"/>
              <w:spacing w:after="0"/>
              <w:rPr>
                <w:rFonts w:ascii="Kristen ITC" w:hAnsi="Kristen ITC"/>
                <w:b w:val="0"/>
                <w:smallCaps w:val="0"/>
              </w:rPr>
            </w:pPr>
            <w:r w:rsidRPr="002E61F0">
              <w:rPr>
                <w:rFonts w:ascii="Kristen ITC" w:hAnsi="Kristen ITC"/>
                <w:b w:val="0"/>
                <w:smallCaps w:val="0"/>
                <w:sz w:val="16"/>
                <w:szCs w:val="16"/>
              </w:rPr>
              <w:t>(</w:t>
            </w:r>
            <w:proofErr w:type="gramStart"/>
            <w:r w:rsidRPr="002E61F0">
              <w:rPr>
                <w:rFonts w:ascii="Kristen ITC" w:hAnsi="Kristen ITC"/>
                <w:b w:val="0"/>
                <w:smallCaps w:val="0"/>
                <w:sz w:val="16"/>
                <w:szCs w:val="16"/>
              </w:rPr>
              <w:t>à</w:t>
            </w:r>
            <w:proofErr w:type="gramEnd"/>
            <w:r w:rsidRPr="002E61F0">
              <w:rPr>
                <w:rFonts w:ascii="Kristen ITC" w:hAnsi="Kristen ITC"/>
                <w:b w:val="0"/>
                <w:smallCaps w:val="0"/>
                <w:sz w:val="16"/>
                <w:szCs w:val="16"/>
              </w:rPr>
              <w:t xml:space="preserve"> reprendre</w:t>
            </w:r>
            <w:r w:rsidR="00BC0BEA">
              <w:rPr>
                <w:rFonts w:ascii="Kristen ITC" w:hAnsi="Kristen ITC"/>
                <w:b w:val="0"/>
                <w:smallCaps w:val="0"/>
                <w:sz w:val="16"/>
                <w:szCs w:val="16"/>
              </w:rPr>
              <w:t xml:space="preserve"> en collectif ou </w:t>
            </w:r>
            <w:r w:rsidRPr="002E61F0">
              <w:rPr>
                <w:rFonts w:ascii="Kristen ITC" w:hAnsi="Kristen ITC"/>
                <w:b w:val="0"/>
                <w:smallCaps w:val="0"/>
                <w:sz w:val="16"/>
                <w:szCs w:val="16"/>
              </w:rPr>
              <w:t>en APC)</w:t>
            </w:r>
          </w:p>
        </w:tc>
      </w:tr>
      <w:tr w:rsidR="0051623A" w14:paraId="06D56B26" w14:textId="77777777" w:rsidTr="0051623A">
        <w:tc>
          <w:tcPr>
            <w:tcW w:w="513" w:type="dxa"/>
            <w:tcBorders>
              <w:top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31FDC30B" w14:textId="77777777" w:rsidR="0051623A" w:rsidRPr="004C2A63" w:rsidRDefault="0051623A" w:rsidP="0051623A">
            <w:pPr>
              <w:pStyle w:val="GeodeTitreDocument"/>
              <w:spacing w:after="0"/>
              <w:jc w:val="left"/>
              <w:rPr>
                <w:b w:val="0"/>
                <w:smallCap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2B1031F8" w14:textId="0D6D9A32" w:rsidR="0051623A" w:rsidRPr="00014C25" w:rsidRDefault="00D35F88" w:rsidP="0051623A">
            <w:pPr>
              <w:pStyle w:val="GeodeTitreDocument"/>
              <w:spacing w:after="0"/>
              <w:jc w:val="left"/>
              <w:rPr>
                <w:rFonts w:ascii="Arial" w:hAnsi="Arial" w:cs="Arial"/>
                <w:b w:val="0"/>
                <w:smallCaps w:val="0"/>
                <w:sz w:val="12"/>
                <w:szCs w:val="12"/>
              </w:rPr>
            </w:pPr>
            <w:r w:rsidRPr="00014C25">
              <w:rPr>
                <w:rFonts w:ascii="Arial" w:hAnsi="Arial" w:cs="Arial"/>
                <w:b w:val="0"/>
                <w:sz w:val="12"/>
                <w:szCs w:val="12"/>
              </w:rPr>
              <w:t>LI0102</w:t>
            </w:r>
          </w:p>
        </w:tc>
        <w:tc>
          <w:tcPr>
            <w:tcW w:w="3031" w:type="dxa"/>
            <w:tcBorders>
              <w:top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14:paraId="3A35C391" w14:textId="636E866A" w:rsidR="0051623A" w:rsidRPr="008C2D29" w:rsidRDefault="00D35F88" w:rsidP="00D35F88">
            <w:pPr>
              <w:pStyle w:val="GeodeConsigneQuestion"/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C438E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Déchiffrer</w:t>
            </w:r>
            <w:r w:rsidRPr="008C2D29">
              <w:rPr>
                <w:rFonts w:asciiTheme="majorHAnsi" w:hAnsiTheme="majorHAnsi"/>
                <w:sz w:val="20"/>
                <w:szCs w:val="20"/>
              </w:rPr>
              <w:t xml:space="preserve"> les mots </w:t>
            </w:r>
            <w:r w:rsidRPr="008C2D29">
              <w:rPr>
                <w:rFonts w:asciiTheme="majorHAnsi" w:hAnsiTheme="majorHAnsi"/>
                <w:b/>
                <w:sz w:val="20"/>
                <w:szCs w:val="20"/>
              </w:rPr>
              <w:t>rapidement</w:t>
            </w:r>
            <w:r w:rsidRPr="008C2D29">
              <w:rPr>
                <w:rFonts w:asciiTheme="majorHAnsi" w:hAnsiTheme="majorHAnsi"/>
                <w:sz w:val="20"/>
                <w:szCs w:val="20"/>
              </w:rPr>
              <w:t xml:space="preserve"> (fluence)</w:t>
            </w:r>
            <w:r w:rsidRPr="008C2D2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</w:tc>
        <w:tc>
          <w:tcPr>
            <w:tcW w:w="68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3B9C71F6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709" w:type="dxa"/>
            <w:tcBorders>
              <w:top w:val="single" w:sz="18" w:space="0" w:color="000000"/>
              <w:bottom w:val="single" w:sz="4" w:space="0" w:color="auto"/>
            </w:tcBorders>
            <w:shd w:val="clear" w:color="auto" w:fill="auto"/>
          </w:tcPr>
          <w:p w14:paraId="7BCCAD80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708" w:type="dxa"/>
            <w:tcBorders>
              <w:top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7628FE1C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4820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163AD6F0" w14:textId="77777777" w:rsidR="0051623A" w:rsidRDefault="0051623A" w:rsidP="00D35F88">
            <w:pPr>
              <w:pStyle w:val="GeodeTitreDocument"/>
              <w:spacing w:before="240" w:after="0"/>
              <w:jc w:val="left"/>
              <w:rPr>
                <w:smallCaps w:val="0"/>
                <w:sz w:val="20"/>
                <w:szCs w:val="20"/>
              </w:rPr>
            </w:pPr>
          </w:p>
          <w:p w14:paraId="1DA966B2" w14:textId="5B9FA2F1" w:rsidR="00014C25" w:rsidRPr="00F0627E" w:rsidRDefault="00014C25" w:rsidP="00D35F88">
            <w:pPr>
              <w:pStyle w:val="GeodeTitreDocument"/>
              <w:spacing w:before="240" w:after="0"/>
              <w:jc w:val="left"/>
              <w:rPr>
                <w:smallCaps w:val="0"/>
                <w:sz w:val="20"/>
                <w:szCs w:val="20"/>
              </w:rPr>
            </w:pPr>
          </w:p>
        </w:tc>
      </w:tr>
      <w:tr w:rsidR="0051623A" w14:paraId="7DEE893C" w14:textId="77777777" w:rsidTr="0051623A">
        <w:tc>
          <w:tcPr>
            <w:tcW w:w="513" w:type="dxa"/>
            <w:tcBorders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447C31EC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709" w:type="dxa"/>
            <w:tcBorders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2A23FA32" w14:textId="2BFF44FE" w:rsidR="0051623A" w:rsidRPr="00014C25" w:rsidRDefault="00D35F88" w:rsidP="0051623A">
            <w:pPr>
              <w:pStyle w:val="GeodeTitreDocument"/>
              <w:spacing w:after="0"/>
              <w:jc w:val="left"/>
              <w:rPr>
                <w:rFonts w:ascii="Arial" w:hAnsi="Arial" w:cs="Arial"/>
                <w:b w:val="0"/>
                <w:smallCaps w:val="0"/>
                <w:sz w:val="12"/>
                <w:szCs w:val="12"/>
              </w:rPr>
            </w:pPr>
            <w:r w:rsidRPr="00014C25">
              <w:rPr>
                <w:rFonts w:ascii="Arial" w:hAnsi="Arial" w:cs="Arial"/>
                <w:b w:val="0"/>
                <w:sz w:val="12"/>
                <w:szCs w:val="12"/>
              </w:rPr>
              <w:t>LI0202</w:t>
            </w:r>
          </w:p>
        </w:tc>
        <w:tc>
          <w:tcPr>
            <w:tcW w:w="3031" w:type="dxa"/>
            <w:tcBorders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14:paraId="41420F54" w14:textId="67075DAF" w:rsidR="0051623A" w:rsidRPr="008C2D29" w:rsidRDefault="00D35F88" w:rsidP="00D35F88">
            <w:pPr>
              <w:pStyle w:val="GeodeTitreDocument"/>
              <w:spacing w:after="0"/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</w:pPr>
            <w:r w:rsidRPr="008C2D29"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  <w:t xml:space="preserve">Lire seul et comprendre une </w:t>
            </w:r>
            <w:r w:rsidRPr="008C2D29">
              <w:rPr>
                <w:rFonts w:asciiTheme="majorHAnsi" w:hAnsiTheme="majorHAnsi"/>
                <w:smallCaps w:val="0"/>
                <w:sz w:val="20"/>
                <w:szCs w:val="20"/>
              </w:rPr>
              <w:t>consigne</w:t>
            </w:r>
            <w:r w:rsidRPr="008C2D29"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  <w:t xml:space="preserve"> simple  </w:t>
            </w:r>
          </w:p>
        </w:tc>
        <w:tc>
          <w:tcPr>
            <w:tcW w:w="683" w:type="dxa"/>
            <w:tcBorders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1E52E814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D9E0395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61FC4D6F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4820" w:type="dxa"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4490644C" w14:textId="77777777" w:rsidR="0051623A" w:rsidRDefault="0051623A" w:rsidP="0051623A">
            <w:pPr>
              <w:pStyle w:val="GeodeTitreDocument"/>
              <w:spacing w:before="240" w:after="0"/>
              <w:jc w:val="left"/>
              <w:rPr>
                <w:rFonts w:ascii="Bradley Hand ITC" w:hAnsi="Bradley Hand ITC"/>
                <w:smallCaps w:val="0"/>
                <w:sz w:val="20"/>
                <w:szCs w:val="20"/>
              </w:rPr>
            </w:pPr>
          </w:p>
          <w:p w14:paraId="27338127" w14:textId="400B6293" w:rsidR="00014C25" w:rsidRPr="00F0627E" w:rsidRDefault="00014C25" w:rsidP="0051623A">
            <w:pPr>
              <w:pStyle w:val="GeodeTitreDocument"/>
              <w:spacing w:before="240" w:after="0"/>
              <w:jc w:val="left"/>
              <w:rPr>
                <w:rFonts w:ascii="Bradley Hand ITC" w:hAnsi="Bradley Hand ITC"/>
                <w:smallCaps w:val="0"/>
                <w:sz w:val="20"/>
                <w:szCs w:val="20"/>
              </w:rPr>
            </w:pPr>
          </w:p>
        </w:tc>
      </w:tr>
      <w:tr w:rsidR="0051623A" w:rsidRPr="006C1F86" w14:paraId="75F1B9D8" w14:textId="77777777" w:rsidTr="0051623A">
        <w:tc>
          <w:tcPr>
            <w:tcW w:w="513" w:type="dxa"/>
            <w:tcBorders>
              <w:top w:val="single" w:sz="18" w:space="0" w:color="auto"/>
              <w:right w:val="single" w:sz="18" w:space="0" w:color="000000"/>
            </w:tcBorders>
            <w:shd w:val="clear" w:color="auto" w:fill="F2F2F2"/>
          </w:tcPr>
          <w:p w14:paraId="31A52560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000000"/>
            </w:tcBorders>
            <w:shd w:val="clear" w:color="auto" w:fill="F2F2F2"/>
          </w:tcPr>
          <w:p w14:paraId="000A2181" w14:textId="59E0E5FB" w:rsidR="0051623A" w:rsidRPr="00014C25" w:rsidRDefault="00D35F88" w:rsidP="0051623A">
            <w:pPr>
              <w:pStyle w:val="GeodeTitreDocument"/>
              <w:jc w:val="left"/>
              <w:rPr>
                <w:rFonts w:ascii="Arial" w:hAnsi="Arial" w:cs="Arial"/>
                <w:b w:val="0"/>
                <w:smallCaps w:val="0"/>
                <w:sz w:val="12"/>
                <w:szCs w:val="12"/>
              </w:rPr>
            </w:pPr>
            <w:r w:rsidRPr="00014C25">
              <w:rPr>
                <w:rFonts w:ascii="Arial" w:hAnsi="Arial" w:cs="Arial"/>
                <w:b w:val="0"/>
                <w:sz w:val="12"/>
                <w:szCs w:val="12"/>
              </w:rPr>
              <w:t>LI0504</w:t>
            </w:r>
          </w:p>
        </w:tc>
        <w:tc>
          <w:tcPr>
            <w:tcW w:w="3031" w:type="dxa"/>
            <w:tcBorders>
              <w:top w:val="single" w:sz="18" w:space="0" w:color="auto"/>
              <w:right w:val="single" w:sz="18" w:space="0" w:color="000000"/>
            </w:tcBorders>
            <w:shd w:val="clear" w:color="auto" w:fill="auto"/>
          </w:tcPr>
          <w:p w14:paraId="6017044E" w14:textId="77777777" w:rsidR="008C2D29" w:rsidRDefault="00D35F88" w:rsidP="0051623A">
            <w:pPr>
              <w:pStyle w:val="GeodeTitreDocument"/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</w:pPr>
            <w:r w:rsidRPr="008C2D29"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  <w:t xml:space="preserve">Lire un </w:t>
            </w:r>
            <w:r w:rsidRPr="008C2D29">
              <w:rPr>
                <w:rFonts w:asciiTheme="majorHAnsi" w:hAnsiTheme="majorHAnsi"/>
                <w:smallCaps w:val="0"/>
                <w:color w:val="FF0000"/>
                <w:sz w:val="20"/>
                <w:szCs w:val="20"/>
              </w:rPr>
              <w:t>texte documentaire</w:t>
            </w:r>
            <w:r w:rsidRPr="008C2D29">
              <w:rPr>
                <w:rFonts w:asciiTheme="majorHAnsi" w:hAnsiTheme="majorHAnsi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8C2D29"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  <w:t>et manifester sa compréhension</w:t>
            </w:r>
          </w:p>
          <w:p w14:paraId="1FB3F54F" w14:textId="15DD4DE3" w:rsidR="0051623A" w:rsidRPr="008C2D29" w:rsidRDefault="008C2D29" w:rsidP="0051623A">
            <w:pPr>
              <w:pStyle w:val="GeodeTitreDocument"/>
              <w:rPr>
                <w:rFonts w:asciiTheme="majorHAnsi" w:hAnsiTheme="majorHAnsi" w:cs="Arial"/>
                <w:b w:val="0"/>
                <w:i/>
                <w:smallCaps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i/>
                <w:smallCaps w:val="0"/>
                <w:sz w:val="20"/>
                <w:szCs w:val="20"/>
              </w:rPr>
              <w:t xml:space="preserve"> « </w:t>
            </w:r>
            <w:proofErr w:type="gramStart"/>
            <w:r w:rsidR="00D35F88" w:rsidRPr="008C2D29">
              <w:rPr>
                <w:rFonts w:asciiTheme="majorHAnsi" w:hAnsiTheme="majorHAnsi"/>
                <w:b w:val="0"/>
                <w:i/>
                <w:smallCaps w:val="0"/>
                <w:sz w:val="20"/>
                <w:szCs w:val="20"/>
              </w:rPr>
              <w:t>le</w:t>
            </w:r>
            <w:proofErr w:type="gramEnd"/>
            <w:r w:rsidR="00D35F88" w:rsidRPr="008C2D29">
              <w:rPr>
                <w:rFonts w:asciiTheme="majorHAnsi" w:hAnsiTheme="majorHAnsi"/>
                <w:b w:val="0"/>
                <w:i/>
                <w:smallCaps w:val="0"/>
                <w:sz w:val="20"/>
                <w:szCs w:val="20"/>
              </w:rPr>
              <w:t xml:space="preserve"> héri</w:t>
            </w:r>
            <w:r>
              <w:rPr>
                <w:rFonts w:asciiTheme="majorHAnsi" w:hAnsiTheme="majorHAnsi"/>
                <w:b w:val="0"/>
                <w:i/>
                <w:smallCaps w:val="0"/>
                <w:sz w:val="20"/>
                <w:szCs w:val="20"/>
              </w:rPr>
              <w:t>sson »</w:t>
            </w:r>
          </w:p>
        </w:tc>
        <w:tc>
          <w:tcPr>
            <w:tcW w:w="683" w:type="dxa"/>
            <w:tcBorders>
              <w:top w:val="single" w:sz="18" w:space="0" w:color="auto"/>
              <w:left w:val="single" w:sz="18" w:space="0" w:color="000000"/>
            </w:tcBorders>
            <w:shd w:val="clear" w:color="auto" w:fill="F2F2F2"/>
          </w:tcPr>
          <w:p w14:paraId="55D687F4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shd w:val="clear" w:color="auto" w:fill="auto"/>
          </w:tcPr>
          <w:p w14:paraId="222A8238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000000"/>
            </w:tcBorders>
            <w:shd w:val="clear" w:color="auto" w:fill="F2F2F2"/>
          </w:tcPr>
          <w:p w14:paraId="53D26B5F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4820" w:type="dxa"/>
            <w:tcBorders>
              <w:top w:val="single" w:sz="18" w:space="0" w:color="auto"/>
              <w:left w:val="single" w:sz="18" w:space="0" w:color="000000"/>
            </w:tcBorders>
            <w:shd w:val="clear" w:color="auto" w:fill="auto"/>
          </w:tcPr>
          <w:p w14:paraId="1DD27E48" w14:textId="77777777" w:rsidR="0051623A" w:rsidRDefault="0051623A" w:rsidP="00D35F88">
            <w:pPr>
              <w:pStyle w:val="GeodeTitreDocument"/>
              <w:jc w:val="left"/>
              <w:rPr>
                <w:rFonts w:ascii="Bradley Hand ITC" w:hAnsi="Bradley Hand ITC"/>
                <w:smallCaps w:val="0"/>
                <w:sz w:val="20"/>
                <w:szCs w:val="20"/>
              </w:rPr>
            </w:pPr>
          </w:p>
          <w:p w14:paraId="44D0D524" w14:textId="77777777" w:rsidR="00014C25" w:rsidRDefault="00014C25" w:rsidP="00D35F88">
            <w:pPr>
              <w:pStyle w:val="GeodeTitreDocument"/>
              <w:jc w:val="left"/>
              <w:rPr>
                <w:rFonts w:ascii="Bradley Hand ITC" w:hAnsi="Bradley Hand ITC"/>
                <w:smallCaps w:val="0"/>
                <w:sz w:val="20"/>
                <w:szCs w:val="20"/>
              </w:rPr>
            </w:pPr>
          </w:p>
          <w:p w14:paraId="46AA0721" w14:textId="77777777" w:rsidR="00014C25" w:rsidRDefault="00014C25" w:rsidP="00D35F88">
            <w:pPr>
              <w:pStyle w:val="GeodeTitreDocument"/>
              <w:jc w:val="left"/>
              <w:rPr>
                <w:rFonts w:ascii="Bradley Hand ITC" w:hAnsi="Bradley Hand ITC"/>
                <w:smallCaps w:val="0"/>
                <w:sz w:val="20"/>
                <w:szCs w:val="20"/>
              </w:rPr>
            </w:pPr>
          </w:p>
          <w:p w14:paraId="75D7E178" w14:textId="1A8DA2C4" w:rsidR="00014C25" w:rsidRPr="00F0627E" w:rsidRDefault="00014C25" w:rsidP="00D35F88">
            <w:pPr>
              <w:pStyle w:val="GeodeTitreDocument"/>
              <w:jc w:val="left"/>
              <w:rPr>
                <w:rFonts w:ascii="Bradley Hand ITC" w:hAnsi="Bradley Hand ITC"/>
                <w:smallCaps w:val="0"/>
                <w:sz w:val="20"/>
                <w:szCs w:val="20"/>
              </w:rPr>
            </w:pPr>
          </w:p>
        </w:tc>
      </w:tr>
      <w:tr w:rsidR="00D35F88" w14:paraId="2D71BC69" w14:textId="77777777" w:rsidTr="00716493">
        <w:tc>
          <w:tcPr>
            <w:tcW w:w="513" w:type="dxa"/>
            <w:tcBorders>
              <w:top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41F74A10" w14:textId="77777777" w:rsidR="00D35F88" w:rsidRPr="004C2A63" w:rsidRDefault="00D35F88" w:rsidP="0051623A">
            <w:pPr>
              <w:pStyle w:val="GeodeTitreDocument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42E69718" w14:textId="6FBAE5A1" w:rsidR="00D35F88" w:rsidRPr="00014C25" w:rsidRDefault="00D35F88" w:rsidP="0051623A">
            <w:pPr>
              <w:pStyle w:val="GeodeTitreDocument"/>
              <w:jc w:val="left"/>
              <w:rPr>
                <w:rFonts w:ascii="Arial" w:hAnsi="Arial" w:cs="Arial"/>
                <w:b w:val="0"/>
                <w:sz w:val="12"/>
                <w:szCs w:val="12"/>
              </w:rPr>
            </w:pPr>
            <w:r w:rsidRPr="00014C25">
              <w:rPr>
                <w:rFonts w:ascii="Arial" w:hAnsi="Arial" w:cs="Arial"/>
                <w:b w:val="0"/>
                <w:sz w:val="12"/>
                <w:szCs w:val="12"/>
              </w:rPr>
              <w:t>LI0602</w:t>
            </w:r>
          </w:p>
        </w:tc>
        <w:tc>
          <w:tcPr>
            <w:tcW w:w="3031" w:type="dxa"/>
            <w:tcBorders>
              <w:top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14:paraId="488DA095" w14:textId="77777777" w:rsidR="008C2D29" w:rsidRDefault="00D35F88" w:rsidP="0051623A">
            <w:pPr>
              <w:pStyle w:val="GeodeTitreDocument"/>
              <w:rPr>
                <w:rFonts w:ascii="Calibri" w:hAnsi="Calibri" w:cs="Calibri"/>
                <w:i/>
                <w:sz w:val="20"/>
                <w:szCs w:val="20"/>
                <w:lang w:eastAsia="zh-CN"/>
              </w:rPr>
            </w:pPr>
            <w:r w:rsidRPr="008C2D29">
              <w:rPr>
                <w:rFonts w:asciiTheme="majorHAnsi" w:hAnsiTheme="majorHAnsi" w:cs="Calibri"/>
                <w:b w:val="0"/>
                <w:smallCaps w:val="0"/>
                <w:sz w:val="20"/>
                <w:szCs w:val="20"/>
              </w:rPr>
              <w:t xml:space="preserve">Lire un </w:t>
            </w:r>
            <w:r w:rsidRPr="008C2D29">
              <w:rPr>
                <w:rFonts w:asciiTheme="majorHAnsi" w:hAnsiTheme="majorHAnsi" w:cs="Calibri"/>
                <w:smallCaps w:val="0"/>
                <w:color w:val="FF0000"/>
                <w:sz w:val="20"/>
                <w:szCs w:val="20"/>
              </w:rPr>
              <w:t>texte narratif</w:t>
            </w:r>
            <w:r w:rsidRPr="008C2D29">
              <w:rPr>
                <w:rFonts w:asciiTheme="majorHAnsi" w:hAnsiTheme="majorHAnsi" w:cs="Calibri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8C2D29">
              <w:rPr>
                <w:rFonts w:asciiTheme="majorHAnsi" w:hAnsiTheme="majorHAnsi" w:cs="Calibri"/>
                <w:b w:val="0"/>
                <w:smallCaps w:val="0"/>
                <w:sz w:val="20"/>
                <w:szCs w:val="20"/>
              </w:rPr>
              <w:t>et manifester sa compréhension identifier les personnages, les événements et les circonstances</w:t>
            </w:r>
            <w:r w:rsidR="008C2D29" w:rsidRPr="008B4551">
              <w:rPr>
                <w:rFonts w:ascii="Calibri" w:hAnsi="Calibri" w:cs="Calibri"/>
                <w:i/>
                <w:sz w:val="20"/>
                <w:szCs w:val="20"/>
                <w:lang w:eastAsia="zh-CN"/>
              </w:rPr>
              <w:t xml:space="preserve"> </w:t>
            </w:r>
          </w:p>
          <w:p w14:paraId="1D7C667F" w14:textId="47C72B6B" w:rsidR="00D35F88" w:rsidRPr="008C2D29" w:rsidRDefault="008C2D29" w:rsidP="0051623A">
            <w:pPr>
              <w:pStyle w:val="GeodeTitreDocument"/>
              <w:rPr>
                <w:rFonts w:asciiTheme="majorHAnsi" w:hAnsiTheme="majorHAnsi" w:cs="Calibri"/>
                <w:b w:val="0"/>
                <w:i/>
                <w:smallCaps w:val="0"/>
                <w:sz w:val="20"/>
                <w:szCs w:val="20"/>
              </w:rPr>
            </w:pPr>
            <w:r>
              <w:rPr>
                <w:rFonts w:ascii="Calibri Light" w:hAnsi="Calibri Light" w:cs="Calibri"/>
                <w:b w:val="0"/>
                <w:i/>
                <w:sz w:val="20"/>
                <w:szCs w:val="20"/>
                <w:lang w:eastAsia="zh-CN"/>
              </w:rPr>
              <w:t>« </w:t>
            </w:r>
            <w:r w:rsidRPr="008C2D29">
              <w:rPr>
                <w:rFonts w:ascii="Calibri Light" w:hAnsi="Calibri Light" w:cs="Calibri"/>
                <w:b w:val="0"/>
                <w:i/>
                <w:sz w:val="20"/>
                <w:szCs w:val="20"/>
                <w:lang w:eastAsia="zh-CN"/>
              </w:rPr>
              <w:t xml:space="preserve">texte d’après </w:t>
            </w:r>
            <w:r w:rsidRPr="008B4551">
              <w:rPr>
                <w:rFonts w:ascii="Calibri Light" w:hAnsi="Calibri Light" w:cs="Calibri"/>
                <w:b w:val="0"/>
                <w:i/>
                <w:sz w:val="20"/>
                <w:szCs w:val="20"/>
                <w:lang w:eastAsia="zh-CN"/>
              </w:rPr>
              <w:t>Kipling</w:t>
            </w:r>
            <w:r>
              <w:rPr>
                <w:rFonts w:ascii="Calibri Light" w:hAnsi="Calibri Light" w:cs="Calibri"/>
                <w:b w:val="0"/>
                <w:i/>
                <w:sz w:val="20"/>
                <w:szCs w:val="20"/>
                <w:lang w:eastAsia="zh-CN"/>
              </w:rPr>
              <w:t> »</w:t>
            </w:r>
          </w:p>
          <w:p w14:paraId="4EB496F0" w14:textId="064DC575" w:rsidR="00D35F88" w:rsidRPr="008C2D29" w:rsidRDefault="00D35F88" w:rsidP="008C2D29">
            <w:pPr>
              <w:pStyle w:val="GeodeTitreDocument"/>
              <w:rPr>
                <w:rFonts w:asciiTheme="majorHAnsi" w:hAnsiTheme="majorHAnsi" w:cs="Calibri"/>
                <w:b w:val="0"/>
                <w:smallCaps w:val="0"/>
                <w:sz w:val="20"/>
                <w:szCs w:val="20"/>
              </w:rPr>
            </w:pPr>
            <w:r w:rsidRPr="008C2D29">
              <w:rPr>
                <w:rFonts w:asciiTheme="majorHAnsi" w:hAnsiTheme="majorHAnsi" w:cs="Calibri"/>
                <w:b w:val="0"/>
                <w:smallCaps w:val="0"/>
                <w:sz w:val="20"/>
                <w:szCs w:val="20"/>
              </w:rPr>
              <w:t>(</w:t>
            </w:r>
            <w:proofErr w:type="gramStart"/>
            <w:r w:rsidR="008C2D29" w:rsidRPr="008C2D29">
              <w:rPr>
                <w:rFonts w:asciiTheme="majorHAnsi" w:hAnsiTheme="majorHAnsi" w:cs="Calibri"/>
                <w:b w:val="0"/>
                <w:smallCaps w:val="0"/>
                <w:sz w:val="20"/>
                <w:szCs w:val="20"/>
              </w:rPr>
              <w:t>un</w:t>
            </w:r>
            <w:proofErr w:type="gramEnd"/>
            <w:r w:rsidR="008C2D29" w:rsidRPr="008C2D29">
              <w:rPr>
                <w:rFonts w:asciiTheme="majorHAnsi" w:hAnsiTheme="majorHAnsi" w:cs="Calibri"/>
                <w:b w:val="0"/>
                <w:smallCaps w:val="0"/>
                <w:sz w:val="20"/>
                <w:szCs w:val="20"/>
              </w:rPr>
              <w:t xml:space="preserve"> texte</w:t>
            </w:r>
            <w:r w:rsidR="008C2D29">
              <w:rPr>
                <w:rFonts w:ascii="Calibri" w:hAnsi="Calibri" w:cs="Calibri"/>
                <w:i/>
                <w:sz w:val="20"/>
                <w:szCs w:val="20"/>
                <w:lang w:eastAsia="zh-CN"/>
              </w:rPr>
              <w:t xml:space="preserve"> </w:t>
            </w:r>
            <w:r w:rsidR="008C2D29" w:rsidRPr="008C2D29">
              <w:rPr>
                <w:rFonts w:asciiTheme="majorHAnsi" w:hAnsiTheme="majorHAnsi" w:cs="Calibri"/>
                <w:b w:val="0"/>
                <w:smallCaps w:val="0"/>
                <w:sz w:val="20"/>
                <w:szCs w:val="20"/>
              </w:rPr>
              <w:t xml:space="preserve">- </w:t>
            </w:r>
            <w:r w:rsidRPr="008C2D29">
              <w:rPr>
                <w:rFonts w:asciiTheme="majorHAnsi" w:hAnsiTheme="majorHAnsi" w:cs="Calibri"/>
                <w:b w:val="0"/>
                <w:smallCaps w:val="0"/>
                <w:sz w:val="20"/>
                <w:szCs w:val="20"/>
              </w:rPr>
              <w:t>une question</w:t>
            </w:r>
            <w:r w:rsidR="008C2D29">
              <w:rPr>
                <w:rFonts w:asciiTheme="majorHAnsi" w:hAnsiTheme="majorHAnsi" w:cs="Calibri"/>
                <w:b w:val="0"/>
                <w:smallCaps w:val="0"/>
                <w:sz w:val="20"/>
                <w:szCs w:val="20"/>
              </w:rPr>
              <w:t xml:space="preserve"> de compréhension globale</w:t>
            </w:r>
            <w:r w:rsidRPr="008C2D29">
              <w:rPr>
                <w:rFonts w:asciiTheme="majorHAnsi" w:hAnsiTheme="majorHAnsi" w:cs="Calibri"/>
                <w:b w:val="0"/>
                <w:smallCaps w:val="0"/>
                <w:sz w:val="20"/>
                <w:szCs w:val="20"/>
              </w:rPr>
              <w:t>)</w:t>
            </w:r>
          </w:p>
        </w:tc>
        <w:tc>
          <w:tcPr>
            <w:tcW w:w="683" w:type="dxa"/>
            <w:tcBorders>
              <w:top w:val="single" w:sz="18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010F65BC" w14:textId="77777777" w:rsidR="00D35F88" w:rsidRDefault="00D35F88" w:rsidP="0051623A">
            <w:pPr>
              <w:pStyle w:val="GeodeTitreDocument"/>
              <w:jc w:val="left"/>
            </w:pP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6BE8A07" w14:textId="77777777" w:rsidR="00D35F88" w:rsidRDefault="00D35F88" w:rsidP="0051623A">
            <w:pPr>
              <w:pStyle w:val="GeodeTitreDocument"/>
              <w:jc w:val="left"/>
            </w:pPr>
          </w:p>
        </w:tc>
        <w:tc>
          <w:tcPr>
            <w:tcW w:w="708" w:type="dxa"/>
            <w:tcBorders>
              <w:top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16C2193F" w14:textId="77777777" w:rsidR="00D35F88" w:rsidRDefault="00D35F88" w:rsidP="0051623A">
            <w:pPr>
              <w:pStyle w:val="GeodeTitreDocument"/>
              <w:jc w:val="left"/>
            </w:pPr>
          </w:p>
        </w:tc>
        <w:tc>
          <w:tcPr>
            <w:tcW w:w="4820" w:type="dxa"/>
            <w:vMerge w:val="restart"/>
            <w:tcBorders>
              <w:top w:val="single" w:sz="18" w:space="0" w:color="auto"/>
              <w:left w:val="single" w:sz="18" w:space="0" w:color="000000"/>
            </w:tcBorders>
            <w:shd w:val="clear" w:color="auto" w:fill="auto"/>
          </w:tcPr>
          <w:p w14:paraId="7D0BB540" w14:textId="77777777" w:rsidR="00D35F88" w:rsidRDefault="008C2D29" w:rsidP="008C2D29">
            <w:pPr>
              <w:pStyle w:val="GeodeTitreDocument"/>
              <w:spacing w:before="240"/>
              <w:jc w:val="left"/>
              <w:rPr>
                <w:smallCaps w:val="0"/>
                <w:sz w:val="20"/>
                <w:szCs w:val="20"/>
              </w:rPr>
            </w:pPr>
            <w:r w:rsidRPr="00F0627E">
              <w:rPr>
                <w:smallCaps w:val="0"/>
                <w:sz w:val="20"/>
                <w:szCs w:val="20"/>
              </w:rPr>
              <w:t xml:space="preserve">10 </w:t>
            </w:r>
            <w:r>
              <w:rPr>
                <w:smallCaps w:val="0"/>
                <w:sz w:val="20"/>
                <w:szCs w:val="20"/>
              </w:rPr>
              <w:t>questions</w:t>
            </w:r>
            <w:r w:rsidRPr="00F0627E">
              <w:rPr>
                <w:smallCaps w:val="0"/>
                <w:sz w:val="20"/>
                <w:szCs w:val="20"/>
              </w:rPr>
              <w:t xml:space="preserve"> </w:t>
            </w:r>
            <w:r w:rsidRPr="00F0627E">
              <w:rPr>
                <w:smallCaps w:val="0"/>
                <w:sz w:val="20"/>
                <w:szCs w:val="20"/>
              </w:rPr>
              <w:sym w:font="Wingdings" w:char="F0E0"/>
            </w:r>
            <w:r w:rsidRPr="00F0627E">
              <w:rPr>
                <w:smallCaps w:val="0"/>
                <w:sz w:val="20"/>
                <w:szCs w:val="20"/>
              </w:rPr>
              <w:t xml:space="preserve"> ……… % de réussite</w:t>
            </w:r>
            <w:r>
              <w:rPr>
                <w:smallCaps w:val="0"/>
                <w:sz w:val="20"/>
                <w:szCs w:val="20"/>
              </w:rPr>
              <w:t xml:space="preserve"> (fond)</w:t>
            </w:r>
          </w:p>
          <w:p w14:paraId="73C21C10" w14:textId="77777777" w:rsidR="008C2D29" w:rsidRDefault="008C2D29" w:rsidP="008C2D29">
            <w:pPr>
              <w:pStyle w:val="GeodeTitreDocument"/>
              <w:spacing w:before="240"/>
              <w:jc w:val="left"/>
              <w:rPr>
                <w:smallCaps w:val="0"/>
                <w:sz w:val="20"/>
                <w:szCs w:val="20"/>
              </w:rPr>
            </w:pPr>
            <w:r>
              <w:rPr>
                <w:smallCaps w:val="0"/>
                <w:sz w:val="20"/>
                <w:szCs w:val="20"/>
              </w:rPr>
              <w:t>Complétude des réponses (forme</w:t>
            </w:r>
            <w:r w:rsidR="00014C25">
              <w:rPr>
                <w:smallCaps w:val="0"/>
                <w:sz w:val="20"/>
                <w:szCs w:val="20"/>
              </w:rPr>
              <w:t>)</w:t>
            </w:r>
            <w:r>
              <w:rPr>
                <w:smallCaps w:val="0"/>
                <w:sz w:val="20"/>
                <w:szCs w:val="20"/>
              </w:rPr>
              <w:t xml:space="preserve"> : </w:t>
            </w:r>
          </w:p>
          <w:p w14:paraId="4B87BBAF" w14:textId="77777777" w:rsidR="00014C25" w:rsidRDefault="00014C25" w:rsidP="008C2D29">
            <w:pPr>
              <w:pStyle w:val="GeodeTitreDocument"/>
              <w:spacing w:before="240"/>
              <w:jc w:val="left"/>
              <w:rPr>
                <w:smallCaps w:val="0"/>
                <w:sz w:val="20"/>
                <w:szCs w:val="20"/>
              </w:rPr>
            </w:pPr>
          </w:p>
          <w:p w14:paraId="4E3CDD1C" w14:textId="77777777" w:rsidR="00014C25" w:rsidRDefault="00014C25" w:rsidP="008C2D29">
            <w:pPr>
              <w:pStyle w:val="GeodeTitreDocument"/>
              <w:spacing w:before="240"/>
              <w:jc w:val="left"/>
              <w:rPr>
                <w:smallCaps w:val="0"/>
                <w:sz w:val="20"/>
                <w:szCs w:val="20"/>
              </w:rPr>
            </w:pPr>
          </w:p>
          <w:p w14:paraId="36DF7270" w14:textId="77777777" w:rsidR="00014C25" w:rsidRDefault="00014C25" w:rsidP="008C2D29">
            <w:pPr>
              <w:pStyle w:val="GeodeTitreDocument"/>
              <w:spacing w:before="240"/>
              <w:jc w:val="left"/>
              <w:rPr>
                <w:smallCaps w:val="0"/>
                <w:sz w:val="20"/>
                <w:szCs w:val="20"/>
              </w:rPr>
            </w:pPr>
          </w:p>
          <w:p w14:paraId="72C288C9" w14:textId="77777777" w:rsidR="00014C25" w:rsidRDefault="00014C25" w:rsidP="008C2D29">
            <w:pPr>
              <w:pStyle w:val="GeodeTitreDocument"/>
              <w:spacing w:before="240"/>
              <w:jc w:val="left"/>
              <w:rPr>
                <w:smallCaps w:val="0"/>
                <w:sz w:val="20"/>
                <w:szCs w:val="20"/>
              </w:rPr>
            </w:pPr>
          </w:p>
          <w:p w14:paraId="0F5C4007" w14:textId="77777777" w:rsidR="00014C25" w:rsidRDefault="00014C25" w:rsidP="008C2D29">
            <w:pPr>
              <w:pStyle w:val="GeodeTitreDocument"/>
              <w:spacing w:before="240"/>
              <w:jc w:val="left"/>
              <w:rPr>
                <w:smallCaps w:val="0"/>
                <w:sz w:val="20"/>
                <w:szCs w:val="20"/>
              </w:rPr>
            </w:pPr>
          </w:p>
          <w:p w14:paraId="0D16596F" w14:textId="2C0678FD" w:rsidR="00014C25" w:rsidRPr="00E4196B" w:rsidRDefault="00014C25" w:rsidP="008C2D29">
            <w:pPr>
              <w:pStyle w:val="GeodeTitreDocument"/>
              <w:spacing w:before="240"/>
              <w:jc w:val="left"/>
              <w:rPr>
                <w:rFonts w:cs="Arial"/>
                <w:smallCaps w:val="0"/>
                <w:sz w:val="20"/>
                <w:szCs w:val="20"/>
              </w:rPr>
            </w:pPr>
          </w:p>
        </w:tc>
      </w:tr>
      <w:tr w:rsidR="00D35F88" w14:paraId="17B2B55C" w14:textId="77777777" w:rsidTr="00716493">
        <w:trPr>
          <w:trHeight w:val="98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7F55CDC0" w14:textId="77777777" w:rsidR="00D35F88" w:rsidRPr="004C2A63" w:rsidRDefault="00D35F88" w:rsidP="0051623A">
            <w:pPr>
              <w:pStyle w:val="GeodeTitreDocument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70DA5940" w14:textId="797EF97F" w:rsidR="00D35F88" w:rsidRPr="00014C25" w:rsidRDefault="00D35F88" w:rsidP="0051623A">
            <w:pPr>
              <w:shd w:val="clear" w:color="auto" w:fill="F2F2F2" w:themeFill="background1" w:themeFillShade="F2"/>
              <w:rPr>
                <w:rFonts w:ascii="Arial" w:hAnsi="Arial" w:cs="Arial"/>
                <w:sz w:val="12"/>
                <w:szCs w:val="12"/>
              </w:rPr>
            </w:pPr>
            <w:r w:rsidRPr="00014C25">
              <w:rPr>
                <w:rFonts w:ascii="Arial" w:hAnsi="Arial" w:cs="Arial"/>
                <w:sz w:val="12"/>
                <w:szCs w:val="12"/>
              </w:rPr>
              <w:t>LI0621</w:t>
            </w:r>
          </w:p>
        </w:tc>
        <w:tc>
          <w:tcPr>
            <w:tcW w:w="3031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14:paraId="1633722F" w14:textId="77777777" w:rsidR="008C2D29" w:rsidRDefault="00D35F88" w:rsidP="0051623A">
            <w:pPr>
              <w:pStyle w:val="GeodeTitreDocument"/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</w:pPr>
            <w:r w:rsidRPr="008C2D29"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  <w:t xml:space="preserve">Idem </w:t>
            </w:r>
          </w:p>
          <w:p w14:paraId="5CE5D359" w14:textId="44C2E211" w:rsidR="008C2D29" w:rsidRPr="008C2D29" w:rsidRDefault="008C2D29" w:rsidP="008C2D29">
            <w:pPr>
              <w:pStyle w:val="GeodeTitreDocument"/>
              <w:rPr>
                <w:rFonts w:asciiTheme="majorHAnsi" w:hAnsiTheme="majorHAnsi" w:cs="Calibri"/>
                <w:b w:val="0"/>
                <w:smallCaps w:val="0"/>
                <w:sz w:val="20"/>
                <w:szCs w:val="20"/>
              </w:rPr>
            </w:pPr>
            <w:r>
              <w:rPr>
                <w:rFonts w:ascii="Calibri Light" w:hAnsi="Calibri Light" w:cs="Calibri"/>
                <w:b w:val="0"/>
                <w:i/>
                <w:sz w:val="20"/>
                <w:szCs w:val="20"/>
                <w:lang w:eastAsia="zh-CN"/>
              </w:rPr>
              <w:t>« </w:t>
            </w:r>
            <w:r w:rsidRPr="008C2D29">
              <w:rPr>
                <w:rFonts w:ascii="Calibri Light" w:hAnsi="Calibri Light" w:cs="Calibri"/>
                <w:b w:val="0"/>
                <w:i/>
                <w:sz w:val="20"/>
                <w:szCs w:val="20"/>
                <w:lang w:eastAsia="zh-CN"/>
              </w:rPr>
              <w:t xml:space="preserve">texte d’après </w:t>
            </w:r>
            <w:r w:rsidRPr="008B4551">
              <w:rPr>
                <w:rFonts w:ascii="Calibri Light" w:hAnsi="Calibri Light" w:cs="Calibri"/>
                <w:b w:val="0"/>
                <w:i/>
                <w:sz w:val="20"/>
                <w:szCs w:val="20"/>
                <w:lang w:eastAsia="zh-CN"/>
              </w:rPr>
              <w:t>Kipling</w:t>
            </w:r>
            <w:r>
              <w:rPr>
                <w:rFonts w:ascii="Calibri Light" w:hAnsi="Calibri Light" w:cs="Calibri"/>
                <w:b w:val="0"/>
                <w:i/>
                <w:sz w:val="20"/>
                <w:szCs w:val="20"/>
                <w:lang w:eastAsia="zh-CN"/>
              </w:rPr>
              <w:t> »</w:t>
            </w:r>
          </w:p>
          <w:p w14:paraId="033B0BF5" w14:textId="65CCF698" w:rsidR="00D35F88" w:rsidRPr="008C2D29" w:rsidRDefault="00D35F88" w:rsidP="0051623A">
            <w:pPr>
              <w:pStyle w:val="GeodeTitreDocument"/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</w:pPr>
            <w:r w:rsidRPr="008C2D29"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  <w:t>(</w:t>
            </w:r>
            <w:proofErr w:type="gramStart"/>
            <w:r w:rsidR="008C2D29" w:rsidRPr="008C2D29"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  <w:t>un</w:t>
            </w:r>
            <w:proofErr w:type="gramEnd"/>
            <w:r w:rsidR="008C2D29" w:rsidRPr="008C2D29"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  <w:t xml:space="preserve"> texte - </w:t>
            </w:r>
            <w:r w:rsidRPr="008C2D29"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  <w:t>9 questions)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0B466A4F" w14:textId="77777777" w:rsidR="00D35F88" w:rsidRDefault="00D35F88" w:rsidP="0051623A">
            <w:pPr>
              <w:pStyle w:val="GeodeTitreDocument"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6903F0" w14:textId="77777777" w:rsidR="00D35F88" w:rsidRDefault="00D35F88" w:rsidP="0051623A">
            <w:pPr>
              <w:pStyle w:val="GeodeTitreDocument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02C8D13E" w14:textId="77777777" w:rsidR="00D35F88" w:rsidRDefault="00D35F88" w:rsidP="0051623A">
            <w:pPr>
              <w:pStyle w:val="GeodeTitreDocument"/>
              <w:jc w:val="left"/>
            </w:pPr>
          </w:p>
        </w:tc>
        <w:tc>
          <w:tcPr>
            <w:tcW w:w="4820" w:type="dxa"/>
            <w:vMerge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6D0FF18E" w14:textId="77777777" w:rsidR="00D35F88" w:rsidRPr="00D36282" w:rsidRDefault="00D35F88" w:rsidP="0051623A">
            <w:pPr>
              <w:pStyle w:val="GeodeTitreDocument"/>
              <w:jc w:val="left"/>
              <w:rPr>
                <w:rFonts w:ascii="Bradley Hand ITC" w:hAnsi="Bradley Hand ITC"/>
              </w:rPr>
            </w:pPr>
          </w:p>
        </w:tc>
      </w:tr>
    </w:tbl>
    <w:p w14:paraId="388D4C74" w14:textId="77777777" w:rsidR="00611F06" w:rsidRPr="00682B4A" w:rsidRDefault="00611F06" w:rsidP="00682B4A">
      <w:pPr>
        <w:spacing w:line="480" w:lineRule="auto"/>
        <w:rPr>
          <w:rFonts w:ascii="Arial" w:hAnsi="Arial" w:cs="Arial"/>
          <w:iCs/>
          <w:sz w:val="28"/>
          <w:szCs w:val="28"/>
        </w:rPr>
      </w:pPr>
    </w:p>
    <w:sectPr w:rsidR="00611F06" w:rsidRPr="00682B4A" w:rsidSect="005162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97E30"/>
    <w:multiLevelType w:val="hybridMultilevel"/>
    <w:tmpl w:val="F872CE30"/>
    <w:lvl w:ilvl="0" w:tplc="7A50F2C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C0E59"/>
    <w:multiLevelType w:val="multilevel"/>
    <w:tmpl w:val="48A66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CC66D2"/>
    <w:multiLevelType w:val="hybridMultilevel"/>
    <w:tmpl w:val="A35EDD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41A50"/>
    <w:multiLevelType w:val="hybridMultilevel"/>
    <w:tmpl w:val="547EE0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1F63D3"/>
    <w:multiLevelType w:val="hybridMultilevel"/>
    <w:tmpl w:val="0F6CF4A8"/>
    <w:lvl w:ilvl="0" w:tplc="4616195A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3A"/>
    <w:rsid w:val="00014C25"/>
    <w:rsid w:val="0004071F"/>
    <w:rsid w:val="00044C32"/>
    <w:rsid w:val="00061EAD"/>
    <w:rsid w:val="000D03BB"/>
    <w:rsid w:val="000D5C9A"/>
    <w:rsid w:val="00265915"/>
    <w:rsid w:val="00284A0D"/>
    <w:rsid w:val="002D48B0"/>
    <w:rsid w:val="002E61F0"/>
    <w:rsid w:val="002F4A29"/>
    <w:rsid w:val="00376841"/>
    <w:rsid w:val="003A1E79"/>
    <w:rsid w:val="0042663A"/>
    <w:rsid w:val="00487DAB"/>
    <w:rsid w:val="0051623A"/>
    <w:rsid w:val="00570627"/>
    <w:rsid w:val="00581A9E"/>
    <w:rsid w:val="005C438E"/>
    <w:rsid w:val="005C5C34"/>
    <w:rsid w:val="00605003"/>
    <w:rsid w:val="00611F06"/>
    <w:rsid w:val="00645EA5"/>
    <w:rsid w:val="00682B4A"/>
    <w:rsid w:val="006A6FDB"/>
    <w:rsid w:val="006B3764"/>
    <w:rsid w:val="007C12C9"/>
    <w:rsid w:val="007C5A1F"/>
    <w:rsid w:val="0083584F"/>
    <w:rsid w:val="00893B9C"/>
    <w:rsid w:val="008C2D29"/>
    <w:rsid w:val="008D2286"/>
    <w:rsid w:val="008D3171"/>
    <w:rsid w:val="0090005E"/>
    <w:rsid w:val="009159F7"/>
    <w:rsid w:val="00950F0A"/>
    <w:rsid w:val="009A75D6"/>
    <w:rsid w:val="009C6CAA"/>
    <w:rsid w:val="00A1460B"/>
    <w:rsid w:val="00B16EAB"/>
    <w:rsid w:val="00BC0BEA"/>
    <w:rsid w:val="00BE2588"/>
    <w:rsid w:val="00D12393"/>
    <w:rsid w:val="00D35F88"/>
    <w:rsid w:val="00D36282"/>
    <w:rsid w:val="00D60C3C"/>
    <w:rsid w:val="00D67A3A"/>
    <w:rsid w:val="00E4196B"/>
    <w:rsid w:val="00E76D63"/>
    <w:rsid w:val="00E87FA1"/>
    <w:rsid w:val="00EB07F8"/>
    <w:rsid w:val="00EB4263"/>
    <w:rsid w:val="00EC5155"/>
    <w:rsid w:val="00EE69A7"/>
    <w:rsid w:val="00F0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3A4F"/>
  <w15:chartTrackingRefBased/>
  <w15:docId w15:val="{96CC91A2-DB95-4495-A268-3A3DF675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83584F"/>
    <w:pPr>
      <w:widowControl w:val="0"/>
      <w:suppressAutoHyphens/>
      <w:spacing w:after="0" w:line="240" w:lineRule="auto"/>
    </w:pPr>
    <w:rPr>
      <w:rFonts w:ascii="Thorndale AMT" w:eastAsia="SimSun" w:hAnsi="Thorndale AMT" w:cs="Mangal"/>
      <w:kern w:val="16"/>
      <w:sz w:val="24"/>
      <w:szCs w:val="24"/>
      <w:lang w:eastAsia="zh-CN" w:bidi="hi-IN"/>
    </w:rPr>
  </w:style>
  <w:style w:type="paragraph" w:customStyle="1" w:styleId="GeodeEnonceUnite">
    <w:name w:val="Geode_Enonce_Unite"/>
    <w:basedOn w:val="Normal"/>
    <w:rsid w:val="0083584F"/>
    <w:pPr>
      <w:widowControl w:val="0"/>
      <w:suppressAutoHyphens/>
      <w:spacing w:after="120"/>
    </w:pPr>
    <w:rPr>
      <w:rFonts w:ascii="Arial" w:eastAsia="SimSun" w:hAnsi="Arial" w:cs="Mangal"/>
      <w:kern w:val="16"/>
      <w:lang w:eastAsia="zh-CN" w:bidi="hi-IN"/>
    </w:rPr>
  </w:style>
  <w:style w:type="paragraph" w:customStyle="1" w:styleId="GeodeConsigneQuestion">
    <w:name w:val="Geode_Consigne_Question"/>
    <w:basedOn w:val="Normal"/>
    <w:rsid w:val="0083584F"/>
    <w:pPr>
      <w:widowControl w:val="0"/>
      <w:suppressAutoHyphens/>
      <w:spacing w:after="120"/>
    </w:pPr>
    <w:rPr>
      <w:rFonts w:ascii="Arial" w:eastAsia="SimSun" w:hAnsi="Arial" w:cs="Mangal"/>
      <w:kern w:val="16"/>
      <w:lang w:eastAsia="zh-CN" w:bidi="hi-IN"/>
    </w:rPr>
  </w:style>
  <w:style w:type="paragraph" w:customStyle="1" w:styleId="GeodeLegendeDocument">
    <w:name w:val="Geode_Legende_Document"/>
    <w:basedOn w:val="Normal"/>
    <w:rsid w:val="0083584F"/>
    <w:pPr>
      <w:widowControl w:val="0"/>
      <w:suppressAutoHyphens/>
      <w:spacing w:after="120"/>
      <w:jc w:val="center"/>
    </w:pPr>
    <w:rPr>
      <w:rFonts w:ascii="Arial Narrow" w:hAnsi="Arial Narrow" w:cs="Tahoma"/>
      <w:i/>
      <w:iCs/>
      <w:kern w:val="16"/>
      <w:sz w:val="18"/>
      <w:szCs w:val="18"/>
    </w:rPr>
  </w:style>
  <w:style w:type="paragraph" w:customStyle="1" w:styleId="geode-consigne-question-western">
    <w:name w:val="geode-consigne-question-western"/>
    <w:basedOn w:val="Normal"/>
    <w:rsid w:val="0083584F"/>
    <w:pPr>
      <w:spacing w:before="100" w:beforeAutospacing="1" w:after="119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Normal"/>
    <w:rsid w:val="0083584F"/>
    <w:pPr>
      <w:spacing w:before="100" w:beforeAutospacing="1" w:after="119"/>
    </w:pPr>
    <w:rPr>
      <w:rFonts w:ascii="Arial Narrow" w:hAnsi="Arial Narrow"/>
      <w:sz w:val="22"/>
      <w:szCs w:val="22"/>
    </w:rPr>
  </w:style>
  <w:style w:type="table" w:styleId="Grilledutableau">
    <w:name w:val="Table Grid"/>
    <w:basedOn w:val="TableauNormal"/>
    <w:rsid w:val="00835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odeTitreQuestion">
    <w:name w:val="Geode_Titre_Question"/>
    <w:basedOn w:val="Normal"/>
    <w:rsid w:val="00E87FA1"/>
    <w:pPr>
      <w:widowControl w:val="0"/>
      <w:shd w:val="clear" w:color="auto" w:fill="E6E6E6"/>
      <w:suppressAutoHyphens/>
      <w:spacing w:after="120"/>
    </w:pPr>
    <w:rPr>
      <w:rFonts w:ascii="Arial" w:eastAsia="SimSun" w:hAnsi="Arial" w:cs="Mangal"/>
      <w:b/>
      <w:bCs/>
      <w:kern w:val="16"/>
      <w:lang w:eastAsia="zh-CN" w:bidi="hi-IN"/>
    </w:rPr>
  </w:style>
  <w:style w:type="paragraph" w:styleId="Paragraphedeliste">
    <w:name w:val="List Paragraph"/>
    <w:basedOn w:val="Normal"/>
    <w:uiPriority w:val="34"/>
    <w:qFormat/>
    <w:rsid w:val="009A75D6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60500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605003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geode-enonce-unite-western">
    <w:name w:val="geode-enonce-unite-western"/>
    <w:basedOn w:val="Normal"/>
    <w:rsid w:val="00893B9C"/>
    <w:pPr>
      <w:spacing w:before="100" w:beforeAutospacing="1" w:after="119"/>
    </w:pPr>
    <w:rPr>
      <w:rFonts w:ascii="Arial" w:eastAsia="MS Mincho" w:hAnsi="Arial" w:cs="Arial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893B9C"/>
    <w:pPr>
      <w:spacing w:before="100" w:beforeAutospacing="1" w:after="119"/>
    </w:pPr>
    <w:rPr>
      <w:rFonts w:eastAsia="MS Mincho"/>
      <w:lang w:eastAsia="ja-JP"/>
    </w:rPr>
  </w:style>
  <w:style w:type="paragraph" w:customStyle="1" w:styleId="GeodeTitreDocument">
    <w:name w:val="Geode_Titre_Document"/>
    <w:basedOn w:val="Normal"/>
    <w:rsid w:val="000D03BB"/>
    <w:pPr>
      <w:widowControl w:val="0"/>
      <w:suppressAutoHyphens/>
      <w:spacing w:after="120"/>
      <w:jc w:val="center"/>
    </w:pPr>
    <w:rPr>
      <w:rFonts w:ascii="Arial Narrow" w:hAnsi="Arial Narrow" w:cs="Tahoma"/>
      <w:b/>
      <w:bCs/>
      <w:smallCaps/>
      <w:kern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CA39A-7FD1-44FB-95C6-B7AE3C5BC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GAUTHIER Florence</dc:creator>
  <cp:keywords/>
  <dc:description/>
  <cp:lastModifiedBy>Utilisateur</cp:lastModifiedBy>
  <cp:revision>6</cp:revision>
  <cp:lastPrinted>2016-08-11T12:51:00Z</cp:lastPrinted>
  <dcterms:created xsi:type="dcterms:W3CDTF">2016-08-11T12:15:00Z</dcterms:created>
  <dcterms:modified xsi:type="dcterms:W3CDTF">2016-08-11T12:52:00Z</dcterms:modified>
</cp:coreProperties>
</file>