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3" w:rsidRDefault="00737723" w:rsidP="00737723">
      <w:pPr>
        <w:pStyle w:val="ServiceInfoHeader"/>
        <w:jc w:val="left"/>
        <w:rPr>
          <w:lang w:val="fr-FR"/>
        </w:rPr>
      </w:pPr>
      <w:bookmarkStart w:id="0" w:name="_GoBack"/>
      <w:bookmarkEnd w:id="0"/>
      <w:r w:rsidRPr="006F2701">
        <w:rPr>
          <w:noProof/>
          <w:lang w:val="fr-FR" w:eastAsia="fr-FR"/>
        </w:rPr>
        <w:drawing>
          <wp:anchor distT="0" distB="0" distL="114300" distR="114300" simplePos="0" relativeHeight="251659264" behindDoc="1" locked="1" layoutInCell="1" allowOverlap="1" wp14:anchorId="2E2A6405" wp14:editId="2B4BEF15">
            <wp:simplePos x="0" y="0"/>
            <wp:positionH relativeFrom="margin">
              <wp:align>left</wp:align>
            </wp:positionH>
            <wp:positionV relativeFrom="page">
              <wp:posOffset>464820</wp:posOffset>
            </wp:positionV>
            <wp:extent cx="1795780" cy="1245235"/>
            <wp:effectExtent l="0" t="0" r="0" b="0"/>
            <wp:wrapNone/>
            <wp:docPr id="27" name="Image 2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79578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proofErr w:type="spellStart"/>
      <w:r>
        <w:t>Accompagner</w:t>
      </w:r>
      <w:proofErr w:type="spellEnd"/>
      <w:r>
        <w:t xml:space="preserve"> la </w:t>
      </w:r>
      <w:proofErr w:type="spellStart"/>
      <w:r>
        <w:t>rescolarisation</w:t>
      </w:r>
      <w:proofErr w:type="spellEnd"/>
    </w:p>
    <w:p w:rsidR="00737723" w:rsidRDefault="00737723" w:rsidP="00737723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723" w:rsidRDefault="00737723" w:rsidP="00737723">
      <w:pPr>
        <w:spacing w:after="100" w:afterAutospacing="1"/>
        <w:jc w:val="both"/>
        <w:rPr>
          <w:rFonts w:ascii="Marianne" w:hAnsi="Marianne"/>
          <w:sz w:val="20"/>
          <w:szCs w:val="20"/>
        </w:rPr>
      </w:pPr>
      <w:r>
        <w:tab/>
      </w:r>
      <w:r>
        <w:tab/>
      </w:r>
      <w:r>
        <w:tab/>
      </w:r>
    </w:p>
    <w:p w:rsidR="00F8482A" w:rsidRDefault="009D47BC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  <w:r w:rsidRPr="006F67ED">
        <w:rPr>
          <w:rFonts w:ascii="Marianne" w:hAnsi="Marianne"/>
          <w:sz w:val="18"/>
          <w:szCs w:val="18"/>
        </w:rPr>
        <w:t xml:space="preserve">Adaptations et aménagements à mettre en place en fonction des besoins de l’élève dans le cadre d’un PAI, notamment dans le cadre d’un refus scolaire anxieux.  </w:t>
      </w:r>
      <w:r w:rsidRPr="006F67ED">
        <w:rPr>
          <w:rFonts w:ascii="Marianne" w:hAnsi="Marianne"/>
          <w:sz w:val="18"/>
          <w:szCs w:val="18"/>
        </w:rPr>
        <w:cr/>
      </w:r>
      <w:r w:rsidRPr="006F67ED">
        <w:rPr>
          <w:rFonts w:ascii="Marianne" w:hAnsi="Marianne"/>
          <w:b/>
          <w:sz w:val="18"/>
          <w:szCs w:val="18"/>
        </w:rPr>
        <w:t>L’ensemble des items n’est pas à renseigner</w:t>
      </w:r>
      <w:r w:rsidRPr="006F67ED">
        <w:rPr>
          <w:rFonts w:ascii="Marianne" w:hAnsi="Marianne"/>
          <w:sz w:val="18"/>
          <w:szCs w:val="18"/>
        </w:rPr>
        <w:t xml:space="preserve">, seuls les items indispensables à l’élève sont à cocher.  </w:t>
      </w:r>
      <w:r w:rsidR="00F8482A">
        <w:rPr>
          <w:rFonts w:ascii="Marianne" w:hAnsi="Marianne"/>
          <w:sz w:val="18"/>
          <w:szCs w:val="18"/>
        </w:rPr>
        <w:t>L’impératif est de mettre en place rapidement un adulte référent (</w:t>
      </w:r>
      <w:r w:rsidR="00F8482A" w:rsidRPr="00AE421C">
        <w:rPr>
          <w:rFonts w:ascii="Marianne" w:hAnsi="Marianne"/>
          <w:sz w:val="18"/>
          <w:szCs w:val="18"/>
        </w:rPr>
        <w:t>AS, infirmière</w:t>
      </w:r>
      <w:r w:rsidR="00AE421C">
        <w:rPr>
          <w:rFonts w:ascii="Marianne" w:hAnsi="Marianne"/>
          <w:sz w:val="18"/>
          <w:szCs w:val="18"/>
        </w:rPr>
        <w:t xml:space="preserve"> scolaire</w:t>
      </w:r>
      <w:r w:rsidR="00F8482A" w:rsidRPr="00AE421C">
        <w:rPr>
          <w:rFonts w:ascii="Marianne" w:hAnsi="Marianne"/>
          <w:sz w:val="18"/>
          <w:szCs w:val="18"/>
        </w:rPr>
        <w:t>,</w:t>
      </w:r>
      <w:r w:rsidR="00007F66">
        <w:rPr>
          <w:rFonts w:ascii="Marianne" w:hAnsi="Marianne"/>
          <w:sz w:val="18"/>
          <w:szCs w:val="18"/>
        </w:rPr>
        <w:t xml:space="preserve"> </w:t>
      </w:r>
      <w:r w:rsidR="00AE421C">
        <w:rPr>
          <w:rFonts w:ascii="Marianne" w:hAnsi="Marianne"/>
          <w:sz w:val="18"/>
          <w:szCs w:val="18"/>
        </w:rPr>
        <w:t xml:space="preserve">CPE ou tout autre </w:t>
      </w:r>
      <w:r w:rsidR="00007F66" w:rsidRPr="00AE421C">
        <w:rPr>
          <w:rFonts w:ascii="Marianne" w:hAnsi="Marianne"/>
          <w:sz w:val="18"/>
          <w:szCs w:val="18"/>
        </w:rPr>
        <w:t>adulte de confiance désigné par l’élève</w:t>
      </w:r>
      <w:r w:rsidR="00F8482A">
        <w:rPr>
          <w:rFonts w:ascii="Marianne" w:hAnsi="Marianne"/>
          <w:sz w:val="18"/>
          <w:szCs w:val="18"/>
        </w:rPr>
        <w:t xml:space="preserve">) et de planifier des rendez-vous hebdomadaires dans l’emploi du temps de l’élève (même jour, même heure, même lieu) pour : </w:t>
      </w:r>
    </w:p>
    <w:p w:rsidR="00F8482A" w:rsidRDefault="00F8482A" w:rsidP="00F8482A">
      <w:pPr>
        <w:pStyle w:val="Paragraphedeliste"/>
        <w:numPr>
          <w:ilvl w:val="0"/>
          <w:numId w:val="1"/>
        </w:numPr>
        <w:spacing w:after="100" w:afterAutospacing="1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R</w:t>
      </w:r>
      <w:r w:rsidRPr="00F8482A">
        <w:rPr>
          <w:rFonts w:ascii="Marianne" w:hAnsi="Marianne"/>
          <w:sz w:val="18"/>
          <w:szCs w:val="18"/>
        </w:rPr>
        <w:t>elever</w:t>
      </w:r>
      <w:r>
        <w:rPr>
          <w:rFonts w:ascii="Marianne" w:hAnsi="Marianne"/>
          <w:sz w:val="18"/>
          <w:szCs w:val="18"/>
        </w:rPr>
        <w:t xml:space="preserve"> conjointement</w:t>
      </w:r>
      <w:r w:rsidRPr="00F8482A">
        <w:rPr>
          <w:rFonts w:ascii="Marianne" w:hAnsi="Marianne"/>
          <w:sz w:val="18"/>
          <w:szCs w:val="18"/>
        </w:rPr>
        <w:t xml:space="preserve"> les réussites, les progrès</w:t>
      </w:r>
      <w:r>
        <w:rPr>
          <w:rFonts w:ascii="Marianne" w:hAnsi="Marianne"/>
          <w:sz w:val="18"/>
          <w:szCs w:val="18"/>
        </w:rPr>
        <w:t>, les efforts</w:t>
      </w:r>
    </w:p>
    <w:p w:rsidR="00F8482A" w:rsidRDefault="00F8482A" w:rsidP="00F8482A">
      <w:pPr>
        <w:pStyle w:val="Paragraphedeliste"/>
        <w:numPr>
          <w:ilvl w:val="0"/>
          <w:numId w:val="1"/>
        </w:numPr>
        <w:spacing w:after="100" w:afterAutospacing="1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Revenir sur les difficultés ressenties ou observées</w:t>
      </w:r>
    </w:p>
    <w:p w:rsidR="00F8482A" w:rsidRPr="00F8482A" w:rsidRDefault="00F8482A" w:rsidP="00F8482A">
      <w:pPr>
        <w:pStyle w:val="Paragraphedeliste"/>
        <w:numPr>
          <w:ilvl w:val="0"/>
          <w:numId w:val="1"/>
        </w:numPr>
        <w:spacing w:after="100" w:afterAutospacing="1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Permettre à l’élève d’exprimer ses émotions (condition de confidentialité posée dès le départ sauf si la sécurité de l’élève est en jeu)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E48D4" w:rsidRPr="006F67ED" w:rsidTr="00801CBF">
        <w:tc>
          <w:tcPr>
            <w:tcW w:w="9062" w:type="dxa"/>
            <w:gridSpan w:val="2"/>
          </w:tcPr>
          <w:p w:rsidR="00DE48D4" w:rsidRPr="006F67ED" w:rsidRDefault="00DE48D4" w:rsidP="009D47BC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Aider l’élève à entrer dans l’établissement</w:t>
            </w: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Prévoir un camarade qui l’attend quelques centaines de mètres avant l’établissement pour cheminer ensemble  </w:t>
            </w: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Prévoir un lieu d’accueil ritualisé ( ex  : passe chez le CPE pour s’annoncer présent, passe à la vie scolaire)  </w:t>
            </w: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Autoriser une pause dans l’entrée de l’établissement (hall, administration) avant d’aller en cours </w:t>
            </w: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Autoriser une autre entrée (parking enseignants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>, entrée administration, …) en cas d’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appréhension de la foule devant l’établissement        </w:t>
            </w:r>
          </w:p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l’entrée accompagné d’un des parents ou d’un autre adulte de façon temporaire puis retrait progressif de cet accompagnement </w:t>
            </w: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AE421C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Prévoir un adulte de l’équipe éducative qui vient au-devant </w:t>
            </w:r>
            <w:r w:rsidRPr="00AE421C">
              <w:rPr>
                <w:rFonts w:ascii="Marianne" w:hAnsi="Marianne"/>
                <w:sz w:val="18"/>
                <w:szCs w:val="18"/>
              </w:rPr>
              <w:t>de l’élève (</w:t>
            </w:r>
            <w:r w:rsidR="00007F66" w:rsidRPr="00AE421C">
              <w:rPr>
                <w:rFonts w:ascii="Marianne" w:hAnsi="Marianne"/>
                <w:sz w:val="18"/>
                <w:szCs w:val="18"/>
              </w:rPr>
              <w:t>adulte de confiance désigné par l’élève</w:t>
            </w:r>
            <w:r w:rsidR="000E237A" w:rsidRPr="00AE421C">
              <w:rPr>
                <w:rFonts w:ascii="Marianne" w:hAnsi="Marianne"/>
                <w:sz w:val="18"/>
                <w:szCs w:val="18"/>
              </w:rPr>
              <w:t>…</w:t>
            </w:r>
            <w:r w:rsidRPr="00AE421C"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  <w:tr w:rsidR="00DE48D4" w:rsidRPr="006F67ED" w:rsidTr="00A6099C">
        <w:trPr>
          <w:trHeight w:val="380"/>
        </w:trPr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Autoriser la présence dans l’établissement sans être en cour</w:t>
            </w:r>
            <w:r w:rsidR="006F67ED" w:rsidRPr="006F67ED">
              <w:rPr>
                <w:rFonts w:ascii="Marianne" w:hAnsi="Marianne"/>
                <w:sz w:val="18"/>
                <w:szCs w:val="18"/>
              </w:rPr>
              <w:t xml:space="preserve">s (CDI, vie scolaire, …) </w:t>
            </w:r>
          </w:p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DE48D4" w:rsidRPr="006F67ED" w:rsidTr="00DE48D4">
        <w:tc>
          <w:tcPr>
            <w:tcW w:w="562" w:type="dxa"/>
          </w:tcPr>
          <w:p w:rsidR="00DE48D4" w:rsidRPr="006F67ED" w:rsidRDefault="00DE48D4" w:rsidP="00DE48D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DE48D4" w:rsidRPr="006F67ED" w:rsidRDefault="00DE48D4" w:rsidP="00DE48D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Prévoir une entrée progressive (ex  : récréation, récréation plus un cours, une partie du cours puis un cours plus la cantine, etc…) et adapter la durée</w:t>
            </w:r>
          </w:p>
        </w:tc>
      </w:tr>
    </w:tbl>
    <w:p w:rsidR="00DE48D4" w:rsidRPr="006F67ED" w:rsidRDefault="00DE48D4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E48D4" w:rsidRPr="006F67ED" w:rsidTr="00C077CD">
        <w:tc>
          <w:tcPr>
            <w:tcW w:w="9062" w:type="dxa"/>
            <w:gridSpan w:val="2"/>
          </w:tcPr>
          <w:p w:rsidR="00DE48D4" w:rsidRPr="006F67ED" w:rsidRDefault="00DE48D4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Aider l’élève à entrer dans l’établissement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0E237A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Favoriser un regard bienveillant chez les élèves 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>pour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 éviter les remarques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Préparer la classe à la présence de l’élève et réintroduire sa présence en resituant le travail en cours ou à venir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 Garantir sa place dans la classe ou dans le groupe (nb de photocopie, sa place à la cantine ou dans la classe, permettre l’investissement dans un projet, même à distance …)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de rejoindre la salle de cours en léger décalage pour éviter la foule à l’issue de la récréation (phobie sociale) avec des camarades attitrés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Respecter une place particulière dans la classe (près d’un élève, près de la porte, …)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de s’isoler quelques minutes dans le couloir à portée de vue du professeur en cas d’angoisse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Penser un lieu d’accueil si l’espace cour pour la récréation est anxiogène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Proposer un lieu d’accueil sécure en cas de crise d’anxiété majeure avec un adulte (qui avisera de la nécessité d’appeler la famille si la crise perdure)  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922D64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Autoriser une certaine souplesse dans l’emploi du temps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> ; ne pas imposer des plages de présence obligatoires qui peuvent être trop anxiogènes pour certains (fatigue notamment si traitement et/ou charge émotionnelle)</w:t>
            </w:r>
          </w:p>
        </w:tc>
      </w:tr>
      <w:tr w:rsidR="00922D64" w:rsidRPr="006F67ED" w:rsidTr="00C077CD">
        <w:tc>
          <w:tcPr>
            <w:tcW w:w="562" w:type="dxa"/>
          </w:tcPr>
          <w:p w:rsidR="00922D64" w:rsidRPr="006F67ED" w:rsidRDefault="00922D64" w:rsidP="00922D64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922D64" w:rsidRPr="006F67ED" w:rsidRDefault="000E237A" w:rsidP="00922D64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Permettre l’accès à la cantine au premier service, dans un coin calme</w:t>
            </w:r>
          </w:p>
        </w:tc>
      </w:tr>
    </w:tbl>
    <w:p w:rsidR="00922D64" w:rsidRPr="006F67ED" w:rsidRDefault="00922D64" w:rsidP="00922D64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22D64" w:rsidRPr="006F67ED" w:rsidTr="00C077CD">
        <w:tc>
          <w:tcPr>
            <w:tcW w:w="9062" w:type="dxa"/>
            <w:gridSpan w:val="2"/>
          </w:tcPr>
          <w:p w:rsidR="00922D64" w:rsidRPr="006F67ED" w:rsidRDefault="00922D64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Permettre un retour après une longue absence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Aménager le parcours de l’élève en ayant recours au SAPAD ou au CNED à la carte réglementée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Permettre un retour en classe dans une matière</w:t>
            </w:r>
            <w:r w:rsidR="00007F66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007F66" w:rsidRPr="00AE421C">
              <w:rPr>
                <w:rFonts w:ascii="Marianne" w:hAnsi="Marianne"/>
                <w:sz w:val="18"/>
                <w:szCs w:val="18"/>
              </w:rPr>
              <w:t xml:space="preserve">ou une activité (club, option spécifique) 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choisie par l’élève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Adapter la durée de présence au cours (partielle puis progressivement intégrale)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Intégrer progressivement les temps de récréation, ou les réduire 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Se fixer un objectif de suivi de cours humble mais réalisable   </w:t>
            </w:r>
          </w:p>
        </w:tc>
      </w:tr>
    </w:tbl>
    <w:p w:rsidR="00922D64" w:rsidRPr="006F67ED" w:rsidRDefault="00922D64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4FB" w:rsidRPr="006F67ED" w:rsidTr="00C077CD">
        <w:tc>
          <w:tcPr>
            <w:tcW w:w="9062" w:type="dxa"/>
            <w:gridSpan w:val="2"/>
          </w:tcPr>
          <w:p w:rsidR="005814FB" w:rsidRPr="006F67ED" w:rsidRDefault="005814FB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Aider l’élève à garder le lien avec les apprentissages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Fournir les co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 xml:space="preserve">urs où l’élève est absent (bureau numérique, 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photocopies, photos par téléphone) ainsi que les corrigés d’exercices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0E237A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Attribuer un élève qui se charge de transmettre si besoin les cours, les devoirs, les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 xml:space="preserve"> corrections des </w:t>
            </w:r>
            <w:r w:rsidR="000E237A" w:rsidRPr="00AE421C">
              <w:rPr>
                <w:rFonts w:ascii="Marianne" w:hAnsi="Marianne"/>
                <w:sz w:val="18"/>
                <w:szCs w:val="18"/>
              </w:rPr>
              <w:t xml:space="preserve">exercices </w:t>
            </w:r>
            <w:r w:rsidR="00007F66" w:rsidRPr="00AE421C">
              <w:rPr>
                <w:rFonts w:ascii="Marianne" w:hAnsi="Marianne"/>
                <w:sz w:val="18"/>
                <w:szCs w:val="18"/>
              </w:rPr>
              <w:t>(dans la mesure ou cet élève est volontaire)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>Attribuer un élève-tuteur par discipline pour éviter la surcharge</w:t>
            </w:r>
            <w:r w:rsidR="000E237A" w:rsidRPr="006F67ED">
              <w:rPr>
                <w:rFonts w:ascii="Marianne" w:hAnsi="Marianne"/>
                <w:sz w:val="18"/>
                <w:szCs w:val="18"/>
              </w:rPr>
              <w:t xml:space="preserve"> de travail pour celui-ci</w:t>
            </w:r>
          </w:p>
        </w:tc>
      </w:tr>
    </w:tbl>
    <w:p w:rsidR="005814FB" w:rsidRPr="006F67ED" w:rsidRDefault="005814FB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4FB" w:rsidRPr="006F67ED" w:rsidTr="00C077CD">
        <w:tc>
          <w:tcPr>
            <w:tcW w:w="9062" w:type="dxa"/>
            <w:gridSpan w:val="2"/>
          </w:tcPr>
          <w:p w:rsidR="005814FB" w:rsidRPr="006F67ED" w:rsidRDefault="005814FB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Réconcilier l’élève avec l’évaluation</w:t>
            </w:r>
          </w:p>
        </w:tc>
      </w:tr>
      <w:tr w:rsidR="005814FB" w:rsidRPr="006F67ED" w:rsidTr="005814FB">
        <w:trPr>
          <w:trHeight w:val="262"/>
        </w:trPr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Accorder un temps majoré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de faire les évaluations en deux fois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Privilégier les évaluations sur le mode oral si l’élève est d’accord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Suspendre les évaluations orales 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A6099C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Adapter les supports de l’évaluation (QCM, texte à trous, schéma à légender, </w:t>
            </w:r>
            <w:r w:rsidR="00A6099C">
              <w:rPr>
                <w:rFonts w:ascii="Marianne" w:hAnsi="Marianne"/>
                <w:sz w:val="18"/>
                <w:szCs w:val="18"/>
              </w:rPr>
              <w:t>…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)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Ne pas noter l’évaluation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Evaluer par compétences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l’évaluation en dehors de la classe (CDI, </w:t>
            </w:r>
            <w:proofErr w:type="spellStart"/>
            <w:r w:rsidRPr="006F67ED">
              <w:rPr>
                <w:rFonts w:ascii="Marianne" w:hAnsi="Marianne"/>
                <w:sz w:val="18"/>
                <w:szCs w:val="18"/>
              </w:rPr>
              <w:t>rased</w:t>
            </w:r>
            <w:proofErr w:type="spellEnd"/>
            <w:r w:rsidRPr="006F67ED"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gramStart"/>
            <w:r w:rsidRPr="006F67ED">
              <w:rPr>
                <w:rFonts w:ascii="Marianne" w:hAnsi="Marianne"/>
                <w:sz w:val="18"/>
                <w:szCs w:val="18"/>
              </w:rPr>
              <w:t>directeur,…</w:t>
            </w:r>
            <w:proofErr w:type="gramEnd"/>
            <w:r w:rsidRPr="006F67ED">
              <w:rPr>
                <w:rFonts w:ascii="Marianne" w:hAnsi="Marianne"/>
                <w:sz w:val="18"/>
                <w:szCs w:val="18"/>
              </w:rPr>
              <w:t xml:space="preserve">)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de ne faire que certains exercices de l’évaluation 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Autoriser certains supports (cours, manuels, notes) </w:t>
            </w:r>
          </w:p>
        </w:tc>
      </w:tr>
      <w:tr w:rsidR="005814FB" w:rsidRPr="006F67ED" w:rsidTr="00C077CD">
        <w:tc>
          <w:tcPr>
            <w:tcW w:w="562" w:type="dxa"/>
          </w:tcPr>
          <w:p w:rsidR="005814FB" w:rsidRPr="006F67ED" w:rsidRDefault="005814FB" w:rsidP="005814FB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5814FB" w:rsidRPr="006F67ED" w:rsidRDefault="005814FB" w:rsidP="005814FB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Etre attentif à ne pas évaluer au retour d’une absence (surtout la 1ère heure) ou sur un cours que l’élève n’a pas suivi en présentiel    </w:t>
            </w:r>
          </w:p>
        </w:tc>
      </w:tr>
    </w:tbl>
    <w:p w:rsidR="005814FB" w:rsidRPr="006F67ED" w:rsidRDefault="005814FB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4FB" w:rsidRPr="006F67ED" w:rsidTr="00C077CD">
        <w:tc>
          <w:tcPr>
            <w:tcW w:w="9062" w:type="dxa"/>
            <w:gridSpan w:val="2"/>
          </w:tcPr>
          <w:p w:rsidR="005814FB" w:rsidRPr="006F67ED" w:rsidRDefault="005814FB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Favoriser le développement de ses relations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Proposer des travaux de groupe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Proposer des tâches coopératives 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Associer l’élève dans un projet </w:t>
            </w:r>
            <w:r w:rsidRPr="00AE421C">
              <w:rPr>
                <w:rFonts w:ascii="Marianne" w:hAnsi="Marianne"/>
                <w:sz w:val="18"/>
                <w:szCs w:val="18"/>
              </w:rPr>
              <w:t xml:space="preserve">collectif </w:t>
            </w:r>
            <w:r w:rsidR="00007F66" w:rsidRPr="00AE421C">
              <w:rPr>
                <w:rFonts w:ascii="Marianne" w:hAnsi="Marianne"/>
                <w:sz w:val="18"/>
                <w:szCs w:val="18"/>
              </w:rPr>
              <w:t>/un club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Donner à l’élève un rôle de tuteur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Autoriser que les travaux de groupe faits en établissement soient réalisés à la maison avec des camarades  </w:t>
            </w:r>
          </w:p>
        </w:tc>
      </w:tr>
    </w:tbl>
    <w:p w:rsidR="005814FB" w:rsidRPr="006F67ED" w:rsidRDefault="005814FB" w:rsidP="009D47BC">
      <w:pPr>
        <w:spacing w:after="100" w:afterAutospacing="1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4FB" w:rsidRPr="006F67ED" w:rsidTr="00C077CD">
        <w:tc>
          <w:tcPr>
            <w:tcW w:w="9062" w:type="dxa"/>
            <w:gridSpan w:val="2"/>
          </w:tcPr>
          <w:p w:rsidR="005814FB" w:rsidRPr="006F67ED" w:rsidRDefault="005814FB" w:rsidP="00C077CD">
            <w:pPr>
              <w:spacing w:after="100" w:afterAutospacing="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6F67ED">
              <w:rPr>
                <w:rFonts w:ascii="Marianne" w:hAnsi="Marianne"/>
                <w:b/>
                <w:sz w:val="18"/>
                <w:szCs w:val="18"/>
              </w:rPr>
              <w:t>Aider l’élève à mieux maitriser ses émotions, son hypersensibilité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Responsabiliser 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Valoriser l’élève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Permettre à l’élève de s’isoler (sas de décompression, lieu refuge sécure)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6F67ED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Mettre en place un référent pour des </w:t>
            </w:r>
            <w:r w:rsidR="00FB7305" w:rsidRPr="006F67ED">
              <w:rPr>
                <w:rFonts w:ascii="Marianne" w:hAnsi="Marianne"/>
                <w:sz w:val="18"/>
                <w:szCs w:val="18"/>
              </w:rPr>
              <w:t>rencontre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s hebdomadaires : </w:t>
            </w:r>
            <w:r w:rsidR="00F8482A">
              <w:rPr>
                <w:rFonts w:ascii="Marianne" w:hAnsi="Marianne"/>
                <w:sz w:val="18"/>
                <w:szCs w:val="18"/>
              </w:rPr>
              <w:t>AS, prof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, CPE, infirmière, </w:t>
            </w:r>
            <w:r w:rsidRPr="00AE421C">
              <w:rPr>
                <w:rFonts w:ascii="Marianne" w:hAnsi="Marianne"/>
                <w:sz w:val="18"/>
                <w:szCs w:val="18"/>
              </w:rPr>
              <w:t>…</w:t>
            </w:r>
            <w:r w:rsidR="00156DB5" w:rsidRPr="00AE421C">
              <w:rPr>
                <w:rFonts w:ascii="Marianne" w:hAnsi="Marianne"/>
                <w:sz w:val="18"/>
                <w:szCs w:val="18"/>
              </w:rPr>
              <w:t>laisser le choix du référent à l’élève qui peut avoir un lien de confiance privilégié avec un adulte de l’équipe éducative.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Mettre en place des contrats concertés (objectifs atteignables et en petit nombre) associés à un carnet de progrès.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User et </w:t>
            </w:r>
            <w:r w:rsidR="006F67ED" w:rsidRPr="006F67ED">
              <w:rPr>
                <w:rFonts w:ascii="Marianne" w:hAnsi="Marianne"/>
                <w:sz w:val="18"/>
                <w:szCs w:val="18"/>
              </w:rPr>
              <w:t xml:space="preserve">abuser du </w:t>
            </w:r>
            <w:r w:rsidR="00F8482A">
              <w:rPr>
                <w:rFonts w:ascii="Marianne" w:hAnsi="Marianne"/>
                <w:sz w:val="18"/>
                <w:szCs w:val="18"/>
              </w:rPr>
              <w:t>renforcement positif (valoriser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007F66" w:rsidRPr="006F67ED">
              <w:rPr>
                <w:rFonts w:ascii="Marianne" w:hAnsi="Marianne"/>
                <w:sz w:val="18"/>
                <w:szCs w:val="18"/>
              </w:rPr>
              <w:t>les plus</w:t>
            </w:r>
            <w:r w:rsidRPr="006F67ED">
              <w:rPr>
                <w:rFonts w:ascii="Marianne" w:hAnsi="Marianne"/>
                <w:sz w:val="18"/>
                <w:szCs w:val="18"/>
              </w:rPr>
              <w:t xml:space="preserve"> petits progrès ou réussites).  </w:t>
            </w:r>
          </w:p>
        </w:tc>
      </w:tr>
      <w:tr w:rsidR="00FB7305" w:rsidRPr="006F67ED" w:rsidTr="00C077CD">
        <w:tc>
          <w:tcPr>
            <w:tcW w:w="562" w:type="dxa"/>
          </w:tcPr>
          <w:p w:rsidR="00FB7305" w:rsidRPr="006F67ED" w:rsidRDefault="00FB7305" w:rsidP="00FB7305">
            <w:pPr>
              <w:spacing w:after="100" w:afterAutospacing="1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8500" w:type="dxa"/>
          </w:tcPr>
          <w:p w:rsidR="00FB7305" w:rsidRPr="006F67ED" w:rsidRDefault="00FB7305" w:rsidP="00FB7305">
            <w:pPr>
              <w:rPr>
                <w:rFonts w:ascii="Marianne" w:hAnsi="Marianne"/>
                <w:sz w:val="18"/>
                <w:szCs w:val="18"/>
              </w:rPr>
            </w:pPr>
            <w:r w:rsidRPr="006F67ED">
              <w:rPr>
                <w:rFonts w:ascii="Marianne" w:hAnsi="Marianne"/>
                <w:sz w:val="18"/>
                <w:szCs w:val="18"/>
              </w:rPr>
              <w:t xml:space="preserve">Prendre en compte son ressenti   </w:t>
            </w:r>
          </w:p>
        </w:tc>
      </w:tr>
    </w:tbl>
    <w:p w:rsidR="005814FB" w:rsidRPr="009D47BC" w:rsidRDefault="005814FB" w:rsidP="00A6099C">
      <w:pPr>
        <w:spacing w:after="100" w:afterAutospacing="1"/>
        <w:jc w:val="both"/>
        <w:rPr>
          <w:rFonts w:ascii="Marianne" w:hAnsi="Marianne"/>
          <w:sz w:val="20"/>
          <w:szCs w:val="20"/>
        </w:rPr>
      </w:pPr>
    </w:p>
    <w:sectPr w:rsidR="005814FB" w:rsidRPr="009D47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76" w:rsidRDefault="00B56F76" w:rsidP="0005663A">
      <w:pPr>
        <w:spacing w:after="0" w:line="240" w:lineRule="auto"/>
      </w:pPr>
      <w:r>
        <w:separator/>
      </w:r>
    </w:p>
  </w:endnote>
  <w:endnote w:type="continuationSeparator" w:id="0">
    <w:p w:rsidR="00B56F76" w:rsidRDefault="00B56F76" w:rsidP="0005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A" w:rsidRDefault="0005663A">
    <w:pPr>
      <w:pStyle w:val="Pieddepage"/>
    </w:pPr>
    <w:r>
      <w:t>Protocole RAS Juin 2024</w:t>
    </w:r>
  </w:p>
  <w:p w:rsidR="0005663A" w:rsidRDefault="000566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76" w:rsidRDefault="00B56F76" w:rsidP="0005663A">
      <w:pPr>
        <w:spacing w:after="0" w:line="240" w:lineRule="auto"/>
      </w:pPr>
      <w:r>
        <w:separator/>
      </w:r>
    </w:p>
  </w:footnote>
  <w:footnote w:type="continuationSeparator" w:id="0">
    <w:p w:rsidR="00B56F76" w:rsidRDefault="00B56F76" w:rsidP="0005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A" w:rsidRDefault="000566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7DBF"/>
    <w:multiLevelType w:val="hybridMultilevel"/>
    <w:tmpl w:val="D764C826"/>
    <w:lvl w:ilvl="0" w:tplc="28BADECC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3"/>
    <w:rsid w:val="00007F66"/>
    <w:rsid w:val="0005663A"/>
    <w:rsid w:val="000E237A"/>
    <w:rsid w:val="00156DB5"/>
    <w:rsid w:val="001F2A78"/>
    <w:rsid w:val="002F6959"/>
    <w:rsid w:val="004009BB"/>
    <w:rsid w:val="00444053"/>
    <w:rsid w:val="004A33E4"/>
    <w:rsid w:val="004D15D5"/>
    <w:rsid w:val="005814FB"/>
    <w:rsid w:val="006F67ED"/>
    <w:rsid w:val="00737723"/>
    <w:rsid w:val="00764CDF"/>
    <w:rsid w:val="00784F36"/>
    <w:rsid w:val="007D4186"/>
    <w:rsid w:val="00922D64"/>
    <w:rsid w:val="009D47BC"/>
    <w:rsid w:val="00A15F5B"/>
    <w:rsid w:val="00A6099C"/>
    <w:rsid w:val="00A61C47"/>
    <w:rsid w:val="00A7177D"/>
    <w:rsid w:val="00AE421C"/>
    <w:rsid w:val="00B56F76"/>
    <w:rsid w:val="00C31313"/>
    <w:rsid w:val="00DE48D4"/>
    <w:rsid w:val="00EC1121"/>
    <w:rsid w:val="00EC6B4C"/>
    <w:rsid w:val="00F8482A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23732-2BF7-4F07-A21F-69B711D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3772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737723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3772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7723"/>
  </w:style>
  <w:style w:type="paragraph" w:styleId="En-tte">
    <w:name w:val="header"/>
    <w:basedOn w:val="Normal"/>
    <w:link w:val="En-tteCar"/>
    <w:uiPriority w:val="99"/>
    <w:unhideWhenUsed/>
    <w:rsid w:val="0073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723"/>
  </w:style>
  <w:style w:type="paragraph" w:styleId="Paragraphedeliste">
    <w:name w:val="List Paragraph"/>
    <w:basedOn w:val="Normal"/>
    <w:uiPriority w:val="34"/>
    <w:qFormat/>
    <w:rsid w:val="00F8482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ssauvage</dc:creator>
  <cp:keywords/>
  <dc:description/>
  <cp:lastModifiedBy>cd-agostino@int.ac-nancy-metz.fr</cp:lastModifiedBy>
  <cp:revision>2</cp:revision>
  <dcterms:created xsi:type="dcterms:W3CDTF">2024-06-28T13:26:00Z</dcterms:created>
  <dcterms:modified xsi:type="dcterms:W3CDTF">2024-06-28T13:26:00Z</dcterms:modified>
</cp:coreProperties>
</file>