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FE" w:rsidRDefault="00AC06FE" w:rsidP="00AC06FE">
      <w:pPr>
        <w:ind w:firstLine="708"/>
        <w:rPr>
          <w:rFonts w:ascii="Arial" w:hAnsi="Arial" w:cs="Arial"/>
          <w:b/>
        </w:rPr>
      </w:pPr>
      <w:r w:rsidRPr="00D42B26"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2013793F" wp14:editId="261F32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6530" cy="857250"/>
            <wp:effectExtent l="0" t="0" r="7620" b="0"/>
            <wp:wrapThrough wrapText="bothSides">
              <wp:wrapPolygon edited="0">
                <wp:start x="0" y="0"/>
                <wp:lineTo x="0" y="21120"/>
                <wp:lineTo x="21509" y="21120"/>
                <wp:lineTo x="21509" y="0"/>
                <wp:lineTo x="0" y="0"/>
              </wp:wrapPolygon>
            </wp:wrapThrough>
            <wp:docPr id="1" name="Image 1" descr="Logo DSDEN 57 acNANCY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DEN 57 acNANCY MET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B26">
        <w:rPr>
          <w:rFonts w:ascii="Arial" w:hAnsi="Arial" w:cs="Arial"/>
          <w:b/>
          <w:sz w:val="20"/>
        </w:rPr>
        <w:tab/>
      </w:r>
      <w:r w:rsidR="008B622F">
        <w:rPr>
          <w:rFonts w:ascii="Arial" w:hAnsi="Arial" w:cs="Arial"/>
          <w:b/>
          <w:sz w:val="20"/>
        </w:rPr>
        <w:t xml:space="preserve"> </w:t>
      </w:r>
      <w:r w:rsidR="001C3A08">
        <w:rPr>
          <w:rFonts w:ascii="Arial" w:hAnsi="Arial" w:cs="Arial"/>
          <w:b/>
          <w:sz w:val="20"/>
        </w:rPr>
        <w:t xml:space="preserve"> </w:t>
      </w:r>
      <w:r w:rsidR="008B622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</w:rPr>
        <w:t xml:space="preserve">Collège : </w:t>
      </w:r>
    </w:p>
    <w:p w:rsidR="00AC06FE" w:rsidRDefault="00AC06FE" w:rsidP="00AC06FE">
      <w:pPr>
        <w:ind w:firstLine="708"/>
        <w:rPr>
          <w:rFonts w:ascii="Arial" w:hAnsi="Arial" w:cs="Arial"/>
          <w:b/>
        </w:rPr>
      </w:pPr>
    </w:p>
    <w:p w:rsidR="00AC06FE" w:rsidRDefault="00AC06FE" w:rsidP="00AC06F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C06FE" w:rsidRPr="0001786A" w:rsidRDefault="00AC06FE" w:rsidP="00AC06F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Année scolaire :</w:t>
      </w:r>
    </w:p>
    <w:p w:rsidR="00AC06FE" w:rsidRPr="005817C5" w:rsidRDefault="00AC06FE" w:rsidP="00AC06FE">
      <w:pPr>
        <w:ind w:left="2694"/>
        <w:rPr>
          <w:rFonts w:ascii="Arial" w:hAnsi="Arial" w:cs="Arial"/>
          <w:sz w:val="12"/>
        </w:rPr>
      </w:pPr>
    </w:p>
    <w:p w:rsidR="00AC06FE" w:rsidRPr="005817C5" w:rsidRDefault="00AC06FE" w:rsidP="00AC06FE">
      <w:pPr>
        <w:autoSpaceDE w:val="0"/>
        <w:jc w:val="both"/>
        <w:rPr>
          <w:rFonts w:ascii="Arial" w:hAnsi="Arial" w:cs="Arial"/>
          <w:i/>
          <w:sz w:val="14"/>
          <w:szCs w:val="14"/>
        </w:rPr>
      </w:pPr>
    </w:p>
    <w:p w:rsidR="00AC06FE" w:rsidRPr="005817C5" w:rsidRDefault="00AC06FE" w:rsidP="00AC06FE">
      <w:pPr>
        <w:autoSpaceDE w:val="0"/>
        <w:jc w:val="both"/>
        <w:rPr>
          <w:rFonts w:ascii="Arial" w:hAnsi="Arial" w:cs="Arial"/>
          <w:i/>
          <w:sz w:val="14"/>
          <w:szCs w:val="14"/>
        </w:rPr>
      </w:pPr>
    </w:p>
    <w:p w:rsidR="00AC06FE" w:rsidRPr="005817C5" w:rsidRDefault="00AC06FE" w:rsidP="00AC06FE">
      <w:pPr>
        <w:autoSpaceDE w:val="0"/>
        <w:jc w:val="center"/>
        <w:rPr>
          <w:rFonts w:ascii="Arial" w:hAnsi="Arial" w:cs="Arial"/>
          <w:b/>
          <w:i/>
          <w:sz w:val="24"/>
          <w:szCs w:val="24"/>
        </w:rPr>
      </w:pPr>
      <w:r w:rsidRPr="005817C5">
        <w:rPr>
          <w:rFonts w:ascii="Arial" w:hAnsi="Arial" w:cs="Arial"/>
          <w:b/>
          <w:i/>
          <w:sz w:val="24"/>
          <w:szCs w:val="24"/>
        </w:rPr>
        <w:t>PROJET INDIVIDUEL DE L’ÉLEVE</w:t>
      </w:r>
    </w:p>
    <w:p w:rsidR="00AC06FE" w:rsidRPr="005817C5" w:rsidRDefault="00AC06FE" w:rsidP="00AC06FE">
      <w:pPr>
        <w:autoSpaceDE w:val="0"/>
        <w:jc w:val="center"/>
        <w:rPr>
          <w:rFonts w:ascii="Arial" w:hAnsi="Arial" w:cs="Arial"/>
          <w:b/>
          <w:i/>
          <w:sz w:val="8"/>
          <w:szCs w:val="8"/>
        </w:rPr>
      </w:pPr>
    </w:p>
    <w:p w:rsidR="00AC06FE" w:rsidRPr="005817C5" w:rsidRDefault="00AC06FE" w:rsidP="00AC06FE">
      <w:pPr>
        <w:autoSpaceDE w:val="0"/>
        <w:jc w:val="both"/>
        <w:rPr>
          <w:rFonts w:ascii="Arial" w:hAnsi="Arial" w:cs="Arial"/>
          <w:i/>
          <w:sz w:val="14"/>
          <w:szCs w:val="14"/>
        </w:rPr>
      </w:pPr>
      <w:r w:rsidRPr="005817C5">
        <w:rPr>
          <w:rFonts w:ascii="Arial" w:hAnsi="Arial" w:cs="Arial"/>
          <w:b/>
          <w:i/>
          <w:sz w:val="14"/>
          <w:szCs w:val="14"/>
        </w:rPr>
        <w:t xml:space="preserve"> « La SEGPA offre une prise en charge globale dans le cadre d’enseignements adaptés, fondée sur une analyse approfondie des potentialités et des lacunes de l’élève. […] L’adaptation des enseignements dispensés aux élèves passe par l’aménagement des situations, des supports et des rythmes d’apprentissage, l’ajustement des démarches pédagogiques et des approches didactiques » </w:t>
      </w:r>
      <w:r w:rsidRPr="005817C5">
        <w:rPr>
          <w:rFonts w:ascii="Arial" w:hAnsi="Arial" w:cs="Arial"/>
          <w:i/>
          <w:sz w:val="14"/>
          <w:szCs w:val="14"/>
        </w:rPr>
        <w:t xml:space="preserve">(extraits de </w:t>
      </w:r>
      <w:proofErr w:type="gramStart"/>
      <w:r w:rsidRPr="005817C5">
        <w:rPr>
          <w:rFonts w:ascii="Arial" w:hAnsi="Arial" w:cs="Arial"/>
          <w:i/>
          <w:sz w:val="14"/>
          <w:szCs w:val="14"/>
        </w:rPr>
        <w:t>la  circulaire</w:t>
      </w:r>
      <w:proofErr w:type="gramEnd"/>
      <w:r w:rsidRPr="005817C5">
        <w:rPr>
          <w:rFonts w:ascii="Arial" w:hAnsi="Arial" w:cs="Arial"/>
          <w:i/>
          <w:sz w:val="14"/>
          <w:szCs w:val="14"/>
        </w:rPr>
        <w:t xml:space="preserve"> n°2015-176 du 28 octobre 2015)</w:t>
      </w:r>
    </w:p>
    <w:p w:rsidR="00AC06FE" w:rsidRPr="005817C5" w:rsidRDefault="00AC06FE" w:rsidP="00AC06FE">
      <w:pPr>
        <w:autoSpaceDE w:val="0"/>
        <w:jc w:val="both"/>
        <w:rPr>
          <w:rFonts w:ascii="Arial" w:hAnsi="Arial" w:cs="Arial"/>
          <w:i/>
          <w:sz w:val="8"/>
          <w:szCs w:val="8"/>
        </w:rPr>
      </w:pPr>
    </w:p>
    <w:p w:rsidR="00AC06FE" w:rsidRPr="005817C5" w:rsidRDefault="00AC06FE" w:rsidP="00AC06FE">
      <w:pPr>
        <w:autoSpaceDE w:val="0"/>
        <w:jc w:val="both"/>
        <w:rPr>
          <w:rFonts w:ascii="Arial" w:hAnsi="Arial" w:cs="Arial"/>
        </w:rPr>
      </w:pPr>
      <w:r w:rsidRPr="005817C5">
        <w:rPr>
          <w:rFonts w:ascii="Arial" w:hAnsi="Arial" w:cs="Arial"/>
          <w:i/>
          <w:sz w:val="14"/>
          <w:szCs w:val="14"/>
        </w:rPr>
        <w:tab/>
      </w:r>
    </w:p>
    <w:p w:rsidR="00AC06FE" w:rsidRPr="005817C5" w:rsidRDefault="00AC06FE" w:rsidP="00A2184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</w:t>
      </w:r>
      <w:r w:rsidRPr="005817C5">
        <w:rPr>
          <w:rFonts w:ascii="Arial" w:hAnsi="Arial" w:cs="Arial"/>
          <w:sz w:val="20"/>
          <w:szCs w:val="20"/>
        </w:rPr>
        <w:t xml:space="preserve">Prénom : </w:t>
      </w:r>
      <w:r w:rsidRPr="005817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17C5">
        <w:rPr>
          <w:rFonts w:ascii="Arial" w:hAnsi="Arial" w:cs="Arial"/>
          <w:sz w:val="20"/>
          <w:szCs w:val="20"/>
        </w:rPr>
        <w:t xml:space="preserve">Date de naissance 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17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PPS : OUI -</w:t>
      </w:r>
      <w:r w:rsidR="00BE23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NON </w:t>
      </w:r>
    </w:p>
    <w:p w:rsidR="00AC06FE" w:rsidRPr="005817C5" w:rsidRDefault="00AC06FE" w:rsidP="00A2184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AC06FE" w:rsidRPr="005817C5" w:rsidRDefault="00AC06FE" w:rsidP="00A2184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 w:rsidRPr="005817C5">
        <w:rPr>
          <w:rFonts w:ascii="Arial" w:hAnsi="Arial" w:cs="Arial"/>
          <w:sz w:val="20"/>
          <w:szCs w:val="20"/>
        </w:rPr>
        <w:t>Division :</w:t>
      </w:r>
      <w:r w:rsidRPr="005817C5">
        <w:rPr>
          <w:rFonts w:ascii="Arial" w:hAnsi="Arial" w:cs="Arial"/>
          <w:sz w:val="20"/>
          <w:szCs w:val="20"/>
        </w:rPr>
        <w:tab/>
      </w:r>
      <w:r w:rsidRPr="005817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17C5">
        <w:rPr>
          <w:rFonts w:ascii="Arial" w:hAnsi="Arial" w:cs="Arial"/>
          <w:sz w:val="20"/>
          <w:szCs w:val="20"/>
        </w:rPr>
        <w:t xml:space="preserve">Nombre d'élèves : </w:t>
      </w:r>
      <w:r w:rsidRPr="005817C5">
        <w:rPr>
          <w:rFonts w:ascii="Arial" w:hAnsi="Arial" w:cs="Arial"/>
          <w:sz w:val="20"/>
          <w:szCs w:val="20"/>
        </w:rPr>
        <w:tab/>
      </w:r>
      <w:r w:rsidRPr="005817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17C5">
        <w:rPr>
          <w:rFonts w:ascii="Arial" w:hAnsi="Arial" w:cs="Arial"/>
          <w:sz w:val="20"/>
          <w:szCs w:val="20"/>
        </w:rPr>
        <w:t>Professeur référent :</w:t>
      </w:r>
    </w:p>
    <w:p w:rsidR="00AC06FE" w:rsidRDefault="00AC06FE" w:rsidP="00AC06F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Domaines de réussite de l’enfant / l’élève </w:t>
            </w:r>
            <w:r w:rsidRPr="0001786A">
              <w:rPr>
                <w:rFonts w:ascii="Arial" w:hAnsi="Arial" w:cs="Arial"/>
                <w:bCs/>
                <w:i/>
                <w:sz w:val="18"/>
                <w:szCs w:val="20"/>
              </w:rPr>
              <w:t>(à renseigner en prenant appui sur un entretien individuel réalisé avec l’élève)</w:t>
            </w:r>
          </w:p>
        </w:tc>
      </w:tr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06FE" w:rsidRDefault="00AC06FE" w:rsidP="00AC06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F3FC6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C6" w:rsidRDefault="002F3FC6" w:rsidP="00C22B3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fr-FR"/>
              </w:rPr>
            </w:pPr>
          </w:p>
          <w:p w:rsidR="002F3FC6" w:rsidRDefault="002F3FC6" w:rsidP="002F3FC6">
            <w:pPr>
              <w:spacing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55222">
              <w:rPr>
                <w:rFonts w:ascii="Arial" w:hAnsi="Arial" w:cs="Arial"/>
                <w:b/>
                <w:bCs/>
                <w:sz w:val="20"/>
                <w:szCs w:val="20"/>
              </w:rPr>
              <w:t>Difficultés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rencontrées</w:t>
            </w:r>
            <w:r w:rsidRPr="009552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(à contourner et/ou à </w:t>
            </w:r>
            <w:r w:rsidRPr="00955222">
              <w:rPr>
                <w:rFonts w:ascii="Arial" w:hAnsi="Arial" w:cs="Arial"/>
                <w:b/>
                <w:bCs/>
                <w:sz w:val="20"/>
                <w:szCs w:val="20"/>
              </w:rPr>
              <w:t>surmonter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218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5222">
              <w:rPr>
                <w:rFonts w:ascii="Arial" w:hAnsi="Arial" w:cs="Arial"/>
                <w:b/>
                <w:bCs/>
                <w:sz w:val="20"/>
                <w:szCs w:val="20"/>
              </w:rPr>
              <w:t>pour aider l’élève à atteindre les compétences de fin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cycle </w:t>
            </w:r>
            <w:r w:rsidRPr="0047365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(à renseigner 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>en prenant appui</w:t>
            </w:r>
            <w:r w:rsidRPr="0047365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des 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>grilles d’observation</w:t>
            </w:r>
            <w:r w:rsidR="00A21842">
              <w:rPr>
                <w:rFonts w:ascii="Arial" w:hAnsi="Arial" w:cs="Arial"/>
                <w:bCs/>
                <w:i/>
                <w:sz w:val="18"/>
                <w:szCs w:val="20"/>
              </w:rPr>
              <w:t>s annexées au présent document).</w:t>
            </w:r>
          </w:p>
        </w:tc>
      </w:tr>
      <w:tr w:rsidR="002F3FC6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3FC6" w:rsidRDefault="002F3FC6" w:rsidP="00AC06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fr-FR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Analyse des difficultés </w:t>
            </w:r>
            <w:r w:rsidR="004F71DF">
              <w:rPr>
                <w:rFonts w:ascii="Arial" w:hAnsi="Arial" w:cs="Arial"/>
                <w:b/>
                <w:bCs/>
                <w:sz w:val="20"/>
                <w:szCs w:val="20"/>
              </w:rPr>
              <w:t>rencontrées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pour aider l’élève à atteindre les compétences de fin de cycle</w:t>
            </w: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365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(à renseigner 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>en prenant appui</w:t>
            </w:r>
            <w:r w:rsidRPr="0047365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des 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grilles d’observations annexées au présent document) </w:t>
            </w:r>
          </w:p>
        </w:tc>
      </w:tr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71DF" w:rsidRDefault="004F71DF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06FE" w:rsidRDefault="00AC06FE" w:rsidP="00AC06FE">
      <w:pPr>
        <w:rPr>
          <w:rFonts w:ascii="Arial" w:hAnsi="Arial" w:cs="Arial"/>
        </w:rPr>
      </w:pPr>
    </w:p>
    <w:p w:rsidR="00AC06FE" w:rsidRDefault="00AC06FE" w:rsidP="00AC06F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fr-FR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complémentaires </w:t>
            </w:r>
            <w:r w:rsidRPr="0001786A">
              <w:rPr>
                <w:rFonts w:ascii="Arial" w:hAnsi="Arial" w:cs="Arial"/>
                <w:bCs/>
                <w:i/>
                <w:sz w:val="18"/>
                <w:szCs w:val="20"/>
              </w:rPr>
              <w:t>(suivi extérieur, …)</w:t>
            </w:r>
          </w:p>
        </w:tc>
      </w:tr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06FE" w:rsidRPr="005817C5" w:rsidRDefault="00AC06FE" w:rsidP="00AC06FE">
      <w:pPr>
        <w:rPr>
          <w:rFonts w:ascii="Arial" w:hAnsi="Arial" w:cs="Arial"/>
          <w:sz w:val="20"/>
        </w:rPr>
      </w:pPr>
    </w:p>
    <w:p w:rsidR="00AC06FE" w:rsidRPr="005817C5" w:rsidRDefault="00AC06FE" w:rsidP="00AC06FE">
      <w:pPr>
        <w:rPr>
          <w:rFonts w:ascii="Arial" w:hAnsi="Arial" w:cs="Arial"/>
          <w:sz w:val="8"/>
        </w:rPr>
      </w:pPr>
    </w:p>
    <w:tbl>
      <w:tblPr>
        <w:tblW w:w="104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3"/>
        <w:gridCol w:w="2494"/>
      </w:tblGrid>
      <w:tr w:rsidR="00AC06FE" w:rsidRPr="006B2298" w:rsidTr="0010694E">
        <w:tc>
          <w:tcPr>
            <w:tcW w:w="10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6FE" w:rsidRPr="006B2298" w:rsidRDefault="00AC06FE" w:rsidP="002F3FC6">
            <w:pPr>
              <w:pStyle w:val="Contenudetableau"/>
              <w:jc w:val="center"/>
              <w:rPr>
                <w:sz w:val="20"/>
                <w:szCs w:val="20"/>
              </w:rPr>
            </w:pPr>
            <w:r w:rsidRPr="006B2298">
              <w:rPr>
                <w:rFonts w:ascii="Arial" w:hAnsi="Arial" w:cs="Arial"/>
                <w:b/>
                <w:bCs/>
                <w:sz w:val="20"/>
                <w:szCs w:val="20"/>
              </w:rPr>
              <w:t>Signature précédée du nom écrit lisiblement</w:t>
            </w:r>
          </w:p>
        </w:tc>
      </w:tr>
      <w:tr w:rsidR="00AC06FE" w:rsidRPr="006B2298" w:rsidTr="0010694E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6FE" w:rsidRPr="002F3FC6" w:rsidRDefault="00AC06FE" w:rsidP="00C22B36">
            <w:pPr>
              <w:pStyle w:val="Contenudetableau"/>
              <w:jc w:val="center"/>
              <w:rPr>
                <w:sz w:val="18"/>
                <w:szCs w:val="20"/>
              </w:rPr>
            </w:pPr>
            <w:r w:rsidRPr="002F3FC6">
              <w:rPr>
                <w:rFonts w:ascii="Arial" w:hAnsi="Arial" w:cs="Arial"/>
                <w:b/>
                <w:bCs/>
                <w:sz w:val="18"/>
                <w:szCs w:val="20"/>
              </w:rPr>
              <w:t>Elève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6FE" w:rsidRPr="002F3FC6" w:rsidRDefault="00AC06FE" w:rsidP="00C22B36">
            <w:pPr>
              <w:pStyle w:val="Contenudetableau"/>
              <w:jc w:val="center"/>
              <w:rPr>
                <w:sz w:val="18"/>
                <w:szCs w:val="20"/>
              </w:rPr>
            </w:pPr>
            <w:r w:rsidRPr="002F3FC6">
              <w:rPr>
                <w:rFonts w:ascii="Arial" w:hAnsi="Arial" w:cs="Arial"/>
                <w:b/>
                <w:bCs/>
                <w:sz w:val="18"/>
                <w:szCs w:val="20"/>
              </w:rPr>
              <w:t>Représentants légaux*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6FE" w:rsidRPr="002F3FC6" w:rsidRDefault="00AC06FE" w:rsidP="00C22B36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F3FC6">
              <w:rPr>
                <w:rFonts w:ascii="Arial" w:hAnsi="Arial" w:cs="Arial"/>
                <w:b/>
                <w:bCs/>
                <w:sz w:val="18"/>
                <w:szCs w:val="20"/>
              </w:rPr>
              <w:t>Professeur(s)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6FE" w:rsidRPr="002F3FC6" w:rsidRDefault="00AC06FE" w:rsidP="00C22B36">
            <w:pPr>
              <w:pStyle w:val="Contenudetableau"/>
              <w:jc w:val="center"/>
              <w:rPr>
                <w:sz w:val="18"/>
                <w:szCs w:val="20"/>
              </w:rPr>
            </w:pPr>
            <w:r w:rsidRPr="002F3FC6">
              <w:rPr>
                <w:rFonts w:ascii="Arial" w:hAnsi="Arial" w:cs="Arial"/>
                <w:b/>
                <w:bCs/>
                <w:sz w:val="18"/>
                <w:szCs w:val="20"/>
              </w:rPr>
              <w:t>Direct</w:t>
            </w:r>
            <w:r w:rsidRPr="00BF613B">
              <w:rPr>
                <w:rFonts w:ascii="Arial" w:hAnsi="Arial" w:cs="Arial"/>
                <w:b/>
                <w:bCs/>
                <w:sz w:val="18"/>
                <w:szCs w:val="20"/>
              </w:rPr>
              <w:t>eur</w:t>
            </w:r>
            <w:r w:rsidR="002F3FC6" w:rsidRPr="00BF613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A21842" w:rsidRPr="00BF613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adjoint </w:t>
            </w:r>
            <w:r w:rsidR="002F3FC6" w:rsidRPr="002F3FC6">
              <w:rPr>
                <w:rFonts w:ascii="Arial" w:hAnsi="Arial" w:cs="Arial"/>
                <w:b/>
                <w:bCs/>
                <w:sz w:val="18"/>
                <w:szCs w:val="20"/>
              </w:rPr>
              <w:t>chargé de la SEGPA</w:t>
            </w:r>
          </w:p>
        </w:tc>
      </w:tr>
      <w:tr w:rsidR="00AC06FE" w:rsidRPr="006B2298" w:rsidTr="0010694E">
        <w:trPr>
          <w:trHeight w:val="861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6FE" w:rsidRPr="006B2298" w:rsidRDefault="00AC06FE" w:rsidP="00C22B36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6FE" w:rsidRPr="006B2298" w:rsidRDefault="00AC06FE" w:rsidP="00C22B36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6FE" w:rsidRPr="006B2298" w:rsidRDefault="00AC06FE" w:rsidP="00C22B36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6FE" w:rsidRPr="006B2298" w:rsidRDefault="00AC06FE" w:rsidP="00C22B36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94E" w:rsidRPr="004367A6" w:rsidRDefault="00AC06FE" w:rsidP="004367A6">
      <w:pPr>
        <w:spacing w:line="276" w:lineRule="auto"/>
        <w:rPr>
          <w:rFonts w:ascii="Arial" w:hAnsi="Arial" w:cs="Arial"/>
          <w:i/>
          <w:sz w:val="16"/>
          <w:szCs w:val="20"/>
        </w:rPr>
      </w:pPr>
      <w:r w:rsidRPr="00A21842">
        <w:rPr>
          <w:rFonts w:ascii="Arial" w:hAnsi="Arial" w:cs="Arial"/>
          <w:i/>
          <w:sz w:val="16"/>
          <w:szCs w:val="20"/>
        </w:rPr>
        <w:t>* les représentants légaux sont informés que les informations du présent document peuve</w:t>
      </w:r>
      <w:r w:rsidR="004367A6">
        <w:rPr>
          <w:rFonts w:ascii="Arial" w:hAnsi="Arial" w:cs="Arial"/>
          <w:i/>
          <w:sz w:val="16"/>
          <w:szCs w:val="20"/>
        </w:rPr>
        <w:t>nt être archivées numériquement</w:t>
      </w:r>
    </w:p>
    <w:p w:rsidR="00AC06FE" w:rsidRDefault="00AC06FE" w:rsidP="00AC06FE">
      <w:pPr>
        <w:pBdr>
          <w:top w:val="none" w:sz="0" w:space="1" w:color="000000"/>
        </w:pBdr>
        <w:rPr>
          <w:rFonts w:ascii="Arial" w:hAnsi="Arial" w:cs="Arial"/>
          <w:b/>
        </w:rPr>
      </w:pPr>
      <w:r w:rsidRPr="006B2298">
        <w:rPr>
          <w:rFonts w:ascii="Arial" w:hAnsi="Arial" w:cs="Arial"/>
          <w:b/>
        </w:rPr>
        <w:t>Période du …………</w:t>
      </w:r>
      <w:r w:rsidR="002F3FC6">
        <w:rPr>
          <w:rFonts w:ascii="Arial" w:hAnsi="Arial" w:cs="Arial"/>
          <w:b/>
        </w:rPr>
        <w:t>…</w:t>
      </w:r>
      <w:proofErr w:type="gramStart"/>
      <w:r w:rsidR="002F3FC6">
        <w:rPr>
          <w:rFonts w:ascii="Arial" w:hAnsi="Arial" w:cs="Arial"/>
          <w:b/>
        </w:rPr>
        <w:t>…….</w:t>
      </w:r>
      <w:proofErr w:type="gramEnd"/>
      <w:r w:rsidRPr="006B2298">
        <w:rPr>
          <w:rFonts w:ascii="Arial" w:hAnsi="Arial" w:cs="Arial"/>
          <w:b/>
        </w:rPr>
        <w:t xml:space="preserve">…. </w:t>
      </w:r>
      <w:proofErr w:type="gramStart"/>
      <w:r w:rsidRPr="006B2298">
        <w:rPr>
          <w:rFonts w:ascii="Arial" w:hAnsi="Arial" w:cs="Arial"/>
          <w:b/>
        </w:rPr>
        <w:t>au</w:t>
      </w:r>
      <w:proofErr w:type="gramEnd"/>
      <w:r w:rsidRPr="006B2298">
        <w:rPr>
          <w:rFonts w:ascii="Arial" w:hAnsi="Arial" w:cs="Arial"/>
          <w:b/>
        </w:rPr>
        <w:t xml:space="preserve"> ………</w:t>
      </w:r>
      <w:r w:rsidR="002F3FC6">
        <w:rPr>
          <w:rFonts w:ascii="Arial" w:hAnsi="Arial" w:cs="Arial"/>
          <w:b/>
        </w:rPr>
        <w:t>……………</w:t>
      </w:r>
      <w:r w:rsidRPr="006B2298">
        <w:rPr>
          <w:rFonts w:ascii="Arial" w:hAnsi="Arial" w:cs="Arial"/>
          <w:b/>
        </w:rPr>
        <w:t>……</w:t>
      </w:r>
    </w:p>
    <w:p w:rsidR="00BF613B" w:rsidRDefault="00BF613B" w:rsidP="00AC06FE">
      <w:pPr>
        <w:pBdr>
          <w:top w:val="none" w:sz="0" w:space="1" w:color="000000"/>
        </w:pBdr>
        <w:rPr>
          <w:rFonts w:ascii="Arial" w:hAnsi="Arial" w:cs="Arial"/>
          <w:b/>
        </w:rPr>
      </w:pPr>
    </w:p>
    <w:p w:rsidR="00AC06FE" w:rsidRPr="00BF613B" w:rsidRDefault="00BF613B" w:rsidP="00BF613B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06FE" w:rsidRPr="00083B68" w:rsidRDefault="00AC06FE" w:rsidP="00AC06FE">
      <w:pPr>
        <w:pBdr>
          <w:top w:val="none" w:sz="0" w:space="1" w:color="000000"/>
        </w:pBdr>
        <w:spacing w:line="360" w:lineRule="auto"/>
        <w:rPr>
          <w:rFonts w:ascii="Arial" w:hAnsi="Arial" w:cs="Arial"/>
          <w:b/>
          <w:sz w:val="20"/>
        </w:rPr>
      </w:pPr>
      <w:r w:rsidRPr="00083B68">
        <w:rPr>
          <w:rFonts w:ascii="Arial" w:hAnsi="Arial" w:cs="Arial"/>
          <w:b/>
          <w:sz w:val="20"/>
        </w:rPr>
        <w:lastRenderedPageBreak/>
        <w:t xml:space="preserve">L’objectif du présent document est d’aider l’élève à atteindre les compétences de fin de cycle en </w:t>
      </w:r>
      <w:r w:rsidRPr="00BF613B">
        <w:rPr>
          <w:rFonts w:ascii="Arial" w:hAnsi="Arial" w:cs="Arial"/>
          <w:b/>
          <w:sz w:val="20"/>
        </w:rPr>
        <w:t xml:space="preserve">mettant </w:t>
      </w:r>
      <w:r w:rsidR="003C3687" w:rsidRPr="00BF613B">
        <w:rPr>
          <w:rFonts w:ascii="Arial" w:hAnsi="Arial" w:cs="Arial"/>
          <w:b/>
          <w:sz w:val="20"/>
        </w:rPr>
        <w:t xml:space="preserve">en </w:t>
      </w:r>
      <w:r w:rsidRPr="00083B68">
        <w:rPr>
          <w:rFonts w:ascii="Arial" w:hAnsi="Arial" w:cs="Arial"/>
          <w:b/>
          <w:sz w:val="20"/>
        </w:rPr>
        <w:t xml:space="preserve">œuvre des stratégies au sein de la classe et en </w:t>
      </w:r>
      <w:r>
        <w:rPr>
          <w:rFonts w:ascii="Arial" w:hAnsi="Arial" w:cs="Arial"/>
          <w:b/>
          <w:sz w:val="20"/>
        </w:rPr>
        <w:t xml:space="preserve">l’outillant </w:t>
      </w:r>
      <w:r w:rsidRPr="00083B68">
        <w:rPr>
          <w:rFonts w:ascii="Arial" w:hAnsi="Arial" w:cs="Arial"/>
          <w:b/>
          <w:sz w:val="20"/>
        </w:rPr>
        <w:t>pour co</w:t>
      </w:r>
      <w:r>
        <w:rPr>
          <w:rFonts w:ascii="Arial" w:hAnsi="Arial" w:cs="Arial"/>
          <w:b/>
          <w:sz w:val="20"/>
        </w:rPr>
        <w:t>ntourne</w:t>
      </w:r>
      <w:r w:rsidRPr="00083B68">
        <w:rPr>
          <w:rFonts w:ascii="Arial" w:hAnsi="Arial" w:cs="Arial"/>
          <w:b/>
          <w:sz w:val="20"/>
        </w:rPr>
        <w:t>r</w:t>
      </w:r>
      <w:r w:rsidR="003C368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3C368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surmonter</w:t>
      </w:r>
      <w:r w:rsidRPr="00083B68">
        <w:rPr>
          <w:rFonts w:ascii="Arial" w:hAnsi="Arial" w:cs="Arial"/>
          <w:b/>
          <w:sz w:val="20"/>
        </w:rPr>
        <w:t xml:space="preserve"> ses difficultés.</w:t>
      </w:r>
    </w:p>
    <w:p w:rsidR="00AC06FE" w:rsidRDefault="00AC06FE" w:rsidP="00AC06FE">
      <w:pPr>
        <w:pBdr>
          <w:top w:val="none" w:sz="0" w:space="1" w:color="000000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C06FE" w:rsidTr="00C22B36">
        <w:trPr>
          <w:trHeight w:val="45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BF613B" w:rsidRDefault="00AC06FE" w:rsidP="00C22B3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fr-FR"/>
              </w:rPr>
            </w:pPr>
            <w:bookmarkStart w:id="0" w:name="_GoBack" w:colFirst="0" w:colLast="0"/>
          </w:p>
          <w:p w:rsidR="00AC06FE" w:rsidRPr="00BF613B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3B">
              <w:rPr>
                <w:rFonts w:ascii="Arial" w:hAnsi="Arial" w:cs="Arial"/>
                <w:b/>
                <w:bCs/>
                <w:sz w:val="20"/>
                <w:szCs w:val="20"/>
              </w:rPr>
              <w:t>Difficultés les plus pénalisantes à contourne</w:t>
            </w:r>
            <w:r w:rsidR="004F71DF" w:rsidRPr="00BF613B">
              <w:rPr>
                <w:rFonts w:ascii="Arial" w:hAnsi="Arial" w:cs="Arial"/>
                <w:b/>
                <w:bCs/>
                <w:sz w:val="20"/>
                <w:szCs w:val="20"/>
              </w:rPr>
              <w:t>r et</w:t>
            </w:r>
            <w:r w:rsidR="003C3687" w:rsidRPr="00BF6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71DF" w:rsidRPr="00BF613B">
              <w:rPr>
                <w:rFonts w:ascii="Arial" w:hAnsi="Arial" w:cs="Arial"/>
                <w:b/>
                <w:bCs/>
                <w:sz w:val="20"/>
                <w:szCs w:val="20"/>
              </w:rPr>
              <w:t>/ ou à surmonter.</w:t>
            </w:r>
          </w:p>
          <w:p w:rsidR="00AC06FE" w:rsidRPr="00BF613B" w:rsidRDefault="00AC06FE" w:rsidP="003C368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3B">
              <w:rPr>
                <w:rFonts w:ascii="Arial" w:hAnsi="Arial" w:cs="Arial"/>
                <w:bCs/>
                <w:i/>
                <w:sz w:val="18"/>
                <w:szCs w:val="20"/>
              </w:rPr>
              <w:t>(choix de deux ou trois compétences</w:t>
            </w:r>
            <w:r w:rsidR="003C3687" w:rsidRPr="00BF613B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à développer parmi celles qui sont </w:t>
            </w:r>
            <w:r w:rsidRPr="00BF613B">
              <w:rPr>
                <w:rFonts w:ascii="Arial" w:hAnsi="Arial" w:cs="Arial"/>
                <w:bCs/>
                <w:i/>
                <w:sz w:val="18"/>
                <w:szCs w:val="20"/>
              </w:rPr>
              <w:t>les plus pénalisantes</w:t>
            </w:r>
            <w:r w:rsidR="003C3687" w:rsidRPr="00BF613B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pour l’élève </w:t>
            </w:r>
            <w:r w:rsidRPr="00BF613B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</w:tr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BF613B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Pr="00BF613B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DD4" w:rsidRPr="00BF613B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Pr="00BF613B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DD4" w:rsidRPr="00BF613B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DD4" w:rsidRPr="00BF613B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Pr="00BF613B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AC06FE" w:rsidRDefault="00AC06FE" w:rsidP="00AC06FE">
      <w:pPr>
        <w:pBdr>
          <w:top w:val="none" w:sz="0" w:space="1" w:color="000000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C06FE" w:rsidTr="00C22B36">
        <w:trPr>
          <w:trHeight w:val="68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Stratégies mises en œuvre durant les séances</w:t>
            </w:r>
            <w:r w:rsidR="004F7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des besoins de l’élève</w:t>
            </w:r>
          </w:p>
          <w:p w:rsidR="00AC06FE" w:rsidRPr="004B7C43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422">
              <w:rPr>
                <w:rFonts w:ascii="Arial" w:hAnsi="Arial" w:cs="Arial"/>
                <w:bCs/>
                <w:i/>
                <w:sz w:val="18"/>
                <w:szCs w:val="20"/>
              </w:rPr>
              <w:t>(démarche pédagogique, outils proposés à l’</w:t>
            </w:r>
            <w:r w:rsidR="004F71D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élève pour l’aider à contourner et / ou </w:t>
            </w:r>
            <w:r w:rsidRPr="00734422">
              <w:rPr>
                <w:rFonts w:ascii="Arial" w:hAnsi="Arial" w:cs="Arial"/>
                <w:bCs/>
                <w:i/>
                <w:sz w:val="18"/>
                <w:szCs w:val="20"/>
              </w:rPr>
              <w:t>surmonter ses difficulté</w:t>
            </w:r>
            <w:r w:rsidR="004F71D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s </w:t>
            </w:r>
            <w:r w:rsidRPr="00734422">
              <w:rPr>
                <w:rFonts w:ascii="Arial" w:hAnsi="Arial" w:cs="Arial"/>
                <w:bCs/>
                <w:i/>
                <w:sz w:val="18"/>
                <w:szCs w:val="20"/>
              </w:rPr>
              <w:t>…)</w:t>
            </w:r>
          </w:p>
        </w:tc>
      </w:tr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616B" w:rsidRDefault="0098616B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DD4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06FE" w:rsidRDefault="00AC06FE" w:rsidP="00AC06FE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C06FE" w:rsidTr="00536DD4">
        <w:trPr>
          <w:trHeight w:val="49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4B7C43" w:rsidRDefault="00AC06FE" w:rsidP="00536DD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Critères d’évaluation</w:t>
            </w:r>
            <w:r w:rsidR="00536D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permettant de mesurer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l’efficacité des actions menées </w:t>
            </w:r>
          </w:p>
        </w:tc>
      </w:tr>
      <w:tr w:rsidR="00AC06FE" w:rsidTr="00536DD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DD4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06FE" w:rsidRDefault="00AC06FE" w:rsidP="00AC06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C06FE" w:rsidTr="00C22B36">
        <w:trPr>
          <w:trHeight w:val="68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fr-FR"/>
              </w:rPr>
            </w:pPr>
          </w:p>
          <w:p w:rsidR="00AC06FE" w:rsidRPr="00955222" w:rsidRDefault="00AC06FE" w:rsidP="00C22B36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Progrès constatés au regard de</w:t>
            </w:r>
            <w:r w:rsidR="00536DD4">
              <w:rPr>
                <w:rFonts w:ascii="Arial" w:hAnsi="Arial" w:cs="Arial"/>
                <w:b/>
                <w:bCs/>
                <w:sz w:val="20"/>
                <w:szCs w:val="20"/>
              </w:rPr>
              <w:t>s critères d’évaluation définis</w:t>
            </w:r>
          </w:p>
        </w:tc>
      </w:tr>
      <w:tr w:rsidR="00AC06FE" w:rsidTr="00C22B3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DD4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2F3FC6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FC6" w:rsidRDefault="00536DD4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6FE" w:rsidRDefault="00AC06FE" w:rsidP="00C22B3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06FE" w:rsidRPr="003C3687" w:rsidRDefault="00AC06FE" w:rsidP="003C3687">
      <w:pPr>
        <w:tabs>
          <w:tab w:val="left" w:pos="3058"/>
        </w:tabs>
        <w:rPr>
          <w:rFonts w:ascii="Arial" w:hAnsi="Arial" w:cs="Arial"/>
        </w:rPr>
      </w:pPr>
    </w:p>
    <w:sectPr w:rsidR="00AC06FE" w:rsidRPr="003C3687" w:rsidSect="0010694E">
      <w:footerReference w:type="default" r:id="rId8"/>
      <w:pgSz w:w="11906" w:h="16838"/>
      <w:pgMar w:top="360" w:right="707" w:bottom="426" w:left="72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EF" w:rsidRDefault="00F745EF" w:rsidP="00AC06FE">
      <w:r>
        <w:separator/>
      </w:r>
    </w:p>
  </w:endnote>
  <w:endnote w:type="continuationSeparator" w:id="0">
    <w:p w:rsidR="00F745EF" w:rsidRDefault="00F745EF" w:rsidP="00AC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09" w:rsidRDefault="003C3687">
    <w:pPr>
      <w:pStyle w:val="Pieddepage"/>
      <w:rPr>
        <w:i/>
        <w:sz w:val="16"/>
      </w:rPr>
    </w:pPr>
    <w:r w:rsidRPr="00BF613B">
      <w:rPr>
        <w:i/>
        <w:sz w:val="16"/>
      </w:rPr>
      <w:t xml:space="preserve">DSDEN </w:t>
    </w:r>
    <w:r w:rsidR="00D04F81" w:rsidRPr="00BF613B">
      <w:rPr>
        <w:i/>
        <w:sz w:val="16"/>
      </w:rPr>
      <w:t>de Mo</w:t>
    </w:r>
    <w:r w:rsidR="00AC06FE" w:rsidRPr="00BF613B">
      <w:rPr>
        <w:i/>
        <w:sz w:val="16"/>
      </w:rPr>
      <w:t xml:space="preserve">selle </w:t>
    </w:r>
    <w:r w:rsidR="00AC06FE">
      <w:rPr>
        <w:i/>
        <w:sz w:val="16"/>
      </w:rPr>
      <w:t>– Ecole Inclusive Adaptation Scolaire</w:t>
    </w:r>
    <w:r>
      <w:rPr>
        <w:i/>
        <w:sz w:val="16"/>
      </w:rPr>
      <w:t xml:space="preserve"> – 2022 /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EF" w:rsidRDefault="00F745EF" w:rsidP="00AC06FE">
      <w:r>
        <w:separator/>
      </w:r>
    </w:p>
  </w:footnote>
  <w:footnote w:type="continuationSeparator" w:id="0">
    <w:p w:rsidR="00F745EF" w:rsidRDefault="00F745EF" w:rsidP="00AC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E"/>
    <w:rsid w:val="0010694E"/>
    <w:rsid w:val="001C3A08"/>
    <w:rsid w:val="00207455"/>
    <w:rsid w:val="002F3FC6"/>
    <w:rsid w:val="00354735"/>
    <w:rsid w:val="003C3687"/>
    <w:rsid w:val="004367A6"/>
    <w:rsid w:val="004F71DF"/>
    <w:rsid w:val="00536DD4"/>
    <w:rsid w:val="005C6FBF"/>
    <w:rsid w:val="005D7B28"/>
    <w:rsid w:val="008B622F"/>
    <w:rsid w:val="00965CD0"/>
    <w:rsid w:val="0098616B"/>
    <w:rsid w:val="00A21842"/>
    <w:rsid w:val="00A31B24"/>
    <w:rsid w:val="00A459BE"/>
    <w:rsid w:val="00AC06FE"/>
    <w:rsid w:val="00BE2311"/>
    <w:rsid w:val="00BF613B"/>
    <w:rsid w:val="00D04F81"/>
    <w:rsid w:val="00DD75E5"/>
    <w:rsid w:val="00F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C0B3-E438-440B-A650-3945782F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FE"/>
    <w:pPr>
      <w:suppressAutoHyphens/>
      <w:spacing w:after="0" w:line="240" w:lineRule="auto"/>
    </w:pPr>
    <w:rPr>
      <w:rFonts w:ascii="Arial Narrow" w:eastAsia="Calibri" w:hAnsi="Arial Narrow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C06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06FE"/>
    <w:rPr>
      <w:rFonts w:ascii="Arial Narrow" w:eastAsia="Calibri" w:hAnsi="Arial Narrow" w:cs="Times New Roman"/>
      <w:lang w:eastAsia="ar-SA"/>
    </w:rPr>
  </w:style>
  <w:style w:type="paragraph" w:customStyle="1" w:styleId="Contenudetableau">
    <w:name w:val="Contenu de tableau"/>
    <w:basedOn w:val="Normal"/>
    <w:rsid w:val="00AC06F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C06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6FE"/>
    <w:rPr>
      <w:rFonts w:ascii="Arial Narrow" w:eastAsia="Calibri" w:hAnsi="Arial Narrow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F848-4952-4971-B8C3-A574E5F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vbuthmann</dc:creator>
  <cp:keywords/>
  <dc:description/>
  <cp:lastModifiedBy>vbuthmann</cp:lastModifiedBy>
  <cp:revision>3</cp:revision>
  <dcterms:created xsi:type="dcterms:W3CDTF">2022-08-29T13:51:00Z</dcterms:created>
  <dcterms:modified xsi:type="dcterms:W3CDTF">2022-08-29T13:53:00Z</dcterms:modified>
</cp:coreProperties>
</file>