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  <w:r w:rsidRPr="00B26FF2">
        <w:rPr>
          <w:rFonts w:asciiTheme="minorHAnsi" w:eastAsia="Times New Roman" w:hAnsiTheme="minorHAnsi"/>
          <w:color w:val="auto"/>
          <w:sz w:val="24"/>
          <w:szCs w:val="24"/>
          <w:lang w:eastAsia="fr-FR"/>
        </w:rPr>
        <w:t>Comme convenu, en complément, voici les ressources citées :</w:t>
      </w: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  <w:r w:rsidRPr="00B26FF2">
        <w:rPr>
          <w:rFonts w:asciiTheme="minorHAnsi" w:eastAsia="Times New Roman" w:hAnsiTheme="minorHAnsi"/>
          <w:color w:val="auto"/>
          <w:sz w:val="24"/>
          <w:szCs w:val="24"/>
          <w:lang w:eastAsia="fr-FR"/>
        </w:rPr>
        <w:t>- la carte </w:t>
      </w:r>
      <w:r w:rsidRPr="00B26FF2">
        <w:rPr>
          <w:rFonts w:asciiTheme="minorHAnsi" w:eastAsia="Times New Roman" w:hAnsiTheme="minorHAnsi"/>
          <w:color w:val="000000"/>
          <w:sz w:val="24"/>
          <w:szCs w:val="24"/>
          <w:lang w:eastAsia="fr-FR"/>
        </w:rPr>
        <w:t>EDD du département de la Moselle.</w:t>
      </w: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  <w:r w:rsidRPr="00B26FF2">
        <w:rPr>
          <w:rFonts w:asciiTheme="minorHAnsi" w:eastAsia="Times New Roman" w:hAnsiTheme="minorHAnsi"/>
          <w:color w:val="000000"/>
          <w:sz w:val="24"/>
          <w:szCs w:val="24"/>
          <w:lang w:eastAsia="fr-FR"/>
        </w:rPr>
        <w:t>Cet outil a pour but de vous permettre de trouver des lieux propices à l’organisation de sorties de proximité en lien avec l’EDD.</w:t>
      </w: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  <w:hyperlink r:id="rId5" w:anchor="9/49.1036/6.7502" w:tgtFrame="_blank" w:history="1">
        <w:r w:rsidRPr="00190728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fr-FR"/>
          </w:rPr>
          <w:t>https://umap.openstreetmap.fr/fr/map/edd-moselle_366945#9/49.1036/6.7502</w:t>
        </w:r>
      </w:hyperlink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  <w:r w:rsidRPr="00B26FF2">
        <w:rPr>
          <w:rFonts w:asciiTheme="minorHAnsi" w:eastAsia="Times New Roman" w:hAnsiTheme="minorHAnsi"/>
          <w:color w:val="auto"/>
          <w:sz w:val="24"/>
          <w:szCs w:val="24"/>
          <w:lang w:eastAsia="fr-FR"/>
        </w:rPr>
        <w:t xml:space="preserve">- Le livre </w:t>
      </w:r>
      <w:proofErr w:type="gramStart"/>
      <w:r w:rsidRPr="00B26FF2">
        <w:rPr>
          <w:rFonts w:asciiTheme="minorHAnsi" w:eastAsia="Times New Roman" w:hAnsiTheme="minorHAnsi"/>
          <w:color w:val="auto"/>
          <w:sz w:val="24"/>
          <w:szCs w:val="24"/>
          <w:lang w:eastAsia="fr-FR"/>
        </w:rPr>
        <w:t xml:space="preserve">=  </w:t>
      </w:r>
      <w:r w:rsidRPr="00B26FF2">
        <w:rPr>
          <w:rFonts w:asciiTheme="minorHAnsi" w:eastAsia="Times New Roman" w:hAnsiTheme="minorHAnsi"/>
          <w:i/>
          <w:iCs/>
          <w:color w:val="auto"/>
          <w:sz w:val="24"/>
          <w:szCs w:val="24"/>
          <w:lang w:eastAsia="fr-FR"/>
        </w:rPr>
        <w:t>L'école</w:t>
      </w:r>
      <w:proofErr w:type="gramEnd"/>
      <w:r w:rsidRPr="00B26FF2">
        <w:rPr>
          <w:rFonts w:asciiTheme="minorHAnsi" w:eastAsia="Times New Roman" w:hAnsiTheme="minorHAnsi"/>
          <w:i/>
          <w:iCs/>
          <w:color w:val="auto"/>
          <w:sz w:val="24"/>
          <w:szCs w:val="24"/>
          <w:lang w:eastAsia="fr-FR"/>
        </w:rPr>
        <w:t xml:space="preserve"> à ciel ouvert</w:t>
      </w:r>
      <w:r w:rsidRPr="00B26FF2">
        <w:rPr>
          <w:rFonts w:asciiTheme="minorHAnsi" w:eastAsia="Times New Roman" w:hAnsiTheme="minorHAnsi"/>
          <w:color w:val="auto"/>
          <w:sz w:val="24"/>
          <w:szCs w:val="24"/>
          <w:lang w:eastAsia="fr-FR"/>
        </w:rPr>
        <w:t xml:space="preserve"> : </w:t>
      </w: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  <w:hyperlink r:id="rId6" w:tgtFrame="_blank" w:history="1">
        <w:r w:rsidRPr="00190728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fr-FR"/>
          </w:rPr>
          <w:t>https://boutique.salamandre.org/ecole-a-ciel-ouvert.pdt-962/</w:t>
        </w:r>
      </w:hyperlink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  <w:r w:rsidRPr="00B26FF2">
        <w:rPr>
          <w:rFonts w:asciiTheme="minorHAnsi" w:eastAsia="Times New Roman" w:hAnsiTheme="minorHAnsi"/>
          <w:color w:val="auto"/>
          <w:sz w:val="24"/>
          <w:szCs w:val="24"/>
          <w:lang w:eastAsia="fr-FR"/>
        </w:rPr>
        <w:t>Une vidéo illustre l'école dehors ou "du dehors" (avec des maternelles et des élémentaires) que je vous invite à regarder pour découvrir d'autres exemples d'activités que ceux cités hier ...</w:t>
      </w: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  <w:r w:rsidRPr="00B26FF2">
        <w:rPr>
          <w:rFonts w:asciiTheme="minorHAnsi" w:eastAsia="Times New Roman" w:hAnsiTheme="minorHAnsi"/>
          <w:color w:val="auto"/>
          <w:sz w:val="24"/>
          <w:szCs w:val="24"/>
          <w:lang w:eastAsia="fr-FR"/>
        </w:rPr>
        <w:t xml:space="preserve">- Le livre = </w:t>
      </w:r>
      <w:r w:rsidRPr="00B26FF2">
        <w:rPr>
          <w:rFonts w:asciiTheme="minorHAnsi" w:eastAsia="Times New Roman" w:hAnsiTheme="minorHAnsi"/>
          <w:i/>
          <w:iCs/>
          <w:color w:val="auto"/>
          <w:sz w:val="24"/>
          <w:szCs w:val="24"/>
          <w:lang w:eastAsia="fr-FR"/>
        </w:rPr>
        <w:t>Former l'esprit critique - pour une pensée libre.</w:t>
      </w: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  <w:hyperlink r:id="rId7" w:anchor=":~:text=D%C3%A9velopper%20l'esprit%20critique%20des,d'effectuer%20des%20choix%20pertinents." w:tgtFrame="_blank" w:history="1">
        <w:r w:rsidRPr="00190728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fr-FR"/>
          </w:rPr>
          <w:t>https://www.esf-scienceshumaines.fr/education/11-former-l-esprit-critique-des-eleves.html#:~:text=D%C3%A9velopper%20l'esprit%20critique%20des,d'effectuer%20des%20choix%20pertinents.</w:t>
        </w:r>
      </w:hyperlink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  <w:r w:rsidRPr="00B26FF2">
        <w:rPr>
          <w:rFonts w:asciiTheme="minorHAnsi" w:eastAsia="Times New Roman" w:hAnsiTheme="minorHAnsi"/>
          <w:color w:val="auto"/>
          <w:sz w:val="24"/>
          <w:szCs w:val="24"/>
          <w:lang w:eastAsia="fr-FR"/>
        </w:rPr>
        <w:t>Nous restons, avec Anne Lise, à votre écoute.</w:t>
      </w: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</w:p>
    <w:p w:rsidR="00B26FF2" w:rsidRPr="00B26FF2" w:rsidRDefault="00B26FF2" w:rsidP="00B26FF2">
      <w:pPr>
        <w:rPr>
          <w:rFonts w:asciiTheme="minorHAnsi" w:eastAsia="Times New Roman" w:hAnsiTheme="minorHAnsi"/>
          <w:color w:val="auto"/>
          <w:sz w:val="24"/>
          <w:szCs w:val="24"/>
          <w:lang w:eastAsia="fr-FR"/>
        </w:rPr>
      </w:pPr>
      <w:r w:rsidRPr="00B26FF2">
        <w:rPr>
          <w:rFonts w:asciiTheme="minorHAnsi" w:eastAsia="Times New Roman" w:hAnsiTheme="minorHAnsi"/>
          <w:color w:val="auto"/>
          <w:sz w:val="24"/>
          <w:szCs w:val="24"/>
          <w:lang w:eastAsia="fr-FR"/>
        </w:rPr>
        <w:t>Bien cordialement.</w:t>
      </w:r>
    </w:p>
    <w:p w:rsidR="00982B0D" w:rsidRPr="00190728" w:rsidRDefault="00982B0D" w:rsidP="00F62A23">
      <w:pPr>
        <w:pStyle w:val="Cartable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982B0D" w:rsidRPr="00190728" w:rsidSect="007204F1">
      <w:pgSz w:w="11906" w:h="16838"/>
      <w:pgMar w:top="567" w:right="567" w:bottom="567" w:left="56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F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0728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04F1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26FF2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4D23-DAD0-42CD-809C-A3AC8759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222222"/>
        <w:sz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</w:pPr>
    <w:rPr>
      <w:rFonts w:ascii="Arial" w:hAnsi="Arial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2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f-scienceshumaines.fr/education/11-former-l-esprit-critique-des-elev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utique.salamandre.org/ecole-a-ciel-ouvert.pdt-962/" TargetMode="External"/><Relationship Id="rId5" Type="http://schemas.openxmlformats.org/officeDocument/2006/relationships/hyperlink" Target="https://umap.openstreetmap.fr/fr/map/edd-moselle_3669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A905-6DCF-4612-951D-04096F03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Company>Devoteam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2021-02-08T09:18:00Z</dcterms:created>
  <dcterms:modified xsi:type="dcterms:W3CDTF">2021-02-08T09:18:00Z</dcterms:modified>
</cp:coreProperties>
</file>