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644"/>
        <w:tblW w:w="4976" w:type="pct"/>
        <w:tblLook w:val="04A0" w:firstRow="1" w:lastRow="0" w:firstColumn="1" w:lastColumn="0" w:noHBand="0" w:noVBand="1"/>
      </w:tblPr>
      <w:tblGrid>
        <w:gridCol w:w="2084"/>
        <w:gridCol w:w="3353"/>
        <w:gridCol w:w="378"/>
        <w:gridCol w:w="1466"/>
        <w:gridCol w:w="13"/>
        <w:gridCol w:w="912"/>
        <w:gridCol w:w="16"/>
        <w:gridCol w:w="1004"/>
        <w:gridCol w:w="1020"/>
        <w:gridCol w:w="16"/>
        <w:gridCol w:w="606"/>
        <w:gridCol w:w="7"/>
        <w:gridCol w:w="16"/>
        <w:gridCol w:w="613"/>
        <w:gridCol w:w="13"/>
        <w:gridCol w:w="626"/>
        <w:gridCol w:w="13"/>
        <w:gridCol w:w="616"/>
        <w:gridCol w:w="13"/>
        <w:gridCol w:w="616"/>
        <w:gridCol w:w="10"/>
        <w:gridCol w:w="619"/>
        <w:gridCol w:w="13"/>
        <w:gridCol w:w="655"/>
        <w:gridCol w:w="7"/>
        <w:gridCol w:w="733"/>
        <w:gridCol w:w="854"/>
      </w:tblGrid>
      <w:tr w:rsidR="00B64651" w:rsidRPr="00D06918" w14:paraId="3B2B8785" w14:textId="77777777" w:rsidTr="000D422E">
        <w:trPr>
          <w:trHeight w:val="580"/>
        </w:trPr>
        <w:tc>
          <w:tcPr>
            <w:tcW w:w="1669" w:type="pct"/>
            <w:gridSpan w:val="2"/>
            <w:vAlign w:val="center"/>
          </w:tcPr>
          <w:p w14:paraId="2BBD769B" w14:textId="417AC74F" w:rsidR="00B64651" w:rsidRPr="004D7F3C" w:rsidRDefault="000D422E" w:rsidP="000D422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C093A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3CEE21" wp14:editId="27FB40B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-46990</wp:posOffset>
                  </wp:positionV>
                  <wp:extent cx="754380" cy="53467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  <w:gridSpan w:val="9"/>
            <w:vAlign w:val="center"/>
          </w:tcPr>
          <w:p w14:paraId="1E7BEEDA" w14:textId="7AAFF39F" w:rsidR="00B64651" w:rsidRPr="004D7F3C" w:rsidRDefault="000D422E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4D7F3C">
              <w:rPr>
                <w:rFonts w:cstheme="minorHAnsi"/>
                <w:b/>
                <w:bCs/>
                <w:sz w:val="32"/>
                <w:szCs w:val="32"/>
              </w:rPr>
              <w:t>VOLLEY BALL</w:t>
            </w:r>
          </w:p>
        </w:tc>
        <w:tc>
          <w:tcPr>
            <w:tcW w:w="1665" w:type="pct"/>
            <w:gridSpan w:val="16"/>
            <w:vAlign w:val="center"/>
          </w:tcPr>
          <w:p w14:paraId="3B906C42" w14:textId="77777777" w:rsidR="000D422E" w:rsidRPr="004D7F3C" w:rsidRDefault="000D422E" w:rsidP="000D422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D7F3C">
              <w:rPr>
                <w:rFonts w:cstheme="minorHAnsi"/>
                <w:bCs/>
                <w:sz w:val="20"/>
                <w:szCs w:val="20"/>
              </w:rPr>
              <w:t>Champs d’apprentissage 4</w:t>
            </w:r>
          </w:p>
          <w:p w14:paraId="1386F32B" w14:textId="2E95F7A5" w:rsidR="00B64651" w:rsidRPr="00D06918" w:rsidRDefault="000D422E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</w:rPr>
              <w:t>Conduire un affrontement interindividuel ou collectif pour gagner</w:t>
            </w:r>
          </w:p>
        </w:tc>
      </w:tr>
      <w:tr w:rsidR="00B64651" w:rsidRPr="00D06918" w14:paraId="3A633EA8" w14:textId="77777777" w:rsidTr="000D422E">
        <w:trPr>
          <w:trHeight w:val="580"/>
        </w:trPr>
        <w:tc>
          <w:tcPr>
            <w:tcW w:w="5000" w:type="pct"/>
            <w:gridSpan w:val="27"/>
            <w:vAlign w:val="center"/>
          </w:tcPr>
          <w:p w14:paraId="0FFADD6D" w14:textId="77777777" w:rsidR="00B64651" w:rsidRDefault="00B64651" w:rsidP="000D42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6918">
              <w:rPr>
                <w:rFonts w:cstheme="minorHAnsi"/>
                <w:b/>
                <w:bCs/>
                <w:sz w:val="20"/>
                <w:szCs w:val="20"/>
                <w:u w:val="single"/>
              </w:rPr>
              <w:t>Principe d’élaboration de l’épreuve</w:t>
            </w:r>
            <w:r w:rsidRPr="00D06918">
              <w:rPr>
                <w:rFonts w:cstheme="minorHAnsi"/>
                <w:sz w:val="20"/>
                <w:szCs w:val="20"/>
              </w:rPr>
              <w:t xml:space="preserve"> : </w:t>
            </w:r>
          </w:p>
          <w:p w14:paraId="260D457D" w14:textId="77777777" w:rsidR="00B64651" w:rsidRDefault="00B64651" w:rsidP="000D42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 élèves sont regroupés par équipes de 4. Elles doivent être homogènes entre elles et hétérogènes en leur sein. Les rencontres se déroulent en 1 manche de 25 points. </w:t>
            </w:r>
          </w:p>
          <w:p w14:paraId="662F8A4D" w14:textId="77777777" w:rsidR="00B64651" w:rsidRDefault="00B64651" w:rsidP="000D42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Chaque équipe effectue 3 rencontres et doit observer/arbitrer une rencontre au minimum.</w:t>
            </w:r>
          </w:p>
          <w:tbl>
            <w:tblPr>
              <w:tblStyle w:val="Grilledutableau"/>
              <w:tblpPr w:leftFromText="141" w:rightFromText="141" w:vertAnchor="text" w:horzAnchor="margin" w:tblpXSpec="right" w:tblpY="-5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892"/>
              <w:gridCol w:w="2077"/>
            </w:tblGrid>
            <w:tr w:rsidR="00B64651" w14:paraId="78C4FC4F" w14:textId="77777777" w:rsidTr="00BE4CDC">
              <w:trPr>
                <w:trHeight w:val="274"/>
              </w:trPr>
              <w:tc>
                <w:tcPr>
                  <w:tcW w:w="113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8D98729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VICTOIRE</w:t>
                  </w:r>
                </w:p>
              </w:tc>
              <w:tc>
                <w:tcPr>
                  <w:tcW w:w="1892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5C230BE8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Avec les 2 BONUS</w:t>
                  </w:r>
                </w:p>
              </w:tc>
              <w:tc>
                <w:tcPr>
                  <w:tcW w:w="2077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478C9F38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6 filets</w:t>
                  </w:r>
                </w:p>
              </w:tc>
            </w:tr>
            <w:tr w:rsidR="00B64651" w14:paraId="6173E9F9" w14:textId="77777777" w:rsidTr="00BE4CDC">
              <w:trPr>
                <w:trHeight w:val="290"/>
              </w:trPr>
              <w:tc>
                <w:tcPr>
                  <w:tcW w:w="1134" w:type="dxa"/>
                  <w:vMerge/>
                  <w:shd w:val="clear" w:color="auto" w:fill="D9D9D9" w:themeFill="background1" w:themeFillShade="D9"/>
                  <w:vAlign w:val="center"/>
                </w:tcPr>
                <w:p w14:paraId="38106227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7924AF5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Avec 1 BONUS 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72527C35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5 filets</w:t>
                  </w:r>
                </w:p>
              </w:tc>
            </w:tr>
            <w:tr w:rsidR="00B64651" w14:paraId="0411E27C" w14:textId="77777777" w:rsidTr="00BE4CDC">
              <w:trPr>
                <w:trHeight w:val="290"/>
              </w:trPr>
              <w:tc>
                <w:tcPr>
                  <w:tcW w:w="1134" w:type="dxa"/>
                  <w:vMerge/>
                  <w:shd w:val="clear" w:color="auto" w:fill="D9D9D9" w:themeFill="background1" w:themeFillShade="D9"/>
                  <w:vAlign w:val="center"/>
                </w:tcPr>
                <w:p w14:paraId="36E3E4E0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5FD04309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Sans BONUS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53A88C0E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4 </w:t>
                  </w:r>
                  <w:r w:rsidRPr="00E45207">
                    <w:rPr>
                      <w:rFonts w:cstheme="minorHAnsi"/>
                      <w:sz w:val="20"/>
                      <w:szCs w:val="20"/>
                    </w:rPr>
                    <w:t>filets</w:t>
                  </w:r>
                </w:p>
              </w:tc>
            </w:tr>
            <w:tr w:rsidR="00B64651" w14:paraId="6B3B2C7E" w14:textId="77777777" w:rsidTr="00BE4CDC">
              <w:trPr>
                <w:trHeight w:val="274"/>
              </w:trPr>
              <w:tc>
                <w:tcPr>
                  <w:tcW w:w="113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D2A6A04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DEFAITE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1F31F36C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Avec les 2 BONUS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5A543326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3 filets</w:t>
                  </w:r>
                </w:p>
              </w:tc>
            </w:tr>
            <w:tr w:rsidR="00B64651" w14:paraId="6C379299" w14:textId="77777777" w:rsidTr="00BE4CDC">
              <w:trPr>
                <w:trHeight w:val="290"/>
              </w:trPr>
              <w:tc>
                <w:tcPr>
                  <w:tcW w:w="1134" w:type="dxa"/>
                  <w:vMerge/>
                  <w:shd w:val="clear" w:color="auto" w:fill="D9D9D9" w:themeFill="background1" w:themeFillShade="D9"/>
                  <w:vAlign w:val="center"/>
                </w:tcPr>
                <w:p w14:paraId="5826C8FF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62F9B5C7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Avec 1 BONUS 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20BF76A6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 filets</w:t>
                  </w:r>
                </w:p>
              </w:tc>
            </w:tr>
            <w:tr w:rsidR="00B64651" w14:paraId="7C902699" w14:textId="77777777" w:rsidTr="00BE4CDC">
              <w:trPr>
                <w:trHeight w:val="290"/>
              </w:trPr>
              <w:tc>
                <w:tcPr>
                  <w:tcW w:w="1134" w:type="dxa"/>
                  <w:vMerge/>
                  <w:shd w:val="clear" w:color="auto" w:fill="D9D9D9" w:themeFill="background1" w:themeFillShade="D9"/>
                  <w:vAlign w:val="center"/>
                </w:tcPr>
                <w:p w14:paraId="2AFFDEAF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F7CAAC" w:themeFill="accent2" w:themeFillTint="66"/>
                  <w:vAlign w:val="center"/>
                </w:tcPr>
                <w:p w14:paraId="350EB704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Sans BONUS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108FED52" w14:textId="77777777" w:rsidR="00B64651" w:rsidRDefault="00B64651" w:rsidP="000D422E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1 filet</w:t>
                  </w:r>
                </w:p>
              </w:tc>
            </w:tr>
          </w:tbl>
          <w:p w14:paraId="4125A42F" w14:textId="77777777" w:rsidR="00B64651" w:rsidRDefault="00B64651" w:rsidP="000D42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 BONUS « CONSTRUCTION » sera accordé à l’équipe quand au moins 15 points seront marqués suite à une attaque comprenant au moins 2 touches. Ceci traduit la capacité de l’équipe à conserver la balle pour favoriser les occasions de marque.</w:t>
            </w:r>
          </w:p>
          <w:p w14:paraId="5C18686D" w14:textId="77777777" w:rsidR="00B64651" w:rsidRDefault="00B64651" w:rsidP="000D42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 BONUS « ATTAQUE » sera accordé à l’équipe quand au moins 10 points seront marqués suite à une balle placée ou une balle accélérée. Ceci traduit la capacité de l’équipe à identifier la zone libre de marque chez l’adversaire.</w:t>
            </w:r>
          </w:p>
          <w:p w14:paraId="2F6B1722" w14:textId="77777777" w:rsidR="00B64651" w:rsidRPr="00C575C1" w:rsidRDefault="00B64651" w:rsidP="000D42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 seuils sont à adapter en fonction du niveau de la classe estimé durant la séquence mais ne devront pas être inférieur à 8.</w:t>
            </w:r>
          </w:p>
        </w:tc>
      </w:tr>
      <w:tr w:rsidR="00B64651" w:rsidRPr="00D06918" w14:paraId="3027868E" w14:textId="77777777" w:rsidTr="000D422E">
        <w:trPr>
          <w:trHeight w:val="367"/>
        </w:trPr>
        <w:tc>
          <w:tcPr>
            <w:tcW w:w="640" w:type="pct"/>
            <w:shd w:val="clear" w:color="auto" w:fill="D9D9D9" w:themeFill="background1" w:themeFillShade="D9"/>
            <w:vAlign w:val="center"/>
          </w:tcPr>
          <w:p w14:paraId="0C677B91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AFLP</w:t>
            </w:r>
          </w:p>
        </w:tc>
        <w:tc>
          <w:tcPr>
            <w:tcW w:w="1145" w:type="pct"/>
            <w:gridSpan w:val="2"/>
            <w:shd w:val="clear" w:color="auto" w:fill="D9D9D9" w:themeFill="background1" w:themeFillShade="D9"/>
            <w:vAlign w:val="center"/>
          </w:tcPr>
          <w:p w14:paraId="78FC168E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de maitrise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79FA3E38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% de victoires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1D545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2CF7355" w14:textId="77777777" w:rsidR="00B64651" w:rsidRPr="006D740A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582" w:type="pct"/>
            <w:gridSpan w:val="7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B8877B8" w14:textId="77777777" w:rsidR="00B64651" w:rsidRPr="006D740A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784" w:type="pct"/>
            <w:gridSpan w:val="8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D65A0A4" w14:textId="77777777" w:rsidR="00B64651" w:rsidRPr="006D740A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489" w:type="pct"/>
            <w:gridSpan w:val="3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ED08267" w14:textId="77777777" w:rsidR="00B64651" w:rsidRPr="006D740A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4</w:t>
            </w:r>
          </w:p>
        </w:tc>
      </w:tr>
      <w:tr w:rsidR="00B64651" w:rsidRPr="00D06918" w14:paraId="1790C3BC" w14:textId="77777777" w:rsidTr="000D422E">
        <w:trPr>
          <w:trHeight w:val="301"/>
        </w:trPr>
        <w:tc>
          <w:tcPr>
            <w:tcW w:w="640" w:type="pct"/>
            <w:vMerge w:val="restart"/>
            <w:shd w:val="clear" w:color="auto" w:fill="FFFFFF" w:themeFill="background1"/>
            <w:vAlign w:val="center"/>
          </w:tcPr>
          <w:p w14:paraId="7761C6F4" w14:textId="033536A1" w:rsidR="00B64651" w:rsidRDefault="00B64651" w:rsidP="000D422E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7D1A88E1" w14:textId="2B7D6407" w:rsidR="00B64651" w:rsidRDefault="00B64651" w:rsidP="000D422E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59316" wp14:editId="0B100573">
                      <wp:simplePos x="0" y="0"/>
                      <wp:positionH relativeFrom="column">
                        <wp:posOffset>1112520</wp:posOffset>
                      </wp:positionH>
                      <wp:positionV relativeFrom="page">
                        <wp:posOffset>265430</wp:posOffset>
                      </wp:positionV>
                      <wp:extent cx="288290" cy="2630805"/>
                      <wp:effectExtent l="17780" t="29845" r="17780" b="63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308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281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F332CC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8" o:spid="_x0000_s1026" type="#_x0000_t68" style="position:absolute;margin-left:87.6pt;margin-top:20.9pt;width:22.7pt;height:2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">
                      <v:textbox style="layout-flow:vertical-ideographic"/>
                      <w10:wrap anchory="page"/>
                    </v:shape>
                  </w:pict>
                </mc:Fallback>
              </mc:AlternateContent>
            </w:r>
          </w:p>
          <w:p w14:paraId="7E0224E2" w14:textId="77777777" w:rsidR="00B64651" w:rsidRDefault="00B64651" w:rsidP="000D422E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334DE9C3" w14:textId="77777777" w:rsidR="00B64651" w:rsidRDefault="00B64651" w:rsidP="000D422E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F0DBAD3" w14:textId="77777777" w:rsidR="00B64651" w:rsidRDefault="00B64651" w:rsidP="000D422E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5CC51A73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</w:t>
            </w:r>
            <w:r w:rsidRPr="00E9488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FLP 1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/ 7 pts</w:t>
            </w:r>
          </w:p>
          <w:p w14:paraId="109499E7" w14:textId="77777777" w:rsidR="00B64651" w:rsidRPr="005134D3" w:rsidRDefault="00B64651" w:rsidP="000D422E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</w:pPr>
            <w:r w:rsidRPr="005134D3">
              <w:rPr>
                <w:rFonts w:eastAsia="Arial" w:cstheme="minorHAnsi"/>
                <w:b/>
                <w:bCs/>
                <w:color w:val="000000"/>
                <w:spacing w:val="1"/>
                <w:sz w:val="16"/>
                <w:szCs w:val="16"/>
              </w:rPr>
              <w:t>Réaliser des choix tactiques et stratégiques pour faire basculer le rapport de force en sa faveur et marquer le point.</w:t>
            </w:r>
          </w:p>
        </w:tc>
        <w:tc>
          <w:tcPr>
            <w:tcW w:w="1145" w:type="pct"/>
            <w:gridSpan w:val="2"/>
            <w:vMerge w:val="restart"/>
            <w:shd w:val="clear" w:color="auto" w:fill="00B050"/>
            <w:vAlign w:val="center"/>
          </w:tcPr>
          <w:p w14:paraId="2FE0EA84" w14:textId="77777777" w:rsidR="00B64651" w:rsidRPr="00145CE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5CE1">
              <w:rPr>
                <w:rFonts w:cstheme="minorHAnsi"/>
                <w:b/>
                <w:sz w:val="20"/>
                <w:szCs w:val="20"/>
              </w:rPr>
              <w:t>Degré 4</w:t>
            </w:r>
          </w:p>
          <w:p w14:paraId="62919B40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3048F">
              <w:rPr>
                <w:rFonts w:cstheme="minorHAnsi"/>
                <w:b/>
                <w:sz w:val="18"/>
                <w:szCs w:val="20"/>
              </w:rPr>
              <w:t>Joueur organisateur</w:t>
            </w:r>
            <w:r>
              <w:rPr>
                <w:rFonts w:cstheme="minorHAnsi"/>
                <w:sz w:val="18"/>
                <w:szCs w:val="20"/>
              </w:rPr>
              <w:t> : crée le danger, fait les bons choix, assure systématiquement la continuité, est capable de conclure.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06FDC32A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100%</w:t>
            </w:r>
          </w:p>
        </w:tc>
        <w:tc>
          <w:tcPr>
            <w:tcW w:w="284" w:type="pct"/>
            <w:gridSpan w:val="2"/>
            <w:shd w:val="clear" w:color="auto" w:fill="00B050"/>
            <w:vAlign w:val="center"/>
          </w:tcPr>
          <w:p w14:paraId="5034DEB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313" w:type="pct"/>
            <w:gridSpan w:val="2"/>
            <w:shd w:val="clear" w:color="auto" w:fill="AFDC7E"/>
            <w:vAlign w:val="center"/>
          </w:tcPr>
          <w:p w14:paraId="17514F7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3" w:type="pct"/>
            <w:shd w:val="clear" w:color="auto" w:fill="AFDC7E"/>
            <w:vAlign w:val="center"/>
          </w:tcPr>
          <w:p w14:paraId="2561CC5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193" w:type="pct"/>
            <w:gridSpan w:val="3"/>
            <w:shd w:val="clear" w:color="auto" w:fill="AFDC7E"/>
            <w:vAlign w:val="center"/>
          </w:tcPr>
          <w:p w14:paraId="33E9E09B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2E5A6577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196" w:type="pct"/>
            <w:gridSpan w:val="2"/>
            <w:shd w:val="clear" w:color="auto" w:fill="AFDC7E"/>
            <w:vAlign w:val="center"/>
          </w:tcPr>
          <w:p w14:paraId="5CF340D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7B0ABA2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193" w:type="pct"/>
            <w:gridSpan w:val="2"/>
            <w:shd w:val="clear" w:color="auto" w:fill="00CC5C"/>
            <w:vAlign w:val="center"/>
          </w:tcPr>
          <w:p w14:paraId="6593C89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93" w:type="pct"/>
            <w:gridSpan w:val="2"/>
            <w:shd w:val="clear" w:color="auto" w:fill="00CC5C"/>
            <w:vAlign w:val="center"/>
          </w:tcPr>
          <w:p w14:paraId="7183876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205" w:type="pct"/>
            <w:gridSpan w:val="2"/>
            <w:shd w:val="clear" w:color="auto" w:fill="00CC5C"/>
            <w:vAlign w:val="center"/>
          </w:tcPr>
          <w:p w14:paraId="5DEE2A8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27" w:type="pct"/>
            <w:gridSpan w:val="2"/>
            <w:shd w:val="clear" w:color="auto" w:fill="00CC5C"/>
            <w:vAlign w:val="center"/>
          </w:tcPr>
          <w:p w14:paraId="14E221D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262" w:type="pct"/>
            <w:shd w:val="clear" w:color="auto" w:fill="00CC5C"/>
            <w:vAlign w:val="center"/>
          </w:tcPr>
          <w:p w14:paraId="4238C95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</w:tr>
      <w:tr w:rsidR="00B64651" w:rsidRPr="00D06918" w14:paraId="1CE5360F" w14:textId="77777777" w:rsidTr="000D422E">
        <w:trPr>
          <w:trHeight w:val="299"/>
        </w:trPr>
        <w:tc>
          <w:tcPr>
            <w:tcW w:w="640" w:type="pct"/>
            <w:vMerge/>
            <w:shd w:val="clear" w:color="auto" w:fill="FFFFFF" w:themeFill="background1"/>
          </w:tcPr>
          <w:p w14:paraId="27B1AE75" w14:textId="77777777" w:rsidR="00B64651" w:rsidRPr="00EA4319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00B050"/>
            <w:vAlign w:val="center"/>
          </w:tcPr>
          <w:p w14:paraId="667E89F4" w14:textId="77777777" w:rsidR="00B64651" w:rsidRPr="00EA4319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14:paraId="1F7F5279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50% et plus</w:t>
            </w:r>
          </w:p>
        </w:tc>
        <w:tc>
          <w:tcPr>
            <w:tcW w:w="284" w:type="pct"/>
            <w:gridSpan w:val="2"/>
            <w:shd w:val="clear" w:color="auto" w:fill="00B050"/>
            <w:vAlign w:val="center"/>
          </w:tcPr>
          <w:p w14:paraId="728BB6F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6,5</w:t>
            </w:r>
          </w:p>
        </w:tc>
        <w:tc>
          <w:tcPr>
            <w:tcW w:w="313" w:type="pct"/>
            <w:gridSpan w:val="2"/>
            <w:shd w:val="clear" w:color="auto" w:fill="AFDC7E"/>
            <w:vAlign w:val="center"/>
          </w:tcPr>
          <w:p w14:paraId="74F6CE6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3" w:type="pct"/>
            <w:shd w:val="clear" w:color="auto" w:fill="AFDC7E"/>
            <w:vAlign w:val="center"/>
          </w:tcPr>
          <w:p w14:paraId="3B588FB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93" w:type="pct"/>
            <w:gridSpan w:val="3"/>
            <w:shd w:val="clear" w:color="auto" w:fill="AFDC7E"/>
            <w:vAlign w:val="center"/>
          </w:tcPr>
          <w:p w14:paraId="4F8D708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00222B0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96" w:type="pct"/>
            <w:gridSpan w:val="2"/>
            <w:shd w:val="clear" w:color="auto" w:fill="AFDC7E"/>
            <w:vAlign w:val="center"/>
          </w:tcPr>
          <w:p w14:paraId="39DA8D4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106ACACB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6BF2821E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193" w:type="pct"/>
            <w:gridSpan w:val="2"/>
            <w:shd w:val="clear" w:color="auto" w:fill="00CC5C"/>
            <w:vAlign w:val="center"/>
          </w:tcPr>
          <w:p w14:paraId="5176B7D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05" w:type="pct"/>
            <w:gridSpan w:val="2"/>
            <w:shd w:val="clear" w:color="auto" w:fill="00CC5C"/>
            <w:vAlign w:val="center"/>
          </w:tcPr>
          <w:p w14:paraId="52770E77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227" w:type="pct"/>
            <w:gridSpan w:val="2"/>
            <w:shd w:val="clear" w:color="auto" w:fill="00CC5C"/>
            <w:vAlign w:val="center"/>
          </w:tcPr>
          <w:p w14:paraId="3C72CBE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62" w:type="pct"/>
            <w:shd w:val="clear" w:color="auto" w:fill="00CC5C"/>
            <w:vAlign w:val="center"/>
          </w:tcPr>
          <w:p w14:paraId="1B04A97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</w:tr>
      <w:tr w:rsidR="00B64651" w:rsidRPr="00D06918" w14:paraId="7EE6FD45" w14:textId="77777777" w:rsidTr="000D422E">
        <w:trPr>
          <w:trHeight w:val="299"/>
        </w:trPr>
        <w:tc>
          <w:tcPr>
            <w:tcW w:w="640" w:type="pct"/>
            <w:vMerge/>
            <w:shd w:val="clear" w:color="auto" w:fill="FFFFFF" w:themeFill="background1"/>
          </w:tcPr>
          <w:p w14:paraId="2057A768" w14:textId="77777777" w:rsidR="00B64651" w:rsidRPr="00EA4319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00B050"/>
            <w:vAlign w:val="center"/>
          </w:tcPr>
          <w:p w14:paraId="5DBDFEF8" w14:textId="77777777" w:rsidR="00B64651" w:rsidRPr="00EA4319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14:paraId="5CEB6727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- 50%</w:t>
            </w:r>
          </w:p>
        </w:tc>
        <w:tc>
          <w:tcPr>
            <w:tcW w:w="284" w:type="pct"/>
            <w:gridSpan w:val="2"/>
            <w:shd w:val="clear" w:color="auto" w:fill="00B050"/>
            <w:vAlign w:val="center"/>
          </w:tcPr>
          <w:p w14:paraId="4DE1350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313" w:type="pct"/>
            <w:gridSpan w:val="2"/>
            <w:shd w:val="clear" w:color="auto" w:fill="AFDC7E"/>
            <w:vAlign w:val="center"/>
          </w:tcPr>
          <w:p w14:paraId="53BD5DE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3" w:type="pct"/>
            <w:shd w:val="clear" w:color="auto" w:fill="AFDC7E"/>
            <w:vAlign w:val="center"/>
          </w:tcPr>
          <w:p w14:paraId="22C7945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193" w:type="pct"/>
            <w:gridSpan w:val="3"/>
            <w:shd w:val="clear" w:color="auto" w:fill="AFDC7E"/>
            <w:vAlign w:val="center"/>
          </w:tcPr>
          <w:p w14:paraId="5D92EDBA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68B6D8C7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196" w:type="pct"/>
            <w:gridSpan w:val="2"/>
            <w:shd w:val="clear" w:color="auto" w:fill="AFDC7E"/>
            <w:vAlign w:val="center"/>
          </w:tcPr>
          <w:p w14:paraId="49A72CD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2D6F6F0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270300E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3945D7C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205" w:type="pct"/>
            <w:gridSpan w:val="2"/>
            <w:shd w:val="clear" w:color="auto" w:fill="00CC5C"/>
            <w:vAlign w:val="center"/>
          </w:tcPr>
          <w:p w14:paraId="4774134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27" w:type="pct"/>
            <w:gridSpan w:val="2"/>
            <w:shd w:val="clear" w:color="auto" w:fill="00CC5C"/>
            <w:vAlign w:val="center"/>
          </w:tcPr>
          <w:p w14:paraId="4B13B1A1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262" w:type="pct"/>
            <w:shd w:val="clear" w:color="auto" w:fill="00CC5C"/>
            <w:vAlign w:val="center"/>
          </w:tcPr>
          <w:p w14:paraId="4D92417B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</w:tr>
      <w:tr w:rsidR="00B64651" w:rsidRPr="00D06918" w14:paraId="11E6BF0D" w14:textId="77777777" w:rsidTr="000D422E">
        <w:trPr>
          <w:trHeight w:val="299"/>
        </w:trPr>
        <w:tc>
          <w:tcPr>
            <w:tcW w:w="640" w:type="pct"/>
            <w:vMerge/>
            <w:shd w:val="clear" w:color="auto" w:fill="FFFFFF" w:themeFill="background1"/>
          </w:tcPr>
          <w:p w14:paraId="7E8F4E5A" w14:textId="77777777" w:rsidR="00B64651" w:rsidRPr="00EA4319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00B050"/>
            <w:vAlign w:val="center"/>
          </w:tcPr>
          <w:p w14:paraId="5ABDD080" w14:textId="77777777" w:rsidR="00B64651" w:rsidRPr="00EA4319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14:paraId="3EF49771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0%</w:t>
            </w:r>
          </w:p>
        </w:tc>
        <w:tc>
          <w:tcPr>
            <w:tcW w:w="284" w:type="pct"/>
            <w:gridSpan w:val="2"/>
            <w:shd w:val="clear" w:color="auto" w:fill="00B050"/>
            <w:vAlign w:val="center"/>
          </w:tcPr>
          <w:p w14:paraId="486294D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5,5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08F46D8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24196ADE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7E25964B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0303BEA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96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1B6970A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4CD2A3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DD9205A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2DBAE22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7582DA9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227" w:type="pct"/>
            <w:gridSpan w:val="2"/>
            <w:shd w:val="clear" w:color="auto" w:fill="00CC5C"/>
            <w:vAlign w:val="center"/>
          </w:tcPr>
          <w:p w14:paraId="3809C12E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62" w:type="pct"/>
            <w:shd w:val="clear" w:color="auto" w:fill="00CC5C"/>
            <w:vAlign w:val="center"/>
          </w:tcPr>
          <w:p w14:paraId="6944DD3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</w:tr>
      <w:tr w:rsidR="00B64651" w:rsidRPr="00D06918" w14:paraId="2176B423" w14:textId="77777777" w:rsidTr="000D422E">
        <w:trPr>
          <w:trHeight w:val="213"/>
        </w:trPr>
        <w:tc>
          <w:tcPr>
            <w:tcW w:w="640" w:type="pct"/>
            <w:vMerge/>
            <w:shd w:val="clear" w:color="auto" w:fill="FFFFFF" w:themeFill="background1"/>
          </w:tcPr>
          <w:p w14:paraId="5C3C212D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vMerge w:val="restart"/>
            <w:shd w:val="clear" w:color="auto" w:fill="92D050"/>
            <w:vAlign w:val="center"/>
          </w:tcPr>
          <w:p w14:paraId="09D191D2" w14:textId="77777777" w:rsidR="00B64651" w:rsidRPr="00145CE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5CE1">
              <w:rPr>
                <w:rFonts w:cstheme="minorHAnsi"/>
                <w:b/>
                <w:sz w:val="20"/>
                <w:szCs w:val="20"/>
              </w:rPr>
              <w:t>Degré 3</w:t>
            </w:r>
          </w:p>
          <w:p w14:paraId="47D3C9EE" w14:textId="77777777" w:rsidR="00B64651" w:rsidRPr="0033048F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3048F">
              <w:rPr>
                <w:rFonts w:cstheme="minorHAnsi"/>
                <w:b/>
                <w:sz w:val="18"/>
                <w:szCs w:val="20"/>
              </w:rPr>
              <w:t>Joueur impliqué et lucide</w:t>
            </w:r>
            <w:r>
              <w:rPr>
                <w:rFonts w:cstheme="minorHAnsi"/>
                <w:sz w:val="18"/>
                <w:szCs w:val="20"/>
              </w:rPr>
              <w:t>, qui cherche à construire avec ses partenaires, choix plus adaptés, moins de déchets techniques.</w:t>
            </w:r>
          </w:p>
        </w:tc>
        <w:tc>
          <w:tcPr>
            <w:tcW w:w="450" w:type="pct"/>
            <w:shd w:val="clear" w:color="auto" w:fill="92D050"/>
            <w:vAlign w:val="center"/>
          </w:tcPr>
          <w:p w14:paraId="22F6827C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100%</w:t>
            </w:r>
          </w:p>
        </w:tc>
        <w:tc>
          <w:tcPr>
            <w:tcW w:w="284" w:type="pct"/>
            <w:gridSpan w:val="2"/>
            <w:shd w:val="clear" w:color="auto" w:fill="92D050"/>
            <w:vAlign w:val="center"/>
          </w:tcPr>
          <w:p w14:paraId="65F88C6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</w:tcBorders>
            <w:shd w:val="clear" w:color="auto" w:fill="FFD44B"/>
            <w:vAlign w:val="center"/>
          </w:tcPr>
          <w:p w14:paraId="0B2F8F4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FFD44B"/>
            <w:vAlign w:val="center"/>
          </w:tcPr>
          <w:p w14:paraId="3A988FA7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193" w:type="pct"/>
            <w:gridSpan w:val="3"/>
            <w:shd w:val="clear" w:color="auto" w:fill="AFDC7E"/>
            <w:vAlign w:val="center"/>
          </w:tcPr>
          <w:p w14:paraId="09CBD2F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6B69D4C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196" w:type="pct"/>
            <w:gridSpan w:val="2"/>
            <w:shd w:val="clear" w:color="auto" w:fill="AFDC7E"/>
            <w:vAlign w:val="center"/>
          </w:tcPr>
          <w:p w14:paraId="5615B2B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1975BBD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54B525F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447F3BCB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205" w:type="pct"/>
            <w:gridSpan w:val="2"/>
            <w:shd w:val="clear" w:color="auto" w:fill="AFDC7E"/>
            <w:vAlign w:val="center"/>
          </w:tcPr>
          <w:p w14:paraId="6025AF4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27" w:type="pct"/>
            <w:gridSpan w:val="2"/>
            <w:shd w:val="clear" w:color="auto" w:fill="AFDC7E"/>
            <w:vAlign w:val="center"/>
          </w:tcPr>
          <w:p w14:paraId="20C1995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262" w:type="pct"/>
            <w:shd w:val="clear" w:color="auto" w:fill="00CC5C"/>
            <w:vAlign w:val="center"/>
          </w:tcPr>
          <w:p w14:paraId="3E24B66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</w:tr>
      <w:tr w:rsidR="00B64651" w:rsidRPr="00D06918" w14:paraId="04CAA55F" w14:textId="77777777" w:rsidTr="000D422E">
        <w:trPr>
          <w:trHeight w:val="213"/>
        </w:trPr>
        <w:tc>
          <w:tcPr>
            <w:tcW w:w="640" w:type="pct"/>
            <w:vMerge/>
            <w:shd w:val="clear" w:color="auto" w:fill="FFFFFF" w:themeFill="background1"/>
          </w:tcPr>
          <w:p w14:paraId="61E95BF5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92D050"/>
            <w:vAlign w:val="center"/>
          </w:tcPr>
          <w:p w14:paraId="5079BD84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92D050"/>
            <w:vAlign w:val="center"/>
          </w:tcPr>
          <w:p w14:paraId="69683FED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50% et plus</w:t>
            </w:r>
          </w:p>
        </w:tc>
        <w:tc>
          <w:tcPr>
            <w:tcW w:w="284" w:type="pct"/>
            <w:gridSpan w:val="2"/>
            <w:shd w:val="clear" w:color="auto" w:fill="92D050"/>
            <w:vAlign w:val="center"/>
          </w:tcPr>
          <w:p w14:paraId="5F69522B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4,5</w:t>
            </w:r>
          </w:p>
        </w:tc>
        <w:tc>
          <w:tcPr>
            <w:tcW w:w="313" w:type="pct"/>
            <w:gridSpan w:val="2"/>
            <w:shd w:val="clear" w:color="auto" w:fill="FFD44B"/>
            <w:vAlign w:val="center"/>
          </w:tcPr>
          <w:p w14:paraId="66822B1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3" w:type="pct"/>
            <w:shd w:val="clear" w:color="auto" w:fill="FFD44B"/>
            <w:vAlign w:val="center"/>
          </w:tcPr>
          <w:p w14:paraId="2ABCDC2A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93" w:type="pct"/>
            <w:gridSpan w:val="3"/>
            <w:shd w:val="clear" w:color="auto" w:fill="FFD44B"/>
            <w:vAlign w:val="center"/>
          </w:tcPr>
          <w:p w14:paraId="2A570EE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68E46181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96" w:type="pct"/>
            <w:gridSpan w:val="2"/>
            <w:shd w:val="clear" w:color="auto" w:fill="AFDC7E"/>
            <w:vAlign w:val="center"/>
          </w:tcPr>
          <w:p w14:paraId="1C7D6FA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1332033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00B1ED6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44ED90D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05" w:type="pct"/>
            <w:gridSpan w:val="2"/>
            <w:shd w:val="clear" w:color="auto" w:fill="AFDC7E"/>
            <w:vAlign w:val="center"/>
          </w:tcPr>
          <w:p w14:paraId="68DB3F3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227" w:type="pct"/>
            <w:gridSpan w:val="2"/>
            <w:shd w:val="clear" w:color="auto" w:fill="AFDC7E"/>
            <w:vAlign w:val="center"/>
          </w:tcPr>
          <w:p w14:paraId="3E14C027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62" w:type="pct"/>
            <w:shd w:val="clear" w:color="auto" w:fill="AFDC7E"/>
            <w:vAlign w:val="center"/>
          </w:tcPr>
          <w:p w14:paraId="3D1C613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</w:tr>
      <w:tr w:rsidR="00B64651" w:rsidRPr="00D06918" w14:paraId="75A0297E" w14:textId="77777777" w:rsidTr="000D422E">
        <w:trPr>
          <w:trHeight w:val="213"/>
        </w:trPr>
        <w:tc>
          <w:tcPr>
            <w:tcW w:w="640" w:type="pct"/>
            <w:vMerge/>
            <w:shd w:val="clear" w:color="auto" w:fill="FFFFFF" w:themeFill="background1"/>
          </w:tcPr>
          <w:p w14:paraId="6D36E2EF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92D050"/>
            <w:vAlign w:val="center"/>
          </w:tcPr>
          <w:p w14:paraId="6DACD838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92D050"/>
            <w:vAlign w:val="center"/>
          </w:tcPr>
          <w:p w14:paraId="1AEFBDAE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- 50%</w:t>
            </w:r>
          </w:p>
        </w:tc>
        <w:tc>
          <w:tcPr>
            <w:tcW w:w="284" w:type="pct"/>
            <w:gridSpan w:val="2"/>
            <w:shd w:val="clear" w:color="auto" w:fill="92D050"/>
            <w:vAlign w:val="center"/>
          </w:tcPr>
          <w:p w14:paraId="7A4C6DE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313" w:type="pct"/>
            <w:gridSpan w:val="2"/>
            <w:shd w:val="clear" w:color="auto" w:fill="FFD44B"/>
            <w:vAlign w:val="center"/>
          </w:tcPr>
          <w:p w14:paraId="612087B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3" w:type="pct"/>
            <w:shd w:val="clear" w:color="auto" w:fill="FFD44B"/>
            <w:vAlign w:val="center"/>
          </w:tcPr>
          <w:p w14:paraId="380340D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193" w:type="pct"/>
            <w:gridSpan w:val="3"/>
            <w:shd w:val="clear" w:color="auto" w:fill="FFD44B"/>
            <w:vAlign w:val="center"/>
          </w:tcPr>
          <w:p w14:paraId="6FDB24E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4523F05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196" w:type="pct"/>
            <w:gridSpan w:val="2"/>
            <w:shd w:val="clear" w:color="auto" w:fill="AFDC7E"/>
            <w:vAlign w:val="center"/>
          </w:tcPr>
          <w:p w14:paraId="0EC6F5A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01CB7B57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7647606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93" w:type="pct"/>
            <w:gridSpan w:val="2"/>
            <w:shd w:val="clear" w:color="auto" w:fill="AFDC7E"/>
            <w:vAlign w:val="center"/>
          </w:tcPr>
          <w:p w14:paraId="2B49C77B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205" w:type="pct"/>
            <w:gridSpan w:val="2"/>
            <w:shd w:val="clear" w:color="auto" w:fill="AFDC7E"/>
            <w:vAlign w:val="center"/>
          </w:tcPr>
          <w:p w14:paraId="48767A7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27" w:type="pct"/>
            <w:gridSpan w:val="2"/>
            <w:shd w:val="clear" w:color="auto" w:fill="AFDC7E"/>
            <w:vAlign w:val="center"/>
          </w:tcPr>
          <w:p w14:paraId="0446388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262" w:type="pct"/>
            <w:shd w:val="clear" w:color="auto" w:fill="AFDC7E"/>
            <w:vAlign w:val="center"/>
          </w:tcPr>
          <w:p w14:paraId="14F4279B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</w:tr>
      <w:tr w:rsidR="00B64651" w:rsidRPr="00D06918" w14:paraId="296DE567" w14:textId="77777777" w:rsidTr="000D422E">
        <w:trPr>
          <w:trHeight w:val="213"/>
        </w:trPr>
        <w:tc>
          <w:tcPr>
            <w:tcW w:w="640" w:type="pct"/>
            <w:vMerge/>
            <w:shd w:val="clear" w:color="auto" w:fill="FFFFFF" w:themeFill="background1"/>
          </w:tcPr>
          <w:p w14:paraId="1C64ABDB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92D050"/>
            <w:vAlign w:val="center"/>
          </w:tcPr>
          <w:p w14:paraId="5D21A562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92D050"/>
            <w:vAlign w:val="center"/>
          </w:tcPr>
          <w:p w14:paraId="6ED27C9C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0%</w:t>
            </w:r>
          </w:p>
        </w:tc>
        <w:tc>
          <w:tcPr>
            <w:tcW w:w="284" w:type="pct"/>
            <w:gridSpan w:val="2"/>
            <w:shd w:val="clear" w:color="auto" w:fill="92D050"/>
            <w:vAlign w:val="center"/>
          </w:tcPr>
          <w:p w14:paraId="1C036EFA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3,5</w:t>
            </w:r>
          </w:p>
        </w:tc>
        <w:tc>
          <w:tcPr>
            <w:tcW w:w="313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4AC51B8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06BCDD9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168C8B8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28D2301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96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228C692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7FA9F15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59CE5C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5F280CA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79A10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B23854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5CBBBDD1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</w:tr>
      <w:tr w:rsidR="00B64651" w:rsidRPr="00D06918" w14:paraId="788D04FD" w14:textId="77777777" w:rsidTr="000D422E">
        <w:trPr>
          <w:trHeight w:val="213"/>
        </w:trPr>
        <w:tc>
          <w:tcPr>
            <w:tcW w:w="640" w:type="pct"/>
            <w:vMerge/>
            <w:shd w:val="clear" w:color="auto" w:fill="FFFFFF" w:themeFill="background1"/>
          </w:tcPr>
          <w:p w14:paraId="78065829" w14:textId="77777777" w:rsidR="00B64651" w:rsidRDefault="00B64651" w:rsidP="000D422E">
            <w:pPr>
              <w:spacing w:after="0" w:line="240" w:lineRule="auto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 w:val="restart"/>
            <w:shd w:val="clear" w:color="auto" w:fill="FFC000"/>
            <w:vAlign w:val="center"/>
          </w:tcPr>
          <w:p w14:paraId="2671227E" w14:textId="77777777" w:rsidR="00B64651" w:rsidRPr="00145CE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5CE1">
              <w:rPr>
                <w:rFonts w:cstheme="minorHAnsi"/>
                <w:b/>
                <w:sz w:val="20"/>
                <w:szCs w:val="20"/>
              </w:rPr>
              <w:t>Degré 2</w:t>
            </w:r>
          </w:p>
          <w:p w14:paraId="5D451084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853869">
              <w:rPr>
                <w:rFonts w:cstheme="minorHAnsi"/>
                <w:b/>
                <w:sz w:val="18"/>
                <w:szCs w:val="20"/>
              </w:rPr>
              <w:t>Joueur intermittent</w:t>
            </w:r>
            <w:r>
              <w:rPr>
                <w:rFonts w:cstheme="minorHAnsi"/>
                <w:sz w:val="18"/>
                <w:szCs w:val="20"/>
              </w:rPr>
              <w:t>, s’investit maladroitement, explosif et sans contrôle, joue en réaction. Cherche le renvoi direct pour ne pas pénaliser son équipe.</w:t>
            </w:r>
          </w:p>
        </w:tc>
        <w:tc>
          <w:tcPr>
            <w:tcW w:w="450" w:type="pct"/>
            <w:shd w:val="clear" w:color="auto" w:fill="FFC000"/>
            <w:vAlign w:val="center"/>
          </w:tcPr>
          <w:p w14:paraId="3D978280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100%</w:t>
            </w:r>
          </w:p>
        </w:tc>
        <w:tc>
          <w:tcPr>
            <w:tcW w:w="284" w:type="pct"/>
            <w:gridSpan w:val="2"/>
            <w:shd w:val="clear" w:color="auto" w:fill="FFC000"/>
            <w:vAlign w:val="center"/>
          </w:tcPr>
          <w:p w14:paraId="78764D9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313" w:type="pct"/>
            <w:gridSpan w:val="2"/>
            <w:shd w:val="clear" w:color="auto" w:fill="FFD44B"/>
            <w:vAlign w:val="center"/>
          </w:tcPr>
          <w:p w14:paraId="6D8B01E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3" w:type="pct"/>
            <w:shd w:val="clear" w:color="auto" w:fill="FFD44B"/>
            <w:vAlign w:val="center"/>
          </w:tcPr>
          <w:p w14:paraId="08D3E9C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193" w:type="pct"/>
            <w:gridSpan w:val="3"/>
            <w:shd w:val="clear" w:color="auto" w:fill="FFD44B"/>
            <w:vAlign w:val="center"/>
          </w:tcPr>
          <w:p w14:paraId="44BC7DCA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0E3289F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196" w:type="pct"/>
            <w:gridSpan w:val="2"/>
            <w:shd w:val="clear" w:color="auto" w:fill="FFD44B"/>
            <w:vAlign w:val="center"/>
          </w:tcPr>
          <w:p w14:paraId="43E2E16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FFD44B"/>
            <w:vAlign w:val="center"/>
          </w:tcPr>
          <w:p w14:paraId="71EE1A1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AFDC7E"/>
            <w:vAlign w:val="center"/>
          </w:tcPr>
          <w:p w14:paraId="566CA16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AFDC7E"/>
            <w:vAlign w:val="center"/>
          </w:tcPr>
          <w:p w14:paraId="2077CDC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FDC7E"/>
            <w:vAlign w:val="center"/>
          </w:tcPr>
          <w:p w14:paraId="2F1ED07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27" w:type="pct"/>
            <w:gridSpan w:val="2"/>
            <w:tcBorders>
              <w:left w:val="single" w:sz="4" w:space="0" w:color="auto"/>
            </w:tcBorders>
            <w:shd w:val="clear" w:color="auto" w:fill="AFDC7E"/>
            <w:vAlign w:val="center"/>
          </w:tcPr>
          <w:p w14:paraId="4C315341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FDC7E"/>
            <w:vAlign w:val="center"/>
          </w:tcPr>
          <w:p w14:paraId="1B53CA8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</w:tr>
      <w:tr w:rsidR="00B64651" w:rsidRPr="00D06918" w14:paraId="71F1ED36" w14:textId="77777777" w:rsidTr="000D422E">
        <w:trPr>
          <w:trHeight w:val="213"/>
        </w:trPr>
        <w:tc>
          <w:tcPr>
            <w:tcW w:w="640" w:type="pct"/>
            <w:vMerge/>
            <w:shd w:val="clear" w:color="auto" w:fill="FFFFFF" w:themeFill="background1"/>
          </w:tcPr>
          <w:p w14:paraId="55055259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FFC000"/>
            <w:vAlign w:val="center"/>
          </w:tcPr>
          <w:p w14:paraId="483504A9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FFC000"/>
            <w:vAlign w:val="center"/>
          </w:tcPr>
          <w:p w14:paraId="3500A98D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50% et plus</w:t>
            </w:r>
          </w:p>
        </w:tc>
        <w:tc>
          <w:tcPr>
            <w:tcW w:w="284" w:type="pct"/>
            <w:gridSpan w:val="2"/>
            <w:shd w:val="clear" w:color="auto" w:fill="FFC000"/>
            <w:vAlign w:val="center"/>
          </w:tcPr>
          <w:p w14:paraId="75755E1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2,5</w:t>
            </w:r>
          </w:p>
        </w:tc>
        <w:tc>
          <w:tcPr>
            <w:tcW w:w="313" w:type="pct"/>
            <w:gridSpan w:val="2"/>
            <w:shd w:val="clear" w:color="auto" w:fill="FFD44B"/>
            <w:vAlign w:val="center"/>
          </w:tcPr>
          <w:p w14:paraId="32A85AD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313" w:type="pct"/>
            <w:shd w:val="clear" w:color="auto" w:fill="FFD44B"/>
            <w:vAlign w:val="center"/>
          </w:tcPr>
          <w:p w14:paraId="7FB20847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93" w:type="pct"/>
            <w:gridSpan w:val="3"/>
            <w:shd w:val="clear" w:color="auto" w:fill="FFD44B"/>
            <w:vAlign w:val="center"/>
          </w:tcPr>
          <w:p w14:paraId="6BF476A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1C784C5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96" w:type="pct"/>
            <w:gridSpan w:val="2"/>
            <w:shd w:val="clear" w:color="auto" w:fill="FFD44B"/>
            <w:vAlign w:val="center"/>
          </w:tcPr>
          <w:p w14:paraId="4E149811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FFD44B"/>
            <w:vAlign w:val="center"/>
          </w:tcPr>
          <w:p w14:paraId="071A997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FFD44B"/>
            <w:vAlign w:val="center"/>
          </w:tcPr>
          <w:p w14:paraId="227D790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AFDC7E"/>
            <w:vAlign w:val="center"/>
          </w:tcPr>
          <w:p w14:paraId="429856A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FDC7E"/>
            <w:vAlign w:val="center"/>
          </w:tcPr>
          <w:p w14:paraId="6942554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227" w:type="pct"/>
            <w:gridSpan w:val="2"/>
            <w:tcBorders>
              <w:left w:val="single" w:sz="4" w:space="0" w:color="auto"/>
            </w:tcBorders>
            <w:shd w:val="clear" w:color="auto" w:fill="AFDC7E"/>
            <w:vAlign w:val="center"/>
          </w:tcPr>
          <w:p w14:paraId="30CF9A7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FDC7E"/>
            <w:vAlign w:val="center"/>
          </w:tcPr>
          <w:p w14:paraId="27653D6B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</w:tr>
      <w:tr w:rsidR="00B64651" w:rsidRPr="00D06918" w14:paraId="41273A0A" w14:textId="77777777" w:rsidTr="000D422E">
        <w:trPr>
          <w:trHeight w:val="213"/>
        </w:trPr>
        <w:tc>
          <w:tcPr>
            <w:tcW w:w="640" w:type="pct"/>
            <w:vMerge/>
            <w:shd w:val="clear" w:color="auto" w:fill="FFFFFF" w:themeFill="background1"/>
          </w:tcPr>
          <w:p w14:paraId="69262B6C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FFC000"/>
            <w:vAlign w:val="center"/>
          </w:tcPr>
          <w:p w14:paraId="785CC358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FFC000"/>
            <w:vAlign w:val="center"/>
          </w:tcPr>
          <w:p w14:paraId="19BF0381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- 50%</w:t>
            </w:r>
          </w:p>
        </w:tc>
        <w:tc>
          <w:tcPr>
            <w:tcW w:w="284" w:type="pct"/>
            <w:gridSpan w:val="2"/>
            <w:shd w:val="clear" w:color="auto" w:fill="FFC000"/>
            <w:vAlign w:val="center"/>
          </w:tcPr>
          <w:p w14:paraId="4FF61B2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13" w:type="pct"/>
            <w:gridSpan w:val="2"/>
            <w:shd w:val="clear" w:color="auto" w:fill="FF5B5B"/>
            <w:vAlign w:val="center"/>
          </w:tcPr>
          <w:p w14:paraId="2F7C258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3" w:type="pct"/>
            <w:shd w:val="clear" w:color="auto" w:fill="FFD44B"/>
            <w:vAlign w:val="center"/>
          </w:tcPr>
          <w:p w14:paraId="48B8394E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193" w:type="pct"/>
            <w:gridSpan w:val="3"/>
            <w:shd w:val="clear" w:color="auto" w:fill="FFD44B"/>
            <w:vAlign w:val="center"/>
          </w:tcPr>
          <w:p w14:paraId="5E7B44F1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3A10C91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196" w:type="pct"/>
            <w:gridSpan w:val="2"/>
            <w:shd w:val="clear" w:color="auto" w:fill="FFD44B"/>
            <w:vAlign w:val="center"/>
          </w:tcPr>
          <w:p w14:paraId="30FE39CA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FFD44B"/>
            <w:vAlign w:val="center"/>
          </w:tcPr>
          <w:p w14:paraId="23FBBF1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FFD44B"/>
            <w:vAlign w:val="center"/>
          </w:tcPr>
          <w:p w14:paraId="0BDEC4DA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FFD44B"/>
            <w:vAlign w:val="center"/>
          </w:tcPr>
          <w:p w14:paraId="7C329D7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shd w:val="clear" w:color="auto" w:fill="AFDC7E"/>
            <w:vAlign w:val="center"/>
          </w:tcPr>
          <w:p w14:paraId="3CCF8F8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27" w:type="pct"/>
            <w:gridSpan w:val="2"/>
            <w:tcBorders>
              <w:left w:val="single" w:sz="4" w:space="0" w:color="auto"/>
            </w:tcBorders>
            <w:shd w:val="clear" w:color="auto" w:fill="AFDC7E"/>
            <w:vAlign w:val="center"/>
          </w:tcPr>
          <w:p w14:paraId="01C2425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262" w:type="pct"/>
            <w:tcBorders>
              <w:left w:val="single" w:sz="4" w:space="0" w:color="auto"/>
            </w:tcBorders>
            <w:shd w:val="clear" w:color="auto" w:fill="AFDC7E"/>
            <w:vAlign w:val="center"/>
          </w:tcPr>
          <w:p w14:paraId="147755E7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</w:tr>
      <w:tr w:rsidR="00B64651" w:rsidRPr="00D06918" w14:paraId="175EC7B6" w14:textId="77777777" w:rsidTr="000D422E">
        <w:trPr>
          <w:trHeight w:val="213"/>
        </w:trPr>
        <w:tc>
          <w:tcPr>
            <w:tcW w:w="640" w:type="pct"/>
            <w:vMerge/>
            <w:shd w:val="clear" w:color="auto" w:fill="FFFFFF" w:themeFill="background1"/>
          </w:tcPr>
          <w:p w14:paraId="18EA682D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FFC000"/>
            <w:vAlign w:val="center"/>
          </w:tcPr>
          <w:p w14:paraId="73AB5851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FFC000"/>
            <w:vAlign w:val="center"/>
          </w:tcPr>
          <w:p w14:paraId="0F6810B1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0%</w:t>
            </w:r>
          </w:p>
        </w:tc>
        <w:tc>
          <w:tcPr>
            <w:tcW w:w="284" w:type="pct"/>
            <w:gridSpan w:val="2"/>
            <w:shd w:val="clear" w:color="auto" w:fill="FFC000"/>
            <w:vAlign w:val="center"/>
          </w:tcPr>
          <w:p w14:paraId="2655141E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1,5</w:t>
            </w:r>
          </w:p>
        </w:tc>
        <w:tc>
          <w:tcPr>
            <w:tcW w:w="313" w:type="pct"/>
            <w:gridSpan w:val="2"/>
            <w:shd w:val="clear" w:color="auto" w:fill="FF5B5B"/>
            <w:vAlign w:val="center"/>
          </w:tcPr>
          <w:p w14:paraId="28F1971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1,5</w:t>
            </w:r>
          </w:p>
        </w:tc>
        <w:tc>
          <w:tcPr>
            <w:tcW w:w="313" w:type="pct"/>
            <w:shd w:val="clear" w:color="auto" w:fill="FF5B5B"/>
            <w:vAlign w:val="center"/>
          </w:tcPr>
          <w:p w14:paraId="573F3A0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93" w:type="pct"/>
            <w:gridSpan w:val="3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2FA2207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79C4741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96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00A6375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44B"/>
            <w:vAlign w:val="center"/>
          </w:tcPr>
          <w:p w14:paraId="03A5420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44B"/>
            <w:vAlign w:val="center"/>
          </w:tcPr>
          <w:p w14:paraId="75E19B1E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44B"/>
            <w:vAlign w:val="center"/>
          </w:tcPr>
          <w:p w14:paraId="6B08BE2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44B"/>
            <w:vAlign w:val="center"/>
          </w:tcPr>
          <w:p w14:paraId="49748AB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22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FDC7E"/>
            <w:vAlign w:val="center"/>
          </w:tcPr>
          <w:p w14:paraId="16FA0AD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FDC7E"/>
            <w:vAlign w:val="center"/>
          </w:tcPr>
          <w:p w14:paraId="117D84D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</w:tr>
      <w:tr w:rsidR="00B64651" w:rsidRPr="00D06918" w14:paraId="77DF36F4" w14:textId="77777777" w:rsidTr="000D422E">
        <w:trPr>
          <w:trHeight w:val="140"/>
        </w:trPr>
        <w:tc>
          <w:tcPr>
            <w:tcW w:w="640" w:type="pct"/>
            <w:vMerge/>
            <w:shd w:val="clear" w:color="auto" w:fill="FFFFFF" w:themeFill="background1"/>
          </w:tcPr>
          <w:p w14:paraId="2A205827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vMerge w:val="restart"/>
            <w:shd w:val="clear" w:color="auto" w:fill="FF0000"/>
            <w:vAlign w:val="center"/>
          </w:tcPr>
          <w:p w14:paraId="35E28B23" w14:textId="77777777" w:rsidR="00B64651" w:rsidRPr="00145CE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5CE1">
              <w:rPr>
                <w:rFonts w:cstheme="minorHAnsi"/>
                <w:b/>
                <w:sz w:val="20"/>
                <w:szCs w:val="20"/>
              </w:rPr>
              <w:t>Degré 1</w:t>
            </w:r>
          </w:p>
          <w:p w14:paraId="4F0095AE" w14:textId="77777777" w:rsidR="00B64651" w:rsidRPr="00F93B93" w:rsidRDefault="00B64651" w:rsidP="000D422E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33048F">
              <w:rPr>
                <w:rFonts w:cstheme="minorHAnsi"/>
                <w:b/>
                <w:sz w:val="18"/>
                <w:szCs w:val="20"/>
              </w:rPr>
              <w:t>Joueur passif</w:t>
            </w:r>
            <w:r>
              <w:rPr>
                <w:rFonts w:cstheme="minorHAnsi"/>
                <w:sz w:val="18"/>
                <w:szCs w:val="20"/>
              </w:rPr>
              <w:t>, quasi inexistant qui provoque souvent la perte de la balle lorsqu’il est sollicité, aucune maîtrise technique</w:t>
            </w:r>
          </w:p>
        </w:tc>
        <w:tc>
          <w:tcPr>
            <w:tcW w:w="450" w:type="pct"/>
            <w:shd w:val="clear" w:color="auto" w:fill="FF0000"/>
            <w:vAlign w:val="center"/>
          </w:tcPr>
          <w:p w14:paraId="647B177D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100%</w:t>
            </w:r>
          </w:p>
        </w:tc>
        <w:tc>
          <w:tcPr>
            <w:tcW w:w="284" w:type="pct"/>
            <w:gridSpan w:val="2"/>
            <w:shd w:val="clear" w:color="auto" w:fill="FF0000"/>
            <w:vAlign w:val="center"/>
          </w:tcPr>
          <w:p w14:paraId="61410A1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313" w:type="pct"/>
            <w:gridSpan w:val="2"/>
            <w:shd w:val="clear" w:color="auto" w:fill="FF5B5B"/>
            <w:vAlign w:val="center"/>
          </w:tcPr>
          <w:p w14:paraId="172D4C4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3" w:type="pct"/>
            <w:shd w:val="clear" w:color="auto" w:fill="FF5B5B"/>
            <w:vAlign w:val="center"/>
          </w:tcPr>
          <w:p w14:paraId="3FD52367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1,5</w:t>
            </w:r>
          </w:p>
        </w:tc>
        <w:tc>
          <w:tcPr>
            <w:tcW w:w="193" w:type="pct"/>
            <w:gridSpan w:val="3"/>
            <w:shd w:val="clear" w:color="auto" w:fill="FF5B5B"/>
            <w:vAlign w:val="center"/>
          </w:tcPr>
          <w:p w14:paraId="6EBC02C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3DC4714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196" w:type="pct"/>
            <w:gridSpan w:val="2"/>
            <w:shd w:val="clear" w:color="auto" w:fill="FFD44B"/>
            <w:vAlign w:val="center"/>
          </w:tcPr>
          <w:p w14:paraId="34398AFA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1E9573C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6687AD2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7E098CE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205" w:type="pct"/>
            <w:gridSpan w:val="2"/>
            <w:shd w:val="clear" w:color="auto" w:fill="FFD44B"/>
            <w:vAlign w:val="center"/>
          </w:tcPr>
          <w:p w14:paraId="4F7033F1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27" w:type="pct"/>
            <w:gridSpan w:val="2"/>
            <w:shd w:val="clear" w:color="auto" w:fill="FFD44B"/>
            <w:vAlign w:val="center"/>
          </w:tcPr>
          <w:p w14:paraId="1E85884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262" w:type="pct"/>
            <w:shd w:val="clear" w:color="auto" w:fill="AFDC7E"/>
            <w:vAlign w:val="center"/>
          </w:tcPr>
          <w:p w14:paraId="03CA02E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</w:tr>
      <w:tr w:rsidR="00B64651" w:rsidRPr="00D06918" w14:paraId="64211DF0" w14:textId="77777777" w:rsidTr="000D422E">
        <w:trPr>
          <w:trHeight w:val="140"/>
        </w:trPr>
        <w:tc>
          <w:tcPr>
            <w:tcW w:w="640" w:type="pct"/>
            <w:vMerge/>
            <w:shd w:val="clear" w:color="auto" w:fill="FFFFFF" w:themeFill="background1"/>
          </w:tcPr>
          <w:p w14:paraId="494C2E51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FF0000"/>
          </w:tcPr>
          <w:p w14:paraId="0A99C70D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FF0000"/>
            <w:vAlign w:val="center"/>
          </w:tcPr>
          <w:p w14:paraId="4875E73C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50% et plus</w:t>
            </w:r>
          </w:p>
        </w:tc>
        <w:tc>
          <w:tcPr>
            <w:tcW w:w="284" w:type="pct"/>
            <w:gridSpan w:val="2"/>
            <w:shd w:val="clear" w:color="auto" w:fill="FF0000"/>
            <w:vAlign w:val="center"/>
          </w:tcPr>
          <w:p w14:paraId="6E34B46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0,75</w:t>
            </w:r>
          </w:p>
        </w:tc>
        <w:tc>
          <w:tcPr>
            <w:tcW w:w="313" w:type="pct"/>
            <w:gridSpan w:val="2"/>
            <w:shd w:val="clear" w:color="auto" w:fill="FF5B5B"/>
            <w:vAlign w:val="center"/>
          </w:tcPr>
          <w:p w14:paraId="76F9917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0,75</w:t>
            </w:r>
          </w:p>
        </w:tc>
        <w:tc>
          <w:tcPr>
            <w:tcW w:w="313" w:type="pct"/>
            <w:shd w:val="clear" w:color="auto" w:fill="FF5B5B"/>
            <w:vAlign w:val="center"/>
          </w:tcPr>
          <w:p w14:paraId="5F4E1EA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1,25</w:t>
            </w:r>
          </w:p>
        </w:tc>
        <w:tc>
          <w:tcPr>
            <w:tcW w:w="193" w:type="pct"/>
            <w:gridSpan w:val="3"/>
            <w:shd w:val="clear" w:color="auto" w:fill="FF5B5B"/>
            <w:vAlign w:val="center"/>
          </w:tcPr>
          <w:p w14:paraId="52F9DA5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1,75</w:t>
            </w:r>
          </w:p>
        </w:tc>
        <w:tc>
          <w:tcPr>
            <w:tcW w:w="193" w:type="pct"/>
            <w:gridSpan w:val="2"/>
            <w:shd w:val="clear" w:color="auto" w:fill="FF5B5B"/>
            <w:vAlign w:val="center"/>
          </w:tcPr>
          <w:p w14:paraId="5639D28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2,25</w:t>
            </w:r>
          </w:p>
        </w:tc>
        <w:tc>
          <w:tcPr>
            <w:tcW w:w="196" w:type="pct"/>
            <w:gridSpan w:val="2"/>
            <w:shd w:val="clear" w:color="auto" w:fill="FFD44B"/>
            <w:vAlign w:val="center"/>
          </w:tcPr>
          <w:p w14:paraId="034E9B9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2,75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79B32D0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3,25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69D2F1C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3,75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5C91814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4,25</w:t>
            </w:r>
          </w:p>
        </w:tc>
        <w:tc>
          <w:tcPr>
            <w:tcW w:w="205" w:type="pct"/>
            <w:gridSpan w:val="2"/>
            <w:shd w:val="clear" w:color="auto" w:fill="FFD44B"/>
            <w:vAlign w:val="center"/>
          </w:tcPr>
          <w:p w14:paraId="55189C6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4,75</w:t>
            </w:r>
          </w:p>
        </w:tc>
        <w:tc>
          <w:tcPr>
            <w:tcW w:w="227" w:type="pct"/>
            <w:gridSpan w:val="2"/>
            <w:shd w:val="clear" w:color="auto" w:fill="FFD44B"/>
            <w:vAlign w:val="center"/>
          </w:tcPr>
          <w:p w14:paraId="2C3472E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5,25</w:t>
            </w:r>
          </w:p>
        </w:tc>
        <w:tc>
          <w:tcPr>
            <w:tcW w:w="262" w:type="pct"/>
            <w:shd w:val="clear" w:color="auto" w:fill="FFD44B"/>
            <w:vAlign w:val="center"/>
          </w:tcPr>
          <w:p w14:paraId="732817A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5,75</w:t>
            </w:r>
          </w:p>
        </w:tc>
      </w:tr>
      <w:tr w:rsidR="00B64651" w:rsidRPr="00D06918" w14:paraId="456DEA34" w14:textId="77777777" w:rsidTr="000D422E">
        <w:trPr>
          <w:trHeight w:val="140"/>
        </w:trPr>
        <w:tc>
          <w:tcPr>
            <w:tcW w:w="640" w:type="pct"/>
            <w:vMerge/>
            <w:shd w:val="clear" w:color="auto" w:fill="FFFFFF" w:themeFill="background1"/>
          </w:tcPr>
          <w:p w14:paraId="65867526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FF0000"/>
          </w:tcPr>
          <w:p w14:paraId="72492165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FF0000"/>
            <w:vAlign w:val="center"/>
          </w:tcPr>
          <w:p w14:paraId="7A9323C9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- 50%</w:t>
            </w:r>
          </w:p>
        </w:tc>
        <w:tc>
          <w:tcPr>
            <w:tcW w:w="284" w:type="pct"/>
            <w:gridSpan w:val="2"/>
            <w:shd w:val="clear" w:color="auto" w:fill="FF0000"/>
            <w:vAlign w:val="center"/>
          </w:tcPr>
          <w:p w14:paraId="79D0DF3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0,5</w:t>
            </w:r>
          </w:p>
        </w:tc>
        <w:tc>
          <w:tcPr>
            <w:tcW w:w="313" w:type="pct"/>
            <w:gridSpan w:val="2"/>
            <w:shd w:val="clear" w:color="auto" w:fill="FF5B5B"/>
            <w:vAlign w:val="center"/>
          </w:tcPr>
          <w:p w14:paraId="5D100AE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313" w:type="pct"/>
            <w:shd w:val="clear" w:color="auto" w:fill="FF5B5B"/>
            <w:vAlign w:val="center"/>
          </w:tcPr>
          <w:p w14:paraId="4B80577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93" w:type="pct"/>
            <w:gridSpan w:val="3"/>
            <w:shd w:val="clear" w:color="auto" w:fill="FF5B5B"/>
            <w:vAlign w:val="center"/>
          </w:tcPr>
          <w:p w14:paraId="15A7D4C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1,5</w:t>
            </w:r>
          </w:p>
        </w:tc>
        <w:tc>
          <w:tcPr>
            <w:tcW w:w="193" w:type="pct"/>
            <w:gridSpan w:val="2"/>
            <w:shd w:val="clear" w:color="auto" w:fill="FF5B5B"/>
            <w:vAlign w:val="center"/>
          </w:tcPr>
          <w:p w14:paraId="629BD09B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96" w:type="pct"/>
            <w:gridSpan w:val="2"/>
            <w:shd w:val="clear" w:color="auto" w:fill="FFD44B"/>
            <w:vAlign w:val="center"/>
          </w:tcPr>
          <w:p w14:paraId="0E9EA81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77A4709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7A8168E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193" w:type="pct"/>
            <w:gridSpan w:val="2"/>
            <w:shd w:val="clear" w:color="auto" w:fill="FFD44B"/>
            <w:vAlign w:val="center"/>
          </w:tcPr>
          <w:p w14:paraId="51A2BB3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05" w:type="pct"/>
            <w:gridSpan w:val="2"/>
            <w:shd w:val="clear" w:color="auto" w:fill="FFD44B"/>
            <w:vAlign w:val="center"/>
          </w:tcPr>
          <w:p w14:paraId="6AF5F21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227" w:type="pct"/>
            <w:gridSpan w:val="2"/>
            <w:shd w:val="clear" w:color="auto" w:fill="FFD44B"/>
            <w:vAlign w:val="center"/>
          </w:tcPr>
          <w:p w14:paraId="785561E0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62" w:type="pct"/>
            <w:shd w:val="clear" w:color="auto" w:fill="FFD44B"/>
            <w:vAlign w:val="center"/>
          </w:tcPr>
          <w:p w14:paraId="7E98C29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</w:tr>
      <w:tr w:rsidR="00B64651" w:rsidRPr="00D06918" w14:paraId="47354F00" w14:textId="77777777" w:rsidTr="000D422E">
        <w:trPr>
          <w:trHeight w:val="140"/>
        </w:trPr>
        <w:tc>
          <w:tcPr>
            <w:tcW w:w="640" w:type="pct"/>
            <w:vMerge/>
            <w:shd w:val="clear" w:color="auto" w:fill="FFFFFF" w:themeFill="background1"/>
          </w:tcPr>
          <w:p w14:paraId="24BEB485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145" w:type="pct"/>
            <w:gridSpan w:val="2"/>
            <w:vMerge/>
            <w:shd w:val="clear" w:color="auto" w:fill="FF0000"/>
          </w:tcPr>
          <w:p w14:paraId="43200DCF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0" w:type="pct"/>
            <w:shd w:val="clear" w:color="auto" w:fill="FF0000"/>
            <w:vAlign w:val="center"/>
          </w:tcPr>
          <w:p w14:paraId="3FBEA095" w14:textId="77777777" w:rsidR="00B64651" w:rsidRPr="00012836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</w:pPr>
            <w:r w:rsidRPr="000128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fr-FR"/>
              </w:rPr>
              <w:t>0%</w:t>
            </w:r>
          </w:p>
        </w:tc>
        <w:tc>
          <w:tcPr>
            <w:tcW w:w="284" w:type="pct"/>
            <w:gridSpan w:val="2"/>
            <w:shd w:val="clear" w:color="auto" w:fill="FF0000"/>
            <w:vAlign w:val="center"/>
          </w:tcPr>
          <w:p w14:paraId="0F233A91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0,25</w:t>
            </w:r>
          </w:p>
        </w:tc>
        <w:tc>
          <w:tcPr>
            <w:tcW w:w="313" w:type="pct"/>
            <w:gridSpan w:val="2"/>
            <w:shd w:val="clear" w:color="auto" w:fill="FF5B5B"/>
            <w:vAlign w:val="center"/>
          </w:tcPr>
          <w:p w14:paraId="558A764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0,25</w:t>
            </w:r>
          </w:p>
        </w:tc>
        <w:tc>
          <w:tcPr>
            <w:tcW w:w="313" w:type="pct"/>
            <w:shd w:val="clear" w:color="auto" w:fill="FF5B5B"/>
            <w:vAlign w:val="center"/>
          </w:tcPr>
          <w:p w14:paraId="3BE7BAE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0,75</w:t>
            </w:r>
          </w:p>
        </w:tc>
        <w:tc>
          <w:tcPr>
            <w:tcW w:w="193" w:type="pct"/>
            <w:gridSpan w:val="3"/>
            <w:shd w:val="clear" w:color="auto" w:fill="FF5B5B"/>
            <w:vAlign w:val="center"/>
          </w:tcPr>
          <w:p w14:paraId="43FA5CE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1,25</w:t>
            </w:r>
          </w:p>
        </w:tc>
        <w:tc>
          <w:tcPr>
            <w:tcW w:w="193" w:type="pct"/>
            <w:gridSpan w:val="2"/>
            <w:shd w:val="clear" w:color="auto" w:fill="FF5B5B"/>
            <w:vAlign w:val="center"/>
          </w:tcPr>
          <w:p w14:paraId="76CBD99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1,75</w:t>
            </w:r>
          </w:p>
        </w:tc>
        <w:tc>
          <w:tcPr>
            <w:tcW w:w="196" w:type="pct"/>
            <w:gridSpan w:val="2"/>
            <w:shd w:val="clear" w:color="auto" w:fill="FF5B5B"/>
            <w:vAlign w:val="center"/>
          </w:tcPr>
          <w:p w14:paraId="056792D6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2,25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7178BD8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2,75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400C0789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3,25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2889F9CC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3,75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5040D79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4,25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629B4C1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4,75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FFD44B"/>
            <w:vAlign w:val="center"/>
          </w:tcPr>
          <w:p w14:paraId="7AC3DE5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5,25</w:t>
            </w:r>
          </w:p>
        </w:tc>
      </w:tr>
      <w:tr w:rsidR="00B64651" w:rsidRPr="00D06918" w14:paraId="01D83469" w14:textId="77777777" w:rsidTr="000D422E">
        <w:trPr>
          <w:trHeight w:val="140"/>
        </w:trPr>
        <w:tc>
          <w:tcPr>
            <w:tcW w:w="640" w:type="pct"/>
            <w:vMerge w:val="restart"/>
            <w:shd w:val="clear" w:color="auto" w:fill="FFFFFF" w:themeFill="background1"/>
            <w:vAlign w:val="center"/>
          </w:tcPr>
          <w:p w14:paraId="63249108" w14:textId="77777777" w:rsidR="00B64651" w:rsidRPr="00E9488C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99" w:type="pct"/>
            <w:gridSpan w:val="4"/>
            <w:shd w:val="clear" w:color="auto" w:fill="FFFFFF" w:themeFill="background1"/>
          </w:tcPr>
          <w:p w14:paraId="0CDCDE8A" w14:textId="77777777" w:rsidR="00B64651" w:rsidRDefault="00B64651" w:rsidP="000D422E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10520690" w14:textId="77777777" w:rsidR="00B64651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eastAsia="Arial" w:cstheme="minorHAnsi"/>
                <w:b/>
                <w:bCs/>
                <w:noProof/>
                <w:color w:val="000000"/>
                <w:spacing w:val="-1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F694B" wp14:editId="126717E6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27343</wp:posOffset>
                      </wp:positionV>
                      <wp:extent cx="2428875" cy="288290"/>
                      <wp:effectExtent l="6985" t="12065" r="31115" b="13970"/>
                      <wp:wrapNone/>
                      <wp:docPr id="147453112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2882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106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0569F8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" o:spid="_x0000_s1026" type="#_x0000_t13" style="position:absolute;margin-left:19.85pt;margin-top:2.15pt;width:191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285" w:type="pct"/>
            <w:gridSpan w:val="2"/>
            <w:shd w:val="clear" w:color="auto" w:fill="FF0000"/>
            <w:vAlign w:val="center"/>
          </w:tcPr>
          <w:p w14:paraId="35D27F2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Points</w:t>
            </w:r>
          </w:p>
        </w:tc>
        <w:tc>
          <w:tcPr>
            <w:tcW w:w="308" w:type="pct"/>
            <w:shd w:val="clear" w:color="auto" w:fill="FF0000"/>
            <w:vAlign w:val="center"/>
          </w:tcPr>
          <w:p w14:paraId="6764E7E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318" w:type="pct"/>
            <w:gridSpan w:val="2"/>
            <w:shd w:val="clear" w:color="auto" w:fill="FF0000"/>
            <w:vAlign w:val="center"/>
          </w:tcPr>
          <w:p w14:paraId="2520DEC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0,5</w:t>
            </w:r>
          </w:p>
        </w:tc>
        <w:tc>
          <w:tcPr>
            <w:tcW w:w="193" w:type="pct"/>
            <w:gridSpan w:val="3"/>
            <w:shd w:val="clear" w:color="auto" w:fill="FFC000"/>
            <w:vAlign w:val="center"/>
          </w:tcPr>
          <w:p w14:paraId="791081E3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92" w:type="pct"/>
            <w:gridSpan w:val="2"/>
            <w:shd w:val="clear" w:color="auto" w:fill="FFC000"/>
            <w:vAlign w:val="center"/>
          </w:tcPr>
          <w:p w14:paraId="0953E7B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1,5</w:t>
            </w:r>
          </w:p>
        </w:tc>
        <w:tc>
          <w:tcPr>
            <w:tcW w:w="196" w:type="pct"/>
            <w:gridSpan w:val="2"/>
            <w:shd w:val="clear" w:color="auto" w:fill="FFC000"/>
            <w:vAlign w:val="center"/>
          </w:tcPr>
          <w:p w14:paraId="72EE0451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93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287C48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2,5</w:t>
            </w:r>
          </w:p>
        </w:tc>
        <w:tc>
          <w:tcPr>
            <w:tcW w:w="192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C349C84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9653CEF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3,5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BDF7385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65F6EDD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4,5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62CDAF2" w14:textId="77777777" w:rsidR="00B64651" w:rsidRPr="002220AE" w:rsidRDefault="00B64651" w:rsidP="000D4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220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</w:tr>
      <w:tr w:rsidR="00B64651" w:rsidRPr="00D06918" w14:paraId="2BE024FB" w14:textId="77777777" w:rsidTr="000D422E">
        <w:trPr>
          <w:trHeight w:val="798"/>
        </w:trPr>
        <w:tc>
          <w:tcPr>
            <w:tcW w:w="640" w:type="pct"/>
            <w:vMerge/>
            <w:shd w:val="clear" w:color="auto" w:fill="FFFFFF" w:themeFill="background1"/>
            <w:vAlign w:val="center"/>
          </w:tcPr>
          <w:p w14:paraId="5E5F3FFD" w14:textId="77777777" w:rsidR="00B64651" w:rsidRPr="00E9488C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84" w:type="pct"/>
            <w:gridSpan w:val="6"/>
            <w:shd w:val="clear" w:color="auto" w:fill="FFFFFF" w:themeFill="background1"/>
          </w:tcPr>
          <w:p w14:paraId="0726AE53" w14:textId="77777777" w:rsidR="00B64651" w:rsidRDefault="00B64651" w:rsidP="000D422E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16"/>
                <w:szCs w:val="16"/>
              </w:rPr>
            </w:pPr>
          </w:p>
          <w:p w14:paraId="2AC378E1" w14:textId="501F198A" w:rsidR="00B64651" w:rsidRPr="005134D3" w:rsidRDefault="00B64651" w:rsidP="000D422E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AFLP 2 / 5pts : </w:t>
            </w:r>
            <w:r w:rsidRPr="005134D3">
              <w:rPr>
                <w:rFonts w:eastAsia="Arial" w:cstheme="minorHAnsi"/>
                <w:b/>
                <w:bCs/>
                <w:color w:val="000000"/>
                <w:spacing w:val="-1"/>
                <w:sz w:val="16"/>
                <w:szCs w:val="16"/>
              </w:rPr>
              <w:t>Mobiliser des techniques d’attaque efficaces pour se créer et exploiter des occasions de marquer ; résister et neutraliser individuellement ou collectivement l’attaque adverse pour rééquilibrer le rapport de force.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8011E57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1</w:t>
            </w:r>
          </w:p>
          <w:p w14:paraId="4DF5B7D6" w14:textId="77777777" w:rsidR="00B64651" w:rsidRPr="00145CE1" w:rsidRDefault="00B64651" w:rsidP="000D422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 filets</w:t>
            </w:r>
          </w:p>
        </w:tc>
        <w:tc>
          <w:tcPr>
            <w:tcW w:w="581" w:type="pct"/>
            <w:gridSpan w:val="7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69A6A7A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2</w:t>
            </w:r>
          </w:p>
          <w:p w14:paraId="4CF3AD13" w14:textId="77777777" w:rsidR="00B64651" w:rsidRPr="00145CE1" w:rsidRDefault="00B64651" w:rsidP="000D422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Entre 4 et 8 filets</w:t>
            </w:r>
          </w:p>
        </w:tc>
        <w:tc>
          <w:tcPr>
            <w:tcW w:w="782" w:type="pct"/>
            <w:gridSpan w:val="8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B439B2D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3</w:t>
            </w:r>
          </w:p>
          <w:p w14:paraId="2BA4EF0E" w14:textId="77777777" w:rsidR="00B64651" w:rsidRPr="00145CE1" w:rsidRDefault="00B64651" w:rsidP="000D422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Entre 9 et 14 filets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173C087" w14:textId="77777777" w:rsidR="00B64651" w:rsidRDefault="00B64651" w:rsidP="000D42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4</w:t>
            </w:r>
          </w:p>
          <w:p w14:paraId="00ADF016" w14:textId="77777777" w:rsidR="00B64651" w:rsidRPr="00145CE1" w:rsidRDefault="00B64651" w:rsidP="000D422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Entre 15 et 18 filets</w:t>
            </w:r>
          </w:p>
        </w:tc>
      </w:tr>
    </w:tbl>
    <w:tbl>
      <w:tblPr>
        <w:tblStyle w:val="Grilledutableau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32"/>
        <w:gridCol w:w="750"/>
        <w:gridCol w:w="1468"/>
        <w:gridCol w:w="851"/>
        <w:gridCol w:w="852"/>
        <w:gridCol w:w="852"/>
        <w:gridCol w:w="852"/>
        <w:gridCol w:w="851"/>
        <w:gridCol w:w="852"/>
        <w:gridCol w:w="852"/>
        <w:gridCol w:w="852"/>
        <w:gridCol w:w="851"/>
        <w:gridCol w:w="852"/>
        <w:gridCol w:w="852"/>
        <w:gridCol w:w="852"/>
      </w:tblGrid>
      <w:tr w:rsidR="00B64651" w:rsidRPr="00D06918" w14:paraId="13595AA8" w14:textId="77777777" w:rsidTr="009E0213">
        <w:tc>
          <w:tcPr>
            <w:tcW w:w="615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5248C5C" w14:textId="640158A3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BD5ED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cstheme="minorHAnsi"/>
                <w:sz w:val="18"/>
                <w:szCs w:val="20"/>
              </w:rPr>
              <w:t>Barème décliné au choix de répartition des points : 2/6 – 4/4 – 6/2</w:t>
            </w:r>
          </w:p>
        </w:tc>
        <w:tc>
          <w:tcPr>
            <w:tcW w:w="2555" w:type="dxa"/>
            <w:gridSpan w:val="3"/>
            <w:shd w:val="clear" w:color="auto" w:fill="FF0000"/>
            <w:vAlign w:val="center"/>
          </w:tcPr>
          <w:p w14:paraId="76297F8F" w14:textId="77777777" w:rsidR="00B64651" w:rsidRPr="000B732C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1</w:t>
            </w:r>
          </w:p>
        </w:tc>
        <w:tc>
          <w:tcPr>
            <w:tcW w:w="2555" w:type="dxa"/>
            <w:gridSpan w:val="3"/>
            <w:shd w:val="clear" w:color="auto" w:fill="FFC000"/>
            <w:vAlign w:val="center"/>
          </w:tcPr>
          <w:p w14:paraId="310F7E7F" w14:textId="77777777" w:rsidR="00B64651" w:rsidRPr="000B732C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2</w:t>
            </w:r>
          </w:p>
        </w:tc>
        <w:tc>
          <w:tcPr>
            <w:tcW w:w="2555" w:type="dxa"/>
            <w:gridSpan w:val="3"/>
            <w:shd w:val="clear" w:color="auto" w:fill="92D050"/>
            <w:vAlign w:val="center"/>
          </w:tcPr>
          <w:p w14:paraId="3A749731" w14:textId="77777777" w:rsidR="00B64651" w:rsidRPr="000B732C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3</w:t>
            </w:r>
          </w:p>
        </w:tc>
        <w:tc>
          <w:tcPr>
            <w:tcW w:w="2556" w:type="dxa"/>
            <w:gridSpan w:val="3"/>
            <w:shd w:val="clear" w:color="auto" w:fill="00B050"/>
            <w:vAlign w:val="center"/>
          </w:tcPr>
          <w:p w14:paraId="25D91077" w14:textId="77777777" w:rsidR="00B64651" w:rsidRPr="000B732C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Degré 4</w:t>
            </w:r>
          </w:p>
        </w:tc>
      </w:tr>
      <w:tr w:rsidR="00B64651" w:rsidRPr="00D06918" w14:paraId="1FFF5262" w14:textId="77777777" w:rsidTr="009E0213">
        <w:tc>
          <w:tcPr>
            <w:tcW w:w="6150" w:type="dxa"/>
            <w:gridSpan w:val="3"/>
            <w:vMerge/>
            <w:shd w:val="clear" w:color="auto" w:fill="D9D9D9" w:themeFill="background1" w:themeFillShade="D9"/>
            <w:vAlign w:val="center"/>
          </w:tcPr>
          <w:p w14:paraId="65F7A610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68AA9524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2" w:type="dxa"/>
            <w:shd w:val="clear" w:color="auto" w:fill="FF0000"/>
            <w:vAlign w:val="center"/>
          </w:tcPr>
          <w:p w14:paraId="73288468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shd w:val="clear" w:color="auto" w:fill="FF0000"/>
            <w:vAlign w:val="center"/>
          </w:tcPr>
          <w:p w14:paraId="746C6D0F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2" w:type="dxa"/>
            <w:shd w:val="clear" w:color="auto" w:fill="FFC000"/>
            <w:vAlign w:val="center"/>
          </w:tcPr>
          <w:p w14:paraId="7EA0CC36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79C725E1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FFC000"/>
            <w:vAlign w:val="center"/>
          </w:tcPr>
          <w:p w14:paraId="68052917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52" w:type="dxa"/>
            <w:shd w:val="clear" w:color="auto" w:fill="92D050"/>
            <w:vAlign w:val="center"/>
          </w:tcPr>
          <w:p w14:paraId="2906370A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2" w:type="dxa"/>
            <w:shd w:val="clear" w:color="auto" w:fill="92D050"/>
            <w:vAlign w:val="center"/>
          </w:tcPr>
          <w:p w14:paraId="6E7A52BF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5C55A9A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2" w:type="dxa"/>
            <w:shd w:val="clear" w:color="auto" w:fill="00B050"/>
            <w:vAlign w:val="center"/>
          </w:tcPr>
          <w:p w14:paraId="5F31B177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00B050"/>
            <w:vAlign w:val="center"/>
          </w:tcPr>
          <w:p w14:paraId="1072152C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shd w:val="clear" w:color="auto" w:fill="00B050"/>
            <w:vAlign w:val="center"/>
          </w:tcPr>
          <w:p w14:paraId="03A304E4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B64651" w:rsidRPr="00D06918" w14:paraId="2C5DA13D" w14:textId="77777777" w:rsidTr="00BE4CDC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082BE1" w14:textId="3C29B02D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F5E0B">
              <w:rPr>
                <w:rFonts w:cstheme="minorHAnsi"/>
                <w:b/>
                <w:bCs/>
                <w:color w:val="FF0000"/>
                <w:sz w:val="20"/>
                <w:szCs w:val="20"/>
              </w:rPr>
              <w:lastRenderedPageBreak/>
              <w:t>AFLP 3</w:t>
            </w:r>
          </w:p>
          <w:p w14:paraId="51882C02" w14:textId="77777777" w:rsidR="00B64651" w:rsidRPr="006F1ED5" w:rsidRDefault="00B64651" w:rsidP="00BE4CDC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pacing w:val="-1"/>
                <w:sz w:val="16"/>
                <w:szCs w:val="16"/>
              </w:rPr>
            </w:pPr>
            <w:r w:rsidRPr="006F1ED5">
              <w:rPr>
                <w:rFonts w:eastAsia="Arial" w:cstheme="minorHAnsi"/>
                <w:b/>
                <w:color w:val="000000"/>
                <w:spacing w:val="-1"/>
                <w:sz w:val="16"/>
                <w:szCs w:val="16"/>
              </w:rPr>
              <w:t>Analyser les forces et les faiblesses en présence par l’exploitation de données objectives pour faire des choix tactiques et stratégiques adaptés à une prochaine confrontation.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700D1753" w14:textId="77777777" w:rsidR="00B64651" w:rsidRPr="00D06918" w:rsidRDefault="00B64651" w:rsidP="00BE4C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/ 2-4-6 </w:t>
            </w:r>
          </w:p>
        </w:tc>
        <w:tc>
          <w:tcPr>
            <w:tcW w:w="1468" w:type="dxa"/>
            <w:vAlign w:val="center"/>
          </w:tcPr>
          <w:p w14:paraId="4144B9BF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Décentration du renvoi direct</w:t>
            </w:r>
          </w:p>
        </w:tc>
        <w:tc>
          <w:tcPr>
            <w:tcW w:w="2555" w:type="dxa"/>
            <w:gridSpan w:val="3"/>
            <w:vAlign w:val="center"/>
          </w:tcPr>
          <w:p w14:paraId="0496B220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N’envisage que le renvoi direct comme solution de jeu et n’évolue pas sur ce point.</w:t>
            </w:r>
          </w:p>
        </w:tc>
        <w:tc>
          <w:tcPr>
            <w:tcW w:w="2555" w:type="dxa"/>
            <w:gridSpan w:val="3"/>
            <w:vAlign w:val="center"/>
          </w:tcPr>
          <w:p w14:paraId="243C3205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Renvoi direct est majoritairement perçu comme efficace, jeu en relais quand c’est imposé</w:t>
            </w:r>
          </w:p>
        </w:tc>
        <w:tc>
          <w:tcPr>
            <w:tcW w:w="2555" w:type="dxa"/>
            <w:gridSpan w:val="3"/>
            <w:vAlign w:val="center"/>
          </w:tcPr>
          <w:p w14:paraId="3457ACBA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Accepte spontanément d’envisager le jeu en relais pour progresser mais connait encore des difficultés techniques</w:t>
            </w:r>
          </w:p>
        </w:tc>
        <w:tc>
          <w:tcPr>
            <w:tcW w:w="2556" w:type="dxa"/>
            <w:gridSpan w:val="3"/>
            <w:vAlign w:val="center"/>
          </w:tcPr>
          <w:p w14:paraId="228A3D47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Envisage uniquement le renvoi direct comme solution d’urgence mais non prioritaire, identifie durablement la construction du point comme un levier efficace</w:t>
            </w:r>
          </w:p>
        </w:tc>
      </w:tr>
      <w:tr w:rsidR="00B64651" w:rsidRPr="00D06918" w14:paraId="438C5CAE" w14:textId="77777777" w:rsidTr="00BE4CDC">
        <w:trPr>
          <w:trHeight w:val="572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EFF6FD6" w14:textId="3D299110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F5E0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AFLP 4</w:t>
            </w:r>
          </w:p>
          <w:p w14:paraId="487233F1" w14:textId="32B486A9" w:rsidR="00B64651" w:rsidRPr="006F1ED5" w:rsidRDefault="00B64651" w:rsidP="00BE4CDC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pacing w:val="2"/>
                <w:sz w:val="16"/>
                <w:szCs w:val="16"/>
              </w:rPr>
            </w:pPr>
            <w:r w:rsidRPr="006F1ED5">
              <w:rPr>
                <w:rFonts w:eastAsia="Arial" w:cstheme="minorHAnsi"/>
                <w:b/>
                <w:color w:val="000000"/>
                <w:spacing w:val="2"/>
                <w:sz w:val="16"/>
                <w:szCs w:val="16"/>
              </w:rPr>
              <w:t>Respecter et faire respecter les règles partagées pour que le jeu puisse se dérouler sereinement ; assumer plusieurs rôles sociaux pour permettre le bon déroulement du jeu.</w:t>
            </w:r>
          </w:p>
        </w:tc>
        <w:tc>
          <w:tcPr>
            <w:tcW w:w="750" w:type="dxa"/>
            <w:vMerge w:val="restart"/>
            <w:shd w:val="clear" w:color="auto" w:fill="F2F2F2" w:themeFill="background1" w:themeFillShade="F2"/>
            <w:vAlign w:val="center"/>
          </w:tcPr>
          <w:p w14:paraId="603F7E2A" w14:textId="77777777" w:rsidR="00B64651" w:rsidRPr="00D06918" w:rsidRDefault="00B64651" w:rsidP="00BE4C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 2-4-6</w:t>
            </w:r>
          </w:p>
        </w:tc>
        <w:tc>
          <w:tcPr>
            <w:tcW w:w="1468" w:type="dxa"/>
            <w:vAlign w:val="center"/>
          </w:tcPr>
          <w:p w14:paraId="7ED7F462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CF5E0B">
              <w:rPr>
                <w:rFonts w:cstheme="minorHAnsi"/>
                <w:sz w:val="18"/>
                <w:szCs w:val="20"/>
              </w:rPr>
              <w:t>Rôle d’arbitre/secrétaire</w:t>
            </w:r>
          </w:p>
        </w:tc>
        <w:tc>
          <w:tcPr>
            <w:tcW w:w="2555" w:type="dxa"/>
            <w:gridSpan w:val="3"/>
            <w:vAlign w:val="center"/>
          </w:tcPr>
          <w:p w14:paraId="3DC75FB8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Arbitre p</w:t>
            </w:r>
            <w:r w:rsidRPr="00CF5E0B">
              <w:rPr>
                <w:rFonts w:cstheme="minorHAnsi"/>
                <w:sz w:val="18"/>
                <w:szCs w:val="20"/>
              </w:rPr>
              <w:t>eu ou pas investi, en difficulté, match auto-arbitré.</w:t>
            </w:r>
          </w:p>
          <w:p w14:paraId="24AFE319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CF5E0B">
              <w:rPr>
                <w:rFonts w:cstheme="minorHAnsi"/>
                <w:sz w:val="18"/>
                <w:szCs w:val="20"/>
              </w:rPr>
              <w:t>Fiche mal remplie</w:t>
            </w:r>
            <w:r>
              <w:rPr>
                <w:rFonts w:cstheme="minorHAnsi"/>
                <w:sz w:val="18"/>
                <w:szCs w:val="20"/>
              </w:rPr>
              <w:t>, inexploitable, Bonus non identifiés</w:t>
            </w:r>
          </w:p>
          <w:p w14:paraId="0AA7F3FA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555" w:type="dxa"/>
            <w:gridSpan w:val="3"/>
            <w:vAlign w:val="center"/>
          </w:tcPr>
          <w:p w14:paraId="684772A5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CF5E0B">
              <w:rPr>
                <w:rFonts w:cstheme="minorHAnsi"/>
                <w:sz w:val="18"/>
                <w:szCs w:val="20"/>
              </w:rPr>
              <w:t>Concentré de manière intermittente, assure le comptage.</w:t>
            </w:r>
          </w:p>
          <w:p w14:paraId="1805FFF5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CF5E0B">
              <w:rPr>
                <w:rFonts w:cstheme="minorHAnsi"/>
                <w:sz w:val="18"/>
                <w:szCs w:val="20"/>
              </w:rPr>
              <w:t>Quelques erreurs sur la fiche ou fiche incomplète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2555" w:type="dxa"/>
            <w:gridSpan w:val="3"/>
            <w:vAlign w:val="center"/>
          </w:tcPr>
          <w:p w14:paraId="39390F94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CF5E0B">
              <w:rPr>
                <w:rFonts w:cstheme="minorHAnsi"/>
                <w:sz w:val="18"/>
                <w:szCs w:val="20"/>
              </w:rPr>
              <w:t>Concentré et impliqué</w:t>
            </w:r>
            <w:r>
              <w:rPr>
                <w:rFonts w:cstheme="minorHAnsi"/>
                <w:sz w:val="18"/>
                <w:szCs w:val="20"/>
              </w:rPr>
              <w:t>,</w:t>
            </w:r>
            <w:r w:rsidRPr="00CF5E0B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>arbitre fiable.</w:t>
            </w:r>
            <w:r w:rsidRPr="00CF5E0B">
              <w:rPr>
                <w:rFonts w:cstheme="minorHAnsi"/>
                <w:sz w:val="18"/>
                <w:szCs w:val="20"/>
              </w:rPr>
              <w:t xml:space="preserve"> Fiche exploitable mais pas complètement renseignée (nécessité de reprendre avec les joueurs)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2556" w:type="dxa"/>
            <w:gridSpan w:val="3"/>
            <w:vAlign w:val="center"/>
          </w:tcPr>
          <w:p w14:paraId="5D1775BC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CF5E0B">
              <w:rPr>
                <w:rFonts w:cstheme="minorHAnsi"/>
                <w:sz w:val="18"/>
                <w:szCs w:val="20"/>
              </w:rPr>
              <w:t>Prend le match en main, prend en charge les litiges de manière impartiale.</w:t>
            </w:r>
          </w:p>
          <w:p w14:paraId="680C8662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CF5E0B">
              <w:rPr>
                <w:rFonts w:cstheme="minorHAnsi"/>
                <w:sz w:val="18"/>
                <w:szCs w:val="20"/>
              </w:rPr>
              <w:t>Fiche totalement exploitable</w:t>
            </w:r>
            <w:r>
              <w:rPr>
                <w:rFonts w:cstheme="minorHAnsi"/>
                <w:sz w:val="18"/>
                <w:szCs w:val="20"/>
              </w:rPr>
              <w:t>, bonus clairement identifiés.</w:t>
            </w:r>
          </w:p>
        </w:tc>
      </w:tr>
      <w:tr w:rsidR="00B64651" w:rsidRPr="00D06918" w14:paraId="74D813F5" w14:textId="77777777" w:rsidTr="00BE4CDC">
        <w:trPr>
          <w:trHeight w:val="5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7ACC5B72" w14:textId="77777777" w:rsidR="00B64651" w:rsidRPr="00D06918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F2F2F2" w:themeFill="background1" w:themeFillShade="F2"/>
            <w:vAlign w:val="center"/>
          </w:tcPr>
          <w:p w14:paraId="0CDD1542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18854DBC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CF5E0B">
              <w:rPr>
                <w:rFonts w:cstheme="minorHAnsi"/>
                <w:sz w:val="18"/>
                <w:szCs w:val="20"/>
              </w:rPr>
              <w:t xml:space="preserve">Rôle </w:t>
            </w:r>
            <w:r>
              <w:rPr>
                <w:rFonts w:cstheme="minorHAnsi"/>
                <w:sz w:val="18"/>
                <w:szCs w:val="20"/>
              </w:rPr>
              <w:t>coach</w:t>
            </w:r>
          </w:p>
        </w:tc>
        <w:tc>
          <w:tcPr>
            <w:tcW w:w="2555" w:type="dxa"/>
            <w:gridSpan w:val="3"/>
            <w:vAlign w:val="center"/>
          </w:tcPr>
          <w:p w14:paraId="4D03E715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Pas d’implication, pas d’analyse ni de prise de décision</w:t>
            </w:r>
          </w:p>
          <w:p w14:paraId="29C4FCE7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Ne voit pas l’intérêt du tps mort</w:t>
            </w:r>
          </w:p>
        </w:tc>
        <w:tc>
          <w:tcPr>
            <w:tcW w:w="2555" w:type="dxa"/>
            <w:gridSpan w:val="3"/>
            <w:vAlign w:val="center"/>
          </w:tcPr>
          <w:p w14:paraId="0526EF75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S’investit par intermittence, prend des informations mais se trompe dans l’analyse et les conseils prodigués</w:t>
            </w:r>
          </w:p>
          <w:p w14:paraId="41BCFE32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N’utilise pas le temps mort</w:t>
            </w:r>
          </w:p>
        </w:tc>
        <w:tc>
          <w:tcPr>
            <w:tcW w:w="2555" w:type="dxa"/>
            <w:gridSpan w:val="3"/>
            <w:vAlign w:val="center"/>
          </w:tcPr>
          <w:p w14:paraId="0A70A1D4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Conseille, agit pour le bien de son équipe mais de manière lacunaire : n’identifie qu’un seul aspect du jeu</w:t>
            </w:r>
          </w:p>
          <w:p w14:paraId="1DFCF771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Exploite mal le temps mort, mauvais timing</w:t>
            </w:r>
          </w:p>
        </w:tc>
        <w:tc>
          <w:tcPr>
            <w:tcW w:w="2556" w:type="dxa"/>
            <w:gridSpan w:val="3"/>
            <w:vAlign w:val="center"/>
          </w:tcPr>
          <w:p w14:paraId="0CAD7116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Adapte ses conseils aux situations de match, exploite judicieusement le temps mort</w:t>
            </w:r>
          </w:p>
        </w:tc>
      </w:tr>
      <w:tr w:rsidR="00B64651" w:rsidRPr="00D06918" w14:paraId="246D4EB3" w14:textId="77777777" w:rsidTr="00BE4CDC">
        <w:trPr>
          <w:trHeight w:val="57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829C56" w14:textId="707467C4" w:rsidR="00B64651" w:rsidRPr="00D760C2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D760C2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AFLP 5</w:t>
            </w:r>
          </w:p>
          <w:p w14:paraId="4DB44C4F" w14:textId="77777777" w:rsidR="00B64651" w:rsidRPr="006F1ED5" w:rsidRDefault="00B64651" w:rsidP="00BE4CDC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pacing w:val="2"/>
                <w:sz w:val="16"/>
                <w:szCs w:val="16"/>
              </w:rPr>
            </w:pPr>
            <w:r w:rsidRPr="006F1ED5">
              <w:rPr>
                <w:rFonts w:eastAsia="Arial" w:cstheme="minorHAnsi"/>
                <w:b/>
                <w:color w:val="000000"/>
                <w:spacing w:val="2"/>
                <w:sz w:val="16"/>
                <w:szCs w:val="16"/>
              </w:rPr>
              <w:t>Savoir se préparer, s’entraîner et récupérer pour faire preuve d’autonomie.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18E04DF7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 2-4-6</w:t>
            </w:r>
          </w:p>
        </w:tc>
        <w:tc>
          <w:tcPr>
            <w:tcW w:w="1468" w:type="dxa"/>
            <w:vAlign w:val="center"/>
          </w:tcPr>
          <w:p w14:paraId="701BB958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Préparation à l’effort</w:t>
            </w:r>
          </w:p>
        </w:tc>
        <w:tc>
          <w:tcPr>
            <w:tcW w:w="2555" w:type="dxa"/>
            <w:gridSpan w:val="3"/>
            <w:vAlign w:val="center"/>
          </w:tcPr>
          <w:p w14:paraId="72A26325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Absence de préparation, ne perçoit pas l’intérêt de l’échauffement : veut jouer tout de suite</w:t>
            </w:r>
          </w:p>
        </w:tc>
        <w:tc>
          <w:tcPr>
            <w:tcW w:w="2555" w:type="dxa"/>
            <w:gridSpan w:val="3"/>
            <w:vAlign w:val="center"/>
          </w:tcPr>
          <w:p w14:paraId="5AC27E26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Échauffement partiel et trop généraliste, abandonne très vite sans la présence de l’enseignant</w:t>
            </w:r>
          </w:p>
        </w:tc>
        <w:tc>
          <w:tcPr>
            <w:tcW w:w="2555" w:type="dxa"/>
            <w:gridSpan w:val="3"/>
            <w:vAlign w:val="center"/>
          </w:tcPr>
          <w:p w14:paraId="726E4D72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Se prépare de manière efficace sans approfondir et plutôt de manière individuelle</w:t>
            </w:r>
          </w:p>
        </w:tc>
        <w:tc>
          <w:tcPr>
            <w:tcW w:w="2556" w:type="dxa"/>
            <w:gridSpan w:val="3"/>
            <w:vAlign w:val="center"/>
          </w:tcPr>
          <w:p w14:paraId="0C9DFFDC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Échauffement général et spécifique spontané, autonome et adapté. Intègre des routines collectives d’échauffement, est capable de montrer l’exemple</w:t>
            </w:r>
          </w:p>
        </w:tc>
      </w:tr>
      <w:tr w:rsidR="00B64651" w:rsidRPr="00D06918" w14:paraId="0CCF3AB1" w14:textId="77777777" w:rsidTr="00BE4CDC">
        <w:trPr>
          <w:trHeight w:val="57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70F036" w14:textId="77777777" w:rsidR="00B64651" w:rsidRPr="0087049D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7049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AFLP 6</w:t>
            </w:r>
          </w:p>
          <w:p w14:paraId="57BC1085" w14:textId="60C81459" w:rsidR="00B64651" w:rsidRPr="00D06918" w:rsidRDefault="00B64651" w:rsidP="00BE4CD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1ED5">
              <w:rPr>
                <w:rFonts w:eastAsia="Arial" w:cstheme="minorHAnsi"/>
                <w:b/>
                <w:color w:val="000000"/>
                <w:spacing w:val="2"/>
                <w:sz w:val="16"/>
                <w:szCs w:val="16"/>
              </w:rPr>
              <w:t>Porter un regard critique sur les pratiques sportives pour comprendre le sens des pratiques scolaires.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64D2B467" w14:textId="77777777" w:rsidR="00B64651" w:rsidRDefault="00B64651" w:rsidP="00BE4C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 2-4-6</w:t>
            </w:r>
          </w:p>
        </w:tc>
        <w:tc>
          <w:tcPr>
            <w:tcW w:w="1468" w:type="dxa"/>
            <w:vAlign w:val="center"/>
          </w:tcPr>
          <w:p w14:paraId="025FB774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Maitrise du vocabulaire</w:t>
            </w:r>
          </w:p>
        </w:tc>
        <w:tc>
          <w:tcPr>
            <w:tcW w:w="2555" w:type="dxa"/>
            <w:gridSpan w:val="3"/>
            <w:vAlign w:val="center"/>
          </w:tcPr>
          <w:p w14:paraId="2D0D7D10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Ne connait pas le vocabulaire spécifique du volley </w:t>
            </w:r>
          </w:p>
        </w:tc>
        <w:tc>
          <w:tcPr>
            <w:tcW w:w="2555" w:type="dxa"/>
            <w:gridSpan w:val="3"/>
            <w:vAlign w:val="center"/>
          </w:tcPr>
          <w:p w14:paraId="798390D3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Connait quelques termes mais de manière confuse</w:t>
            </w:r>
          </w:p>
        </w:tc>
        <w:tc>
          <w:tcPr>
            <w:tcW w:w="2555" w:type="dxa"/>
            <w:gridSpan w:val="3"/>
            <w:vAlign w:val="center"/>
          </w:tcPr>
          <w:p w14:paraId="4757E078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Connait la plupart des termes employés durant la séquence</w:t>
            </w:r>
          </w:p>
        </w:tc>
        <w:tc>
          <w:tcPr>
            <w:tcW w:w="2556" w:type="dxa"/>
            <w:gridSpan w:val="3"/>
            <w:vAlign w:val="center"/>
          </w:tcPr>
          <w:p w14:paraId="114B3224" w14:textId="77777777" w:rsidR="00B64651" w:rsidRPr="00CF5E0B" w:rsidRDefault="00B64651" w:rsidP="00BE4CDC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Sait identifier et utiliser tous les termes suivants : passe main haute, manchette, smash, relais, passeur, rotation</w:t>
            </w:r>
          </w:p>
        </w:tc>
      </w:tr>
    </w:tbl>
    <w:p w14:paraId="050B40D7" w14:textId="59B80D22" w:rsidR="00B64651" w:rsidRDefault="00B64651" w:rsidP="00B64651">
      <w:pPr>
        <w:spacing w:after="0" w:line="240" w:lineRule="auto"/>
      </w:pPr>
      <w:r>
        <w:t xml:space="preserve"> </w:t>
      </w:r>
    </w:p>
    <w:p w14:paraId="1BC335D9" w14:textId="6066356D" w:rsidR="00B64651" w:rsidRPr="00E23390" w:rsidRDefault="00B64651" w:rsidP="00B64651">
      <w:pPr>
        <w:spacing w:after="0" w:line="240" w:lineRule="auto"/>
        <w:rPr>
          <w:color w:val="FF0000"/>
        </w:rPr>
      </w:pPr>
    </w:p>
    <w:p w14:paraId="3D787F20" w14:textId="226918DF" w:rsidR="00CC093A" w:rsidRDefault="00CC093A" w:rsidP="00B64651">
      <w:pPr>
        <w:pStyle w:val="Studys"/>
      </w:pPr>
    </w:p>
    <w:p w14:paraId="73E90AC1" w14:textId="372503BD" w:rsidR="00E90F7A" w:rsidRDefault="00E90F7A"/>
    <w:p w14:paraId="531069AA" w14:textId="1095ADEA" w:rsidR="00CC093A" w:rsidRDefault="00CC093A"/>
    <w:sectPr w:rsidR="00CC093A" w:rsidSect="00680F16">
      <w:footerReference w:type="default" r:id="rId7"/>
      <w:pgSz w:w="16817" w:h="11901" w:orient="landscape"/>
      <w:pgMar w:top="899" w:right="266" w:bottom="193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FA90" w14:textId="77777777" w:rsidR="003717D4" w:rsidRDefault="003717D4" w:rsidP="00CC093A">
      <w:r>
        <w:separator/>
      </w:r>
    </w:p>
  </w:endnote>
  <w:endnote w:type="continuationSeparator" w:id="0">
    <w:p w14:paraId="26BEA477" w14:textId="77777777" w:rsidR="003717D4" w:rsidRDefault="003717D4" w:rsidP="00C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1DB5" w14:textId="01A52B9A" w:rsidR="00CC093A" w:rsidRPr="00CC093A" w:rsidRDefault="00CC093A">
    <w:pPr>
      <w:pStyle w:val="Pieddepage"/>
      <w:rPr>
        <w:sz w:val="20"/>
        <w:szCs w:val="20"/>
      </w:rPr>
    </w:pPr>
    <w:r>
      <w:rPr>
        <w:sz w:val="20"/>
        <w:szCs w:val="20"/>
      </w:rPr>
      <w:t>Banque académique de référentiels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E477" w14:textId="77777777" w:rsidR="003717D4" w:rsidRDefault="003717D4" w:rsidP="00CC093A">
      <w:r>
        <w:separator/>
      </w:r>
    </w:p>
  </w:footnote>
  <w:footnote w:type="continuationSeparator" w:id="0">
    <w:p w14:paraId="43187141" w14:textId="77777777" w:rsidR="003717D4" w:rsidRDefault="003717D4" w:rsidP="00CC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A"/>
    <w:rsid w:val="000D422E"/>
    <w:rsid w:val="00117D30"/>
    <w:rsid w:val="00226A89"/>
    <w:rsid w:val="002A49A0"/>
    <w:rsid w:val="00337640"/>
    <w:rsid w:val="003717D4"/>
    <w:rsid w:val="00450CC3"/>
    <w:rsid w:val="005719D5"/>
    <w:rsid w:val="00573F67"/>
    <w:rsid w:val="00675D76"/>
    <w:rsid w:val="00680F16"/>
    <w:rsid w:val="00710BCB"/>
    <w:rsid w:val="007159B2"/>
    <w:rsid w:val="009E0213"/>
    <w:rsid w:val="00AF1C15"/>
    <w:rsid w:val="00B64651"/>
    <w:rsid w:val="00C640AE"/>
    <w:rsid w:val="00CC093A"/>
    <w:rsid w:val="00E90F7A"/>
    <w:rsid w:val="00F24207"/>
    <w:rsid w:val="00F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3E75E"/>
  <w15:chartTrackingRefBased/>
  <w15:docId w15:val="{9C14EBB9-0B68-B04B-8D1F-9ED6C74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4651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93A"/>
  </w:style>
  <w:style w:type="paragraph" w:styleId="Pieddepage">
    <w:name w:val="footer"/>
    <w:basedOn w:val="Normal"/>
    <w:link w:val="Pieddepag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93A"/>
  </w:style>
  <w:style w:type="paragraph" w:customStyle="1" w:styleId="Studys">
    <w:name w:val="Studys"/>
    <w:basedOn w:val="Normal"/>
    <w:link w:val="StudysCar"/>
    <w:qFormat/>
    <w:rsid w:val="00B64651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B64651"/>
    <w:rPr>
      <w:rFonts w:ascii="Arial" w:hAnsi="Arial" w:cs="Arial"/>
      <w:color w:val="000000"/>
      <w:sz w:val="28"/>
      <w:szCs w:val="22"/>
    </w:rPr>
  </w:style>
  <w:style w:type="table" w:styleId="Grilledutableau">
    <w:name w:val="Table Grid"/>
    <w:basedOn w:val="TableauNormal"/>
    <w:uiPriority w:val="39"/>
    <w:rsid w:val="00B6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929</Words>
  <Characters>5114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Meyer</dc:creator>
  <cp:keywords/>
  <dc:description/>
  <cp:lastModifiedBy>isabelle ehrhardt</cp:lastModifiedBy>
  <cp:revision>6</cp:revision>
  <dcterms:created xsi:type="dcterms:W3CDTF">2023-04-06T17:30:00Z</dcterms:created>
  <dcterms:modified xsi:type="dcterms:W3CDTF">2024-06-10T11:51:00Z</dcterms:modified>
</cp:coreProperties>
</file>