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69AA" w14:textId="67D2562E" w:rsidR="00CC093A" w:rsidRDefault="00CC093A">
      <w:r w:rsidRPr="00CC093A">
        <w:rPr>
          <w:noProof/>
        </w:rPr>
        <w:drawing>
          <wp:anchor distT="0" distB="0" distL="114300" distR="114300" simplePos="0" relativeHeight="251658240" behindDoc="0" locked="0" layoutInCell="1" allowOverlap="1" wp14:anchorId="45F91402" wp14:editId="59A4E015">
            <wp:simplePos x="0" y="0"/>
            <wp:positionH relativeFrom="column">
              <wp:posOffset>-127294</wp:posOffset>
            </wp:positionH>
            <wp:positionV relativeFrom="paragraph">
              <wp:posOffset>-409807</wp:posOffset>
            </wp:positionV>
            <wp:extent cx="754441" cy="53525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441" cy="535258"/>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pPr w:leftFromText="141" w:rightFromText="141" w:vertAnchor="page" w:horzAnchor="margin" w:tblpY="1150"/>
        <w:tblW w:w="15304" w:type="dxa"/>
        <w:tblLook w:val="04A0" w:firstRow="1" w:lastRow="0" w:firstColumn="1" w:lastColumn="0" w:noHBand="0" w:noVBand="1"/>
      </w:tblPr>
      <w:tblGrid>
        <w:gridCol w:w="704"/>
        <w:gridCol w:w="713"/>
        <w:gridCol w:w="8784"/>
        <w:gridCol w:w="335"/>
        <w:gridCol w:w="4768"/>
      </w:tblGrid>
      <w:tr w:rsidR="00AC3B26" w14:paraId="45C969CC" w14:textId="77777777" w:rsidTr="00AC3B26">
        <w:trPr>
          <w:trHeight w:val="106"/>
        </w:trPr>
        <w:tc>
          <w:tcPr>
            <w:tcW w:w="15304" w:type="dxa"/>
            <w:gridSpan w:val="5"/>
            <w:tcBorders>
              <w:bottom w:val="single" w:sz="4" w:space="0" w:color="auto"/>
            </w:tcBorders>
            <w:shd w:val="clear" w:color="auto" w:fill="7F7F7F" w:themeFill="text1" w:themeFillTint="80"/>
            <w:vAlign w:val="center"/>
          </w:tcPr>
          <w:p w14:paraId="0F18CEFD" w14:textId="2E510A5D" w:rsidR="00AC3B26" w:rsidRPr="0055176F" w:rsidRDefault="00AC3B26" w:rsidP="00D336DB">
            <w:pPr>
              <w:jc w:val="center"/>
              <w:rPr>
                <w:b/>
                <w:color w:val="FFFFFF" w:themeColor="background1"/>
                <w:sz w:val="28"/>
                <w:szCs w:val="28"/>
              </w:rPr>
            </w:pPr>
            <w:r>
              <w:rPr>
                <w:b/>
                <w:color w:val="FFFFFF" w:themeColor="background1"/>
                <w:sz w:val="28"/>
                <w:szCs w:val="28"/>
              </w:rPr>
              <w:t>BAC PRO</w:t>
            </w:r>
          </w:p>
        </w:tc>
      </w:tr>
      <w:tr w:rsidR="00AC3B26" w14:paraId="2DB2BA95" w14:textId="77777777" w:rsidTr="00AC3B26">
        <w:trPr>
          <w:trHeight w:val="106"/>
        </w:trPr>
        <w:tc>
          <w:tcPr>
            <w:tcW w:w="10536" w:type="dxa"/>
            <w:gridSpan w:val="4"/>
            <w:tcBorders>
              <w:bottom w:val="single" w:sz="4" w:space="0" w:color="auto"/>
            </w:tcBorders>
            <w:shd w:val="clear" w:color="auto" w:fill="A6A6A6" w:themeFill="background1" w:themeFillShade="A6"/>
            <w:vAlign w:val="center"/>
          </w:tcPr>
          <w:p w14:paraId="5AEC7F30" w14:textId="77777777" w:rsidR="00AC3B26" w:rsidRPr="006B0E53" w:rsidRDefault="00AC3B26" w:rsidP="00D336DB">
            <w:pPr>
              <w:rPr>
                <w:sz w:val="24"/>
                <w:szCs w:val="24"/>
              </w:rPr>
            </w:pPr>
            <w:r>
              <w:rPr>
                <w:rStyle w:val="Aucun"/>
                <w:sz w:val="24"/>
                <w:szCs w:val="24"/>
              </w:rPr>
              <w:t xml:space="preserve">CA5 : </w:t>
            </w:r>
            <w:r w:rsidRPr="006B0E53">
              <w:rPr>
                <w:rStyle w:val="Aucun"/>
                <w:sz w:val="24"/>
                <w:szCs w:val="24"/>
              </w:rPr>
              <w:t>Réaliser et orienter son activité physique pour développer ses ressources et s’entretenir</w:t>
            </w:r>
          </w:p>
        </w:tc>
        <w:tc>
          <w:tcPr>
            <w:tcW w:w="4768" w:type="dxa"/>
            <w:tcBorders>
              <w:bottom w:val="single" w:sz="4" w:space="0" w:color="auto"/>
            </w:tcBorders>
            <w:shd w:val="clear" w:color="auto" w:fill="D9D9D9" w:themeFill="background1" w:themeFillShade="D9"/>
            <w:vAlign w:val="center"/>
          </w:tcPr>
          <w:p w14:paraId="3DD84A9A" w14:textId="77777777" w:rsidR="00AC3B26" w:rsidRPr="006B0E53" w:rsidRDefault="00AC3B26" w:rsidP="00D336DB">
            <w:pPr>
              <w:jc w:val="center"/>
              <w:rPr>
                <w:b/>
                <w:sz w:val="24"/>
                <w:szCs w:val="24"/>
              </w:rPr>
            </w:pPr>
            <w:r>
              <w:rPr>
                <w:b/>
                <w:sz w:val="24"/>
                <w:szCs w:val="24"/>
              </w:rPr>
              <w:t>A</w:t>
            </w:r>
            <w:r>
              <w:rPr>
                <w:b/>
              </w:rPr>
              <w:t xml:space="preserve">PSA Support : </w:t>
            </w:r>
            <w:r w:rsidRPr="006B0E53">
              <w:rPr>
                <w:b/>
                <w:sz w:val="24"/>
                <w:szCs w:val="24"/>
              </w:rPr>
              <w:t>STEP</w:t>
            </w:r>
          </w:p>
        </w:tc>
      </w:tr>
      <w:tr w:rsidR="00AC3B26" w14:paraId="30000120" w14:textId="77777777" w:rsidTr="00AC3B26">
        <w:trPr>
          <w:trHeight w:val="1614"/>
        </w:trPr>
        <w:tc>
          <w:tcPr>
            <w:tcW w:w="704" w:type="dxa"/>
            <w:shd w:val="clear" w:color="auto" w:fill="F2F2F2" w:themeFill="background1" w:themeFillShade="F2"/>
          </w:tcPr>
          <w:p w14:paraId="3CACA84B" w14:textId="77777777" w:rsidR="00AC3B26" w:rsidRPr="00B43034" w:rsidRDefault="00AC3B26" w:rsidP="00D336DB">
            <w:pPr>
              <w:pStyle w:val="Corps"/>
              <w:spacing w:after="0" w:line="240" w:lineRule="auto"/>
              <w:rPr>
                <w:color w:val="000000" w:themeColor="text1"/>
                <w:sz w:val="20"/>
                <w:szCs w:val="20"/>
                <w:u w:color="FF0000"/>
              </w:rPr>
            </w:pPr>
            <w:r w:rsidRPr="006B0E53">
              <w:rPr>
                <w:b/>
                <w:sz w:val="24"/>
                <w:szCs w:val="24"/>
              </w:rPr>
              <w:t>AFLP</w:t>
            </w:r>
          </w:p>
        </w:tc>
        <w:tc>
          <w:tcPr>
            <w:tcW w:w="14600" w:type="dxa"/>
            <w:gridSpan w:val="4"/>
            <w:shd w:val="clear" w:color="auto" w:fill="F2F2F2" w:themeFill="background1" w:themeFillShade="F2"/>
          </w:tcPr>
          <w:p w14:paraId="096BF6B6" w14:textId="47B186F4" w:rsidR="00AC3B26" w:rsidRPr="00AC3B26" w:rsidRDefault="00AC3B26" w:rsidP="00AC3B26">
            <w:pPr>
              <w:pStyle w:val="NormalWeb"/>
              <w:numPr>
                <w:ilvl w:val="0"/>
                <w:numId w:val="16"/>
              </w:numPr>
              <w:spacing w:before="0" w:beforeAutospacing="0" w:after="0" w:afterAutospacing="0"/>
              <w:rPr>
                <w:sz w:val="20"/>
                <w:szCs w:val="20"/>
              </w:rPr>
            </w:pPr>
            <w:r w:rsidRPr="00AC3B26">
              <w:rPr>
                <w:rFonts w:ascii="Calibri" w:hAnsi="Calibri"/>
                <w:bCs/>
                <w:sz w:val="20"/>
                <w:szCs w:val="20"/>
              </w:rPr>
              <w:t xml:space="preserve">Concevoir et mettre en œuvre un projet d’entrainement pour répondre à un mobile personnel de développement. </w:t>
            </w:r>
          </w:p>
          <w:p w14:paraId="505EDBB2" w14:textId="77777777" w:rsidR="00AC3B26" w:rsidRPr="00AC3B26" w:rsidRDefault="00AC3B26" w:rsidP="00AC3B26">
            <w:pPr>
              <w:pStyle w:val="NormalWeb"/>
              <w:numPr>
                <w:ilvl w:val="0"/>
                <w:numId w:val="16"/>
              </w:numPr>
              <w:spacing w:before="0" w:beforeAutospacing="0" w:after="0" w:afterAutospacing="0"/>
              <w:rPr>
                <w:sz w:val="20"/>
                <w:szCs w:val="20"/>
              </w:rPr>
            </w:pPr>
            <w:r w:rsidRPr="00AC3B26">
              <w:rPr>
                <w:rFonts w:ascii="Calibri" w:hAnsi="Calibri"/>
                <w:bCs/>
                <w:sz w:val="20"/>
                <w:szCs w:val="20"/>
              </w:rPr>
              <w:t xml:space="preserve">Éprouver différentes méthodes d’entrainement et en identifier les principes pour les réutiliser dans sa séance. </w:t>
            </w:r>
          </w:p>
          <w:p w14:paraId="0E377A6B" w14:textId="621F2430" w:rsidR="00AC3B26" w:rsidRPr="00AC3B26" w:rsidRDefault="00AC3B26" w:rsidP="00AC3B26">
            <w:pPr>
              <w:pStyle w:val="NormalWeb"/>
              <w:numPr>
                <w:ilvl w:val="0"/>
                <w:numId w:val="16"/>
              </w:numPr>
              <w:spacing w:before="0" w:beforeAutospacing="0" w:after="0" w:afterAutospacing="0"/>
              <w:rPr>
                <w:sz w:val="20"/>
                <w:szCs w:val="20"/>
              </w:rPr>
            </w:pPr>
            <w:r>
              <w:rPr>
                <w:rFonts w:ascii="Calibri" w:hAnsi="Calibri"/>
                <w:sz w:val="20"/>
                <w:szCs w:val="20"/>
              </w:rPr>
              <w:t>S</w:t>
            </w:r>
            <w:r w:rsidRPr="00AC3B26">
              <w:rPr>
                <w:rFonts w:ascii="Calibri" w:hAnsi="Calibri"/>
                <w:sz w:val="20"/>
                <w:szCs w:val="20"/>
              </w:rPr>
              <w:t xml:space="preserve">ystématiser un retour réflexif sur sa pratique pour réguler sa charge de travail en fonction d’indicateurs de l’effort (fréquence cardiaque, ressenti musculaire et respiratoire, fatigue générale). </w:t>
            </w:r>
          </w:p>
          <w:p w14:paraId="016007AF" w14:textId="68E0B1ED" w:rsidR="00AC3B26" w:rsidRPr="00AC3B26" w:rsidRDefault="00AC3B26" w:rsidP="00AC3B26">
            <w:pPr>
              <w:pStyle w:val="NormalWeb"/>
              <w:numPr>
                <w:ilvl w:val="0"/>
                <w:numId w:val="16"/>
              </w:numPr>
              <w:spacing w:before="0" w:beforeAutospacing="0" w:after="0" w:afterAutospacing="0"/>
              <w:rPr>
                <w:sz w:val="20"/>
                <w:szCs w:val="20"/>
              </w:rPr>
            </w:pPr>
            <w:r w:rsidRPr="00AC3B26">
              <w:rPr>
                <w:rFonts w:ascii="Calibri" w:hAnsi="Calibri"/>
                <w:sz w:val="20"/>
                <w:szCs w:val="20"/>
              </w:rPr>
              <w:t xml:space="preserve">Agir avec et pour les autres en vue de la réalisation du projet d’entrainement en assurant spontanément les rôles sociaux. </w:t>
            </w:r>
          </w:p>
          <w:p w14:paraId="5C136983" w14:textId="56238202" w:rsidR="00AC3B26" w:rsidRPr="00AC3B26" w:rsidRDefault="00AC3B26" w:rsidP="00AC3B26">
            <w:pPr>
              <w:pStyle w:val="NormalWeb"/>
              <w:numPr>
                <w:ilvl w:val="0"/>
                <w:numId w:val="16"/>
              </w:numPr>
              <w:spacing w:before="0" w:beforeAutospacing="0" w:after="0" w:afterAutospacing="0"/>
              <w:rPr>
                <w:sz w:val="20"/>
                <w:szCs w:val="20"/>
              </w:rPr>
            </w:pPr>
            <w:r w:rsidRPr="00AC3B26">
              <w:rPr>
                <w:rFonts w:ascii="Calibri" w:hAnsi="Calibri"/>
                <w:sz w:val="20"/>
                <w:szCs w:val="20"/>
              </w:rPr>
              <w:t xml:space="preserve">Construire une motricité́ contrôlée pour évoluer dans des conditions de sécurité́. </w:t>
            </w:r>
          </w:p>
          <w:p w14:paraId="62E616A7" w14:textId="507A5380" w:rsidR="00AC3B26" w:rsidRPr="00AC3B26" w:rsidRDefault="00AC3B26" w:rsidP="00AC3B26">
            <w:pPr>
              <w:pStyle w:val="NormalWeb"/>
              <w:numPr>
                <w:ilvl w:val="0"/>
                <w:numId w:val="16"/>
              </w:numPr>
              <w:spacing w:before="0" w:beforeAutospacing="0" w:after="0" w:afterAutospacing="0"/>
              <w:rPr>
                <w:sz w:val="20"/>
                <w:szCs w:val="20"/>
              </w:rPr>
            </w:pPr>
            <w:r w:rsidRPr="00AC3B26">
              <w:rPr>
                <w:rFonts w:ascii="Calibri" w:hAnsi="Calibri"/>
                <w:sz w:val="20"/>
                <w:szCs w:val="20"/>
              </w:rPr>
              <w:t xml:space="preserve">Intégrer des conseils d’entrainement, de diététique, d’hygiène de vie pour se construire un mode de vie sain et une pratique raisonnée </w:t>
            </w:r>
          </w:p>
        </w:tc>
      </w:tr>
      <w:tr w:rsidR="00AC3B26" w14:paraId="7D11546D" w14:textId="77777777" w:rsidTr="00AC3B26">
        <w:tc>
          <w:tcPr>
            <w:tcW w:w="15304" w:type="dxa"/>
            <w:gridSpan w:val="5"/>
            <w:shd w:val="clear" w:color="auto" w:fill="00FDFF"/>
            <w:vAlign w:val="center"/>
          </w:tcPr>
          <w:p w14:paraId="0B37F727" w14:textId="77777777" w:rsidR="00AC3B26" w:rsidRPr="006B0E53" w:rsidRDefault="00AC3B26" w:rsidP="00D336DB">
            <w:pPr>
              <w:jc w:val="center"/>
              <w:rPr>
                <w:b/>
              </w:rPr>
            </w:pPr>
            <w:r w:rsidRPr="006B0E53">
              <w:rPr>
                <w:b/>
              </w:rPr>
              <w:t>PRINCIPE D’EVALUATION</w:t>
            </w:r>
          </w:p>
        </w:tc>
      </w:tr>
      <w:tr w:rsidR="00AC3B26" w14:paraId="6E22FE3B" w14:textId="77777777" w:rsidTr="00AC3B26">
        <w:tc>
          <w:tcPr>
            <w:tcW w:w="1417" w:type="dxa"/>
            <w:gridSpan w:val="2"/>
            <w:shd w:val="clear" w:color="auto" w:fill="D9D9D9" w:themeFill="background1" w:themeFillShade="D9"/>
            <w:vAlign w:val="center"/>
          </w:tcPr>
          <w:p w14:paraId="1CE0E1D2" w14:textId="30074E44" w:rsidR="00AC3B26" w:rsidRDefault="00AC3B26" w:rsidP="00D336DB"/>
        </w:tc>
        <w:tc>
          <w:tcPr>
            <w:tcW w:w="8784" w:type="dxa"/>
            <w:shd w:val="clear" w:color="auto" w:fill="FF66FF"/>
          </w:tcPr>
          <w:p w14:paraId="7A43F174" w14:textId="77777777" w:rsidR="00AC3B26" w:rsidRDefault="00AC3B26" w:rsidP="00D336DB">
            <w:r>
              <w:t xml:space="preserve">AFLP 1 et 2 sur 12 POINTS : </w:t>
            </w:r>
            <w:r w:rsidRPr="00F74F8F">
              <w:rPr>
                <w:b/>
              </w:rPr>
              <w:t xml:space="preserve"> </w:t>
            </w:r>
            <w:proofErr w:type="spellStart"/>
            <w:r w:rsidRPr="00F74F8F">
              <w:rPr>
                <w:b/>
              </w:rPr>
              <w:t>Epreuve</w:t>
            </w:r>
            <w:proofErr w:type="spellEnd"/>
            <w:r w:rsidRPr="00F74F8F">
              <w:rPr>
                <w:b/>
              </w:rPr>
              <w:t xml:space="preserve"> de fin de </w:t>
            </w:r>
            <w:r>
              <w:rPr>
                <w:b/>
              </w:rPr>
              <w:t>séquence</w:t>
            </w:r>
          </w:p>
        </w:tc>
        <w:tc>
          <w:tcPr>
            <w:tcW w:w="5103" w:type="dxa"/>
            <w:gridSpan w:val="2"/>
            <w:shd w:val="clear" w:color="auto" w:fill="FF66FF"/>
          </w:tcPr>
          <w:p w14:paraId="1B92E9E0" w14:textId="77777777" w:rsidR="00AC3B26" w:rsidRDefault="00AC3B26" w:rsidP="00D336DB">
            <w:r>
              <w:t xml:space="preserve">AFLP 3, 4 5 6 sur 8 points : </w:t>
            </w:r>
            <w:r w:rsidRPr="00F74F8F">
              <w:rPr>
                <w:b/>
              </w:rPr>
              <w:t xml:space="preserve"> Au fil de l’eau</w:t>
            </w:r>
          </w:p>
        </w:tc>
      </w:tr>
      <w:tr w:rsidR="00AC3B26" w14:paraId="169D97FA" w14:textId="77777777" w:rsidTr="00AC3B26">
        <w:trPr>
          <w:trHeight w:val="1121"/>
        </w:trPr>
        <w:tc>
          <w:tcPr>
            <w:tcW w:w="1417" w:type="dxa"/>
            <w:gridSpan w:val="2"/>
            <w:shd w:val="clear" w:color="auto" w:fill="D9D9D9" w:themeFill="background1" w:themeFillShade="D9"/>
            <w:vAlign w:val="center"/>
          </w:tcPr>
          <w:p w14:paraId="4F7FFEB1" w14:textId="60120677" w:rsidR="00AC3B26" w:rsidRDefault="00AC3B26" w:rsidP="00AC3B26">
            <w:r>
              <w:t>Modalités d’évaluation</w:t>
            </w:r>
          </w:p>
        </w:tc>
        <w:tc>
          <w:tcPr>
            <w:tcW w:w="8784" w:type="dxa"/>
          </w:tcPr>
          <w:p w14:paraId="7C5A9D72" w14:textId="21DC6338" w:rsidR="00AC3B26" w:rsidRPr="00AC3B26" w:rsidRDefault="00AC3B26" w:rsidP="00AC3B26">
            <w:pPr>
              <w:rPr>
                <w:sz w:val="20"/>
                <w:szCs w:val="20"/>
              </w:rPr>
            </w:pPr>
            <w:r w:rsidRPr="00AC3B26">
              <w:rPr>
                <w:b/>
                <w:color w:val="000000"/>
                <w:sz w:val="20"/>
                <w:szCs w:val="20"/>
              </w:rPr>
              <w:t>L’AFLP 1</w:t>
            </w:r>
            <w:r w:rsidRPr="00AC3B26">
              <w:rPr>
                <w:color w:val="000000"/>
                <w:sz w:val="20"/>
                <w:szCs w:val="20"/>
              </w:rPr>
              <w:t xml:space="preserve"> est évaluée sur 7 points et porte sur </w:t>
            </w:r>
            <w:r w:rsidRPr="00AC3B26">
              <w:rPr>
                <w:sz w:val="20"/>
                <w:szCs w:val="20"/>
              </w:rPr>
              <w:t>la conception et la mise en œuvre d’un entrainement en relation avec un mobile personnel de développement.</w:t>
            </w:r>
            <w:r w:rsidRPr="00AC3B26">
              <w:rPr>
                <w:sz w:val="20"/>
                <w:szCs w:val="20"/>
              </w:rPr>
              <w:br/>
            </w:r>
            <w:r w:rsidRPr="00AC3B26">
              <w:rPr>
                <w:b/>
                <w:sz w:val="20"/>
                <w:szCs w:val="20"/>
              </w:rPr>
              <w:t>L’AFLP 2</w:t>
            </w:r>
            <w:r w:rsidRPr="00AC3B26">
              <w:rPr>
                <w:sz w:val="20"/>
                <w:szCs w:val="20"/>
              </w:rPr>
              <w:t xml:space="preserve"> est noté sur 5 pts et permet de vérifier la capacité́ à investir différentes méthodes d’entrainement, et les choix qui en découlent pour affiner au mieux sa séance </w:t>
            </w:r>
          </w:p>
        </w:tc>
        <w:tc>
          <w:tcPr>
            <w:tcW w:w="5103" w:type="dxa"/>
            <w:gridSpan w:val="2"/>
          </w:tcPr>
          <w:p w14:paraId="3B5713C1" w14:textId="404E4730" w:rsidR="00AC3B26" w:rsidRPr="00AC3B26" w:rsidRDefault="00AC3B26" w:rsidP="00AC3B26">
            <w:pPr>
              <w:rPr>
                <w:sz w:val="20"/>
                <w:szCs w:val="20"/>
              </w:rPr>
            </w:pPr>
            <w:r w:rsidRPr="00AC3B26">
              <w:rPr>
                <w:color w:val="000000"/>
                <w:sz w:val="20"/>
                <w:szCs w:val="20"/>
              </w:rPr>
              <w:t>L’évaluation porte sur 2 AFLP retenu</w:t>
            </w:r>
            <w:r>
              <w:rPr>
                <w:color w:val="000000"/>
                <w:sz w:val="20"/>
                <w:szCs w:val="20"/>
              </w:rPr>
              <w:t>e</w:t>
            </w:r>
            <w:r w:rsidRPr="00AC3B26">
              <w:rPr>
                <w:color w:val="000000"/>
                <w:sz w:val="20"/>
                <w:szCs w:val="20"/>
              </w:rPr>
              <w:t>s par l’enseignant parmi les AFLP 3, 4, 5, 6</w:t>
            </w:r>
            <w:r w:rsidRPr="00AC3B26">
              <w:rPr>
                <w:color w:val="000000"/>
                <w:sz w:val="20"/>
                <w:szCs w:val="20"/>
              </w:rPr>
              <w:br/>
              <w:t>Être au plus haut niveau de maitrise possible dans les 2 AFLP choisi</w:t>
            </w:r>
            <w:r>
              <w:rPr>
                <w:color w:val="000000"/>
                <w:sz w:val="20"/>
                <w:szCs w:val="20"/>
              </w:rPr>
              <w:t>e</w:t>
            </w:r>
            <w:r w:rsidRPr="00AC3B26">
              <w:rPr>
                <w:color w:val="000000"/>
                <w:sz w:val="20"/>
                <w:szCs w:val="20"/>
              </w:rPr>
              <w:t>s par l’élève dans les 1ères séances de la séquence.</w:t>
            </w:r>
          </w:p>
        </w:tc>
      </w:tr>
      <w:tr w:rsidR="00AC3B26" w14:paraId="6A571517" w14:textId="77777777" w:rsidTr="00AC3B26">
        <w:tc>
          <w:tcPr>
            <w:tcW w:w="1417" w:type="dxa"/>
            <w:gridSpan w:val="2"/>
            <w:shd w:val="clear" w:color="auto" w:fill="D9D9D9" w:themeFill="background1" w:themeFillShade="D9"/>
          </w:tcPr>
          <w:p w14:paraId="36DC0286" w14:textId="423DAD56" w:rsidR="00AC3B26" w:rsidRDefault="00AC3B26" w:rsidP="00AC3B26">
            <w:r>
              <w:t xml:space="preserve">Choix des élèves portant sur : </w:t>
            </w:r>
          </w:p>
        </w:tc>
        <w:tc>
          <w:tcPr>
            <w:tcW w:w="8784" w:type="dxa"/>
          </w:tcPr>
          <w:p w14:paraId="3938363A" w14:textId="160DCFC3" w:rsidR="00AC3B26" w:rsidRPr="00AC3B26" w:rsidRDefault="00AC3B26" w:rsidP="00AC3B26">
            <w:pPr>
              <w:pStyle w:val="NormalWeb"/>
              <w:shd w:val="clear" w:color="auto" w:fill="FFFFFF"/>
              <w:snapToGrid w:val="0"/>
              <w:spacing w:before="0" w:beforeAutospacing="0" w:after="0" w:afterAutospacing="0"/>
              <w:rPr>
                <w:rFonts w:asciiTheme="minorHAnsi" w:hAnsiTheme="minorHAnsi"/>
                <w:sz w:val="20"/>
                <w:szCs w:val="20"/>
              </w:rPr>
            </w:pPr>
            <w:r w:rsidRPr="00AC3B26">
              <w:rPr>
                <w:rFonts w:asciiTheme="minorHAnsi" w:hAnsiTheme="minorHAnsi"/>
                <w:b/>
                <w:sz w:val="20"/>
                <w:szCs w:val="20"/>
              </w:rPr>
              <w:t>AFLP</w:t>
            </w:r>
            <w:r>
              <w:rPr>
                <w:rFonts w:asciiTheme="minorHAnsi" w:hAnsiTheme="minorHAnsi"/>
                <w:b/>
                <w:sz w:val="20"/>
                <w:szCs w:val="20"/>
              </w:rPr>
              <w:t xml:space="preserve"> </w:t>
            </w:r>
            <w:r w:rsidRPr="00AC3B26">
              <w:rPr>
                <w:rFonts w:asciiTheme="minorHAnsi" w:hAnsiTheme="minorHAnsi"/>
                <w:b/>
                <w:sz w:val="20"/>
                <w:szCs w:val="20"/>
              </w:rPr>
              <w:t>1 </w:t>
            </w:r>
            <w:r w:rsidRPr="00AC3B26">
              <w:rPr>
                <w:rFonts w:asciiTheme="minorHAnsi" w:hAnsiTheme="minorHAnsi"/>
                <w:sz w:val="20"/>
                <w:szCs w:val="20"/>
              </w:rPr>
              <w:t>:</w:t>
            </w:r>
          </w:p>
          <w:p w14:paraId="60D96B59" w14:textId="77777777" w:rsidR="00AC3B26" w:rsidRDefault="00AC3B26" w:rsidP="00AC3B26">
            <w:pPr>
              <w:pStyle w:val="NormalWeb"/>
              <w:numPr>
                <w:ilvl w:val="0"/>
                <w:numId w:val="8"/>
              </w:numPr>
              <w:shd w:val="clear" w:color="auto" w:fill="FFFFFF"/>
              <w:snapToGrid w:val="0"/>
              <w:spacing w:before="0" w:beforeAutospacing="0" w:after="0" w:afterAutospacing="0"/>
              <w:ind w:left="0"/>
              <w:rPr>
                <w:rFonts w:asciiTheme="minorHAnsi" w:hAnsiTheme="minorHAnsi"/>
                <w:sz w:val="20"/>
                <w:szCs w:val="20"/>
              </w:rPr>
            </w:pPr>
            <w:r>
              <w:rPr>
                <w:rFonts w:asciiTheme="minorHAnsi" w:hAnsiTheme="minorHAnsi"/>
                <w:sz w:val="20"/>
                <w:szCs w:val="20"/>
              </w:rPr>
              <w:t>L</w:t>
            </w:r>
            <w:r w:rsidRPr="00AC3B26">
              <w:rPr>
                <w:rFonts w:asciiTheme="minorHAnsi" w:hAnsiTheme="minorHAnsi"/>
                <w:sz w:val="20"/>
                <w:szCs w:val="20"/>
              </w:rPr>
              <w:t>a forme de la séance, la durée des séries</w:t>
            </w:r>
          </w:p>
          <w:p w14:paraId="5CE3B447" w14:textId="0FF81265" w:rsidR="00AC3B26" w:rsidRPr="00AC3B26" w:rsidRDefault="00AC3B26" w:rsidP="00AC3B26">
            <w:pPr>
              <w:pStyle w:val="NormalWeb"/>
              <w:numPr>
                <w:ilvl w:val="0"/>
                <w:numId w:val="8"/>
              </w:numPr>
              <w:shd w:val="clear" w:color="auto" w:fill="FFFFFF"/>
              <w:snapToGrid w:val="0"/>
              <w:spacing w:before="0" w:beforeAutospacing="0" w:after="0" w:afterAutospacing="0"/>
              <w:ind w:left="0"/>
              <w:rPr>
                <w:rFonts w:asciiTheme="minorHAnsi" w:hAnsiTheme="minorHAnsi"/>
                <w:sz w:val="20"/>
                <w:szCs w:val="20"/>
              </w:rPr>
            </w:pPr>
            <w:r>
              <w:rPr>
                <w:rFonts w:asciiTheme="minorHAnsi" w:hAnsiTheme="minorHAnsi"/>
                <w:sz w:val="20"/>
                <w:szCs w:val="20"/>
              </w:rPr>
              <w:t>L</w:t>
            </w:r>
            <w:r w:rsidRPr="00AC3B26">
              <w:rPr>
                <w:rFonts w:asciiTheme="minorHAnsi" w:hAnsiTheme="minorHAnsi"/>
                <w:sz w:val="20"/>
                <w:szCs w:val="20"/>
              </w:rPr>
              <w:t>es paramètres d’entraînement</w:t>
            </w:r>
          </w:p>
          <w:p w14:paraId="2687FB42" w14:textId="572F597C" w:rsidR="00AC3B26" w:rsidRPr="00AC3B26" w:rsidRDefault="00AC3B26" w:rsidP="00AC3B26">
            <w:pPr>
              <w:pStyle w:val="NormalWeb"/>
              <w:numPr>
                <w:ilvl w:val="0"/>
                <w:numId w:val="8"/>
              </w:numPr>
              <w:shd w:val="clear" w:color="auto" w:fill="FFFFFF"/>
              <w:snapToGrid w:val="0"/>
              <w:spacing w:before="0" w:beforeAutospacing="0" w:after="0" w:afterAutospacing="0"/>
              <w:ind w:left="0"/>
              <w:rPr>
                <w:rFonts w:asciiTheme="minorHAnsi" w:hAnsiTheme="minorHAnsi"/>
                <w:sz w:val="20"/>
                <w:szCs w:val="20"/>
              </w:rPr>
            </w:pPr>
            <w:r>
              <w:rPr>
                <w:rFonts w:asciiTheme="minorHAnsi" w:hAnsiTheme="minorHAnsi"/>
                <w:sz w:val="20"/>
                <w:szCs w:val="20"/>
              </w:rPr>
              <w:t>L</w:t>
            </w:r>
            <w:r w:rsidRPr="00AC3B26">
              <w:rPr>
                <w:rFonts w:asciiTheme="minorHAnsi" w:hAnsiTheme="minorHAnsi"/>
                <w:sz w:val="20"/>
                <w:szCs w:val="20"/>
              </w:rPr>
              <w:t>a forme de la récupération (active ou passive)</w:t>
            </w:r>
          </w:p>
          <w:p w14:paraId="3CA7B708" w14:textId="77777777" w:rsidR="00AC3B26" w:rsidRDefault="00AC3B26" w:rsidP="00AC3B26">
            <w:pPr>
              <w:pStyle w:val="Corps"/>
              <w:snapToGrid w:val="0"/>
              <w:spacing w:after="0" w:line="240" w:lineRule="auto"/>
              <w:rPr>
                <w:rFonts w:asciiTheme="minorHAnsi" w:hAnsiTheme="minorHAnsi"/>
                <w:sz w:val="20"/>
                <w:szCs w:val="20"/>
              </w:rPr>
            </w:pPr>
            <w:r w:rsidRPr="00AC3B26">
              <w:rPr>
                <w:rFonts w:asciiTheme="minorHAnsi" w:hAnsiTheme="minorHAnsi"/>
                <w:b/>
                <w:sz w:val="20"/>
                <w:szCs w:val="20"/>
              </w:rPr>
              <w:t>AFLP2</w:t>
            </w:r>
            <w:r w:rsidRPr="00AC3B26">
              <w:rPr>
                <w:rFonts w:asciiTheme="minorHAnsi" w:hAnsiTheme="minorHAnsi"/>
                <w:sz w:val="20"/>
                <w:szCs w:val="20"/>
              </w:rPr>
              <w:t xml:space="preserve"> :</w:t>
            </w:r>
          </w:p>
          <w:p w14:paraId="73928912" w14:textId="77777777" w:rsidR="00AC3B26" w:rsidRPr="00AC3B26" w:rsidRDefault="00AC3B26" w:rsidP="00AC3B26">
            <w:pPr>
              <w:pStyle w:val="Corps"/>
              <w:numPr>
                <w:ilvl w:val="0"/>
                <w:numId w:val="11"/>
              </w:numPr>
              <w:snapToGrid w:val="0"/>
              <w:spacing w:after="0" w:line="240" w:lineRule="auto"/>
              <w:ind w:left="0"/>
              <w:rPr>
                <w:sz w:val="20"/>
                <w:szCs w:val="20"/>
              </w:rPr>
            </w:pPr>
            <w:r w:rsidRPr="00AC3B26">
              <w:rPr>
                <w:rFonts w:asciiTheme="minorHAnsi" w:hAnsiTheme="minorHAnsi"/>
                <w:sz w:val="20"/>
                <w:szCs w:val="20"/>
              </w:rPr>
              <w:t>La méthode d’entraînement choisie et colorée</w:t>
            </w:r>
          </w:p>
          <w:p w14:paraId="58048397" w14:textId="51E5AFB5" w:rsidR="00AC3B26" w:rsidRPr="00AC3B26" w:rsidRDefault="00AC3B26" w:rsidP="00AC3B26">
            <w:pPr>
              <w:pStyle w:val="Corps"/>
              <w:numPr>
                <w:ilvl w:val="0"/>
                <w:numId w:val="11"/>
              </w:numPr>
              <w:snapToGrid w:val="0"/>
              <w:spacing w:after="0" w:line="240" w:lineRule="auto"/>
              <w:ind w:left="0"/>
              <w:rPr>
                <w:sz w:val="20"/>
                <w:szCs w:val="20"/>
              </w:rPr>
            </w:pPr>
            <w:r w:rsidRPr="00AC3B26">
              <w:rPr>
                <w:rFonts w:asciiTheme="minorHAnsi" w:hAnsiTheme="minorHAnsi"/>
                <w:sz w:val="20"/>
                <w:szCs w:val="20"/>
              </w:rPr>
              <w:t>Les expériences vécues permettant de faire ses choix</w:t>
            </w:r>
          </w:p>
        </w:tc>
        <w:tc>
          <w:tcPr>
            <w:tcW w:w="5103" w:type="dxa"/>
            <w:gridSpan w:val="2"/>
          </w:tcPr>
          <w:p w14:paraId="40391E95" w14:textId="77777777" w:rsidR="00AC3B26" w:rsidRPr="00AC3B26" w:rsidRDefault="00AC3B26" w:rsidP="00AC3B26">
            <w:pPr>
              <w:rPr>
                <w:sz w:val="20"/>
                <w:szCs w:val="20"/>
              </w:rPr>
            </w:pPr>
            <w:r w:rsidRPr="00AC3B26">
              <w:rPr>
                <w:rFonts w:ascii="Calibri" w:hAnsi="Calibri"/>
                <w:color w:val="000000"/>
                <w:sz w:val="20"/>
                <w:szCs w:val="20"/>
              </w:rPr>
              <w:t>Le candidat annonce sa répartition des points sur ces 2 AFLP au cours des premières leçons de la séquence :</w:t>
            </w:r>
            <w:r w:rsidRPr="00AC3B26">
              <w:rPr>
                <w:rFonts w:ascii="Calibri" w:hAnsi="Calibri"/>
                <w:color w:val="000000"/>
                <w:sz w:val="20"/>
                <w:szCs w:val="20"/>
              </w:rPr>
              <w:br/>
            </w:r>
            <w:r w:rsidRPr="00AC3B26">
              <w:rPr>
                <w:rFonts w:ascii="SymbolMT" w:hAnsi="SymbolMT"/>
                <w:color w:val="000000"/>
                <w:sz w:val="20"/>
                <w:szCs w:val="20"/>
              </w:rPr>
              <w:t xml:space="preserve">• </w:t>
            </w:r>
            <w:r w:rsidRPr="00AC3B26">
              <w:rPr>
                <w:color w:val="000000"/>
                <w:sz w:val="20"/>
                <w:szCs w:val="20"/>
              </w:rPr>
              <w:t>Cas 1 : 2 pts sur le premier AFLP, 6 pts sur le second</w:t>
            </w:r>
            <w:r w:rsidRPr="00AC3B26">
              <w:rPr>
                <w:color w:val="000000"/>
                <w:sz w:val="20"/>
                <w:szCs w:val="20"/>
              </w:rPr>
              <w:br/>
              <w:t>• Cas 2 : 4 pts sur le premier AFLP, 4 pts sur le second</w:t>
            </w:r>
            <w:r w:rsidRPr="00AC3B26">
              <w:rPr>
                <w:color w:val="000000"/>
                <w:sz w:val="20"/>
                <w:szCs w:val="20"/>
              </w:rPr>
              <w:br/>
              <w:t>• Cas 3 : 6 pts sur le premier AFLP, 2 pts sur le second</w:t>
            </w:r>
          </w:p>
        </w:tc>
      </w:tr>
    </w:tbl>
    <w:tbl>
      <w:tblPr>
        <w:tblStyle w:val="Grilledutableau"/>
        <w:tblW w:w="15446" w:type="dxa"/>
        <w:tblInd w:w="-5" w:type="dxa"/>
        <w:tblLayout w:type="fixed"/>
        <w:tblLook w:val="04A0" w:firstRow="1" w:lastRow="0" w:firstColumn="1" w:lastColumn="0" w:noHBand="0" w:noVBand="1"/>
      </w:tblPr>
      <w:tblGrid>
        <w:gridCol w:w="15446"/>
      </w:tblGrid>
      <w:tr w:rsidR="00AC3B26" w:rsidRPr="00AC3B26" w14:paraId="3A4ED736" w14:textId="77777777" w:rsidTr="00AC3B26">
        <w:trPr>
          <w:trHeight w:val="474"/>
        </w:trPr>
        <w:tc>
          <w:tcPr>
            <w:tcW w:w="15446" w:type="dxa"/>
            <w:shd w:val="clear" w:color="auto" w:fill="00FDFF"/>
          </w:tcPr>
          <w:p w14:paraId="3C08D7E2" w14:textId="77777777" w:rsidR="00AC3B26" w:rsidRPr="00AC3B26" w:rsidRDefault="00AC3B26" w:rsidP="00AC3B26">
            <w:pPr>
              <w:pStyle w:val="NormalWeb"/>
              <w:jc w:val="center"/>
              <w:rPr>
                <w:rFonts w:asciiTheme="minorHAnsi" w:hAnsiTheme="minorHAnsi"/>
              </w:rPr>
            </w:pPr>
            <w:r w:rsidRPr="00AC3B26">
              <w:rPr>
                <w:rFonts w:asciiTheme="minorHAnsi" w:hAnsiTheme="minorHAnsi" w:cs="Arial"/>
                <w:b/>
                <w:bCs/>
              </w:rPr>
              <w:t>PRINCIPES D’ELABORATION DE L’EPREUVE</w:t>
            </w:r>
          </w:p>
        </w:tc>
      </w:tr>
      <w:tr w:rsidR="00AC3B26" w:rsidRPr="00AC3B26" w14:paraId="689F24C0" w14:textId="77777777" w:rsidTr="00AC3B26">
        <w:trPr>
          <w:trHeight w:val="658"/>
        </w:trPr>
        <w:tc>
          <w:tcPr>
            <w:tcW w:w="15446" w:type="dxa"/>
            <w:tcBorders>
              <w:bottom w:val="single" w:sz="4" w:space="0" w:color="auto"/>
            </w:tcBorders>
          </w:tcPr>
          <w:p w14:paraId="7DA311D9" w14:textId="77777777" w:rsidR="00AC3B26" w:rsidRPr="00AC3B26" w:rsidRDefault="00AC3B26" w:rsidP="00AC3B26">
            <w:pPr>
              <w:pStyle w:val="NormalWeb"/>
              <w:spacing w:before="0" w:beforeAutospacing="0" w:after="0" w:afterAutospacing="0"/>
              <w:rPr>
                <w:rFonts w:asciiTheme="minorHAnsi" w:hAnsiTheme="minorHAnsi"/>
                <w:sz w:val="20"/>
                <w:szCs w:val="20"/>
              </w:rPr>
            </w:pPr>
            <w:r w:rsidRPr="00AC3B26">
              <w:rPr>
                <w:rFonts w:asciiTheme="minorHAnsi" w:hAnsiTheme="minorHAnsi"/>
                <w:b/>
                <w:bCs/>
                <w:sz w:val="20"/>
                <w:szCs w:val="20"/>
              </w:rPr>
              <w:t xml:space="preserve">L’épreuve engage le candidat </w:t>
            </w:r>
            <w:r w:rsidRPr="00AC3B26">
              <w:rPr>
                <w:rFonts w:asciiTheme="minorHAnsi" w:hAnsiTheme="minorHAnsi"/>
                <w:b/>
                <w:bCs/>
                <w:sz w:val="20"/>
                <w:szCs w:val="20"/>
                <w:u w:val="single"/>
              </w:rPr>
              <w:t>dans la mise en œuvre d’une méthode choisie parmi des propositions de l’enseignant</w:t>
            </w:r>
            <w:r w:rsidRPr="00AC3B26">
              <w:rPr>
                <w:rFonts w:asciiTheme="minorHAnsi" w:hAnsiTheme="minorHAnsi"/>
                <w:b/>
                <w:bCs/>
                <w:sz w:val="20"/>
                <w:szCs w:val="20"/>
              </w:rPr>
              <w:t xml:space="preserve"> en lien avec un thème d’entrainement </w:t>
            </w:r>
            <w:r w:rsidRPr="00AC3B26">
              <w:rPr>
                <w:rFonts w:asciiTheme="minorHAnsi" w:hAnsiTheme="minorHAnsi"/>
                <w:sz w:val="20"/>
                <w:szCs w:val="20"/>
              </w:rPr>
              <w:t>motivé par un choix de projet personnel.</w:t>
            </w:r>
          </w:p>
          <w:p w14:paraId="73F0ACDD" w14:textId="77777777" w:rsidR="00AC3B26" w:rsidRPr="00AC3B26" w:rsidRDefault="00AC3B26" w:rsidP="00AC3B26">
            <w:pPr>
              <w:pStyle w:val="NormalWeb"/>
              <w:spacing w:before="0" w:beforeAutospacing="0" w:after="0" w:afterAutospacing="0"/>
              <w:rPr>
                <w:rFonts w:asciiTheme="minorHAnsi" w:hAnsiTheme="minorHAnsi"/>
                <w:sz w:val="20"/>
                <w:szCs w:val="20"/>
              </w:rPr>
            </w:pPr>
            <w:r w:rsidRPr="00AC3B26">
              <w:rPr>
                <w:rFonts w:asciiTheme="minorHAnsi" w:hAnsiTheme="minorHAnsi"/>
                <w:sz w:val="20"/>
                <w:szCs w:val="20"/>
              </w:rPr>
              <w:t>Ce choix de fait sur 3 thèmes d’effort possibles (Puissance aérobie, capacité aérobie ou endurance fondamentale) illustrant les déclinaisons de la filière aérobie</w:t>
            </w:r>
            <w:r w:rsidRPr="00AC3B26">
              <w:rPr>
                <w:rFonts w:asciiTheme="minorHAnsi" w:hAnsiTheme="minorHAnsi"/>
                <w:sz w:val="20"/>
                <w:szCs w:val="20"/>
              </w:rPr>
              <w:br/>
              <w:t>La mise en œuvre est envisagée à l’échelle d’une séance préparée en amont et/ou le jour de l’épreuve et doit être régulée en cours de réalisation par l’élève selon ses ressentis d’effort et/ou de fatigue et d’analyse de sa FC</w:t>
            </w:r>
          </w:p>
          <w:p w14:paraId="73247E03" w14:textId="77777777" w:rsidR="00AC3B26" w:rsidRPr="00AC3B26" w:rsidRDefault="00AC3B26" w:rsidP="00AC3B26">
            <w:pPr>
              <w:pStyle w:val="NormalWeb"/>
              <w:spacing w:before="0" w:beforeAutospacing="0" w:after="0" w:afterAutospacing="0"/>
              <w:rPr>
                <w:rFonts w:asciiTheme="minorHAnsi" w:hAnsiTheme="minorHAnsi"/>
                <w:sz w:val="20"/>
                <w:szCs w:val="20"/>
              </w:rPr>
            </w:pPr>
            <w:r w:rsidRPr="00AC3B26">
              <w:rPr>
                <w:rFonts w:asciiTheme="minorHAnsi" w:hAnsiTheme="minorHAnsi"/>
                <w:sz w:val="20"/>
                <w:szCs w:val="20"/>
              </w:rPr>
              <w:t>-</w:t>
            </w:r>
            <w:r w:rsidRPr="00AC3B26">
              <w:rPr>
                <w:rFonts w:asciiTheme="minorHAnsi" w:hAnsiTheme="minorHAnsi"/>
                <w:bCs/>
                <w:sz w:val="20"/>
                <w:szCs w:val="20"/>
                <w:u w:val="single"/>
              </w:rPr>
              <w:t>Les élèves sont par groupe de 2 à 4 élèves</w:t>
            </w:r>
            <w:r w:rsidRPr="00AC3B26">
              <w:rPr>
                <w:rFonts w:asciiTheme="minorHAnsi" w:hAnsiTheme="minorHAnsi"/>
                <w:sz w:val="20"/>
                <w:szCs w:val="20"/>
              </w:rPr>
              <w:t xml:space="preserve">. Chaque candidat est </w:t>
            </w:r>
            <w:r w:rsidRPr="00AC3B26">
              <w:rPr>
                <w:rFonts w:asciiTheme="minorHAnsi" w:hAnsiTheme="minorHAnsi"/>
                <w:sz w:val="20"/>
                <w:szCs w:val="20"/>
                <w:u w:val="single"/>
              </w:rPr>
              <w:t xml:space="preserve">équipé d’un </w:t>
            </w:r>
            <w:proofErr w:type="spellStart"/>
            <w:r w:rsidRPr="00AC3B26">
              <w:rPr>
                <w:rFonts w:asciiTheme="minorHAnsi" w:hAnsiTheme="minorHAnsi"/>
                <w:bCs/>
                <w:sz w:val="20"/>
                <w:szCs w:val="20"/>
                <w:u w:val="single"/>
              </w:rPr>
              <w:t>cardio-fréquence</w:t>
            </w:r>
            <w:proofErr w:type="spellEnd"/>
            <w:r w:rsidRPr="00AC3B26">
              <w:rPr>
                <w:rFonts w:asciiTheme="minorHAnsi" w:hAnsiTheme="minorHAnsi"/>
                <w:bCs/>
                <w:sz w:val="20"/>
                <w:szCs w:val="20"/>
                <w:u w:val="single"/>
              </w:rPr>
              <w:t xml:space="preserve"> mètre</w:t>
            </w:r>
            <w:r w:rsidRPr="00AC3B26">
              <w:rPr>
                <w:rFonts w:asciiTheme="minorHAnsi" w:hAnsiTheme="minorHAnsi"/>
                <w:b/>
                <w:bCs/>
                <w:sz w:val="20"/>
                <w:szCs w:val="20"/>
              </w:rPr>
              <w:t xml:space="preserve"> </w:t>
            </w:r>
          </w:p>
          <w:p w14:paraId="5A03304D" w14:textId="77777777" w:rsidR="00AC3B26" w:rsidRPr="00AC3B26" w:rsidRDefault="00AC3B26" w:rsidP="00AC3B26">
            <w:pPr>
              <w:pStyle w:val="NormalWeb"/>
              <w:spacing w:before="0" w:beforeAutospacing="0" w:after="0" w:afterAutospacing="0"/>
              <w:rPr>
                <w:rFonts w:asciiTheme="minorHAnsi" w:hAnsiTheme="minorHAnsi"/>
                <w:sz w:val="20"/>
                <w:szCs w:val="20"/>
              </w:rPr>
            </w:pPr>
            <w:r w:rsidRPr="00AC3B26">
              <w:rPr>
                <w:rFonts w:asciiTheme="minorHAnsi" w:hAnsiTheme="minorHAnsi"/>
                <w:b/>
                <w:bCs/>
                <w:sz w:val="20"/>
                <w:szCs w:val="20"/>
                <w:u w:val="single"/>
              </w:rPr>
              <w:t>Temps 1</w:t>
            </w:r>
            <w:r w:rsidRPr="00AC3B26">
              <w:rPr>
                <w:rFonts w:asciiTheme="minorHAnsi" w:hAnsiTheme="minorHAnsi"/>
                <w:b/>
                <w:bCs/>
                <w:sz w:val="20"/>
                <w:szCs w:val="20"/>
              </w:rPr>
              <w:t xml:space="preserve"> : Préparation de la séance : </w:t>
            </w:r>
            <w:r w:rsidRPr="00AC3B26">
              <w:rPr>
                <w:rFonts w:asciiTheme="minorHAnsi" w:hAnsiTheme="minorHAnsi"/>
                <w:sz w:val="20"/>
                <w:szCs w:val="20"/>
              </w:rPr>
              <w:t xml:space="preserve">Le candidat dispose de </w:t>
            </w:r>
            <w:r w:rsidRPr="00AC3B26">
              <w:rPr>
                <w:rFonts w:asciiTheme="minorHAnsi" w:hAnsiTheme="minorHAnsi"/>
                <w:b/>
                <w:bCs/>
                <w:sz w:val="20"/>
                <w:szCs w:val="20"/>
              </w:rPr>
              <w:t xml:space="preserve">5min </w:t>
            </w:r>
            <w:r w:rsidRPr="00AC3B26">
              <w:rPr>
                <w:rFonts w:asciiTheme="minorHAnsi" w:hAnsiTheme="minorHAnsi"/>
                <w:sz w:val="20"/>
                <w:szCs w:val="20"/>
              </w:rPr>
              <w:t xml:space="preserve">pour </w:t>
            </w:r>
            <w:r w:rsidRPr="00AC3B26">
              <w:rPr>
                <w:rFonts w:asciiTheme="minorHAnsi" w:hAnsiTheme="minorHAnsi"/>
                <w:b/>
                <w:bCs/>
                <w:sz w:val="20"/>
                <w:szCs w:val="20"/>
                <w:u w:val="single"/>
              </w:rPr>
              <w:t>finaliser sa séance préparée en amont</w:t>
            </w:r>
            <w:r w:rsidRPr="00AC3B26">
              <w:rPr>
                <w:rFonts w:asciiTheme="minorHAnsi" w:hAnsiTheme="minorHAnsi"/>
                <w:sz w:val="20"/>
                <w:szCs w:val="20"/>
              </w:rPr>
              <w:t>. Il doit prendre appui sur LES informations de son carnet d’entrainement pour choisir les paramètres qui définissent sa charge de travail (Nombre et durées des séries, intensité́, complexité́, forme et nature de la récupération) au regard des 3 thèmes de travail expérimentés au cours du cycle (</w:t>
            </w:r>
            <w:r w:rsidRPr="00AC3B26">
              <w:rPr>
                <w:rFonts w:asciiTheme="minorHAnsi" w:hAnsiTheme="minorHAnsi"/>
                <w:i/>
                <w:iCs/>
                <w:sz w:val="20"/>
                <w:szCs w:val="20"/>
              </w:rPr>
              <w:t>cf. annexe 1</w:t>
            </w:r>
            <w:r w:rsidRPr="00AC3B26">
              <w:rPr>
                <w:rFonts w:asciiTheme="minorHAnsi" w:hAnsiTheme="minorHAnsi"/>
                <w:sz w:val="20"/>
                <w:szCs w:val="20"/>
              </w:rPr>
              <w:t>). Il justifie ses choix au regard de son mobile et de son contexte de vie personnelle.</w:t>
            </w:r>
            <w:r w:rsidRPr="00AC3B26">
              <w:rPr>
                <w:rFonts w:asciiTheme="minorHAnsi" w:hAnsiTheme="minorHAnsi"/>
                <w:sz w:val="20"/>
                <w:szCs w:val="20"/>
              </w:rPr>
              <w:br/>
            </w:r>
            <w:r w:rsidRPr="00AC3B26">
              <w:rPr>
                <w:rFonts w:asciiTheme="minorHAnsi" w:hAnsiTheme="minorHAnsi"/>
                <w:b/>
                <w:bCs/>
                <w:sz w:val="20"/>
                <w:szCs w:val="20"/>
                <w:u w:val="single"/>
              </w:rPr>
              <w:t>Temps 2</w:t>
            </w:r>
            <w:r w:rsidRPr="00AC3B26">
              <w:rPr>
                <w:rFonts w:asciiTheme="minorHAnsi" w:hAnsiTheme="minorHAnsi"/>
                <w:b/>
                <w:bCs/>
                <w:sz w:val="20"/>
                <w:szCs w:val="20"/>
              </w:rPr>
              <w:t xml:space="preserve"> : Réalisation de la séance. </w:t>
            </w:r>
            <w:r w:rsidRPr="00AC3B26">
              <w:rPr>
                <w:rFonts w:asciiTheme="minorHAnsi" w:hAnsiTheme="minorHAnsi"/>
                <w:sz w:val="20"/>
                <w:szCs w:val="20"/>
              </w:rPr>
              <w:t xml:space="preserve">Le candidat dispose de </w:t>
            </w:r>
            <w:r w:rsidRPr="00AC3B26">
              <w:rPr>
                <w:rFonts w:asciiTheme="minorHAnsi" w:hAnsiTheme="minorHAnsi"/>
                <w:b/>
                <w:bCs/>
                <w:sz w:val="20"/>
                <w:szCs w:val="20"/>
              </w:rPr>
              <w:t xml:space="preserve">40min </w:t>
            </w:r>
            <w:r w:rsidRPr="00AC3B26">
              <w:rPr>
                <w:rFonts w:asciiTheme="minorHAnsi" w:hAnsiTheme="minorHAnsi"/>
                <w:sz w:val="20"/>
                <w:szCs w:val="20"/>
              </w:rPr>
              <w:t xml:space="preserve">pour réaliser sa séance, en utilisant </w:t>
            </w:r>
            <w:r w:rsidRPr="00AC3B26">
              <w:rPr>
                <w:rFonts w:asciiTheme="minorHAnsi" w:hAnsiTheme="minorHAnsi"/>
                <w:b/>
                <w:bCs/>
                <w:sz w:val="20"/>
                <w:szCs w:val="20"/>
                <w:u w:val="single"/>
              </w:rPr>
              <w:t>des paramètres ENERGETIQUES et ou chorégraphiques (N ou C)</w:t>
            </w:r>
            <w:r w:rsidRPr="00AC3B26">
              <w:rPr>
                <w:rFonts w:asciiTheme="minorHAnsi" w:hAnsiTheme="minorHAnsi"/>
                <w:sz w:val="20"/>
                <w:szCs w:val="20"/>
              </w:rPr>
              <w:t xml:space="preserve"> pour COLORER son entraînement. </w:t>
            </w:r>
          </w:p>
          <w:p w14:paraId="4760D383" w14:textId="77777777" w:rsidR="00AC3B26" w:rsidRPr="00AC3B26" w:rsidRDefault="00AC3B26" w:rsidP="00AC3B26">
            <w:pPr>
              <w:pStyle w:val="NormalWeb"/>
              <w:spacing w:before="0" w:beforeAutospacing="0" w:after="0" w:afterAutospacing="0"/>
              <w:rPr>
                <w:rFonts w:asciiTheme="minorHAnsi" w:hAnsiTheme="minorHAnsi"/>
                <w:b/>
                <w:bCs/>
                <w:sz w:val="20"/>
                <w:szCs w:val="20"/>
              </w:rPr>
            </w:pPr>
            <w:r w:rsidRPr="00AC3B26">
              <w:rPr>
                <w:rFonts w:asciiTheme="minorHAnsi" w:hAnsiTheme="minorHAnsi"/>
                <w:b/>
                <w:bCs/>
                <w:sz w:val="20"/>
                <w:szCs w:val="20"/>
                <w:u w:val="single"/>
              </w:rPr>
              <w:t>Temps 3</w:t>
            </w:r>
            <w:r w:rsidRPr="00AC3B26">
              <w:rPr>
                <w:rFonts w:asciiTheme="minorHAnsi" w:hAnsiTheme="minorHAnsi"/>
                <w:b/>
                <w:bCs/>
                <w:sz w:val="20"/>
                <w:szCs w:val="20"/>
              </w:rPr>
              <w:t xml:space="preserve"> : Analyse de la séance. </w:t>
            </w:r>
            <w:r w:rsidRPr="00AC3B26">
              <w:rPr>
                <w:rFonts w:asciiTheme="minorHAnsi" w:hAnsiTheme="minorHAnsi"/>
                <w:sz w:val="20"/>
                <w:szCs w:val="20"/>
              </w:rPr>
              <w:t xml:space="preserve">Le candidat dispose de </w:t>
            </w:r>
            <w:r w:rsidRPr="00AC3B26">
              <w:rPr>
                <w:rFonts w:asciiTheme="minorHAnsi" w:hAnsiTheme="minorHAnsi"/>
                <w:b/>
                <w:bCs/>
                <w:sz w:val="20"/>
                <w:szCs w:val="20"/>
              </w:rPr>
              <w:t xml:space="preserve">10min </w:t>
            </w:r>
            <w:r w:rsidRPr="00AC3B26">
              <w:rPr>
                <w:rFonts w:asciiTheme="minorHAnsi" w:hAnsiTheme="minorHAnsi"/>
                <w:sz w:val="20"/>
                <w:szCs w:val="20"/>
              </w:rPr>
              <w:t xml:space="preserve">pour analyser, seul, la séance qu’il vient de réaliser, grâce </w:t>
            </w:r>
            <w:proofErr w:type="spellStart"/>
            <w:r w:rsidRPr="00AC3B26">
              <w:rPr>
                <w:rFonts w:asciiTheme="minorHAnsi" w:hAnsiTheme="minorHAnsi"/>
                <w:sz w:val="20"/>
                <w:szCs w:val="20"/>
              </w:rPr>
              <w:t>a</w:t>
            </w:r>
            <w:proofErr w:type="spellEnd"/>
            <w:r w:rsidRPr="00AC3B26">
              <w:rPr>
                <w:rFonts w:asciiTheme="minorHAnsi" w:hAnsiTheme="minorHAnsi"/>
                <w:sz w:val="20"/>
                <w:szCs w:val="20"/>
              </w:rPr>
              <w:t xml:space="preserve">̀ une fiche spécifique pour le guider dans l’analyse. </w:t>
            </w:r>
          </w:p>
        </w:tc>
      </w:tr>
    </w:tbl>
    <w:p w14:paraId="06A28084" w14:textId="77777777" w:rsidR="00AC3B26" w:rsidRDefault="00AC3B26" w:rsidP="00D336DB">
      <w:pPr>
        <w:jc w:val="both"/>
        <w:sectPr w:rsidR="00AC3B26" w:rsidSect="00573F67">
          <w:headerReference w:type="even" r:id="rId8"/>
          <w:headerReference w:type="default" r:id="rId9"/>
          <w:footerReference w:type="even" r:id="rId10"/>
          <w:footerReference w:type="default" r:id="rId11"/>
          <w:headerReference w:type="first" r:id="rId12"/>
          <w:footerReference w:type="first" r:id="rId13"/>
          <w:pgSz w:w="16817" w:h="11901" w:orient="landscape"/>
          <w:pgMar w:top="680" w:right="851" w:bottom="680" w:left="851" w:header="709" w:footer="709" w:gutter="0"/>
          <w:cols w:space="708"/>
          <w:docGrid w:linePitch="360"/>
        </w:sectPr>
      </w:pPr>
    </w:p>
    <w:tbl>
      <w:tblPr>
        <w:tblStyle w:val="Grilledutableau"/>
        <w:tblpPr w:leftFromText="141" w:rightFromText="141" w:vertAnchor="page" w:horzAnchor="margin" w:tblpY="1716"/>
        <w:tblW w:w="15446" w:type="dxa"/>
        <w:tblLayout w:type="fixed"/>
        <w:tblLook w:val="04A0" w:firstRow="1" w:lastRow="0" w:firstColumn="1" w:lastColumn="0" w:noHBand="0" w:noVBand="1"/>
      </w:tblPr>
      <w:tblGrid>
        <w:gridCol w:w="1980"/>
        <w:gridCol w:w="2126"/>
        <w:gridCol w:w="708"/>
        <w:gridCol w:w="709"/>
        <w:gridCol w:w="709"/>
        <w:gridCol w:w="709"/>
        <w:gridCol w:w="708"/>
        <w:gridCol w:w="709"/>
        <w:gridCol w:w="709"/>
        <w:gridCol w:w="709"/>
        <w:gridCol w:w="709"/>
        <w:gridCol w:w="709"/>
        <w:gridCol w:w="708"/>
        <w:gridCol w:w="709"/>
        <w:gridCol w:w="709"/>
        <w:gridCol w:w="709"/>
        <w:gridCol w:w="708"/>
        <w:gridCol w:w="709"/>
      </w:tblGrid>
      <w:tr w:rsidR="00AC3B26" w:rsidRPr="008F4CD8" w14:paraId="3F687F17" w14:textId="77777777" w:rsidTr="00AC3B26">
        <w:trPr>
          <w:trHeight w:val="211"/>
        </w:trPr>
        <w:tc>
          <w:tcPr>
            <w:tcW w:w="15446" w:type="dxa"/>
            <w:gridSpan w:val="18"/>
            <w:tcBorders>
              <w:bottom w:val="single" w:sz="4" w:space="0" w:color="auto"/>
            </w:tcBorders>
            <w:shd w:val="clear" w:color="auto" w:fill="00FDFF"/>
          </w:tcPr>
          <w:p w14:paraId="5F61A0F3" w14:textId="77777777" w:rsidR="00AC3B26" w:rsidRDefault="00AC3B26" w:rsidP="00AC3B26">
            <w:pPr>
              <w:jc w:val="center"/>
            </w:pPr>
            <w:r w:rsidRPr="006B0E53">
              <w:rPr>
                <w:rFonts w:cstheme="minorHAnsi"/>
                <w:b/>
                <w:bCs/>
                <w:sz w:val="24"/>
                <w:szCs w:val="24"/>
              </w:rPr>
              <w:lastRenderedPageBreak/>
              <w:t xml:space="preserve">AFLP 1 et </w:t>
            </w:r>
            <w:proofErr w:type="gramStart"/>
            <w:r w:rsidRPr="006B0E53">
              <w:rPr>
                <w:rFonts w:cstheme="minorHAnsi"/>
                <w:b/>
                <w:bCs/>
                <w:sz w:val="24"/>
                <w:szCs w:val="24"/>
              </w:rPr>
              <w:t>2</w:t>
            </w:r>
            <w:r w:rsidRPr="00496112">
              <w:rPr>
                <w:rFonts w:cstheme="minorHAnsi"/>
                <w:b/>
                <w:bCs/>
              </w:rPr>
              <w:t xml:space="preserve"> </w:t>
            </w:r>
            <w:r>
              <w:rPr>
                <w:rFonts w:cstheme="minorHAnsi"/>
                <w:b/>
                <w:bCs/>
              </w:rPr>
              <w:t xml:space="preserve"> </w:t>
            </w:r>
            <w:r w:rsidRPr="006B0E53">
              <w:rPr>
                <w:rFonts w:cstheme="minorHAnsi"/>
                <w:bCs/>
              </w:rPr>
              <w:t>(</w:t>
            </w:r>
            <w:proofErr w:type="spellStart"/>
            <w:proofErr w:type="gramEnd"/>
            <w:r w:rsidRPr="006B0E53">
              <w:rPr>
                <w:rFonts w:cstheme="minorHAnsi"/>
                <w:bCs/>
              </w:rPr>
              <w:t>notée</w:t>
            </w:r>
            <w:proofErr w:type="spellEnd"/>
            <w:r w:rsidRPr="006B0E53">
              <w:rPr>
                <w:rFonts w:cstheme="minorHAnsi"/>
                <w:bCs/>
              </w:rPr>
              <w:t xml:space="preserve"> sur 12 points)</w:t>
            </w:r>
            <w:r w:rsidRPr="00496112">
              <w:rPr>
                <w:rFonts w:cstheme="minorHAnsi"/>
                <w:b/>
                <w:bCs/>
              </w:rPr>
              <w:t xml:space="preserve">  </w:t>
            </w:r>
            <w:r>
              <w:rPr>
                <w:rFonts w:cstheme="minorHAnsi"/>
                <w:b/>
                <w:bCs/>
              </w:rPr>
              <w:t xml:space="preserve">        </w:t>
            </w:r>
          </w:p>
        </w:tc>
      </w:tr>
      <w:tr w:rsidR="00AC3B26" w:rsidRPr="008F4CD8" w14:paraId="2F70D22F" w14:textId="77777777" w:rsidTr="00AC3B26">
        <w:trPr>
          <w:trHeight w:val="211"/>
        </w:trPr>
        <w:tc>
          <w:tcPr>
            <w:tcW w:w="1980" w:type="dxa"/>
            <w:tcBorders>
              <w:bottom w:val="single" w:sz="4" w:space="0" w:color="auto"/>
              <w:right w:val="single" w:sz="4" w:space="0" w:color="auto"/>
            </w:tcBorders>
            <w:shd w:val="clear" w:color="auto" w:fill="808080" w:themeFill="background1" w:themeFillShade="80"/>
          </w:tcPr>
          <w:p w14:paraId="26E07604" w14:textId="77777777" w:rsidR="00AC3B26" w:rsidRPr="006F3358" w:rsidRDefault="00AC3B26" w:rsidP="00AC3B26">
            <w:pPr>
              <w:jc w:val="center"/>
              <w:rPr>
                <w:color w:val="000000"/>
                <w:sz w:val="20"/>
                <w:szCs w:val="20"/>
              </w:rPr>
            </w:pPr>
            <w:r w:rsidRPr="006F3358">
              <w:t>AFLP évalués</w:t>
            </w:r>
          </w:p>
        </w:tc>
        <w:tc>
          <w:tcPr>
            <w:tcW w:w="2126" w:type="dxa"/>
            <w:tcBorders>
              <w:left w:val="single" w:sz="4" w:space="0" w:color="auto"/>
              <w:bottom w:val="single" w:sz="4" w:space="0" w:color="auto"/>
              <w:right w:val="single" w:sz="4" w:space="0" w:color="auto"/>
            </w:tcBorders>
            <w:shd w:val="clear" w:color="auto" w:fill="D9D9D9" w:themeFill="background1" w:themeFillShade="D9"/>
          </w:tcPr>
          <w:p w14:paraId="0C1C3712" w14:textId="77777777" w:rsidR="00AC3B26" w:rsidRPr="006F3358" w:rsidRDefault="00AC3B26" w:rsidP="00AC3B26">
            <w:pPr>
              <w:pStyle w:val="NormalWeb"/>
              <w:jc w:val="center"/>
              <w:rPr>
                <w:rFonts w:asciiTheme="minorHAnsi" w:hAnsiTheme="minorHAnsi" w:cs="Arial"/>
                <w:i/>
                <w:iCs/>
                <w:sz w:val="20"/>
                <w:szCs w:val="20"/>
              </w:rPr>
            </w:pPr>
            <w:r w:rsidRPr="006F3358">
              <w:rPr>
                <w:rFonts w:asciiTheme="minorHAnsi" w:hAnsiTheme="minorHAnsi"/>
                <w:sz w:val="20"/>
                <w:szCs w:val="20"/>
              </w:rPr>
              <w:t>AFLP dans l’APSA</w:t>
            </w:r>
          </w:p>
        </w:tc>
        <w:tc>
          <w:tcPr>
            <w:tcW w:w="2835" w:type="dxa"/>
            <w:gridSpan w:val="4"/>
            <w:tcBorders>
              <w:left w:val="single" w:sz="4" w:space="0" w:color="auto"/>
              <w:bottom w:val="single" w:sz="4" w:space="0" w:color="auto"/>
              <w:right w:val="single" w:sz="4" w:space="0" w:color="auto"/>
            </w:tcBorders>
            <w:shd w:val="clear" w:color="auto" w:fill="FF0000"/>
          </w:tcPr>
          <w:p w14:paraId="3179692F" w14:textId="77777777" w:rsidR="00AC3B26" w:rsidRPr="008F4CD8" w:rsidRDefault="00AC3B26" w:rsidP="00AC3B26">
            <w:pPr>
              <w:jc w:val="center"/>
              <w:rPr>
                <w:sz w:val="20"/>
                <w:szCs w:val="20"/>
              </w:rPr>
            </w:pPr>
            <w:r>
              <w:rPr>
                <w:sz w:val="24"/>
                <w:szCs w:val="24"/>
              </w:rPr>
              <w:t xml:space="preserve">DEGRE </w:t>
            </w:r>
            <w:r w:rsidRPr="00F55D3B">
              <w:rPr>
                <w:sz w:val="24"/>
                <w:szCs w:val="24"/>
              </w:rPr>
              <w:t>1</w:t>
            </w:r>
          </w:p>
        </w:tc>
        <w:tc>
          <w:tcPr>
            <w:tcW w:w="2835" w:type="dxa"/>
            <w:gridSpan w:val="4"/>
            <w:tcBorders>
              <w:left w:val="single" w:sz="4" w:space="0" w:color="auto"/>
              <w:bottom w:val="single" w:sz="4" w:space="0" w:color="auto"/>
              <w:right w:val="single" w:sz="4" w:space="0" w:color="auto"/>
            </w:tcBorders>
            <w:shd w:val="clear" w:color="auto" w:fill="FFC000"/>
          </w:tcPr>
          <w:p w14:paraId="19C4FA08" w14:textId="77777777" w:rsidR="00AC3B26" w:rsidRPr="00791BA0" w:rsidRDefault="00AC3B26" w:rsidP="00AC3B26">
            <w:pPr>
              <w:jc w:val="center"/>
              <w:rPr>
                <w:sz w:val="24"/>
                <w:szCs w:val="24"/>
              </w:rPr>
            </w:pPr>
            <w:r>
              <w:rPr>
                <w:sz w:val="24"/>
                <w:szCs w:val="24"/>
              </w:rPr>
              <w:t xml:space="preserve">DEGRE </w:t>
            </w:r>
            <w:r w:rsidRPr="00F55D3B">
              <w:rPr>
                <w:sz w:val="24"/>
                <w:szCs w:val="24"/>
              </w:rPr>
              <w:t>2</w:t>
            </w:r>
          </w:p>
        </w:tc>
        <w:tc>
          <w:tcPr>
            <w:tcW w:w="2835" w:type="dxa"/>
            <w:gridSpan w:val="4"/>
            <w:tcBorders>
              <w:left w:val="single" w:sz="4" w:space="0" w:color="auto"/>
              <w:bottom w:val="single" w:sz="4" w:space="0" w:color="auto"/>
              <w:right w:val="single" w:sz="4" w:space="0" w:color="auto"/>
            </w:tcBorders>
            <w:shd w:val="clear" w:color="auto" w:fill="FFFF00"/>
          </w:tcPr>
          <w:p w14:paraId="34B8C319" w14:textId="77777777" w:rsidR="00AC3B26" w:rsidRPr="00791BA0" w:rsidRDefault="00AC3B26" w:rsidP="00AC3B26">
            <w:pPr>
              <w:jc w:val="center"/>
              <w:rPr>
                <w:sz w:val="24"/>
                <w:szCs w:val="24"/>
              </w:rPr>
            </w:pPr>
            <w:r>
              <w:rPr>
                <w:sz w:val="24"/>
                <w:szCs w:val="24"/>
              </w:rPr>
              <w:t>DEGRE</w:t>
            </w:r>
            <w:r w:rsidRPr="00F55D3B">
              <w:rPr>
                <w:sz w:val="24"/>
                <w:szCs w:val="24"/>
              </w:rPr>
              <w:t xml:space="preserve"> 3</w:t>
            </w:r>
          </w:p>
        </w:tc>
        <w:tc>
          <w:tcPr>
            <w:tcW w:w="2835" w:type="dxa"/>
            <w:gridSpan w:val="4"/>
            <w:tcBorders>
              <w:left w:val="single" w:sz="4" w:space="0" w:color="auto"/>
              <w:bottom w:val="single" w:sz="4" w:space="0" w:color="auto"/>
            </w:tcBorders>
            <w:shd w:val="clear" w:color="auto" w:fill="00B050"/>
          </w:tcPr>
          <w:p w14:paraId="2F2166C8" w14:textId="77777777" w:rsidR="00AC3B26" w:rsidRPr="008F4CD8" w:rsidRDefault="00AC3B26" w:rsidP="00AC3B26">
            <w:pPr>
              <w:jc w:val="center"/>
              <w:rPr>
                <w:sz w:val="20"/>
                <w:szCs w:val="20"/>
              </w:rPr>
            </w:pPr>
            <w:r>
              <w:rPr>
                <w:sz w:val="24"/>
                <w:szCs w:val="24"/>
              </w:rPr>
              <w:t xml:space="preserve">DEGRE </w:t>
            </w:r>
            <w:r w:rsidRPr="00F55D3B">
              <w:rPr>
                <w:sz w:val="24"/>
                <w:szCs w:val="24"/>
              </w:rPr>
              <w:t>4</w:t>
            </w:r>
          </w:p>
        </w:tc>
      </w:tr>
      <w:tr w:rsidR="00AC3B26" w:rsidRPr="008F4CD8" w14:paraId="20AD820A" w14:textId="77777777" w:rsidTr="00AC3B26">
        <w:trPr>
          <w:trHeight w:val="2233"/>
        </w:trPr>
        <w:tc>
          <w:tcPr>
            <w:tcW w:w="1980" w:type="dxa"/>
            <w:tcBorders>
              <w:bottom w:val="single" w:sz="4" w:space="0" w:color="auto"/>
            </w:tcBorders>
            <w:shd w:val="clear" w:color="auto" w:fill="A6A6A6" w:themeFill="background1" w:themeFillShade="A6"/>
          </w:tcPr>
          <w:p w14:paraId="163C3283" w14:textId="77777777" w:rsidR="00AC3B26" w:rsidRPr="00AC3B26" w:rsidRDefault="00AC3B26" w:rsidP="00AC3B26">
            <w:pPr>
              <w:rPr>
                <w:color w:val="000000"/>
                <w:sz w:val="20"/>
                <w:szCs w:val="20"/>
              </w:rPr>
            </w:pPr>
          </w:p>
          <w:p w14:paraId="1E6A9279" w14:textId="77777777" w:rsidR="00AC3B26" w:rsidRPr="00AC3B26" w:rsidRDefault="00AC3B26" w:rsidP="00AC3B26">
            <w:pPr>
              <w:rPr>
                <w:b/>
                <w:u w:val="single"/>
              </w:rPr>
            </w:pPr>
            <w:r w:rsidRPr="00AC3B26">
              <w:rPr>
                <w:b/>
                <w:color w:val="000000"/>
                <w:highlight w:val="cyan"/>
                <w:u w:val="single"/>
              </w:rPr>
              <w:t xml:space="preserve">AFLP </w:t>
            </w:r>
            <w:proofErr w:type="gramStart"/>
            <w:r w:rsidRPr="00AC3B26">
              <w:rPr>
                <w:b/>
                <w:color w:val="000000"/>
                <w:highlight w:val="cyan"/>
                <w:u w:val="single"/>
              </w:rPr>
              <w:t>1</w:t>
            </w:r>
            <w:r w:rsidRPr="00AC3B26">
              <w:rPr>
                <w:b/>
                <w:color w:val="000000"/>
                <w:u w:val="single"/>
              </w:rPr>
              <w:t xml:space="preserve">  /</w:t>
            </w:r>
            <w:proofErr w:type="gramEnd"/>
            <w:r w:rsidRPr="00AC3B26">
              <w:rPr>
                <w:b/>
                <w:color w:val="000000"/>
                <w:u w:val="single"/>
              </w:rPr>
              <w:t>7 points</w:t>
            </w:r>
          </w:p>
          <w:p w14:paraId="7981FF59" w14:textId="77777777" w:rsidR="00AC3B26" w:rsidRPr="00AC3B26" w:rsidRDefault="00AC3B26" w:rsidP="00AC3B26">
            <w:pPr>
              <w:pStyle w:val="NormalWeb"/>
              <w:rPr>
                <w:rFonts w:asciiTheme="minorHAnsi" w:hAnsiTheme="minorHAnsi"/>
                <w:sz w:val="18"/>
                <w:szCs w:val="18"/>
              </w:rPr>
            </w:pPr>
            <w:r w:rsidRPr="00AC3B26">
              <w:rPr>
                <w:rFonts w:asciiTheme="minorHAnsi" w:hAnsiTheme="minorHAnsi"/>
                <w:sz w:val="18"/>
                <w:szCs w:val="18"/>
              </w:rPr>
              <w:t xml:space="preserve">Concevoir et mettre en œuvre un projet d’entrainement pour répondre </w:t>
            </w:r>
            <w:proofErr w:type="spellStart"/>
            <w:r w:rsidRPr="00AC3B26">
              <w:rPr>
                <w:rFonts w:asciiTheme="minorHAnsi" w:hAnsiTheme="minorHAnsi"/>
                <w:sz w:val="18"/>
                <w:szCs w:val="18"/>
              </w:rPr>
              <w:t>a</w:t>
            </w:r>
            <w:proofErr w:type="spellEnd"/>
            <w:r w:rsidRPr="00AC3B26">
              <w:rPr>
                <w:rFonts w:asciiTheme="minorHAnsi" w:hAnsiTheme="minorHAnsi"/>
                <w:sz w:val="18"/>
                <w:szCs w:val="18"/>
              </w:rPr>
              <w:t xml:space="preserve">̀ un mobile personnel de développement </w:t>
            </w:r>
          </w:p>
        </w:tc>
        <w:tc>
          <w:tcPr>
            <w:tcW w:w="2126" w:type="dxa"/>
            <w:tcBorders>
              <w:bottom w:val="single" w:sz="4" w:space="0" w:color="auto"/>
            </w:tcBorders>
            <w:shd w:val="clear" w:color="auto" w:fill="D9D9D9" w:themeFill="background1" w:themeFillShade="D9"/>
          </w:tcPr>
          <w:p w14:paraId="0B2DFFE8" w14:textId="77777777" w:rsidR="00AC3B26" w:rsidRPr="00AC3B26" w:rsidRDefault="00AC3B26" w:rsidP="00AC3B26">
            <w:pPr>
              <w:pStyle w:val="NormalWeb"/>
              <w:spacing w:before="0" w:beforeAutospacing="0" w:after="0" w:afterAutospacing="0"/>
              <w:rPr>
                <w:rFonts w:asciiTheme="minorHAnsi" w:hAnsiTheme="minorHAnsi" w:cstheme="majorHAnsi"/>
                <w:sz w:val="18"/>
                <w:szCs w:val="18"/>
              </w:rPr>
            </w:pPr>
            <w:r w:rsidRPr="00AC3B26">
              <w:rPr>
                <w:rFonts w:asciiTheme="minorHAnsi" w:hAnsiTheme="minorHAnsi" w:cstheme="majorHAnsi"/>
                <w:sz w:val="18"/>
                <w:szCs w:val="18"/>
              </w:rPr>
              <w:t xml:space="preserve">Concevoir et mettre en œuvre un projet d’entrainement en STEP à travers la construction d’un enchainement, la définition de paramètres et de charges de travail personnalisés pour répondre </w:t>
            </w:r>
            <w:proofErr w:type="spellStart"/>
            <w:r w:rsidRPr="00AC3B26">
              <w:rPr>
                <w:rFonts w:asciiTheme="minorHAnsi" w:hAnsiTheme="minorHAnsi" w:cstheme="majorHAnsi"/>
                <w:sz w:val="18"/>
                <w:szCs w:val="18"/>
              </w:rPr>
              <w:t>a</w:t>
            </w:r>
            <w:proofErr w:type="spellEnd"/>
            <w:r w:rsidRPr="00AC3B26">
              <w:rPr>
                <w:rFonts w:asciiTheme="minorHAnsi" w:hAnsiTheme="minorHAnsi" w:cstheme="majorHAnsi"/>
                <w:sz w:val="18"/>
                <w:szCs w:val="18"/>
              </w:rPr>
              <w:t xml:space="preserve">̀ un mobile personnel de développement </w:t>
            </w:r>
          </w:p>
        </w:tc>
        <w:tc>
          <w:tcPr>
            <w:tcW w:w="2835" w:type="dxa"/>
            <w:gridSpan w:val="4"/>
            <w:tcBorders>
              <w:bottom w:val="single" w:sz="4" w:space="0" w:color="auto"/>
            </w:tcBorders>
          </w:tcPr>
          <w:p w14:paraId="7EBF2372" w14:textId="77777777" w:rsidR="00AC3B26" w:rsidRPr="00AC3B26" w:rsidRDefault="00AC3B26" w:rsidP="00AC3B26">
            <w:pPr>
              <w:pStyle w:val="NormalWeb"/>
              <w:spacing w:before="0" w:beforeAutospacing="0" w:after="0" w:afterAutospacing="0"/>
              <w:rPr>
                <w:rFonts w:asciiTheme="minorHAnsi" w:hAnsiTheme="minorHAnsi" w:cstheme="majorHAnsi"/>
                <w:sz w:val="18"/>
                <w:szCs w:val="18"/>
              </w:rPr>
            </w:pPr>
            <w:r w:rsidRPr="00AC3B26">
              <w:rPr>
                <w:rFonts w:asciiTheme="minorHAnsi" w:hAnsiTheme="minorHAnsi" w:cstheme="majorHAnsi"/>
                <w:sz w:val="18"/>
                <w:szCs w:val="18"/>
              </w:rPr>
              <w:t>Le candidat reproduit un enchaînement sans modifier les paramètres pour adapter sa charge.</w:t>
            </w:r>
          </w:p>
          <w:p w14:paraId="05BFC727" w14:textId="77777777" w:rsidR="00AC3B26" w:rsidRPr="00AC3B26" w:rsidRDefault="00AC3B26" w:rsidP="00AC3B26">
            <w:pPr>
              <w:pStyle w:val="NormalWeb"/>
              <w:spacing w:before="0" w:beforeAutospacing="0" w:after="0" w:afterAutospacing="0"/>
              <w:rPr>
                <w:rFonts w:asciiTheme="minorHAnsi" w:hAnsiTheme="minorHAnsi" w:cstheme="majorHAnsi"/>
                <w:sz w:val="18"/>
                <w:szCs w:val="18"/>
              </w:rPr>
            </w:pPr>
            <w:r w:rsidRPr="00AC3B26">
              <w:rPr>
                <w:rFonts w:asciiTheme="minorHAnsi" w:hAnsiTheme="minorHAnsi" w:cstheme="majorHAnsi"/>
                <w:sz w:val="18"/>
                <w:szCs w:val="18"/>
              </w:rPr>
              <w:t xml:space="preserve">Il réalise une séance déjà vécue </w:t>
            </w:r>
          </w:p>
          <w:p w14:paraId="2947C4AA" w14:textId="77777777" w:rsidR="00AC3B26" w:rsidRPr="00AC3B26" w:rsidRDefault="00AC3B26" w:rsidP="00AC3B26">
            <w:pPr>
              <w:pStyle w:val="NormalWeb"/>
              <w:spacing w:before="0" w:beforeAutospacing="0" w:after="0" w:afterAutospacing="0"/>
              <w:rPr>
                <w:rFonts w:asciiTheme="minorHAnsi" w:hAnsiTheme="minorHAnsi" w:cstheme="majorHAnsi"/>
                <w:sz w:val="18"/>
                <w:szCs w:val="18"/>
              </w:rPr>
            </w:pPr>
            <w:r w:rsidRPr="00AC3B26">
              <w:rPr>
                <w:rFonts w:asciiTheme="minorHAnsi" w:hAnsiTheme="minorHAnsi" w:cstheme="majorHAnsi"/>
                <w:sz w:val="18"/>
                <w:szCs w:val="18"/>
              </w:rPr>
              <w:t>La maitrise approximative de son enchainement Il réalise sa séance avec une alternance de temps de travail et de récupération uniquement</w:t>
            </w:r>
            <w:r w:rsidRPr="00AC3B26">
              <w:rPr>
                <w:rFonts w:asciiTheme="minorHAnsi" w:hAnsiTheme="minorHAnsi" w:cstheme="majorHAnsi"/>
                <w:sz w:val="18"/>
                <w:szCs w:val="18"/>
              </w:rPr>
              <w:br/>
            </w:r>
            <w:r w:rsidRPr="00AC3B26">
              <w:rPr>
                <w:rFonts w:asciiTheme="minorHAnsi" w:hAnsiTheme="minorHAnsi" w:cstheme="majorHAnsi"/>
                <w:b/>
                <w:bCs/>
                <w:sz w:val="18"/>
                <w:szCs w:val="18"/>
              </w:rPr>
              <w:t xml:space="preserve">Il atteint rarement sa FCE </w:t>
            </w:r>
          </w:p>
        </w:tc>
        <w:tc>
          <w:tcPr>
            <w:tcW w:w="2835" w:type="dxa"/>
            <w:gridSpan w:val="4"/>
            <w:tcBorders>
              <w:bottom w:val="single" w:sz="4" w:space="0" w:color="auto"/>
            </w:tcBorders>
          </w:tcPr>
          <w:p w14:paraId="415068A7" w14:textId="77777777" w:rsidR="00AC3B26" w:rsidRPr="00AC3B26" w:rsidRDefault="00AC3B26" w:rsidP="00AC3B26">
            <w:pPr>
              <w:pStyle w:val="NormalWeb"/>
              <w:spacing w:before="0" w:beforeAutospacing="0" w:after="0" w:afterAutospacing="0"/>
              <w:rPr>
                <w:rFonts w:asciiTheme="minorHAnsi" w:hAnsiTheme="minorHAnsi" w:cstheme="majorHAnsi"/>
                <w:sz w:val="18"/>
                <w:szCs w:val="18"/>
              </w:rPr>
            </w:pPr>
            <w:r w:rsidRPr="00AC3B26">
              <w:rPr>
                <w:rFonts w:asciiTheme="minorHAnsi" w:hAnsiTheme="minorHAnsi" w:cstheme="majorHAnsi"/>
                <w:sz w:val="18"/>
                <w:szCs w:val="18"/>
              </w:rPr>
              <w:t>Le candidat adapte en partie une séance vécue en modifiant un paramètre d’entrainement et en reproduisant un enchainement appris. Manque de tonicité durant les séries.</w:t>
            </w:r>
          </w:p>
          <w:p w14:paraId="44CB9FAA" w14:textId="77777777" w:rsidR="00AC3B26" w:rsidRPr="00AC3B26" w:rsidRDefault="00AC3B26" w:rsidP="00AC3B26">
            <w:pPr>
              <w:pStyle w:val="NormalWeb"/>
              <w:spacing w:before="0" w:beforeAutospacing="0" w:after="0" w:afterAutospacing="0"/>
              <w:rPr>
                <w:rFonts w:asciiTheme="minorHAnsi" w:hAnsiTheme="minorHAnsi" w:cstheme="majorHAnsi"/>
                <w:sz w:val="18"/>
                <w:szCs w:val="18"/>
              </w:rPr>
            </w:pPr>
            <w:r w:rsidRPr="00AC3B26">
              <w:rPr>
                <w:rFonts w:asciiTheme="minorHAnsi" w:hAnsiTheme="minorHAnsi" w:cstheme="majorHAnsi"/>
                <w:sz w:val="18"/>
                <w:szCs w:val="18"/>
              </w:rPr>
              <w:t xml:space="preserve">Il réalise sa séance avec une alternance de temps de travail et de récupération. </w:t>
            </w:r>
          </w:p>
          <w:p w14:paraId="52B92428" w14:textId="77777777" w:rsidR="00AC3B26" w:rsidRPr="00AC3B26" w:rsidRDefault="00AC3B26" w:rsidP="00AC3B26">
            <w:pPr>
              <w:pStyle w:val="NormalWeb"/>
              <w:spacing w:before="0" w:beforeAutospacing="0" w:after="0" w:afterAutospacing="0"/>
              <w:rPr>
                <w:rFonts w:asciiTheme="minorHAnsi" w:hAnsiTheme="minorHAnsi" w:cstheme="majorHAnsi"/>
                <w:b/>
                <w:bCs/>
                <w:sz w:val="18"/>
                <w:szCs w:val="18"/>
              </w:rPr>
            </w:pPr>
            <w:r w:rsidRPr="00AC3B26">
              <w:rPr>
                <w:rFonts w:asciiTheme="minorHAnsi" w:hAnsiTheme="minorHAnsi" w:cstheme="majorHAnsi"/>
                <w:b/>
                <w:bCs/>
                <w:sz w:val="18"/>
                <w:szCs w:val="18"/>
              </w:rPr>
              <w:t xml:space="preserve">Il est dans sa FCE durant la moitié de la séance. </w:t>
            </w:r>
          </w:p>
        </w:tc>
        <w:tc>
          <w:tcPr>
            <w:tcW w:w="2835" w:type="dxa"/>
            <w:gridSpan w:val="4"/>
            <w:tcBorders>
              <w:bottom w:val="single" w:sz="4" w:space="0" w:color="auto"/>
            </w:tcBorders>
          </w:tcPr>
          <w:p w14:paraId="23AD05D9" w14:textId="77777777" w:rsidR="00AC3B26" w:rsidRPr="00AC3B26" w:rsidRDefault="00AC3B26" w:rsidP="00AC3B26">
            <w:pPr>
              <w:rPr>
                <w:rFonts w:cstheme="majorHAnsi"/>
                <w:sz w:val="18"/>
                <w:szCs w:val="18"/>
              </w:rPr>
            </w:pPr>
            <w:r w:rsidRPr="00AC3B26">
              <w:rPr>
                <w:rFonts w:cstheme="majorHAnsi"/>
                <w:sz w:val="18"/>
                <w:szCs w:val="18"/>
              </w:rPr>
              <w:t>Le candidat prépare sa séquence d’entraînement grâce à un choix adapté des paramètres N ou C)</w:t>
            </w:r>
          </w:p>
          <w:p w14:paraId="3FC61E37" w14:textId="77777777" w:rsidR="00AC3B26" w:rsidRPr="00AC3B26" w:rsidRDefault="00AC3B26" w:rsidP="00AC3B26">
            <w:pPr>
              <w:rPr>
                <w:rFonts w:cstheme="majorHAnsi"/>
                <w:sz w:val="18"/>
                <w:szCs w:val="18"/>
              </w:rPr>
            </w:pPr>
            <w:r w:rsidRPr="00AC3B26">
              <w:rPr>
                <w:rFonts w:cstheme="majorHAnsi"/>
                <w:sz w:val="18"/>
                <w:szCs w:val="18"/>
              </w:rPr>
              <w:t>L’enchaînement est maîtrisé et l’engagement énergétique correspond au thème. Dégradation de la tonicité en fin de série</w:t>
            </w:r>
          </w:p>
          <w:p w14:paraId="2E81E94A" w14:textId="77777777" w:rsidR="00AC3B26" w:rsidRPr="00AC3B26" w:rsidRDefault="00AC3B26" w:rsidP="00AC3B26">
            <w:pPr>
              <w:rPr>
                <w:rFonts w:cstheme="majorHAnsi"/>
                <w:b/>
                <w:bCs/>
                <w:sz w:val="18"/>
                <w:szCs w:val="18"/>
              </w:rPr>
            </w:pPr>
            <w:r w:rsidRPr="00AC3B26">
              <w:rPr>
                <w:rFonts w:cstheme="majorHAnsi"/>
                <w:b/>
                <w:bCs/>
                <w:sz w:val="18"/>
                <w:szCs w:val="18"/>
              </w:rPr>
              <w:t>L’engagement est visible grâce à une atteinte de sa FCE régulièrement (&gt;50% séance)</w:t>
            </w:r>
          </w:p>
        </w:tc>
        <w:tc>
          <w:tcPr>
            <w:tcW w:w="2835" w:type="dxa"/>
            <w:gridSpan w:val="4"/>
            <w:tcBorders>
              <w:bottom w:val="single" w:sz="4" w:space="0" w:color="auto"/>
            </w:tcBorders>
          </w:tcPr>
          <w:p w14:paraId="48DF9665" w14:textId="77777777" w:rsidR="00AC3B26" w:rsidRPr="00AC3B26" w:rsidRDefault="00AC3B26" w:rsidP="00AC3B26">
            <w:pPr>
              <w:rPr>
                <w:rFonts w:cstheme="majorHAnsi"/>
                <w:sz w:val="18"/>
                <w:szCs w:val="18"/>
              </w:rPr>
            </w:pPr>
            <w:r w:rsidRPr="00AC3B26">
              <w:rPr>
                <w:rFonts w:cstheme="majorHAnsi"/>
                <w:sz w:val="18"/>
                <w:szCs w:val="18"/>
              </w:rPr>
              <w:t>L’élève élabore un enchaînement dont les paramètres sont personnalisés et en lien avec le projet</w:t>
            </w:r>
          </w:p>
          <w:p w14:paraId="44998AB7" w14:textId="77777777" w:rsidR="00AC3B26" w:rsidRPr="00AC3B26" w:rsidRDefault="00AC3B26" w:rsidP="00AC3B26">
            <w:pPr>
              <w:rPr>
                <w:rFonts w:cstheme="majorHAnsi"/>
                <w:sz w:val="18"/>
                <w:szCs w:val="18"/>
              </w:rPr>
            </w:pPr>
            <w:r w:rsidRPr="00AC3B26">
              <w:rPr>
                <w:rFonts w:cstheme="majorHAnsi"/>
                <w:sz w:val="18"/>
                <w:szCs w:val="18"/>
              </w:rPr>
              <w:t>L’enchaînement est parfaitement maîtrisé et paramétré, tonique tout au long des séries.</w:t>
            </w:r>
          </w:p>
          <w:p w14:paraId="516B6925" w14:textId="77777777" w:rsidR="00AC3B26" w:rsidRPr="00AC3B26" w:rsidRDefault="00AC3B26" w:rsidP="00AC3B26">
            <w:pPr>
              <w:rPr>
                <w:rFonts w:cstheme="majorHAnsi"/>
                <w:b/>
                <w:bCs/>
                <w:sz w:val="18"/>
                <w:szCs w:val="18"/>
              </w:rPr>
            </w:pPr>
            <w:r w:rsidRPr="00AC3B26">
              <w:rPr>
                <w:rFonts w:cstheme="majorHAnsi"/>
                <w:b/>
                <w:bCs/>
                <w:sz w:val="18"/>
                <w:szCs w:val="18"/>
              </w:rPr>
              <w:t xml:space="preserve">La charge d’entraînement permet d’atteindre sa FCE </w:t>
            </w:r>
            <w:r w:rsidRPr="00AC3B26">
              <w:rPr>
                <w:rFonts w:cstheme="majorHAnsi"/>
                <w:b/>
                <w:bCs/>
                <w:sz w:val="18"/>
                <w:szCs w:val="18"/>
                <w:u w:val="single"/>
              </w:rPr>
              <w:t>à chaque série</w:t>
            </w:r>
          </w:p>
        </w:tc>
      </w:tr>
      <w:tr w:rsidR="00AC3B26" w:rsidRPr="008F4CD8" w14:paraId="5CD37E9A" w14:textId="77777777" w:rsidTr="00AC3B26">
        <w:tc>
          <w:tcPr>
            <w:tcW w:w="1980" w:type="dxa"/>
            <w:vMerge w:val="restart"/>
            <w:tcBorders>
              <w:top w:val="single" w:sz="4" w:space="0" w:color="auto"/>
            </w:tcBorders>
            <w:shd w:val="clear" w:color="auto" w:fill="7030A0"/>
          </w:tcPr>
          <w:p w14:paraId="3B628C0E" w14:textId="77777777" w:rsidR="00AC3B26" w:rsidRPr="006C1CBE" w:rsidRDefault="00AC3B26" w:rsidP="00AC3B26">
            <w:pPr>
              <w:rPr>
                <w:color w:val="7030A0"/>
                <w:sz w:val="16"/>
                <w:szCs w:val="16"/>
              </w:rPr>
            </w:pPr>
            <w:r w:rsidRPr="00B43034">
              <w:rPr>
                <w:color w:val="FFFFFF" w:themeColor="background1"/>
                <w:sz w:val="18"/>
                <w:szCs w:val="18"/>
              </w:rPr>
              <w:t xml:space="preserve">Les points gagnés en </w:t>
            </w:r>
            <w:r w:rsidRPr="00B43034">
              <w:rPr>
                <w:b/>
                <w:color w:val="FFFFFF" w:themeColor="background1"/>
                <w:sz w:val="18"/>
                <w:szCs w:val="18"/>
              </w:rPr>
              <w:t xml:space="preserve">MOTRICITE </w:t>
            </w:r>
            <w:r w:rsidRPr="00B43034">
              <w:rPr>
                <w:color w:val="FFFFFF" w:themeColor="background1"/>
                <w:sz w:val="18"/>
                <w:szCs w:val="18"/>
              </w:rPr>
              <w:t>pondèrent la note dans le degré (</w:t>
            </w:r>
            <w:proofErr w:type="spellStart"/>
            <w:r w:rsidRPr="00B43034">
              <w:rPr>
                <w:color w:val="FFFFFF" w:themeColor="background1"/>
                <w:sz w:val="18"/>
                <w:szCs w:val="18"/>
              </w:rPr>
              <w:t>cf</w:t>
            </w:r>
            <w:proofErr w:type="spellEnd"/>
            <w:r w:rsidRPr="00B43034">
              <w:rPr>
                <w:color w:val="FFFFFF" w:themeColor="background1"/>
                <w:sz w:val="18"/>
                <w:szCs w:val="18"/>
              </w:rPr>
              <w:t xml:space="preserve"> tableau de motricité)</w:t>
            </w:r>
          </w:p>
        </w:tc>
        <w:tc>
          <w:tcPr>
            <w:tcW w:w="2126" w:type="dxa"/>
            <w:shd w:val="clear" w:color="auto" w:fill="7030A0"/>
          </w:tcPr>
          <w:p w14:paraId="4EA3C76E" w14:textId="77777777" w:rsidR="00AC3B26" w:rsidRPr="006C1CBE" w:rsidRDefault="00AC3B26" w:rsidP="00AC3B26">
            <w:pPr>
              <w:jc w:val="center"/>
              <w:rPr>
                <w:color w:val="000000"/>
                <w:sz w:val="24"/>
                <w:szCs w:val="24"/>
              </w:rPr>
            </w:pPr>
            <w:r w:rsidRPr="00B43034">
              <w:rPr>
                <w:color w:val="FFFFFF" w:themeColor="background1"/>
                <w:sz w:val="18"/>
                <w:szCs w:val="18"/>
              </w:rPr>
              <w:t xml:space="preserve">Nombre de </w:t>
            </w:r>
            <w:proofErr w:type="spellStart"/>
            <w:r w:rsidRPr="00B43034">
              <w:rPr>
                <w:color w:val="FFFFFF" w:themeColor="background1"/>
                <w:sz w:val="18"/>
                <w:szCs w:val="18"/>
              </w:rPr>
              <w:t>steps</w:t>
            </w:r>
            <w:proofErr w:type="spellEnd"/>
            <w:r w:rsidRPr="00B43034">
              <w:rPr>
                <w:color w:val="FFFFFF" w:themeColor="background1"/>
                <w:sz w:val="18"/>
                <w:szCs w:val="18"/>
              </w:rPr>
              <w:t xml:space="preserve"> gagnés en motricité</w:t>
            </w:r>
          </w:p>
        </w:tc>
        <w:tc>
          <w:tcPr>
            <w:tcW w:w="708" w:type="dxa"/>
            <w:shd w:val="clear" w:color="auto" w:fill="FF0A04"/>
          </w:tcPr>
          <w:p w14:paraId="7488A0E3" w14:textId="4FA5A9FE" w:rsidR="00AC3B26" w:rsidRPr="006C1CBE" w:rsidRDefault="00F00443" w:rsidP="00AC3B26">
            <w:pPr>
              <w:jc w:val="center"/>
              <w:rPr>
                <w:sz w:val="16"/>
                <w:szCs w:val="16"/>
              </w:rPr>
            </w:pPr>
            <w:r>
              <w:rPr>
                <w:sz w:val="16"/>
                <w:szCs w:val="16"/>
              </w:rPr>
              <w:t>5</w:t>
            </w:r>
          </w:p>
        </w:tc>
        <w:tc>
          <w:tcPr>
            <w:tcW w:w="709" w:type="dxa"/>
            <w:shd w:val="clear" w:color="auto" w:fill="FF4C4D"/>
          </w:tcPr>
          <w:p w14:paraId="38911A07" w14:textId="77777777" w:rsidR="00AC3B26" w:rsidRPr="006C1CBE" w:rsidRDefault="00AC3B26" w:rsidP="00AC3B26">
            <w:pPr>
              <w:jc w:val="center"/>
              <w:rPr>
                <w:sz w:val="16"/>
                <w:szCs w:val="16"/>
              </w:rPr>
            </w:pPr>
            <w:r w:rsidRPr="006C1CBE">
              <w:rPr>
                <w:sz w:val="16"/>
                <w:szCs w:val="16"/>
              </w:rPr>
              <w:t>DE 6</w:t>
            </w:r>
          </w:p>
          <w:p w14:paraId="31A0583C" w14:textId="77777777" w:rsidR="00AC3B26" w:rsidRPr="006C1CBE" w:rsidRDefault="00AC3B26" w:rsidP="00AC3B26">
            <w:pPr>
              <w:jc w:val="center"/>
              <w:rPr>
                <w:sz w:val="16"/>
                <w:szCs w:val="16"/>
              </w:rPr>
            </w:pPr>
            <w:r w:rsidRPr="006C1CBE">
              <w:rPr>
                <w:sz w:val="16"/>
                <w:szCs w:val="16"/>
              </w:rPr>
              <w:t>À 10</w:t>
            </w:r>
          </w:p>
        </w:tc>
        <w:tc>
          <w:tcPr>
            <w:tcW w:w="709" w:type="dxa"/>
            <w:shd w:val="clear" w:color="auto" w:fill="FF6A6F"/>
          </w:tcPr>
          <w:p w14:paraId="6F65B988" w14:textId="77777777" w:rsidR="00AC3B26" w:rsidRPr="006C1CBE" w:rsidRDefault="00AC3B26" w:rsidP="00AC3B26">
            <w:pPr>
              <w:jc w:val="center"/>
              <w:rPr>
                <w:sz w:val="16"/>
                <w:szCs w:val="16"/>
              </w:rPr>
            </w:pPr>
            <w:r w:rsidRPr="006C1CBE">
              <w:rPr>
                <w:sz w:val="16"/>
                <w:szCs w:val="16"/>
              </w:rPr>
              <w:t>DE 11</w:t>
            </w:r>
          </w:p>
          <w:p w14:paraId="2C8B780A" w14:textId="77777777" w:rsidR="00AC3B26" w:rsidRPr="006C1CBE" w:rsidRDefault="00AC3B26" w:rsidP="00AC3B26">
            <w:pPr>
              <w:jc w:val="center"/>
              <w:rPr>
                <w:sz w:val="16"/>
                <w:szCs w:val="16"/>
              </w:rPr>
            </w:pPr>
            <w:r w:rsidRPr="006C1CBE">
              <w:rPr>
                <w:sz w:val="16"/>
                <w:szCs w:val="16"/>
              </w:rPr>
              <w:t>À 15</w:t>
            </w:r>
          </w:p>
        </w:tc>
        <w:tc>
          <w:tcPr>
            <w:tcW w:w="709" w:type="dxa"/>
            <w:shd w:val="clear" w:color="auto" w:fill="FF8180"/>
          </w:tcPr>
          <w:p w14:paraId="7D88E52E" w14:textId="77777777" w:rsidR="00AC3B26" w:rsidRPr="006C1CBE" w:rsidRDefault="00AC3B26" w:rsidP="00AC3B26">
            <w:pPr>
              <w:jc w:val="center"/>
              <w:rPr>
                <w:sz w:val="16"/>
                <w:szCs w:val="16"/>
              </w:rPr>
            </w:pPr>
            <w:r w:rsidRPr="006C1CBE">
              <w:rPr>
                <w:sz w:val="16"/>
                <w:szCs w:val="16"/>
              </w:rPr>
              <w:t>DE 16 À 20</w:t>
            </w:r>
          </w:p>
        </w:tc>
        <w:tc>
          <w:tcPr>
            <w:tcW w:w="708" w:type="dxa"/>
            <w:shd w:val="clear" w:color="auto" w:fill="FF9C08"/>
          </w:tcPr>
          <w:p w14:paraId="61CBA3F5" w14:textId="7C50589B" w:rsidR="00AC3B26" w:rsidRPr="006C1CBE" w:rsidRDefault="00F00443" w:rsidP="00AC3B26">
            <w:pPr>
              <w:jc w:val="center"/>
              <w:rPr>
                <w:sz w:val="16"/>
                <w:szCs w:val="16"/>
              </w:rPr>
            </w:pPr>
            <w:r>
              <w:rPr>
                <w:sz w:val="16"/>
                <w:szCs w:val="16"/>
              </w:rPr>
              <w:t>5</w:t>
            </w:r>
          </w:p>
        </w:tc>
        <w:tc>
          <w:tcPr>
            <w:tcW w:w="709" w:type="dxa"/>
            <w:shd w:val="clear" w:color="auto" w:fill="FFB136"/>
          </w:tcPr>
          <w:p w14:paraId="5C5DD973" w14:textId="77777777" w:rsidR="00AC3B26" w:rsidRPr="006C1CBE" w:rsidRDefault="00AC3B26" w:rsidP="00AC3B26">
            <w:pPr>
              <w:jc w:val="center"/>
              <w:rPr>
                <w:sz w:val="16"/>
                <w:szCs w:val="16"/>
              </w:rPr>
            </w:pPr>
            <w:r w:rsidRPr="006C1CBE">
              <w:rPr>
                <w:sz w:val="16"/>
                <w:szCs w:val="16"/>
              </w:rPr>
              <w:t>DE 6</w:t>
            </w:r>
          </w:p>
          <w:p w14:paraId="176BFCC0" w14:textId="77777777" w:rsidR="00AC3B26" w:rsidRPr="006C1CBE" w:rsidRDefault="00AC3B26" w:rsidP="00AC3B26">
            <w:pPr>
              <w:jc w:val="center"/>
              <w:rPr>
                <w:sz w:val="16"/>
                <w:szCs w:val="16"/>
              </w:rPr>
            </w:pPr>
            <w:r w:rsidRPr="006C1CBE">
              <w:rPr>
                <w:sz w:val="16"/>
                <w:szCs w:val="16"/>
              </w:rPr>
              <w:t>À 10</w:t>
            </w:r>
          </w:p>
        </w:tc>
        <w:tc>
          <w:tcPr>
            <w:tcW w:w="709" w:type="dxa"/>
            <w:shd w:val="clear" w:color="auto" w:fill="FFC165"/>
          </w:tcPr>
          <w:p w14:paraId="24CC21C7" w14:textId="77777777" w:rsidR="00AC3B26" w:rsidRPr="006C1CBE" w:rsidRDefault="00AC3B26" w:rsidP="00AC3B26">
            <w:pPr>
              <w:jc w:val="center"/>
              <w:rPr>
                <w:sz w:val="16"/>
                <w:szCs w:val="16"/>
              </w:rPr>
            </w:pPr>
            <w:r w:rsidRPr="006C1CBE">
              <w:rPr>
                <w:sz w:val="16"/>
                <w:szCs w:val="16"/>
              </w:rPr>
              <w:t>DE 11</w:t>
            </w:r>
          </w:p>
          <w:p w14:paraId="46388278" w14:textId="77777777" w:rsidR="00AC3B26" w:rsidRPr="006C1CBE" w:rsidRDefault="00AC3B26" w:rsidP="00AC3B26">
            <w:pPr>
              <w:jc w:val="center"/>
              <w:rPr>
                <w:sz w:val="16"/>
                <w:szCs w:val="16"/>
              </w:rPr>
            </w:pPr>
            <w:r w:rsidRPr="006C1CBE">
              <w:rPr>
                <w:sz w:val="16"/>
                <w:szCs w:val="16"/>
              </w:rPr>
              <w:t>À 15</w:t>
            </w:r>
          </w:p>
        </w:tc>
        <w:tc>
          <w:tcPr>
            <w:tcW w:w="709" w:type="dxa"/>
            <w:shd w:val="clear" w:color="auto" w:fill="FFCD9D"/>
          </w:tcPr>
          <w:p w14:paraId="00F211C2" w14:textId="77777777" w:rsidR="00AC3B26" w:rsidRPr="006C1CBE" w:rsidRDefault="00AC3B26" w:rsidP="00AC3B26">
            <w:pPr>
              <w:jc w:val="center"/>
              <w:rPr>
                <w:sz w:val="16"/>
                <w:szCs w:val="16"/>
              </w:rPr>
            </w:pPr>
            <w:r w:rsidRPr="006C1CBE">
              <w:rPr>
                <w:sz w:val="16"/>
                <w:szCs w:val="16"/>
              </w:rPr>
              <w:t>DE 16 À 20</w:t>
            </w:r>
          </w:p>
        </w:tc>
        <w:tc>
          <w:tcPr>
            <w:tcW w:w="709" w:type="dxa"/>
            <w:shd w:val="clear" w:color="auto" w:fill="FFFC00"/>
          </w:tcPr>
          <w:p w14:paraId="529F70A3" w14:textId="6994188C" w:rsidR="00AC3B26" w:rsidRPr="006C1CBE" w:rsidRDefault="00F00443" w:rsidP="00AC3B26">
            <w:pPr>
              <w:jc w:val="center"/>
              <w:rPr>
                <w:sz w:val="16"/>
                <w:szCs w:val="16"/>
              </w:rPr>
            </w:pPr>
            <w:r>
              <w:rPr>
                <w:sz w:val="16"/>
                <w:szCs w:val="16"/>
              </w:rPr>
              <w:t>5</w:t>
            </w:r>
          </w:p>
        </w:tc>
        <w:tc>
          <w:tcPr>
            <w:tcW w:w="709" w:type="dxa"/>
            <w:shd w:val="clear" w:color="auto" w:fill="E8EA3F"/>
          </w:tcPr>
          <w:p w14:paraId="49B10285" w14:textId="77777777" w:rsidR="00AC3B26" w:rsidRPr="006C1CBE" w:rsidRDefault="00AC3B26" w:rsidP="00AC3B26">
            <w:pPr>
              <w:jc w:val="center"/>
              <w:rPr>
                <w:sz w:val="16"/>
                <w:szCs w:val="16"/>
              </w:rPr>
            </w:pPr>
            <w:r w:rsidRPr="006C1CBE">
              <w:rPr>
                <w:sz w:val="16"/>
                <w:szCs w:val="16"/>
              </w:rPr>
              <w:t>DE 6</w:t>
            </w:r>
          </w:p>
          <w:p w14:paraId="26BA71F9" w14:textId="77777777" w:rsidR="00AC3B26" w:rsidRPr="006C1CBE" w:rsidRDefault="00AC3B26" w:rsidP="00AC3B26">
            <w:pPr>
              <w:jc w:val="center"/>
              <w:rPr>
                <w:sz w:val="16"/>
                <w:szCs w:val="16"/>
              </w:rPr>
            </w:pPr>
            <w:r w:rsidRPr="006C1CBE">
              <w:rPr>
                <w:sz w:val="16"/>
                <w:szCs w:val="16"/>
              </w:rPr>
              <w:t>À 10</w:t>
            </w:r>
          </w:p>
        </w:tc>
        <w:tc>
          <w:tcPr>
            <w:tcW w:w="708" w:type="dxa"/>
            <w:shd w:val="clear" w:color="auto" w:fill="E8E76C"/>
          </w:tcPr>
          <w:p w14:paraId="59B32623" w14:textId="77777777" w:rsidR="00AC3B26" w:rsidRPr="006C1CBE" w:rsidRDefault="00AC3B26" w:rsidP="00AC3B26">
            <w:pPr>
              <w:jc w:val="center"/>
              <w:rPr>
                <w:sz w:val="16"/>
                <w:szCs w:val="16"/>
              </w:rPr>
            </w:pPr>
            <w:r w:rsidRPr="006C1CBE">
              <w:rPr>
                <w:sz w:val="16"/>
                <w:szCs w:val="16"/>
              </w:rPr>
              <w:t>DE 11</w:t>
            </w:r>
          </w:p>
          <w:p w14:paraId="48CAEDE6" w14:textId="77777777" w:rsidR="00AC3B26" w:rsidRPr="006C1CBE" w:rsidRDefault="00AC3B26" w:rsidP="00AC3B26">
            <w:pPr>
              <w:jc w:val="center"/>
              <w:rPr>
                <w:sz w:val="16"/>
                <w:szCs w:val="16"/>
              </w:rPr>
            </w:pPr>
            <w:r w:rsidRPr="006C1CBE">
              <w:rPr>
                <w:sz w:val="16"/>
                <w:szCs w:val="16"/>
              </w:rPr>
              <w:t>À 15</w:t>
            </w:r>
          </w:p>
        </w:tc>
        <w:tc>
          <w:tcPr>
            <w:tcW w:w="709" w:type="dxa"/>
            <w:shd w:val="clear" w:color="auto" w:fill="EBEC9D"/>
          </w:tcPr>
          <w:p w14:paraId="2C155A96" w14:textId="77777777" w:rsidR="00AC3B26" w:rsidRPr="006C1CBE" w:rsidRDefault="00AC3B26" w:rsidP="00AC3B26">
            <w:pPr>
              <w:jc w:val="center"/>
              <w:rPr>
                <w:sz w:val="16"/>
                <w:szCs w:val="16"/>
              </w:rPr>
            </w:pPr>
            <w:r w:rsidRPr="006C1CBE">
              <w:rPr>
                <w:sz w:val="16"/>
                <w:szCs w:val="16"/>
              </w:rPr>
              <w:t>DE 16 À 20</w:t>
            </w:r>
          </w:p>
        </w:tc>
        <w:tc>
          <w:tcPr>
            <w:tcW w:w="709" w:type="dxa"/>
            <w:shd w:val="clear" w:color="auto" w:fill="00B050"/>
          </w:tcPr>
          <w:p w14:paraId="3883603F" w14:textId="22AB7561" w:rsidR="00AC3B26" w:rsidRPr="006C1CBE" w:rsidRDefault="00F00443" w:rsidP="00AC3B26">
            <w:pPr>
              <w:jc w:val="center"/>
              <w:rPr>
                <w:sz w:val="16"/>
                <w:szCs w:val="16"/>
              </w:rPr>
            </w:pPr>
            <w:r>
              <w:rPr>
                <w:sz w:val="16"/>
                <w:szCs w:val="16"/>
              </w:rPr>
              <w:t>5</w:t>
            </w:r>
          </w:p>
        </w:tc>
        <w:tc>
          <w:tcPr>
            <w:tcW w:w="709" w:type="dxa"/>
            <w:shd w:val="clear" w:color="auto" w:fill="92D050"/>
          </w:tcPr>
          <w:p w14:paraId="23101CCB" w14:textId="77777777" w:rsidR="00AC3B26" w:rsidRPr="006C1CBE" w:rsidRDefault="00AC3B26" w:rsidP="00AC3B26">
            <w:pPr>
              <w:jc w:val="center"/>
              <w:rPr>
                <w:sz w:val="16"/>
                <w:szCs w:val="16"/>
              </w:rPr>
            </w:pPr>
            <w:r w:rsidRPr="006C1CBE">
              <w:rPr>
                <w:sz w:val="16"/>
                <w:szCs w:val="16"/>
              </w:rPr>
              <w:t>DE 6</w:t>
            </w:r>
          </w:p>
          <w:p w14:paraId="3C2D4B4C" w14:textId="77777777" w:rsidR="00AC3B26" w:rsidRPr="006C1CBE" w:rsidRDefault="00AC3B26" w:rsidP="00AC3B26">
            <w:pPr>
              <w:jc w:val="center"/>
              <w:rPr>
                <w:sz w:val="16"/>
                <w:szCs w:val="16"/>
              </w:rPr>
            </w:pPr>
            <w:r w:rsidRPr="006C1CBE">
              <w:rPr>
                <w:sz w:val="16"/>
                <w:szCs w:val="16"/>
              </w:rPr>
              <w:t>À 10</w:t>
            </w:r>
          </w:p>
        </w:tc>
        <w:tc>
          <w:tcPr>
            <w:tcW w:w="708" w:type="dxa"/>
            <w:shd w:val="clear" w:color="auto" w:fill="A8D08D" w:themeFill="accent6" w:themeFillTint="99"/>
          </w:tcPr>
          <w:p w14:paraId="30AE7B40" w14:textId="77777777" w:rsidR="00AC3B26" w:rsidRPr="006C1CBE" w:rsidRDefault="00AC3B26" w:rsidP="00AC3B26">
            <w:pPr>
              <w:jc w:val="center"/>
              <w:rPr>
                <w:sz w:val="16"/>
                <w:szCs w:val="16"/>
              </w:rPr>
            </w:pPr>
            <w:r w:rsidRPr="006C1CBE">
              <w:rPr>
                <w:sz w:val="16"/>
                <w:szCs w:val="16"/>
              </w:rPr>
              <w:t>DE 11</w:t>
            </w:r>
          </w:p>
          <w:p w14:paraId="30BB1B85" w14:textId="77777777" w:rsidR="00AC3B26" w:rsidRPr="006C1CBE" w:rsidRDefault="00AC3B26" w:rsidP="00AC3B26">
            <w:pPr>
              <w:jc w:val="center"/>
              <w:rPr>
                <w:sz w:val="16"/>
                <w:szCs w:val="16"/>
              </w:rPr>
            </w:pPr>
            <w:r w:rsidRPr="006C1CBE">
              <w:rPr>
                <w:sz w:val="16"/>
                <w:szCs w:val="16"/>
              </w:rPr>
              <w:t>À 15</w:t>
            </w:r>
          </w:p>
        </w:tc>
        <w:tc>
          <w:tcPr>
            <w:tcW w:w="709" w:type="dxa"/>
            <w:shd w:val="clear" w:color="auto" w:fill="E2EFD9" w:themeFill="accent6" w:themeFillTint="33"/>
          </w:tcPr>
          <w:p w14:paraId="151B8BEB" w14:textId="77777777" w:rsidR="00AC3B26" w:rsidRPr="006C1CBE" w:rsidRDefault="00AC3B26" w:rsidP="00AC3B26">
            <w:pPr>
              <w:jc w:val="center"/>
              <w:rPr>
                <w:sz w:val="16"/>
                <w:szCs w:val="16"/>
              </w:rPr>
            </w:pPr>
            <w:r w:rsidRPr="006C1CBE">
              <w:rPr>
                <w:sz w:val="16"/>
                <w:szCs w:val="16"/>
              </w:rPr>
              <w:t>DE 16 À 20</w:t>
            </w:r>
          </w:p>
        </w:tc>
      </w:tr>
      <w:tr w:rsidR="00AC3B26" w:rsidRPr="008F4CD8" w14:paraId="6FF196F9" w14:textId="77777777" w:rsidTr="00AC3B26">
        <w:trPr>
          <w:trHeight w:val="380"/>
        </w:trPr>
        <w:tc>
          <w:tcPr>
            <w:tcW w:w="1980" w:type="dxa"/>
            <w:vMerge/>
            <w:tcBorders>
              <w:bottom w:val="single" w:sz="4" w:space="0" w:color="auto"/>
            </w:tcBorders>
            <w:shd w:val="clear" w:color="auto" w:fill="7030A0"/>
          </w:tcPr>
          <w:p w14:paraId="38ACB7AE" w14:textId="77777777" w:rsidR="00AC3B26" w:rsidRPr="008F4CD8" w:rsidRDefault="00AC3B26" w:rsidP="00AC3B26">
            <w:pPr>
              <w:rPr>
                <w:color w:val="000000"/>
                <w:sz w:val="20"/>
                <w:szCs w:val="20"/>
              </w:rPr>
            </w:pPr>
          </w:p>
        </w:tc>
        <w:tc>
          <w:tcPr>
            <w:tcW w:w="2126" w:type="dxa"/>
            <w:shd w:val="clear" w:color="auto" w:fill="808080" w:themeFill="background1" w:themeFillShade="80"/>
            <w:vAlign w:val="center"/>
          </w:tcPr>
          <w:p w14:paraId="550F70F7" w14:textId="77777777" w:rsidR="00AC3B26" w:rsidRPr="006C1CBE" w:rsidRDefault="00AC3B26" w:rsidP="00AC3B26">
            <w:pPr>
              <w:jc w:val="center"/>
              <w:rPr>
                <w:color w:val="000000"/>
                <w:sz w:val="24"/>
                <w:szCs w:val="24"/>
              </w:rPr>
            </w:pPr>
            <w:r w:rsidRPr="00B43034">
              <w:rPr>
                <w:b/>
                <w:color w:val="000000"/>
                <w:sz w:val="24"/>
                <w:szCs w:val="24"/>
              </w:rPr>
              <w:t>NOTE</w:t>
            </w:r>
            <w:r>
              <w:rPr>
                <w:b/>
                <w:color w:val="000000"/>
                <w:sz w:val="24"/>
                <w:szCs w:val="24"/>
              </w:rPr>
              <w:t xml:space="preserve"> / 7</w:t>
            </w:r>
          </w:p>
        </w:tc>
        <w:tc>
          <w:tcPr>
            <w:tcW w:w="708" w:type="dxa"/>
            <w:shd w:val="clear" w:color="auto" w:fill="808080" w:themeFill="background1" w:themeFillShade="80"/>
            <w:vAlign w:val="center"/>
          </w:tcPr>
          <w:p w14:paraId="4C6D9D01" w14:textId="77777777" w:rsidR="00AC3B26" w:rsidRPr="00AC3B26" w:rsidRDefault="00AC3B26" w:rsidP="00AC3B26">
            <w:pPr>
              <w:jc w:val="center"/>
              <w:rPr>
                <w:b/>
                <w:color w:val="000000" w:themeColor="text1"/>
                <w:sz w:val="24"/>
                <w:szCs w:val="24"/>
              </w:rPr>
            </w:pPr>
            <w:r w:rsidRPr="00AC3B26">
              <w:rPr>
                <w:rFonts w:ascii="Calibri" w:eastAsia="Times New Roman" w:hAnsi="Calibri" w:cs="Calibri"/>
                <w:b/>
                <w:color w:val="000000" w:themeColor="text1"/>
                <w:kern w:val="28"/>
                <w:sz w:val="24"/>
                <w:szCs w:val="24"/>
                <w:lang w:eastAsia="fr-FR"/>
                <w14:cntxtAlts/>
              </w:rPr>
              <w:t>0</w:t>
            </w:r>
          </w:p>
        </w:tc>
        <w:tc>
          <w:tcPr>
            <w:tcW w:w="709" w:type="dxa"/>
            <w:shd w:val="clear" w:color="auto" w:fill="808080" w:themeFill="background1" w:themeFillShade="80"/>
            <w:vAlign w:val="center"/>
          </w:tcPr>
          <w:p w14:paraId="242D1112" w14:textId="77777777" w:rsidR="00AC3B26" w:rsidRPr="00AC3B26" w:rsidRDefault="00AC3B26" w:rsidP="00AC3B26">
            <w:pPr>
              <w:jc w:val="center"/>
              <w:rPr>
                <w:b/>
                <w:color w:val="000000" w:themeColor="text1"/>
                <w:sz w:val="24"/>
                <w:szCs w:val="24"/>
              </w:rPr>
            </w:pPr>
            <w:r w:rsidRPr="00AC3B26">
              <w:rPr>
                <w:rFonts w:ascii="Calibri" w:eastAsia="Times New Roman" w:hAnsi="Calibri" w:cs="Calibri"/>
                <w:b/>
                <w:color w:val="000000" w:themeColor="text1"/>
                <w:kern w:val="28"/>
                <w:sz w:val="24"/>
                <w:szCs w:val="24"/>
                <w:lang w:eastAsia="fr-FR"/>
                <w14:cntxtAlts/>
              </w:rPr>
              <w:t>0,5</w:t>
            </w:r>
          </w:p>
        </w:tc>
        <w:tc>
          <w:tcPr>
            <w:tcW w:w="709" w:type="dxa"/>
            <w:shd w:val="clear" w:color="auto" w:fill="808080" w:themeFill="background1" w:themeFillShade="80"/>
            <w:vAlign w:val="center"/>
          </w:tcPr>
          <w:p w14:paraId="6FF4B3FB" w14:textId="77777777" w:rsidR="00AC3B26" w:rsidRPr="00AC3B26" w:rsidRDefault="00AC3B26" w:rsidP="00AC3B26">
            <w:pPr>
              <w:jc w:val="center"/>
              <w:rPr>
                <w:b/>
                <w:color w:val="000000" w:themeColor="text1"/>
                <w:sz w:val="24"/>
                <w:szCs w:val="24"/>
              </w:rPr>
            </w:pPr>
            <w:r w:rsidRPr="00AC3B26">
              <w:rPr>
                <w:rFonts w:ascii="Calibri" w:eastAsia="Times New Roman" w:hAnsi="Calibri" w:cs="Calibri"/>
                <w:b/>
                <w:color w:val="000000" w:themeColor="text1"/>
                <w:kern w:val="28"/>
                <w:sz w:val="24"/>
                <w:szCs w:val="24"/>
                <w:lang w:eastAsia="fr-FR"/>
                <w14:cntxtAlts/>
              </w:rPr>
              <w:t>0,75</w:t>
            </w:r>
          </w:p>
        </w:tc>
        <w:tc>
          <w:tcPr>
            <w:tcW w:w="709" w:type="dxa"/>
            <w:shd w:val="clear" w:color="auto" w:fill="808080" w:themeFill="background1" w:themeFillShade="80"/>
            <w:vAlign w:val="center"/>
          </w:tcPr>
          <w:p w14:paraId="19A99939" w14:textId="77777777" w:rsidR="00AC3B26" w:rsidRPr="00AC3B26" w:rsidRDefault="00AC3B26" w:rsidP="00AC3B26">
            <w:pPr>
              <w:jc w:val="center"/>
              <w:rPr>
                <w:b/>
                <w:color w:val="000000" w:themeColor="text1"/>
                <w:sz w:val="24"/>
                <w:szCs w:val="24"/>
              </w:rPr>
            </w:pPr>
            <w:r w:rsidRPr="00AC3B26">
              <w:rPr>
                <w:rFonts w:ascii="Calibri" w:eastAsia="Times New Roman" w:hAnsi="Calibri" w:cs="Calibri"/>
                <w:b/>
                <w:color w:val="000000" w:themeColor="text1"/>
                <w:kern w:val="28"/>
                <w:sz w:val="24"/>
                <w:szCs w:val="24"/>
                <w:lang w:eastAsia="fr-FR"/>
                <w14:cntxtAlts/>
              </w:rPr>
              <w:t>1</w:t>
            </w:r>
          </w:p>
        </w:tc>
        <w:tc>
          <w:tcPr>
            <w:tcW w:w="708" w:type="dxa"/>
            <w:shd w:val="clear" w:color="auto" w:fill="808080" w:themeFill="background1" w:themeFillShade="80"/>
            <w:vAlign w:val="center"/>
          </w:tcPr>
          <w:p w14:paraId="1A67EF0F" w14:textId="77777777" w:rsidR="00AC3B26" w:rsidRPr="00AC3B26" w:rsidRDefault="00AC3B26" w:rsidP="00AC3B26">
            <w:pPr>
              <w:jc w:val="center"/>
              <w:rPr>
                <w:b/>
                <w:color w:val="000000" w:themeColor="text1"/>
                <w:sz w:val="24"/>
                <w:szCs w:val="24"/>
              </w:rPr>
            </w:pPr>
            <w:r w:rsidRPr="00AC3B26">
              <w:rPr>
                <w:rFonts w:ascii="Calibri" w:eastAsia="Times New Roman" w:hAnsi="Calibri" w:cs="Calibri"/>
                <w:b/>
                <w:color w:val="000000" w:themeColor="text1"/>
                <w:kern w:val="28"/>
                <w:sz w:val="24"/>
                <w:szCs w:val="24"/>
                <w:lang w:eastAsia="fr-FR"/>
                <w14:cntxtAlts/>
              </w:rPr>
              <w:t>1,5</w:t>
            </w:r>
          </w:p>
        </w:tc>
        <w:tc>
          <w:tcPr>
            <w:tcW w:w="709" w:type="dxa"/>
            <w:shd w:val="clear" w:color="auto" w:fill="808080" w:themeFill="background1" w:themeFillShade="80"/>
            <w:vAlign w:val="center"/>
          </w:tcPr>
          <w:p w14:paraId="204AD3A4" w14:textId="77777777" w:rsidR="00AC3B26" w:rsidRPr="00AC3B26" w:rsidRDefault="00AC3B26" w:rsidP="00AC3B26">
            <w:pPr>
              <w:jc w:val="center"/>
              <w:rPr>
                <w:b/>
                <w:color w:val="000000" w:themeColor="text1"/>
                <w:sz w:val="24"/>
                <w:szCs w:val="24"/>
              </w:rPr>
            </w:pPr>
            <w:r w:rsidRPr="00AC3B26">
              <w:rPr>
                <w:rFonts w:ascii="Calibri" w:eastAsia="Times New Roman" w:hAnsi="Calibri" w:cs="Calibri"/>
                <w:b/>
                <w:color w:val="000000" w:themeColor="text1"/>
                <w:kern w:val="28"/>
                <w:sz w:val="24"/>
                <w:szCs w:val="24"/>
                <w:lang w:eastAsia="fr-FR"/>
                <w14:cntxtAlts/>
              </w:rPr>
              <w:t>2</w:t>
            </w:r>
          </w:p>
        </w:tc>
        <w:tc>
          <w:tcPr>
            <w:tcW w:w="709" w:type="dxa"/>
            <w:shd w:val="clear" w:color="auto" w:fill="808080" w:themeFill="background1" w:themeFillShade="80"/>
            <w:vAlign w:val="center"/>
          </w:tcPr>
          <w:p w14:paraId="71A5EF1A" w14:textId="77777777" w:rsidR="00AC3B26" w:rsidRPr="00AC3B26" w:rsidRDefault="00AC3B26" w:rsidP="00AC3B26">
            <w:pPr>
              <w:jc w:val="center"/>
              <w:rPr>
                <w:b/>
                <w:color w:val="000000" w:themeColor="text1"/>
                <w:sz w:val="24"/>
                <w:szCs w:val="24"/>
              </w:rPr>
            </w:pPr>
            <w:r w:rsidRPr="00AC3B26">
              <w:rPr>
                <w:rFonts w:ascii="Calibri" w:eastAsia="Times New Roman" w:hAnsi="Calibri" w:cs="Calibri"/>
                <w:b/>
                <w:color w:val="000000" w:themeColor="text1"/>
                <w:kern w:val="28"/>
                <w:sz w:val="24"/>
                <w:szCs w:val="24"/>
                <w:lang w:eastAsia="fr-FR"/>
                <w14:cntxtAlts/>
              </w:rPr>
              <w:t>2,5</w:t>
            </w:r>
          </w:p>
        </w:tc>
        <w:tc>
          <w:tcPr>
            <w:tcW w:w="709" w:type="dxa"/>
            <w:shd w:val="clear" w:color="auto" w:fill="808080" w:themeFill="background1" w:themeFillShade="80"/>
            <w:vAlign w:val="center"/>
          </w:tcPr>
          <w:p w14:paraId="05D29EF3" w14:textId="77777777" w:rsidR="00AC3B26" w:rsidRPr="00AC3B26" w:rsidRDefault="00AC3B26" w:rsidP="00AC3B26">
            <w:pPr>
              <w:jc w:val="center"/>
              <w:rPr>
                <w:b/>
                <w:color w:val="000000" w:themeColor="text1"/>
                <w:sz w:val="24"/>
                <w:szCs w:val="24"/>
              </w:rPr>
            </w:pPr>
            <w:r w:rsidRPr="00AC3B26">
              <w:rPr>
                <w:rFonts w:ascii="Calibri" w:eastAsia="Times New Roman" w:hAnsi="Calibri" w:cs="Calibri"/>
                <w:b/>
                <w:color w:val="000000" w:themeColor="text1"/>
                <w:kern w:val="28"/>
                <w:sz w:val="24"/>
                <w:szCs w:val="24"/>
                <w:lang w:eastAsia="fr-FR"/>
                <w14:cntxtAlts/>
              </w:rPr>
              <w:t>3</w:t>
            </w:r>
          </w:p>
        </w:tc>
        <w:tc>
          <w:tcPr>
            <w:tcW w:w="709" w:type="dxa"/>
            <w:shd w:val="clear" w:color="auto" w:fill="808080" w:themeFill="background1" w:themeFillShade="80"/>
            <w:vAlign w:val="center"/>
          </w:tcPr>
          <w:p w14:paraId="7C289655" w14:textId="77777777" w:rsidR="00AC3B26" w:rsidRPr="00AC3B26" w:rsidRDefault="00AC3B26" w:rsidP="00AC3B26">
            <w:pPr>
              <w:jc w:val="center"/>
              <w:rPr>
                <w:b/>
                <w:color w:val="000000" w:themeColor="text1"/>
                <w:sz w:val="24"/>
                <w:szCs w:val="24"/>
              </w:rPr>
            </w:pPr>
            <w:r w:rsidRPr="00AC3B26">
              <w:rPr>
                <w:b/>
                <w:color w:val="000000" w:themeColor="text1"/>
                <w:sz w:val="24"/>
                <w:szCs w:val="24"/>
              </w:rPr>
              <w:t>3,5</w:t>
            </w:r>
          </w:p>
        </w:tc>
        <w:tc>
          <w:tcPr>
            <w:tcW w:w="709" w:type="dxa"/>
            <w:shd w:val="clear" w:color="auto" w:fill="808080" w:themeFill="background1" w:themeFillShade="80"/>
            <w:vAlign w:val="center"/>
          </w:tcPr>
          <w:p w14:paraId="3C1C34B6" w14:textId="77777777" w:rsidR="00AC3B26" w:rsidRPr="00AC3B26" w:rsidRDefault="00AC3B26" w:rsidP="00AC3B26">
            <w:pPr>
              <w:jc w:val="center"/>
              <w:rPr>
                <w:b/>
                <w:color w:val="000000" w:themeColor="text1"/>
                <w:sz w:val="24"/>
                <w:szCs w:val="24"/>
              </w:rPr>
            </w:pPr>
            <w:r w:rsidRPr="00AC3B26">
              <w:rPr>
                <w:b/>
                <w:color w:val="000000" w:themeColor="text1"/>
                <w:sz w:val="24"/>
                <w:szCs w:val="24"/>
              </w:rPr>
              <w:t>4</w:t>
            </w:r>
          </w:p>
        </w:tc>
        <w:tc>
          <w:tcPr>
            <w:tcW w:w="708" w:type="dxa"/>
            <w:shd w:val="clear" w:color="auto" w:fill="808080" w:themeFill="background1" w:themeFillShade="80"/>
            <w:vAlign w:val="center"/>
          </w:tcPr>
          <w:p w14:paraId="211F1172" w14:textId="77777777" w:rsidR="00AC3B26" w:rsidRPr="00AC3B26" w:rsidRDefault="00AC3B26" w:rsidP="00AC3B26">
            <w:pPr>
              <w:jc w:val="center"/>
              <w:rPr>
                <w:b/>
                <w:color w:val="000000" w:themeColor="text1"/>
                <w:sz w:val="24"/>
                <w:szCs w:val="24"/>
              </w:rPr>
            </w:pPr>
            <w:r w:rsidRPr="00AC3B26">
              <w:rPr>
                <w:b/>
                <w:color w:val="000000" w:themeColor="text1"/>
                <w:sz w:val="24"/>
                <w:szCs w:val="24"/>
              </w:rPr>
              <w:t>4,5</w:t>
            </w:r>
          </w:p>
        </w:tc>
        <w:tc>
          <w:tcPr>
            <w:tcW w:w="709" w:type="dxa"/>
            <w:shd w:val="clear" w:color="auto" w:fill="808080" w:themeFill="background1" w:themeFillShade="80"/>
            <w:vAlign w:val="center"/>
          </w:tcPr>
          <w:p w14:paraId="3FED0866" w14:textId="77777777" w:rsidR="00AC3B26" w:rsidRPr="00AC3B26" w:rsidRDefault="00AC3B26" w:rsidP="00AC3B26">
            <w:pPr>
              <w:jc w:val="center"/>
              <w:rPr>
                <w:b/>
                <w:color w:val="000000" w:themeColor="text1"/>
                <w:sz w:val="24"/>
                <w:szCs w:val="24"/>
              </w:rPr>
            </w:pPr>
            <w:r w:rsidRPr="00AC3B26">
              <w:rPr>
                <w:b/>
                <w:color w:val="000000" w:themeColor="text1"/>
                <w:sz w:val="24"/>
                <w:szCs w:val="24"/>
              </w:rPr>
              <w:t>5</w:t>
            </w:r>
          </w:p>
        </w:tc>
        <w:tc>
          <w:tcPr>
            <w:tcW w:w="709" w:type="dxa"/>
            <w:shd w:val="clear" w:color="auto" w:fill="808080" w:themeFill="background1" w:themeFillShade="80"/>
            <w:vAlign w:val="center"/>
          </w:tcPr>
          <w:p w14:paraId="0367FD8F" w14:textId="77777777" w:rsidR="00AC3B26" w:rsidRPr="00AC3B26" w:rsidRDefault="00AC3B26" w:rsidP="00AC3B26">
            <w:pPr>
              <w:jc w:val="center"/>
              <w:rPr>
                <w:b/>
                <w:color w:val="000000" w:themeColor="text1"/>
                <w:sz w:val="24"/>
                <w:szCs w:val="24"/>
              </w:rPr>
            </w:pPr>
            <w:r w:rsidRPr="00AC3B26">
              <w:rPr>
                <w:b/>
                <w:color w:val="000000" w:themeColor="text1"/>
                <w:sz w:val="24"/>
                <w:szCs w:val="24"/>
              </w:rPr>
              <w:t>5,5</w:t>
            </w:r>
          </w:p>
        </w:tc>
        <w:tc>
          <w:tcPr>
            <w:tcW w:w="709" w:type="dxa"/>
            <w:shd w:val="clear" w:color="auto" w:fill="808080" w:themeFill="background1" w:themeFillShade="80"/>
            <w:vAlign w:val="center"/>
          </w:tcPr>
          <w:p w14:paraId="47771BE2" w14:textId="77777777" w:rsidR="00AC3B26" w:rsidRPr="00AC3B26" w:rsidRDefault="00AC3B26" w:rsidP="00AC3B26">
            <w:pPr>
              <w:jc w:val="center"/>
              <w:rPr>
                <w:b/>
                <w:color w:val="000000" w:themeColor="text1"/>
                <w:sz w:val="24"/>
                <w:szCs w:val="24"/>
              </w:rPr>
            </w:pPr>
            <w:r w:rsidRPr="00AC3B26">
              <w:rPr>
                <w:b/>
                <w:color w:val="000000" w:themeColor="text1"/>
                <w:sz w:val="24"/>
                <w:szCs w:val="24"/>
              </w:rPr>
              <w:t>6</w:t>
            </w:r>
          </w:p>
        </w:tc>
        <w:tc>
          <w:tcPr>
            <w:tcW w:w="708" w:type="dxa"/>
            <w:shd w:val="clear" w:color="auto" w:fill="808080" w:themeFill="background1" w:themeFillShade="80"/>
            <w:vAlign w:val="center"/>
          </w:tcPr>
          <w:p w14:paraId="3F758B23" w14:textId="77777777" w:rsidR="00AC3B26" w:rsidRPr="00AC3B26" w:rsidRDefault="00AC3B26" w:rsidP="00AC3B26">
            <w:pPr>
              <w:jc w:val="center"/>
              <w:rPr>
                <w:b/>
                <w:color w:val="000000" w:themeColor="text1"/>
                <w:sz w:val="24"/>
                <w:szCs w:val="24"/>
              </w:rPr>
            </w:pPr>
            <w:r w:rsidRPr="00AC3B26">
              <w:rPr>
                <w:b/>
                <w:color w:val="000000" w:themeColor="text1"/>
                <w:sz w:val="24"/>
                <w:szCs w:val="24"/>
              </w:rPr>
              <w:t>6,5</w:t>
            </w:r>
          </w:p>
        </w:tc>
        <w:tc>
          <w:tcPr>
            <w:tcW w:w="709" w:type="dxa"/>
            <w:shd w:val="clear" w:color="auto" w:fill="808080" w:themeFill="background1" w:themeFillShade="80"/>
            <w:vAlign w:val="center"/>
          </w:tcPr>
          <w:p w14:paraId="1B6795FC" w14:textId="77777777" w:rsidR="00AC3B26" w:rsidRPr="00AC3B26" w:rsidRDefault="00AC3B26" w:rsidP="00AC3B26">
            <w:pPr>
              <w:jc w:val="center"/>
              <w:rPr>
                <w:b/>
                <w:color w:val="000000" w:themeColor="text1"/>
                <w:sz w:val="24"/>
                <w:szCs w:val="24"/>
              </w:rPr>
            </w:pPr>
            <w:r w:rsidRPr="00AC3B26">
              <w:rPr>
                <w:b/>
                <w:color w:val="000000" w:themeColor="text1"/>
                <w:sz w:val="24"/>
                <w:szCs w:val="24"/>
              </w:rPr>
              <w:t>7</w:t>
            </w:r>
          </w:p>
        </w:tc>
      </w:tr>
      <w:tr w:rsidR="00AC3B26" w:rsidRPr="008F4CD8" w14:paraId="3E3AE7D4" w14:textId="77777777" w:rsidTr="00AC3B26">
        <w:trPr>
          <w:trHeight w:val="2443"/>
        </w:trPr>
        <w:tc>
          <w:tcPr>
            <w:tcW w:w="1980" w:type="dxa"/>
            <w:vMerge w:val="restart"/>
            <w:tcBorders>
              <w:top w:val="single" w:sz="4" w:space="0" w:color="auto"/>
            </w:tcBorders>
            <w:shd w:val="clear" w:color="auto" w:fill="A6A6A6" w:themeFill="background1" w:themeFillShade="A6"/>
          </w:tcPr>
          <w:p w14:paraId="2239B1AA" w14:textId="77777777" w:rsidR="00AC3B26" w:rsidRDefault="00AC3B26" w:rsidP="00AC3B26">
            <w:pPr>
              <w:rPr>
                <w:b/>
                <w:highlight w:val="cyan"/>
                <w:u w:val="single"/>
              </w:rPr>
            </w:pPr>
          </w:p>
          <w:p w14:paraId="1A618D1E" w14:textId="77777777" w:rsidR="00AC3B26" w:rsidRPr="00AC3B26" w:rsidRDefault="00AC3B26" w:rsidP="00AC3B26">
            <w:pPr>
              <w:rPr>
                <w:b/>
                <w:u w:val="single"/>
              </w:rPr>
            </w:pPr>
            <w:r w:rsidRPr="00AC3B26">
              <w:rPr>
                <w:b/>
                <w:highlight w:val="cyan"/>
                <w:u w:val="single"/>
              </w:rPr>
              <w:t>AFLP2</w:t>
            </w:r>
            <w:r w:rsidRPr="00AC3B26">
              <w:rPr>
                <w:b/>
                <w:u w:val="single"/>
              </w:rPr>
              <w:t xml:space="preserve"> / 5 points</w:t>
            </w:r>
          </w:p>
          <w:p w14:paraId="2B6F80E1" w14:textId="77777777" w:rsidR="00AC3B26" w:rsidRPr="00AC3B26" w:rsidRDefault="00AC3B26" w:rsidP="00AC3B26">
            <w:pPr>
              <w:pStyle w:val="NormalWeb"/>
              <w:rPr>
                <w:rFonts w:asciiTheme="minorHAnsi" w:hAnsiTheme="minorHAnsi"/>
                <w:sz w:val="18"/>
                <w:szCs w:val="18"/>
              </w:rPr>
            </w:pPr>
            <w:r w:rsidRPr="00AC3B26">
              <w:rPr>
                <w:rFonts w:asciiTheme="minorHAnsi" w:hAnsiTheme="minorHAnsi"/>
                <w:sz w:val="18"/>
                <w:szCs w:val="18"/>
              </w:rPr>
              <w:t xml:space="preserve">Éprouver différentes méthodes d’entrainement et en identifier des principes pour les réutiliser dans sa séance </w:t>
            </w:r>
          </w:p>
          <w:p w14:paraId="6FB00E6D" w14:textId="77777777" w:rsidR="00AC3B26" w:rsidRPr="00AC3B26" w:rsidRDefault="00AC3B26" w:rsidP="00AC3B26"/>
        </w:tc>
        <w:tc>
          <w:tcPr>
            <w:tcW w:w="2126" w:type="dxa"/>
            <w:tcBorders>
              <w:bottom w:val="single" w:sz="4" w:space="0" w:color="auto"/>
            </w:tcBorders>
            <w:shd w:val="clear" w:color="auto" w:fill="D9D9D9" w:themeFill="background1" w:themeFillShade="D9"/>
          </w:tcPr>
          <w:p w14:paraId="502671DE" w14:textId="77777777" w:rsidR="00AC3B26" w:rsidRPr="00AC3B26" w:rsidRDefault="00AC3B26" w:rsidP="00AC3B26">
            <w:pPr>
              <w:pStyle w:val="NormalWeb"/>
              <w:spacing w:before="0" w:beforeAutospacing="0" w:after="0" w:afterAutospacing="0"/>
              <w:rPr>
                <w:rFonts w:asciiTheme="minorHAnsi" w:hAnsiTheme="minorHAnsi" w:cstheme="majorHAnsi"/>
                <w:sz w:val="20"/>
                <w:szCs w:val="20"/>
              </w:rPr>
            </w:pPr>
            <w:r w:rsidRPr="00AC3B26">
              <w:rPr>
                <w:rFonts w:asciiTheme="minorHAnsi" w:hAnsiTheme="minorHAnsi" w:cstheme="majorHAnsi"/>
                <w:sz w:val="20"/>
                <w:szCs w:val="20"/>
              </w:rPr>
              <w:t>Éprouver différentes méthodes d’entrainement en STEP pour faire des choix lucides et personnalisés dans la construction de sa séquence d’entraînement</w:t>
            </w:r>
          </w:p>
        </w:tc>
        <w:tc>
          <w:tcPr>
            <w:tcW w:w="2835" w:type="dxa"/>
            <w:gridSpan w:val="4"/>
            <w:tcBorders>
              <w:bottom w:val="single" w:sz="4" w:space="0" w:color="auto"/>
            </w:tcBorders>
          </w:tcPr>
          <w:p w14:paraId="6DEB3EAB" w14:textId="77777777" w:rsidR="00AC3B26" w:rsidRPr="00AC3B26" w:rsidRDefault="00AC3B26" w:rsidP="00AC3B26">
            <w:pPr>
              <w:pStyle w:val="NormalWeb"/>
              <w:spacing w:before="0" w:beforeAutospacing="0" w:after="0" w:afterAutospacing="0"/>
              <w:rPr>
                <w:rFonts w:asciiTheme="minorHAnsi" w:hAnsiTheme="minorHAnsi" w:cstheme="majorHAnsi"/>
                <w:sz w:val="18"/>
                <w:szCs w:val="18"/>
              </w:rPr>
            </w:pPr>
            <w:r w:rsidRPr="00AC3B26">
              <w:rPr>
                <w:rFonts w:asciiTheme="minorHAnsi" w:hAnsiTheme="minorHAnsi" w:cstheme="majorHAnsi"/>
                <w:sz w:val="18"/>
                <w:szCs w:val="18"/>
              </w:rPr>
              <w:t xml:space="preserve">Le candidat </w:t>
            </w:r>
            <w:r w:rsidRPr="00AC3B26">
              <w:rPr>
                <w:rFonts w:asciiTheme="minorHAnsi" w:hAnsiTheme="minorHAnsi" w:cstheme="majorHAnsi"/>
                <w:sz w:val="18"/>
                <w:szCs w:val="18"/>
                <w:u w:val="single"/>
              </w:rPr>
              <w:t>reproduit une séance</w:t>
            </w:r>
            <w:r w:rsidRPr="00AC3B26">
              <w:rPr>
                <w:rFonts w:asciiTheme="minorHAnsi" w:hAnsiTheme="minorHAnsi" w:cstheme="majorHAnsi"/>
                <w:sz w:val="18"/>
                <w:szCs w:val="18"/>
              </w:rPr>
              <w:t xml:space="preserve"> avec une connaissance superficielle de la méthode utilisée. L’organisation de la séance est approximative quant au nombre et à la durée des séries, la durée et la forme de la récupération ainsi que la charge de travail qui n’est pas clairement définie </w:t>
            </w:r>
          </w:p>
          <w:p w14:paraId="74D00AF9" w14:textId="77777777" w:rsidR="00AC3B26" w:rsidRPr="00AC3B26" w:rsidRDefault="00AC3B26" w:rsidP="00AC3B26">
            <w:pPr>
              <w:pStyle w:val="NormalWeb"/>
              <w:spacing w:before="0" w:beforeAutospacing="0" w:after="0" w:afterAutospacing="0"/>
              <w:rPr>
                <w:rFonts w:asciiTheme="minorHAnsi" w:hAnsiTheme="minorHAnsi" w:cstheme="majorHAnsi"/>
                <w:sz w:val="18"/>
                <w:szCs w:val="18"/>
              </w:rPr>
            </w:pPr>
            <w:r w:rsidRPr="00AC3B26">
              <w:rPr>
                <w:rFonts w:asciiTheme="minorHAnsi" w:hAnsiTheme="minorHAnsi" w:cstheme="majorHAnsi"/>
                <w:sz w:val="18"/>
                <w:szCs w:val="18"/>
              </w:rPr>
              <w:t>Besoin de l’aide x</w:t>
            </w:r>
          </w:p>
        </w:tc>
        <w:tc>
          <w:tcPr>
            <w:tcW w:w="2835" w:type="dxa"/>
            <w:gridSpan w:val="4"/>
            <w:tcBorders>
              <w:bottom w:val="single" w:sz="4" w:space="0" w:color="auto"/>
            </w:tcBorders>
          </w:tcPr>
          <w:p w14:paraId="6C41DF2D" w14:textId="77777777" w:rsidR="00AC3B26" w:rsidRPr="00AC3B26" w:rsidRDefault="00AC3B26" w:rsidP="00AC3B26">
            <w:pPr>
              <w:pStyle w:val="NormalWeb"/>
              <w:spacing w:before="0" w:beforeAutospacing="0" w:after="0" w:afterAutospacing="0"/>
              <w:rPr>
                <w:rFonts w:asciiTheme="minorHAnsi" w:hAnsiTheme="minorHAnsi" w:cstheme="majorHAnsi"/>
                <w:sz w:val="18"/>
                <w:szCs w:val="18"/>
              </w:rPr>
            </w:pPr>
            <w:r w:rsidRPr="00AC3B26">
              <w:rPr>
                <w:rFonts w:asciiTheme="minorHAnsi" w:hAnsiTheme="minorHAnsi" w:cstheme="majorHAnsi"/>
                <w:sz w:val="18"/>
                <w:szCs w:val="18"/>
              </w:rPr>
              <w:t xml:space="preserve">Le candidat </w:t>
            </w:r>
            <w:r w:rsidRPr="00AC3B26">
              <w:rPr>
                <w:rFonts w:asciiTheme="minorHAnsi" w:hAnsiTheme="minorHAnsi" w:cstheme="majorHAnsi"/>
                <w:sz w:val="18"/>
                <w:szCs w:val="18"/>
                <w:u w:val="single"/>
              </w:rPr>
              <w:t>s’appuie sur une méthode connue</w:t>
            </w:r>
            <w:r w:rsidRPr="00AC3B26">
              <w:rPr>
                <w:rFonts w:asciiTheme="minorHAnsi" w:hAnsiTheme="minorHAnsi" w:cstheme="majorHAnsi"/>
                <w:sz w:val="18"/>
                <w:szCs w:val="18"/>
              </w:rPr>
              <w:t xml:space="preserve"> pour construire sa séance. (</w:t>
            </w:r>
            <w:proofErr w:type="gramStart"/>
            <w:r w:rsidRPr="00AC3B26">
              <w:rPr>
                <w:rFonts w:asciiTheme="minorHAnsi" w:hAnsiTheme="minorHAnsi" w:cstheme="majorHAnsi"/>
                <w:sz w:val="18"/>
                <w:szCs w:val="18"/>
              </w:rPr>
              <w:t>série</w:t>
            </w:r>
            <w:proofErr w:type="gramEnd"/>
            <w:r w:rsidRPr="00AC3B26">
              <w:rPr>
                <w:rFonts w:asciiTheme="minorHAnsi" w:hAnsiTheme="minorHAnsi" w:cstheme="majorHAnsi"/>
                <w:sz w:val="18"/>
                <w:szCs w:val="18"/>
              </w:rPr>
              <w:t xml:space="preserve"> constante, pyramide, croissante décroissante</w:t>
            </w:r>
          </w:p>
          <w:p w14:paraId="361BB0C4" w14:textId="77777777" w:rsidR="00AC3B26" w:rsidRPr="00AC3B26" w:rsidRDefault="00AC3B26" w:rsidP="00AC3B26">
            <w:pPr>
              <w:pStyle w:val="NormalWeb"/>
              <w:spacing w:before="0" w:beforeAutospacing="0" w:after="0" w:afterAutospacing="0"/>
              <w:rPr>
                <w:rFonts w:asciiTheme="minorHAnsi" w:hAnsiTheme="minorHAnsi" w:cstheme="majorHAnsi"/>
                <w:sz w:val="18"/>
                <w:szCs w:val="18"/>
              </w:rPr>
            </w:pPr>
          </w:p>
          <w:p w14:paraId="5F592CF0" w14:textId="77777777" w:rsidR="00AC3B26" w:rsidRPr="00AC3B26" w:rsidRDefault="00AC3B26" w:rsidP="00AC3B26">
            <w:pPr>
              <w:pStyle w:val="NormalWeb"/>
              <w:spacing w:before="0" w:beforeAutospacing="0" w:after="0" w:afterAutospacing="0"/>
              <w:rPr>
                <w:rFonts w:asciiTheme="minorHAnsi" w:hAnsiTheme="minorHAnsi" w:cstheme="majorHAnsi"/>
                <w:sz w:val="18"/>
                <w:szCs w:val="18"/>
              </w:rPr>
            </w:pPr>
            <w:r w:rsidRPr="00AC3B26">
              <w:rPr>
                <w:rFonts w:asciiTheme="minorHAnsi" w:hAnsiTheme="minorHAnsi" w:cstheme="majorHAnsi"/>
                <w:sz w:val="18"/>
                <w:szCs w:val="18"/>
              </w:rPr>
              <w:t xml:space="preserve">La structuration de la séance (nombre et durée des séries, durée et forme de récupération, charge de travail) est générique </w:t>
            </w:r>
          </w:p>
          <w:p w14:paraId="7B1DD5F1" w14:textId="77777777" w:rsidR="00AC3B26" w:rsidRPr="00AC3B26" w:rsidRDefault="00AC3B26" w:rsidP="00AC3B26">
            <w:pPr>
              <w:pStyle w:val="NormalWeb"/>
              <w:spacing w:before="0" w:beforeAutospacing="0" w:after="0" w:afterAutospacing="0"/>
              <w:rPr>
                <w:rFonts w:asciiTheme="minorHAnsi" w:hAnsiTheme="minorHAnsi" w:cstheme="majorHAnsi"/>
                <w:sz w:val="18"/>
                <w:szCs w:val="18"/>
              </w:rPr>
            </w:pPr>
            <w:r w:rsidRPr="00AC3B26">
              <w:rPr>
                <w:rFonts w:asciiTheme="minorHAnsi" w:hAnsiTheme="minorHAnsi" w:cstheme="majorHAnsi"/>
                <w:sz w:val="18"/>
                <w:szCs w:val="18"/>
              </w:rPr>
              <w:t>Besoin de l’aide du professeur</w:t>
            </w:r>
          </w:p>
        </w:tc>
        <w:tc>
          <w:tcPr>
            <w:tcW w:w="2835" w:type="dxa"/>
            <w:gridSpan w:val="4"/>
            <w:tcBorders>
              <w:bottom w:val="single" w:sz="4" w:space="0" w:color="auto"/>
            </w:tcBorders>
          </w:tcPr>
          <w:p w14:paraId="42A567D3" w14:textId="77777777" w:rsidR="00AC3B26" w:rsidRPr="00AC3B26" w:rsidRDefault="00AC3B26" w:rsidP="00AC3B26">
            <w:pPr>
              <w:rPr>
                <w:rFonts w:cstheme="majorHAnsi"/>
                <w:color w:val="000000"/>
                <w:sz w:val="18"/>
                <w:szCs w:val="18"/>
              </w:rPr>
            </w:pPr>
            <w:r w:rsidRPr="00AC3B26">
              <w:rPr>
                <w:rFonts w:cstheme="majorHAnsi"/>
                <w:color w:val="000000"/>
                <w:sz w:val="18"/>
                <w:szCs w:val="18"/>
              </w:rPr>
              <w:t>Le candidat élabore sa séance d’entraînement en s’appuyant sur les différentes méthodes d’entraînement.</w:t>
            </w:r>
          </w:p>
          <w:p w14:paraId="5E8CEB6F" w14:textId="77777777" w:rsidR="00AC3B26" w:rsidRPr="00AC3B26" w:rsidRDefault="00AC3B26" w:rsidP="00AC3B26">
            <w:pPr>
              <w:pStyle w:val="NormalWeb"/>
              <w:spacing w:before="0" w:beforeAutospacing="0" w:after="0" w:afterAutospacing="0"/>
              <w:rPr>
                <w:rFonts w:asciiTheme="minorHAnsi" w:hAnsiTheme="minorHAnsi" w:cstheme="majorHAnsi"/>
                <w:sz w:val="18"/>
                <w:szCs w:val="18"/>
              </w:rPr>
            </w:pPr>
            <w:r w:rsidRPr="00AC3B26">
              <w:rPr>
                <w:rFonts w:asciiTheme="minorHAnsi" w:hAnsiTheme="minorHAnsi" w:cstheme="majorHAnsi"/>
                <w:sz w:val="18"/>
                <w:szCs w:val="18"/>
              </w:rPr>
              <w:t xml:space="preserve">La séance est personnalisée (nombre et durée des séries, forme et durée de récupération, charge de travail) </w:t>
            </w:r>
          </w:p>
        </w:tc>
        <w:tc>
          <w:tcPr>
            <w:tcW w:w="2835" w:type="dxa"/>
            <w:gridSpan w:val="4"/>
            <w:tcBorders>
              <w:bottom w:val="single" w:sz="4" w:space="0" w:color="auto"/>
            </w:tcBorders>
          </w:tcPr>
          <w:p w14:paraId="5F30DCBC" w14:textId="77777777" w:rsidR="00AC3B26" w:rsidRPr="00AC3B26" w:rsidRDefault="00AC3B26" w:rsidP="00AC3B26">
            <w:pPr>
              <w:pStyle w:val="NormalWeb"/>
              <w:spacing w:before="0" w:beforeAutospacing="0" w:after="0" w:afterAutospacing="0"/>
              <w:rPr>
                <w:rFonts w:asciiTheme="minorHAnsi" w:hAnsiTheme="minorHAnsi" w:cstheme="majorHAnsi"/>
                <w:sz w:val="18"/>
                <w:szCs w:val="18"/>
              </w:rPr>
            </w:pPr>
            <w:r w:rsidRPr="00AC3B26">
              <w:rPr>
                <w:rFonts w:asciiTheme="minorHAnsi" w:hAnsiTheme="minorHAnsi" w:cstheme="majorHAnsi"/>
                <w:sz w:val="18"/>
                <w:szCs w:val="18"/>
              </w:rPr>
              <w:t>Le candidat construit sa séance en s’appuyant sur la diversité́ des méthodes expérimentées pour la personnaliser et justifier ses choix.</w:t>
            </w:r>
            <w:r w:rsidRPr="00AC3B26">
              <w:rPr>
                <w:rFonts w:asciiTheme="minorHAnsi" w:hAnsiTheme="minorHAnsi" w:cstheme="majorHAnsi"/>
                <w:sz w:val="18"/>
                <w:szCs w:val="18"/>
              </w:rPr>
              <w:br/>
              <w:t xml:space="preserve">Il réalise sa séance en REGULANT sa charge de travail grâce aux expériences passées et à une bonne connaissance de soi. </w:t>
            </w:r>
          </w:p>
          <w:p w14:paraId="70910936" w14:textId="77777777" w:rsidR="00AC3B26" w:rsidRPr="00AC3B26" w:rsidRDefault="00AC3B26" w:rsidP="00AC3B26">
            <w:pPr>
              <w:pStyle w:val="NormalWeb"/>
              <w:spacing w:before="0" w:beforeAutospacing="0" w:after="0" w:afterAutospacing="0"/>
              <w:rPr>
                <w:rFonts w:asciiTheme="minorHAnsi" w:hAnsiTheme="minorHAnsi" w:cstheme="majorHAnsi"/>
                <w:sz w:val="18"/>
                <w:szCs w:val="18"/>
                <w:u w:val="single"/>
              </w:rPr>
            </w:pPr>
            <w:r w:rsidRPr="00AC3B26">
              <w:rPr>
                <w:rFonts w:asciiTheme="minorHAnsi" w:hAnsiTheme="minorHAnsi" w:cstheme="majorHAnsi"/>
                <w:sz w:val="18"/>
                <w:szCs w:val="18"/>
                <w:u w:val="single"/>
              </w:rPr>
              <w:t>Récupération active</w:t>
            </w:r>
          </w:p>
          <w:p w14:paraId="071B528F" w14:textId="77777777" w:rsidR="00AC3B26" w:rsidRPr="00AC3B26" w:rsidRDefault="00AC3B26" w:rsidP="00AC3B26">
            <w:pPr>
              <w:pStyle w:val="NormalWeb"/>
              <w:spacing w:before="0" w:beforeAutospacing="0" w:after="0" w:afterAutospacing="0"/>
              <w:rPr>
                <w:rFonts w:asciiTheme="minorHAnsi" w:hAnsiTheme="minorHAnsi" w:cstheme="majorHAnsi"/>
                <w:sz w:val="18"/>
                <w:szCs w:val="18"/>
              </w:rPr>
            </w:pPr>
            <w:r w:rsidRPr="00AC3B26">
              <w:rPr>
                <w:rFonts w:asciiTheme="minorHAnsi" w:hAnsiTheme="minorHAnsi" w:cstheme="majorHAnsi"/>
                <w:sz w:val="18"/>
                <w:szCs w:val="18"/>
                <w:u w:val="single"/>
              </w:rPr>
              <w:t>La méthode choisie est différente de celles proposées par l’enseignant.</w:t>
            </w:r>
          </w:p>
        </w:tc>
      </w:tr>
      <w:tr w:rsidR="00AC3B26" w:rsidRPr="00AC3B26" w14:paraId="429C8B68" w14:textId="77777777" w:rsidTr="00AC3B26">
        <w:tc>
          <w:tcPr>
            <w:tcW w:w="1980" w:type="dxa"/>
            <w:vMerge/>
          </w:tcPr>
          <w:p w14:paraId="74DC8C79" w14:textId="77777777" w:rsidR="00AC3B26" w:rsidRPr="00AC3B26" w:rsidRDefault="00AC3B26" w:rsidP="00AC3B26">
            <w:pPr>
              <w:rPr>
                <w:b/>
                <w:sz w:val="24"/>
                <w:szCs w:val="24"/>
              </w:rPr>
            </w:pPr>
          </w:p>
        </w:tc>
        <w:tc>
          <w:tcPr>
            <w:tcW w:w="2126" w:type="dxa"/>
            <w:shd w:val="clear" w:color="auto" w:fill="808080" w:themeFill="background1" w:themeFillShade="80"/>
          </w:tcPr>
          <w:p w14:paraId="4C0603B4" w14:textId="77777777" w:rsidR="00AC3B26" w:rsidRPr="00AC3B26" w:rsidRDefault="00AC3B26" w:rsidP="00AC3B26">
            <w:pPr>
              <w:jc w:val="center"/>
              <w:rPr>
                <w:b/>
                <w:sz w:val="24"/>
                <w:szCs w:val="24"/>
              </w:rPr>
            </w:pPr>
            <w:r w:rsidRPr="00AC3B26">
              <w:rPr>
                <w:b/>
                <w:color w:val="000000"/>
                <w:sz w:val="24"/>
                <w:szCs w:val="24"/>
              </w:rPr>
              <w:t>NOTE / 5</w:t>
            </w:r>
          </w:p>
        </w:tc>
        <w:tc>
          <w:tcPr>
            <w:tcW w:w="2835" w:type="dxa"/>
            <w:gridSpan w:val="4"/>
            <w:shd w:val="clear" w:color="auto" w:fill="808080" w:themeFill="background1" w:themeFillShade="80"/>
          </w:tcPr>
          <w:p w14:paraId="1DC8F313" w14:textId="77777777" w:rsidR="00AC3B26" w:rsidRPr="00AC3B26" w:rsidRDefault="00AC3B26" w:rsidP="00AC3B26">
            <w:pPr>
              <w:jc w:val="center"/>
              <w:rPr>
                <w:b/>
                <w:sz w:val="24"/>
                <w:szCs w:val="24"/>
              </w:rPr>
            </w:pPr>
            <w:r w:rsidRPr="00AC3B26">
              <w:rPr>
                <w:b/>
                <w:sz w:val="24"/>
                <w:szCs w:val="24"/>
              </w:rPr>
              <w:t>De 0 à 0,5</w:t>
            </w:r>
          </w:p>
        </w:tc>
        <w:tc>
          <w:tcPr>
            <w:tcW w:w="2835" w:type="dxa"/>
            <w:gridSpan w:val="4"/>
            <w:shd w:val="clear" w:color="auto" w:fill="808080" w:themeFill="background1" w:themeFillShade="80"/>
          </w:tcPr>
          <w:p w14:paraId="4121DBD8" w14:textId="77777777" w:rsidR="00AC3B26" w:rsidRPr="00AC3B26" w:rsidRDefault="00AC3B26" w:rsidP="00AC3B26">
            <w:pPr>
              <w:jc w:val="center"/>
              <w:rPr>
                <w:b/>
                <w:sz w:val="24"/>
                <w:szCs w:val="24"/>
              </w:rPr>
            </w:pPr>
            <w:r w:rsidRPr="00AC3B26">
              <w:rPr>
                <w:b/>
                <w:sz w:val="24"/>
                <w:szCs w:val="24"/>
              </w:rPr>
              <w:t>De 1 à 2</w:t>
            </w:r>
          </w:p>
        </w:tc>
        <w:tc>
          <w:tcPr>
            <w:tcW w:w="2835" w:type="dxa"/>
            <w:gridSpan w:val="4"/>
            <w:shd w:val="clear" w:color="auto" w:fill="808080" w:themeFill="background1" w:themeFillShade="80"/>
          </w:tcPr>
          <w:p w14:paraId="4AFBD34C" w14:textId="77777777" w:rsidR="00AC3B26" w:rsidRPr="00AC3B26" w:rsidRDefault="00AC3B26" w:rsidP="00AC3B26">
            <w:pPr>
              <w:jc w:val="center"/>
              <w:rPr>
                <w:b/>
                <w:sz w:val="24"/>
                <w:szCs w:val="24"/>
              </w:rPr>
            </w:pPr>
            <w:r w:rsidRPr="00AC3B26">
              <w:rPr>
                <w:b/>
                <w:sz w:val="24"/>
                <w:szCs w:val="24"/>
              </w:rPr>
              <w:t>De 2,5 à 4</w:t>
            </w:r>
          </w:p>
        </w:tc>
        <w:tc>
          <w:tcPr>
            <w:tcW w:w="2835" w:type="dxa"/>
            <w:gridSpan w:val="4"/>
            <w:shd w:val="clear" w:color="auto" w:fill="808080" w:themeFill="background1" w:themeFillShade="80"/>
          </w:tcPr>
          <w:p w14:paraId="39E5DEAE" w14:textId="77777777" w:rsidR="00AC3B26" w:rsidRPr="00AC3B26" w:rsidRDefault="00AC3B26" w:rsidP="00AC3B26">
            <w:pPr>
              <w:jc w:val="center"/>
              <w:rPr>
                <w:b/>
                <w:sz w:val="24"/>
                <w:szCs w:val="24"/>
              </w:rPr>
            </w:pPr>
            <w:r w:rsidRPr="00AC3B26">
              <w:rPr>
                <w:b/>
                <w:sz w:val="24"/>
                <w:szCs w:val="24"/>
              </w:rPr>
              <w:t>De 4,5 à 5</w:t>
            </w:r>
          </w:p>
        </w:tc>
      </w:tr>
    </w:tbl>
    <w:p w14:paraId="4A189E67" w14:textId="77777777" w:rsidR="00AC3B26" w:rsidRDefault="00AC3B26">
      <w:pPr>
        <w:rPr>
          <w:b/>
        </w:rPr>
        <w:sectPr w:rsidR="00AC3B26" w:rsidSect="00573F67">
          <w:pgSz w:w="16817" w:h="11901" w:orient="landscape"/>
          <w:pgMar w:top="680" w:right="851" w:bottom="680" w:left="851" w:header="709" w:footer="709" w:gutter="0"/>
          <w:cols w:space="708"/>
          <w:docGrid w:linePitch="360"/>
        </w:sectPr>
      </w:pPr>
    </w:p>
    <w:tbl>
      <w:tblPr>
        <w:tblStyle w:val="Grilledutableau"/>
        <w:tblpPr w:leftFromText="141" w:rightFromText="141" w:vertAnchor="text" w:horzAnchor="margin" w:tblpY="966"/>
        <w:tblW w:w="15483" w:type="dxa"/>
        <w:tblLayout w:type="fixed"/>
        <w:tblLook w:val="04A0" w:firstRow="1" w:lastRow="0" w:firstColumn="1" w:lastColumn="0" w:noHBand="0" w:noVBand="1"/>
      </w:tblPr>
      <w:tblGrid>
        <w:gridCol w:w="2972"/>
        <w:gridCol w:w="992"/>
        <w:gridCol w:w="2694"/>
        <w:gridCol w:w="2835"/>
        <w:gridCol w:w="3083"/>
        <w:gridCol w:w="2907"/>
      </w:tblGrid>
      <w:tr w:rsidR="00AC3B26" w:rsidRPr="00AC3B26" w14:paraId="3A19F0DC" w14:textId="77777777" w:rsidTr="00AC3B26">
        <w:trPr>
          <w:trHeight w:val="562"/>
        </w:trPr>
        <w:tc>
          <w:tcPr>
            <w:tcW w:w="15483" w:type="dxa"/>
            <w:gridSpan w:val="6"/>
            <w:tcBorders>
              <w:bottom w:val="single" w:sz="4" w:space="0" w:color="auto"/>
            </w:tcBorders>
            <w:shd w:val="clear" w:color="auto" w:fill="7030A0"/>
            <w:vAlign w:val="center"/>
          </w:tcPr>
          <w:p w14:paraId="4C90435A" w14:textId="77777777" w:rsidR="00AC3B26" w:rsidRDefault="00AC3B26" w:rsidP="00AC3B26">
            <w:pPr>
              <w:jc w:val="center"/>
              <w:rPr>
                <w:rFonts w:ascii="Calibri" w:hAnsi="Calibri" w:cs="Calibri"/>
                <w:color w:val="FFFFFF" w:themeColor="background1"/>
                <w:sz w:val="20"/>
                <w:szCs w:val="20"/>
              </w:rPr>
            </w:pPr>
            <w:r w:rsidRPr="0055176F">
              <w:rPr>
                <w:rFonts w:ascii="Calibri" w:hAnsi="Calibri" w:cs="Calibri"/>
                <w:b/>
                <w:color w:val="FFFFFF" w:themeColor="background1"/>
                <w:sz w:val="20"/>
                <w:szCs w:val="20"/>
              </w:rPr>
              <w:lastRenderedPageBreak/>
              <w:t>MOTRICITÉ</w:t>
            </w:r>
            <w:r w:rsidRPr="0055176F">
              <w:rPr>
                <w:rFonts w:ascii="Calibri" w:hAnsi="Calibri" w:cs="Calibri"/>
                <w:color w:val="FFFFFF" w:themeColor="background1"/>
                <w:sz w:val="20"/>
                <w:szCs w:val="20"/>
              </w:rPr>
              <w:t xml:space="preserve"> AU REGARD DES DIFFÉRENTS CRITÈRES :</w:t>
            </w:r>
            <w:r>
              <w:rPr>
                <w:rFonts w:ascii="Calibri" w:hAnsi="Calibri" w:cs="Calibri"/>
                <w:color w:val="FFFFFF" w:themeColor="background1"/>
                <w:sz w:val="20"/>
                <w:szCs w:val="20"/>
              </w:rPr>
              <w:t xml:space="preserve"> </w:t>
            </w:r>
          </w:p>
          <w:p w14:paraId="6169FCF3" w14:textId="6D82C36E" w:rsidR="00AC3B26" w:rsidRPr="00AC3B26" w:rsidRDefault="00AC3B26" w:rsidP="00AC3B26">
            <w:pPr>
              <w:jc w:val="center"/>
              <w:rPr>
                <w:rFonts w:ascii="Calibri" w:hAnsi="Calibri" w:cs="Calibri"/>
                <w:color w:val="FFFFFF" w:themeColor="background1"/>
                <w:sz w:val="20"/>
                <w:szCs w:val="20"/>
              </w:rPr>
            </w:pPr>
            <w:r w:rsidRPr="0055176F">
              <w:rPr>
                <w:rFonts w:ascii="Calibri" w:hAnsi="Calibri" w:cs="Calibri"/>
                <w:color w:val="FFFFFF" w:themeColor="background1"/>
                <w:sz w:val="20"/>
                <w:szCs w:val="20"/>
              </w:rPr>
              <w:t>Le candidat gagne des points « </w:t>
            </w:r>
            <w:proofErr w:type="spellStart"/>
            <w:r w:rsidRPr="0055176F">
              <w:rPr>
                <w:rFonts w:ascii="Calibri" w:hAnsi="Calibri" w:cs="Calibri"/>
                <w:color w:val="FFFFFF" w:themeColor="background1"/>
                <w:sz w:val="20"/>
                <w:szCs w:val="20"/>
              </w:rPr>
              <w:t>steps</w:t>
            </w:r>
            <w:proofErr w:type="spellEnd"/>
            <w:r w:rsidRPr="0055176F">
              <w:rPr>
                <w:rFonts w:ascii="Calibri" w:hAnsi="Calibri" w:cs="Calibri"/>
                <w:color w:val="FFFFFF" w:themeColor="background1"/>
                <w:sz w:val="20"/>
                <w:szCs w:val="20"/>
              </w:rPr>
              <w:t> » en fonction du niveau atteint dans chaque item</w:t>
            </w:r>
          </w:p>
        </w:tc>
      </w:tr>
      <w:tr w:rsidR="00AC3B26" w:rsidRPr="00AC3B26" w14:paraId="1409B144" w14:textId="77777777" w:rsidTr="00AC3B26">
        <w:trPr>
          <w:trHeight w:val="193"/>
        </w:trPr>
        <w:tc>
          <w:tcPr>
            <w:tcW w:w="3964" w:type="dxa"/>
            <w:gridSpan w:val="2"/>
            <w:tcBorders>
              <w:bottom w:val="single" w:sz="4" w:space="0" w:color="auto"/>
            </w:tcBorders>
            <w:shd w:val="clear" w:color="auto" w:fill="AF52DE"/>
            <w:vAlign w:val="center"/>
          </w:tcPr>
          <w:p w14:paraId="1D53DCA7" w14:textId="0BF6C123" w:rsidR="00AC3B26" w:rsidRPr="00AC3B26" w:rsidRDefault="00AC3B26" w:rsidP="00AC3B26">
            <w:pPr>
              <w:rPr>
                <w:rFonts w:cs="Calibri"/>
                <w:b/>
                <w:bCs/>
                <w:color w:val="7030A0"/>
                <w:sz w:val="20"/>
                <w:szCs w:val="20"/>
              </w:rPr>
            </w:pPr>
            <w:r w:rsidRPr="00AC3B26">
              <w:rPr>
                <w:rFonts w:cs="Calibri"/>
                <w:b/>
                <w:color w:val="7030A0"/>
                <w:sz w:val="20"/>
                <w:szCs w:val="20"/>
              </w:rPr>
              <w:t>MOTRICITÉ</w:t>
            </w:r>
          </w:p>
        </w:tc>
        <w:tc>
          <w:tcPr>
            <w:tcW w:w="2694" w:type="dxa"/>
            <w:tcBorders>
              <w:bottom w:val="single" w:sz="4" w:space="0" w:color="auto"/>
            </w:tcBorders>
            <w:shd w:val="clear" w:color="auto" w:fill="AF52DE"/>
            <w:vAlign w:val="center"/>
          </w:tcPr>
          <w:p w14:paraId="3544A4CC" w14:textId="77777777" w:rsidR="00AC3B26" w:rsidRPr="00AC3B26" w:rsidRDefault="00AC3B26" w:rsidP="00AC3B26">
            <w:pPr>
              <w:rPr>
                <w:rFonts w:cs="Calibri"/>
                <w:color w:val="7030A0"/>
                <w:sz w:val="20"/>
                <w:szCs w:val="20"/>
              </w:rPr>
            </w:pPr>
            <w:r w:rsidRPr="00AC3B26">
              <w:rPr>
                <w:rFonts w:cs="Calibri"/>
                <w:b/>
                <w:color w:val="7030A0"/>
                <w:sz w:val="20"/>
                <w:szCs w:val="20"/>
              </w:rPr>
              <w:t>(1step</w:t>
            </w:r>
            <w:r w:rsidRPr="00AC3B26">
              <w:rPr>
                <w:rFonts w:cs="Calibri"/>
                <w:color w:val="7030A0"/>
                <w:sz w:val="20"/>
                <w:szCs w:val="20"/>
              </w:rPr>
              <w:t xml:space="preserve"> par critère atteint)</w:t>
            </w:r>
          </w:p>
        </w:tc>
        <w:tc>
          <w:tcPr>
            <w:tcW w:w="2835" w:type="dxa"/>
            <w:tcBorders>
              <w:bottom w:val="single" w:sz="4" w:space="0" w:color="auto"/>
            </w:tcBorders>
            <w:shd w:val="clear" w:color="auto" w:fill="AF52DE"/>
            <w:vAlign w:val="center"/>
          </w:tcPr>
          <w:p w14:paraId="2572ED71" w14:textId="77777777" w:rsidR="00AC3B26" w:rsidRPr="00AC3B26" w:rsidRDefault="00AC3B26" w:rsidP="00AC3B26">
            <w:pPr>
              <w:rPr>
                <w:rFonts w:cs="Calibri"/>
                <w:color w:val="7030A0"/>
                <w:sz w:val="20"/>
                <w:szCs w:val="20"/>
              </w:rPr>
            </w:pPr>
            <w:r w:rsidRPr="00AC3B26">
              <w:rPr>
                <w:rFonts w:cs="Calibri"/>
                <w:b/>
                <w:color w:val="7030A0"/>
                <w:sz w:val="20"/>
                <w:szCs w:val="20"/>
              </w:rPr>
              <w:t>(2steps</w:t>
            </w:r>
            <w:r w:rsidRPr="00AC3B26">
              <w:rPr>
                <w:rFonts w:cs="Calibri"/>
                <w:color w:val="7030A0"/>
                <w:sz w:val="20"/>
                <w:szCs w:val="20"/>
              </w:rPr>
              <w:t xml:space="preserve"> par critères atteints)</w:t>
            </w:r>
          </w:p>
        </w:tc>
        <w:tc>
          <w:tcPr>
            <w:tcW w:w="3083" w:type="dxa"/>
            <w:tcBorders>
              <w:bottom w:val="single" w:sz="4" w:space="0" w:color="auto"/>
            </w:tcBorders>
            <w:shd w:val="clear" w:color="auto" w:fill="AF52DE"/>
            <w:vAlign w:val="center"/>
          </w:tcPr>
          <w:p w14:paraId="450BDEE5" w14:textId="77777777" w:rsidR="00AC3B26" w:rsidRPr="00AC3B26" w:rsidRDefault="00AC3B26" w:rsidP="00AC3B26">
            <w:pPr>
              <w:rPr>
                <w:rFonts w:cs="Calibri"/>
                <w:color w:val="7030A0"/>
                <w:sz w:val="20"/>
                <w:szCs w:val="20"/>
              </w:rPr>
            </w:pPr>
            <w:r w:rsidRPr="00AC3B26">
              <w:rPr>
                <w:rFonts w:cs="Calibri"/>
                <w:b/>
                <w:color w:val="7030A0"/>
                <w:sz w:val="20"/>
                <w:szCs w:val="20"/>
              </w:rPr>
              <w:t>(3steps</w:t>
            </w:r>
            <w:r w:rsidRPr="00AC3B26">
              <w:rPr>
                <w:rFonts w:cs="Calibri"/>
                <w:color w:val="7030A0"/>
                <w:sz w:val="20"/>
                <w:szCs w:val="20"/>
              </w:rPr>
              <w:t xml:space="preserve"> par critères atteints)</w:t>
            </w:r>
          </w:p>
        </w:tc>
        <w:tc>
          <w:tcPr>
            <w:tcW w:w="2907" w:type="dxa"/>
            <w:tcBorders>
              <w:bottom w:val="single" w:sz="4" w:space="0" w:color="auto"/>
            </w:tcBorders>
            <w:shd w:val="clear" w:color="auto" w:fill="AF52DE"/>
            <w:vAlign w:val="center"/>
          </w:tcPr>
          <w:p w14:paraId="7372BEAC" w14:textId="77777777" w:rsidR="00AC3B26" w:rsidRPr="00AC3B26" w:rsidRDefault="00AC3B26" w:rsidP="00AC3B26">
            <w:pPr>
              <w:rPr>
                <w:rFonts w:cs="Calibri"/>
                <w:color w:val="7030A0"/>
                <w:sz w:val="20"/>
                <w:szCs w:val="20"/>
              </w:rPr>
            </w:pPr>
            <w:r w:rsidRPr="00AC3B26">
              <w:rPr>
                <w:rFonts w:cs="Calibri"/>
                <w:color w:val="7030A0"/>
                <w:sz w:val="20"/>
                <w:szCs w:val="20"/>
              </w:rPr>
              <w:t>(</w:t>
            </w:r>
            <w:r w:rsidRPr="00AC3B26">
              <w:rPr>
                <w:rFonts w:cs="Calibri"/>
                <w:b/>
                <w:color w:val="7030A0"/>
                <w:sz w:val="20"/>
                <w:szCs w:val="20"/>
              </w:rPr>
              <w:t xml:space="preserve">4steps </w:t>
            </w:r>
            <w:r w:rsidRPr="00AC3B26">
              <w:rPr>
                <w:rFonts w:cs="Calibri"/>
                <w:color w:val="7030A0"/>
                <w:sz w:val="20"/>
                <w:szCs w:val="20"/>
              </w:rPr>
              <w:t>par critères atteints)</w:t>
            </w:r>
          </w:p>
        </w:tc>
      </w:tr>
      <w:tr w:rsidR="00AC3B26" w:rsidRPr="00AC3B26" w14:paraId="3793CE25" w14:textId="77777777" w:rsidTr="00AC3B26">
        <w:trPr>
          <w:trHeight w:val="13"/>
        </w:trPr>
        <w:tc>
          <w:tcPr>
            <w:tcW w:w="3964" w:type="dxa"/>
            <w:gridSpan w:val="2"/>
            <w:tcBorders>
              <w:bottom w:val="single" w:sz="4" w:space="0" w:color="auto"/>
            </w:tcBorders>
            <w:shd w:val="clear" w:color="auto" w:fill="F2F2F2" w:themeFill="background1" w:themeFillShade="F2"/>
            <w:vAlign w:val="center"/>
          </w:tcPr>
          <w:p w14:paraId="4C4BAEF3" w14:textId="45816D2F" w:rsidR="00AC3B26" w:rsidRPr="00AC3B26" w:rsidRDefault="00AC3B26" w:rsidP="00AC3B26">
            <w:pPr>
              <w:rPr>
                <w:rFonts w:cs="Calibri"/>
                <w:b/>
                <w:bCs/>
                <w:color w:val="7030A0"/>
                <w:sz w:val="20"/>
                <w:szCs w:val="20"/>
              </w:rPr>
            </w:pPr>
            <w:r w:rsidRPr="00AC3B26">
              <w:rPr>
                <w:rFonts w:cs="Calibri"/>
                <w:b/>
                <w:bCs/>
                <w:color w:val="7030A0"/>
                <w:sz w:val="20"/>
                <w:szCs w:val="20"/>
              </w:rPr>
              <w:t>TONICITÉ ET DYNAMISME</w:t>
            </w:r>
          </w:p>
        </w:tc>
        <w:tc>
          <w:tcPr>
            <w:tcW w:w="2694" w:type="dxa"/>
            <w:tcBorders>
              <w:bottom w:val="single" w:sz="4" w:space="0" w:color="auto"/>
            </w:tcBorders>
            <w:shd w:val="clear" w:color="auto" w:fill="F2F2F2" w:themeFill="background1" w:themeFillShade="F2"/>
            <w:vAlign w:val="center"/>
          </w:tcPr>
          <w:p w14:paraId="0E837AB8" w14:textId="77777777" w:rsidR="00AC3B26" w:rsidRPr="00AC3B26" w:rsidRDefault="00AC3B26" w:rsidP="00AC3B26">
            <w:pPr>
              <w:rPr>
                <w:rFonts w:cs="Calibri"/>
                <w:color w:val="000000" w:themeColor="text1"/>
                <w:sz w:val="20"/>
                <w:szCs w:val="20"/>
              </w:rPr>
            </w:pPr>
            <w:r w:rsidRPr="00AC3B26">
              <w:rPr>
                <w:rFonts w:cs="Calibri"/>
                <w:color w:val="000000" w:themeColor="text1"/>
                <w:sz w:val="20"/>
                <w:szCs w:val="20"/>
              </w:rPr>
              <w:t>Néant</w:t>
            </w:r>
          </w:p>
        </w:tc>
        <w:tc>
          <w:tcPr>
            <w:tcW w:w="2835" w:type="dxa"/>
            <w:tcBorders>
              <w:bottom w:val="single" w:sz="4" w:space="0" w:color="auto"/>
            </w:tcBorders>
            <w:shd w:val="clear" w:color="auto" w:fill="F2F2F2" w:themeFill="background1" w:themeFillShade="F2"/>
            <w:vAlign w:val="center"/>
          </w:tcPr>
          <w:p w14:paraId="6507A189" w14:textId="77777777" w:rsidR="00AC3B26" w:rsidRPr="00AC3B26" w:rsidRDefault="00AC3B26" w:rsidP="00AC3B26">
            <w:pPr>
              <w:rPr>
                <w:rFonts w:cs="Calibri"/>
                <w:color w:val="000000" w:themeColor="text1"/>
                <w:sz w:val="20"/>
                <w:szCs w:val="20"/>
              </w:rPr>
            </w:pPr>
            <w:r w:rsidRPr="00AC3B26">
              <w:rPr>
                <w:rFonts w:cs="Calibri"/>
                <w:color w:val="000000" w:themeColor="text1"/>
                <w:sz w:val="20"/>
                <w:szCs w:val="20"/>
              </w:rPr>
              <w:t>Peu d'énergie</w:t>
            </w:r>
          </w:p>
        </w:tc>
        <w:tc>
          <w:tcPr>
            <w:tcW w:w="3083" w:type="dxa"/>
            <w:tcBorders>
              <w:bottom w:val="single" w:sz="4" w:space="0" w:color="auto"/>
            </w:tcBorders>
            <w:shd w:val="clear" w:color="auto" w:fill="F2F2F2" w:themeFill="background1" w:themeFillShade="F2"/>
            <w:vAlign w:val="center"/>
          </w:tcPr>
          <w:p w14:paraId="70CCE38D" w14:textId="77777777" w:rsidR="00AC3B26" w:rsidRPr="00AC3B26" w:rsidRDefault="00AC3B26" w:rsidP="00AC3B26">
            <w:pPr>
              <w:rPr>
                <w:rFonts w:cs="Calibri"/>
                <w:color w:val="000000" w:themeColor="text1"/>
                <w:sz w:val="20"/>
                <w:szCs w:val="20"/>
              </w:rPr>
            </w:pPr>
            <w:r w:rsidRPr="00AC3B26">
              <w:rPr>
                <w:rFonts w:cs="Calibri"/>
                <w:color w:val="000000" w:themeColor="text1"/>
                <w:sz w:val="20"/>
                <w:szCs w:val="20"/>
              </w:rPr>
              <w:t>Énergie décroissante ou irrégulière</w:t>
            </w:r>
          </w:p>
        </w:tc>
        <w:tc>
          <w:tcPr>
            <w:tcW w:w="2907" w:type="dxa"/>
            <w:tcBorders>
              <w:bottom w:val="single" w:sz="4" w:space="0" w:color="auto"/>
            </w:tcBorders>
            <w:shd w:val="clear" w:color="auto" w:fill="F2F2F2" w:themeFill="background1" w:themeFillShade="F2"/>
            <w:vAlign w:val="center"/>
          </w:tcPr>
          <w:p w14:paraId="7F428FCE" w14:textId="77777777" w:rsidR="00AC3B26" w:rsidRPr="00AC3B26" w:rsidRDefault="00AC3B26" w:rsidP="00AC3B26">
            <w:pPr>
              <w:rPr>
                <w:rFonts w:cs="Calibri"/>
                <w:color w:val="000000" w:themeColor="text1"/>
                <w:sz w:val="20"/>
                <w:szCs w:val="20"/>
              </w:rPr>
            </w:pPr>
            <w:r w:rsidRPr="00AC3B26">
              <w:rPr>
                <w:rFonts w:cs="Calibri"/>
                <w:color w:val="000000" w:themeColor="text1"/>
                <w:sz w:val="20"/>
                <w:szCs w:val="20"/>
              </w:rPr>
              <w:t>Énergie continue</w:t>
            </w:r>
          </w:p>
        </w:tc>
      </w:tr>
      <w:tr w:rsidR="00AC3B26" w:rsidRPr="00AC3B26" w14:paraId="61C71E87" w14:textId="77777777" w:rsidTr="00AC3B26">
        <w:trPr>
          <w:trHeight w:val="164"/>
        </w:trPr>
        <w:tc>
          <w:tcPr>
            <w:tcW w:w="3964" w:type="dxa"/>
            <w:gridSpan w:val="2"/>
            <w:tcBorders>
              <w:bottom w:val="single" w:sz="4" w:space="0" w:color="auto"/>
            </w:tcBorders>
            <w:shd w:val="clear" w:color="auto" w:fill="D9D9D9" w:themeFill="background1" w:themeFillShade="D9"/>
            <w:vAlign w:val="center"/>
          </w:tcPr>
          <w:p w14:paraId="1C213649" w14:textId="4E2729D3" w:rsidR="00AC3B26" w:rsidRPr="00AC3B26" w:rsidRDefault="00AC3B26" w:rsidP="00AC3B26">
            <w:pPr>
              <w:rPr>
                <w:rFonts w:cs="Calibri"/>
                <w:b/>
                <w:bCs/>
                <w:color w:val="7030A0"/>
                <w:sz w:val="20"/>
                <w:szCs w:val="20"/>
              </w:rPr>
            </w:pPr>
            <w:r w:rsidRPr="00AC3B26">
              <w:rPr>
                <w:rFonts w:cs="Calibri"/>
                <w:b/>
                <w:bCs/>
                <w:color w:val="7030A0"/>
                <w:sz w:val="20"/>
                <w:szCs w:val="20"/>
              </w:rPr>
              <w:t>SECURITE</w:t>
            </w:r>
          </w:p>
        </w:tc>
        <w:tc>
          <w:tcPr>
            <w:tcW w:w="2694" w:type="dxa"/>
            <w:tcBorders>
              <w:bottom w:val="single" w:sz="4" w:space="0" w:color="auto"/>
            </w:tcBorders>
            <w:shd w:val="clear" w:color="auto" w:fill="D9D9D9" w:themeFill="background1" w:themeFillShade="D9"/>
            <w:vAlign w:val="center"/>
          </w:tcPr>
          <w:p w14:paraId="412C4524" w14:textId="77777777" w:rsidR="00AC3B26" w:rsidRPr="00AC3B26" w:rsidRDefault="00AC3B26" w:rsidP="00AC3B26">
            <w:pPr>
              <w:rPr>
                <w:rFonts w:cs="Calibri"/>
                <w:color w:val="000000" w:themeColor="text1"/>
                <w:sz w:val="20"/>
                <w:szCs w:val="20"/>
              </w:rPr>
            </w:pPr>
            <w:r w:rsidRPr="00AC3B26">
              <w:rPr>
                <w:rFonts w:cs="Calibri"/>
                <w:color w:val="000000" w:themeColor="text1"/>
                <w:sz w:val="20"/>
                <w:szCs w:val="20"/>
              </w:rPr>
              <w:t>Erreurs continuelles</w:t>
            </w:r>
          </w:p>
        </w:tc>
        <w:tc>
          <w:tcPr>
            <w:tcW w:w="2835" w:type="dxa"/>
            <w:tcBorders>
              <w:bottom w:val="single" w:sz="4" w:space="0" w:color="auto"/>
            </w:tcBorders>
            <w:shd w:val="clear" w:color="auto" w:fill="D9D9D9" w:themeFill="background1" w:themeFillShade="D9"/>
            <w:vAlign w:val="center"/>
          </w:tcPr>
          <w:p w14:paraId="5A655FE0" w14:textId="77777777" w:rsidR="00AC3B26" w:rsidRPr="00AC3B26" w:rsidRDefault="00AC3B26" w:rsidP="00AC3B26">
            <w:pPr>
              <w:rPr>
                <w:rFonts w:cs="Calibri"/>
                <w:color w:val="000000" w:themeColor="text1"/>
                <w:sz w:val="20"/>
                <w:szCs w:val="20"/>
              </w:rPr>
            </w:pPr>
            <w:r w:rsidRPr="00AC3B26">
              <w:rPr>
                <w:rFonts w:cs="Calibri"/>
                <w:color w:val="000000" w:themeColor="text1"/>
                <w:sz w:val="20"/>
                <w:szCs w:val="20"/>
              </w:rPr>
              <w:t>Erreurs fréquentes</w:t>
            </w:r>
          </w:p>
        </w:tc>
        <w:tc>
          <w:tcPr>
            <w:tcW w:w="3083" w:type="dxa"/>
            <w:tcBorders>
              <w:bottom w:val="single" w:sz="4" w:space="0" w:color="auto"/>
            </w:tcBorders>
            <w:shd w:val="clear" w:color="auto" w:fill="D9D9D9" w:themeFill="background1" w:themeFillShade="D9"/>
            <w:vAlign w:val="center"/>
          </w:tcPr>
          <w:p w14:paraId="7E1C007E" w14:textId="77777777" w:rsidR="00AC3B26" w:rsidRPr="00AC3B26" w:rsidRDefault="00AC3B26" w:rsidP="00AC3B26">
            <w:pPr>
              <w:rPr>
                <w:rFonts w:cs="Calibri"/>
                <w:color w:val="000000" w:themeColor="text1"/>
                <w:sz w:val="20"/>
                <w:szCs w:val="20"/>
              </w:rPr>
            </w:pPr>
            <w:r w:rsidRPr="00AC3B26">
              <w:rPr>
                <w:rFonts w:cs="Calibri"/>
                <w:color w:val="000000" w:themeColor="text1"/>
                <w:sz w:val="20"/>
                <w:szCs w:val="20"/>
              </w:rPr>
              <w:t>Erreurs ponctuelles</w:t>
            </w:r>
          </w:p>
        </w:tc>
        <w:tc>
          <w:tcPr>
            <w:tcW w:w="2907" w:type="dxa"/>
            <w:tcBorders>
              <w:bottom w:val="single" w:sz="4" w:space="0" w:color="auto"/>
            </w:tcBorders>
            <w:shd w:val="clear" w:color="auto" w:fill="D9D9D9" w:themeFill="background1" w:themeFillShade="D9"/>
            <w:vAlign w:val="center"/>
          </w:tcPr>
          <w:p w14:paraId="134BE61A" w14:textId="77777777" w:rsidR="00AC3B26" w:rsidRPr="00AC3B26" w:rsidRDefault="00AC3B26" w:rsidP="00AC3B26">
            <w:pPr>
              <w:rPr>
                <w:rFonts w:cs="Calibri"/>
                <w:color w:val="000000" w:themeColor="text1"/>
                <w:sz w:val="20"/>
                <w:szCs w:val="20"/>
              </w:rPr>
            </w:pPr>
            <w:r w:rsidRPr="00AC3B26">
              <w:rPr>
                <w:rFonts w:cs="Calibri"/>
                <w:color w:val="000000" w:themeColor="text1"/>
                <w:sz w:val="20"/>
                <w:szCs w:val="20"/>
              </w:rPr>
              <w:t>Aucune erreur</w:t>
            </w:r>
          </w:p>
        </w:tc>
      </w:tr>
      <w:tr w:rsidR="00AC3B26" w:rsidRPr="00AC3B26" w14:paraId="6888D57D" w14:textId="77777777" w:rsidTr="00AC3B26">
        <w:trPr>
          <w:trHeight w:val="224"/>
        </w:trPr>
        <w:tc>
          <w:tcPr>
            <w:tcW w:w="3964" w:type="dxa"/>
            <w:gridSpan w:val="2"/>
            <w:tcBorders>
              <w:bottom w:val="single" w:sz="4" w:space="0" w:color="auto"/>
            </w:tcBorders>
            <w:shd w:val="clear" w:color="auto" w:fill="F2F2F2" w:themeFill="background1" w:themeFillShade="F2"/>
            <w:vAlign w:val="center"/>
          </w:tcPr>
          <w:p w14:paraId="0A34046C" w14:textId="6FA6B471" w:rsidR="00AC3B26" w:rsidRPr="00AC3B26" w:rsidRDefault="00AC3B26" w:rsidP="00AC3B26">
            <w:pPr>
              <w:rPr>
                <w:rFonts w:cs="Calibri"/>
                <w:b/>
                <w:bCs/>
                <w:color w:val="7030A0"/>
                <w:sz w:val="20"/>
                <w:szCs w:val="20"/>
              </w:rPr>
            </w:pPr>
            <w:r w:rsidRPr="00AC3B26">
              <w:rPr>
                <w:rFonts w:cs="Calibri"/>
                <w:b/>
                <w:bCs/>
                <w:color w:val="7030A0"/>
                <w:sz w:val="20"/>
                <w:szCs w:val="20"/>
              </w:rPr>
              <w:t>CONTINUITE</w:t>
            </w:r>
          </w:p>
        </w:tc>
        <w:tc>
          <w:tcPr>
            <w:tcW w:w="2694" w:type="dxa"/>
            <w:tcBorders>
              <w:bottom w:val="single" w:sz="4" w:space="0" w:color="auto"/>
            </w:tcBorders>
            <w:shd w:val="clear" w:color="auto" w:fill="F2F2F2" w:themeFill="background1" w:themeFillShade="F2"/>
            <w:vAlign w:val="center"/>
          </w:tcPr>
          <w:p w14:paraId="089A4781" w14:textId="77777777" w:rsidR="00AC3B26" w:rsidRPr="00AC3B26" w:rsidRDefault="00AC3B26" w:rsidP="00AC3B26">
            <w:pPr>
              <w:rPr>
                <w:rFonts w:cs="Calibri"/>
                <w:color w:val="000000" w:themeColor="text1"/>
                <w:sz w:val="20"/>
                <w:szCs w:val="20"/>
              </w:rPr>
            </w:pPr>
            <w:r w:rsidRPr="00AC3B26">
              <w:rPr>
                <w:rFonts w:cs="Calibri"/>
                <w:color w:val="000000" w:themeColor="text1"/>
                <w:sz w:val="20"/>
                <w:szCs w:val="20"/>
              </w:rPr>
              <w:t>Arrêts fréquents sans reprise</w:t>
            </w:r>
          </w:p>
        </w:tc>
        <w:tc>
          <w:tcPr>
            <w:tcW w:w="2835" w:type="dxa"/>
            <w:tcBorders>
              <w:bottom w:val="single" w:sz="4" w:space="0" w:color="auto"/>
            </w:tcBorders>
            <w:shd w:val="clear" w:color="auto" w:fill="F2F2F2" w:themeFill="background1" w:themeFillShade="F2"/>
            <w:vAlign w:val="center"/>
          </w:tcPr>
          <w:p w14:paraId="21B5D00B" w14:textId="77777777" w:rsidR="00AC3B26" w:rsidRPr="00AC3B26" w:rsidRDefault="00AC3B26" w:rsidP="00AC3B26">
            <w:pPr>
              <w:rPr>
                <w:rFonts w:cs="Calibri"/>
                <w:color w:val="000000" w:themeColor="text1"/>
                <w:sz w:val="20"/>
                <w:szCs w:val="20"/>
              </w:rPr>
            </w:pPr>
            <w:r w:rsidRPr="00AC3B26">
              <w:rPr>
                <w:rFonts w:cs="Calibri"/>
                <w:color w:val="000000" w:themeColor="text1"/>
                <w:sz w:val="20"/>
                <w:szCs w:val="20"/>
              </w:rPr>
              <w:t xml:space="preserve">Quelques hésitations </w:t>
            </w:r>
          </w:p>
          <w:p w14:paraId="56FB07F7" w14:textId="77777777" w:rsidR="00AC3B26" w:rsidRPr="00AC3B26" w:rsidRDefault="00AC3B26" w:rsidP="00AC3B26">
            <w:pPr>
              <w:rPr>
                <w:rFonts w:cs="Calibri"/>
                <w:color w:val="000000" w:themeColor="text1"/>
                <w:sz w:val="20"/>
                <w:szCs w:val="20"/>
              </w:rPr>
            </w:pPr>
            <w:r w:rsidRPr="00AC3B26">
              <w:rPr>
                <w:rFonts w:cs="Calibri"/>
                <w:color w:val="000000" w:themeColor="text1"/>
                <w:sz w:val="20"/>
                <w:szCs w:val="20"/>
              </w:rPr>
              <w:t xml:space="preserve">Arrêts avec reprise de l'activité </w:t>
            </w:r>
          </w:p>
        </w:tc>
        <w:tc>
          <w:tcPr>
            <w:tcW w:w="3083" w:type="dxa"/>
            <w:tcBorders>
              <w:bottom w:val="single" w:sz="4" w:space="0" w:color="auto"/>
            </w:tcBorders>
            <w:shd w:val="clear" w:color="auto" w:fill="F2F2F2" w:themeFill="background1" w:themeFillShade="F2"/>
            <w:vAlign w:val="center"/>
          </w:tcPr>
          <w:p w14:paraId="776D83FD" w14:textId="77777777" w:rsidR="00AC3B26" w:rsidRPr="00AC3B26" w:rsidRDefault="00AC3B26" w:rsidP="00AC3B26">
            <w:pPr>
              <w:rPr>
                <w:rFonts w:cs="Calibri"/>
                <w:color w:val="000000" w:themeColor="text1"/>
                <w:sz w:val="20"/>
                <w:szCs w:val="20"/>
              </w:rPr>
            </w:pPr>
            <w:r w:rsidRPr="00AC3B26">
              <w:rPr>
                <w:rFonts w:cs="Calibri"/>
                <w:color w:val="000000" w:themeColor="text1"/>
                <w:sz w:val="20"/>
                <w:szCs w:val="20"/>
              </w:rPr>
              <w:t>Quelques hésitations sans arrêt</w:t>
            </w:r>
          </w:p>
        </w:tc>
        <w:tc>
          <w:tcPr>
            <w:tcW w:w="2907" w:type="dxa"/>
            <w:tcBorders>
              <w:bottom w:val="single" w:sz="4" w:space="0" w:color="auto"/>
            </w:tcBorders>
            <w:shd w:val="clear" w:color="auto" w:fill="F2F2F2" w:themeFill="background1" w:themeFillShade="F2"/>
            <w:vAlign w:val="center"/>
          </w:tcPr>
          <w:p w14:paraId="3F6D8B61" w14:textId="77777777" w:rsidR="00AC3B26" w:rsidRPr="00AC3B26" w:rsidRDefault="00AC3B26" w:rsidP="00AC3B26">
            <w:pPr>
              <w:rPr>
                <w:rFonts w:cs="Calibri"/>
                <w:color w:val="000000" w:themeColor="text1"/>
                <w:sz w:val="20"/>
                <w:szCs w:val="20"/>
              </w:rPr>
            </w:pPr>
            <w:r w:rsidRPr="00AC3B26">
              <w:rPr>
                <w:rFonts w:cs="Calibri"/>
                <w:color w:val="000000" w:themeColor="text1"/>
                <w:sz w:val="20"/>
                <w:szCs w:val="20"/>
              </w:rPr>
              <w:t>Fluidité</w:t>
            </w:r>
          </w:p>
        </w:tc>
      </w:tr>
      <w:tr w:rsidR="00AC3B26" w:rsidRPr="00AC3B26" w14:paraId="14EBD3DC" w14:textId="77777777" w:rsidTr="00AC3B26">
        <w:trPr>
          <w:trHeight w:val="178"/>
        </w:trPr>
        <w:tc>
          <w:tcPr>
            <w:tcW w:w="3964" w:type="dxa"/>
            <w:gridSpan w:val="2"/>
            <w:tcBorders>
              <w:bottom w:val="single" w:sz="4" w:space="0" w:color="auto"/>
            </w:tcBorders>
            <w:shd w:val="clear" w:color="auto" w:fill="D9D9D9" w:themeFill="background1" w:themeFillShade="D9"/>
            <w:vAlign w:val="center"/>
          </w:tcPr>
          <w:p w14:paraId="2AED54F2" w14:textId="79E1B954" w:rsidR="00AC3B26" w:rsidRPr="00AC3B26" w:rsidRDefault="00AC3B26" w:rsidP="00AC3B26">
            <w:pPr>
              <w:rPr>
                <w:rFonts w:cs="Calibri"/>
                <w:b/>
                <w:bCs/>
                <w:color w:val="7030A0"/>
                <w:sz w:val="20"/>
                <w:szCs w:val="20"/>
              </w:rPr>
            </w:pPr>
            <w:r w:rsidRPr="00AC3B26">
              <w:rPr>
                <w:rFonts w:cs="Calibri"/>
                <w:b/>
                <w:bCs/>
                <w:color w:val="7030A0"/>
                <w:sz w:val="20"/>
                <w:szCs w:val="20"/>
              </w:rPr>
              <w:t>RESPECT DU TEMPO / BPM</w:t>
            </w:r>
          </w:p>
        </w:tc>
        <w:tc>
          <w:tcPr>
            <w:tcW w:w="2694" w:type="dxa"/>
            <w:tcBorders>
              <w:bottom w:val="single" w:sz="4" w:space="0" w:color="auto"/>
            </w:tcBorders>
            <w:shd w:val="clear" w:color="auto" w:fill="D9D9D9" w:themeFill="background1" w:themeFillShade="D9"/>
            <w:vAlign w:val="center"/>
          </w:tcPr>
          <w:p w14:paraId="6DE0A3EC" w14:textId="77777777" w:rsidR="00AC3B26" w:rsidRPr="00AC3B26" w:rsidRDefault="00AC3B26" w:rsidP="00AC3B26">
            <w:pPr>
              <w:rPr>
                <w:rFonts w:cs="Calibri"/>
                <w:color w:val="000000" w:themeColor="text1"/>
                <w:sz w:val="20"/>
                <w:szCs w:val="20"/>
              </w:rPr>
            </w:pPr>
            <w:r w:rsidRPr="00AC3B26">
              <w:rPr>
                <w:rFonts w:cs="Calibri"/>
                <w:color w:val="000000" w:themeColor="text1"/>
                <w:sz w:val="20"/>
                <w:szCs w:val="20"/>
              </w:rPr>
              <w:t>En décalage permanent</w:t>
            </w:r>
          </w:p>
        </w:tc>
        <w:tc>
          <w:tcPr>
            <w:tcW w:w="2835" w:type="dxa"/>
            <w:tcBorders>
              <w:bottom w:val="single" w:sz="4" w:space="0" w:color="auto"/>
            </w:tcBorders>
            <w:shd w:val="clear" w:color="auto" w:fill="D9D9D9" w:themeFill="background1" w:themeFillShade="D9"/>
            <w:vAlign w:val="center"/>
          </w:tcPr>
          <w:p w14:paraId="5DFD9708" w14:textId="77777777" w:rsidR="00AC3B26" w:rsidRPr="00AC3B26" w:rsidRDefault="00AC3B26" w:rsidP="00AC3B26">
            <w:pPr>
              <w:rPr>
                <w:rFonts w:cs="Calibri"/>
                <w:color w:val="000000" w:themeColor="text1"/>
                <w:sz w:val="20"/>
                <w:szCs w:val="20"/>
              </w:rPr>
            </w:pPr>
            <w:r w:rsidRPr="00AC3B26">
              <w:rPr>
                <w:rFonts w:cs="Calibri"/>
                <w:color w:val="000000" w:themeColor="text1"/>
                <w:sz w:val="20"/>
                <w:szCs w:val="20"/>
              </w:rPr>
              <w:t>Décalage fréquent</w:t>
            </w:r>
          </w:p>
        </w:tc>
        <w:tc>
          <w:tcPr>
            <w:tcW w:w="3083" w:type="dxa"/>
            <w:tcBorders>
              <w:bottom w:val="single" w:sz="4" w:space="0" w:color="auto"/>
            </w:tcBorders>
            <w:shd w:val="clear" w:color="auto" w:fill="D9D9D9" w:themeFill="background1" w:themeFillShade="D9"/>
            <w:vAlign w:val="center"/>
          </w:tcPr>
          <w:p w14:paraId="64980950" w14:textId="77777777" w:rsidR="00AC3B26" w:rsidRPr="00AC3B26" w:rsidRDefault="00AC3B26" w:rsidP="00AC3B26">
            <w:pPr>
              <w:rPr>
                <w:rFonts w:cs="Calibri"/>
                <w:color w:val="000000" w:themeColor="text1"/>
                <w:sz w:val="20"/>
                <w:szCs w:val="20"/>
              </w:rPr>
            </w:pPr>
            <w:r w:rsidRPr="00AC3B26">
              <w:rPr>
                <w:rFonts w:cs="Calibri"/>
                <w:color w:val="000000" w:themeColor="text1"/>
                <w:sz w:val="20"/>
                <w:szCs w:val="20"/>
              </w:rPr>
              <w:t>Quelques décalages</w:t>
            </w:r>
          </w:p>
        </w:tc>
        <w:tc>
          <w:tcPr>
            <w:tcW w:w="2907" w:type="dxa"/>
            <w:tcBorders>
              <w:bottom w:val="single" w:sz="4" w:space="0" w:color="auto"/>
            </w:tcBorders>
            <w:shd w:val="clear" w:color="auto" w:fill="D9D9D9" w:themeFill="background1" w:themeFillShade="D9"/>
            <w:vAlign w:val="center"/>
          </w:tcPr>
          <w:p w14:paraId="37AA221F" w14:textId="77777777" w:rsidR="00AC3B26" w:rsidRPr="00AC3B26" w:rsidRDefault="00AC3B26" w:rsidP="00AC3B26">
            <w:pPr>
              <w:rPr>
                <w:rFonts w:cs="Calibri"/>
                <w:color w:val="000000" w:themeColor="text1"/>
                <w:sz w:val="20"/>
                <w:szCs w:val="20"/>
              </w:rPr>
            </w:pPr>
            <w:r w:rsidRPr="00AC3B26">
              <w:rPr>
                <w:rFonts w:cs="Calibri"/>
                <w:color w:val="000000" w:themeColor="text1"/>
                <w:sz w:val="20"/>
                <w:szCs w:val="20"/>
              </w:rPr>
              <w:t>En phase avec le tempo</w:t>
            </w:r>
          </w:p>
        </w:tc>
      </w:tr>
      <w:tr w:rsidR="00AC3B26" w:rsidRPr="00AC3B26" w14:paraId="0C2F67EE" w14:textId="77777777" w:rsidTr="00AC3B26">
        <w:trPr>
          <w:trHeight w:val="232"/>
        </w:trPr>
        <w:tc>
          <w:tcPr>
            <w:tcW w:w="3964" w:type="dxa"/>
            <w:gridSpan w:val="2"/>
            <w:shd w:val="clear" w:color="auto" w:fill="F2F2F2" w:themeFill="background1" w:themeFillShade="F2"/>
            <w:vAlign w:val="center"/>
          </w:tcPr>
          <w:p w14:paraId="03735F28" w14:textId="77777777" w:rsidR="00AC3B26" w:rsidRPr="00AC3B26" w:rsidRDefault="00AC3B26" w:rsidP="00AC3B26">
            <w:pPr>
              <w:rPr>
                <w:rFonts w:cs="Calibri"/>
                <w:b/>
                <w:bCs/>
                <w:color w:val="7030A0"/>
                <w:sz w:val="20"/>
                <w:szCs w:val="20"/>
              </w:rPr>
            </w:pPr>
            <w:r w:rsidRPr="00AC3B26">
              <w:rPr>
                <w:rFonts w:cs="Calibri"/>
                <w:b/>
                <w:bCs/>
                <w:color w:val="7030A0"/>
                <w:sz w:val="20"/>
                <w:szCs w:val="20"/>
                <w:highlight w:val="yellow"/>
              </w:rPr>
              <w:t>POUR LES THÈMES CAPACITÉ ET PUISSANCE</w:t>
            </w:r>
            <w:r w:rsidRPr="00AC3B26">
              <w:rPr>
                <w:rFonts w:cs="Calibri"/>
                <w:b/>
                <w:bCs/>
                <w:color w:val="7030A0"/>
                <w:sz w:val="20"/>
                <w:szCs w:val="20"/>
              </w:rPr>
              <w:t xml:space="preserve"> : </w:t>
            </w:r>
          </w:p>
          <w:p w14:paraId="41F4DAEA" w14:textId="7C162DF6" w:rsidR="00AC3B26" w:rsidRPr="00AC3B26" w:rsidRDefault="00AC3B26" w:rsidP="00AC3B26">
            <w:pPr>
              <w:rPr>
                <w:rFonts w:cs="Calibri"/>
                <w:b/>
                <w:bCs/>
                <w:color w:val="7030A0"/>
                <w:sz w:val="20"/>
                <w:szCs w:val="20"/>
              </w:rPr>
            </w:pPr>
            <w:r w:rsidRPr="00AC3B26">
              <w:rPr>
                <w:rFonts w:cs="Calibri"/>
                <w:b/>
                <w:bCs/>
                <w:color w:val="7030A0"/>
                <w:sz w:val="20"/>
                <w:szCs w:val="20"/>
              </w:rPr>
              <w:t>UTILISATION DES PARAMÈTRES</w:t>
            </w:r>
          </w:p>
        </w:tc>
        <w:tc>
          <w:tcPr>
            <w:tcW w:w="2694" w:type="dxa"/>
            <w:shd w:val="clear" w:color="auto" w:fill="F2F2F2" w:themeFill="background1" w:themeFillShade="F2"/>
            <w:vAlign w:val="center"/>
          </w:tcPr>
          <w:p w14:paraId="697F1F18" w14:textId="77777777" w:rsidR="00AC3B26" w:rsidRPr="00AC3B26" w:rsidRDefault="00AC3B26" w:rsidP="00AC3B26">
            <w:pPr>
              <w:rPr>
                <w:color w:val="000000" w:themeColor="text1"/>
                <w:sz w:val="20"/>
                <w:szCs w:val="20"/>
              </w:rPr>
            </w:pPr>
            <w:proofErr w:type="gramStart"/>
            <w:r w:rsidRPr="00AC3B26">
              <w:rPr>
                <w:color w:val="000000" w:themeColor="text1"/>
                <w:sz w:val="20"/>
                <w:szCs w:val="20"/>
              </w:rPr>
              <w:t>paramètres</w:t>
            </w:r>
            <w:proofErr w:type="gramEnd"/>
            <w:r w:rsidRPr="00AC3B26">
              <w:rPr>
                <w:color w:val="000000" w:themeColor="text1"/>
                <w:sz w:val="20"/>
                <w:szCs w:val="20"/>
              </w:rPr>
              <w:t xml:space="preserve"> non adaptés au projet choisi.</w:t>
            </w:r>
          </w:p>
        </w:tc>
        <w:tc>
          <w:tcPr>
            <w:tcW w:w="2835" w:type="dxa"/>
            <w:shd w:val="clear" w:color="auto" w:fill="F2F2F2" w:themeFill="background1" w:themeFillShade="F2"/>
            <w:vAlign w:val="center"/>
          </w:tcPr>
          <w:p w14:paraId="4CD8BEA0" w14:textId="77777777" w:rsidR="00AC3B26" w:rsidRPr="00AC3B26" w:rsidRDefault="00AC3B26" w:rsidP="00AC3B26">
            <w:pPr>
              <w:rPr>
                <w:color w:val="000000" w:themeColor="text1"/>
                <w:sz w:val="20"/>
                <w:szCs w:val="20"/>
              </w:rPr>
            </w:pPr>
            <w:r w:rsidRPr="00AC3B26">
              <w:rPr>
                <w:color w:val="000000" w:themeColor="text1"/>
                <w:sz w:val="20"/>
                <w:szCs w:val="20"/>
              </w:rPr>
              <w:t>1 seul paramètre choisi et adapté</w:t>
            </w:r>
          </w:p>
        </w:tc>
        <w:tc>
          <w:tcPr>
            <w:tcW w:w="3083" w:type="dxa"/>
            <w:shd w:val="clear" w:color="auto" w:fill="F2F2F2" w:themeFill="background1" w:themeFillShade="F2"/>
            <w:vAlign w:val="center"/>
          </w:tcPr>
          <w:p w14:paraId="3215D0F9" w14:textId="77777777" w:rsidR="00AC3B26" w:rsidRPr="00AC3B26" w:rsidRDefault="00AC3B26" w:rsidP="00AC3B26">
            <w:pPr>
              <w:rPr>
                <w:color w:val="000000" w:themeColor="text1"/>
                <w:sz w:val="20"/>
                <w:szCs w:val="20"/>
              </w:rPr>
            </w:pPr>
            <w:r w:rsidRPr="00AC3B26">
              <w:rPr>
                <w:color w:val="000000" w:themeColor="text1"/>
                <w:sz w:val="20"/>
                <w:szCs w:val="20"/>
              </w:rPr>
              <w:t>2 paramètres choisis et adaptés</w:t>
            </w:r>
          </w:p>
        </w:tc>
        <w:tc>
          <w:tcPr>
            <w:tcW w:w="2907" w:type="dxa"/>
            <w:shd w:val="clear" w:color="auto" w:fill="F2F2F2" w:themeFill="background1" w:themeFillShade="F2"/>
            <w:vAlign w:val="center"/>
          </w:tcPr>
          <w:p w14:paraId="09FEB9ED" w14:textId="77777777" w:rsidR="00AC3B26" w:rsidRPr="00AC3B26" w:rsidRDefault="00AC3B26" w:rsidP="00AC3B26">
            <w:pPr>
              <w:rPr>
                <w:color w:val="000000" w:themeColor="text1"/>
                <w:sz w:val="20"/>
                <w:szCs w:val="20"/>
              </w:rPr>
            </w:pPr>
            <w:r w:rsidRPr="00AC3B26">
              <w:rPr>
                <w:color w:val="000000" w:themeColor="text1"/>
                <w:sz w:val="20"/>
                <w:szCs w:val="20"/>
              </w:rPr>
              <w:t>3 paramètres choisis au moins et adaptés au projet</w:t>
            </w:r>
          </w:p>
        </w:tc>
      </w:tr>
      <w:tr w:rsidR="00AC3B26" w:rsidRPr="00AC3B26" w14:paraId="4AE404FA" w14:textId="77777777" w:rsidTr="00AC3B26">
        <w:trPr>
          <w:trHeight w:val="13"/>
        </w:trPr>
        <w:tc>
          <w:tcPr>
            <w:tcW w:w="2972" w:type="dxa"/>
            <w:shd w:val="clear" w:color="auto" w:fill="D9D9D9" w:themeFill="background1" w:themeFillShade="D9"/>
            <w:vAlign w:val="center"/>
          </w:tcPr>
          <w:p w14:paraId="11B2DD18" w14:textId="55592D35" w:rsidR="00AC3B26" w:rsidRPr="00AC3B26" w:rsidRDefault="00AC3B26" w:rsidP="00AC3B26">
            <w:pPr>
              <w:rPr>
                <w:rFonts w:cs="Calibri"/>
                <w:b/>
                <w:color w:val="7030A0"/>
                <w:sz w:val="20"/>
                <w:szCs w:val="20"/>
              </w:rPr>
            </w:pPr>
            <w:r w:rsidRPr="00AC3B26">
              <w:rPr>
                <w:rFonts w:cs="Calibri"/>
                <w:b/>
                <w:color w:val="7030A0"/>
                <w:sz w:val="20"/>
                <w:szCs w:val="20"/>
                <w:highlight w:val="yellow"/>
              </w:rPr>
              <w:t xml:space="preserve">POUR LE THEME ENDURANCE FONDAMENTALE COORDINATION / COMPLEXITE </w:t>
            </w:r>
          </w:p>
        </w:tc>
        <w:tc>
          <w:tcPr>
            <w:tcW w:w="992" w:type="dxa"/>
            <w:shd w:val="clear" w:color="auto" w:fill="D9D9D9" w:themeFill="background1" w:themeFillShade="D9"/>
            <w:vAlign w:val="center"/>
          </w:tcPr>
          <w:p w14:paraId="2BFD7D2B" w14:textId="77777777" w:rsidR="00AC3B26" w:rsidRPr="00AC3B26" w:rsidRDefault="00AC3B26" w:rsidP="00AC3B26">
            <w:pPr>
              <w:rPr>
                <w:rFonts w:cs="Calibri"/>
                <w:color w:val="7030A0"/>
                <w:sz w:val="20"/>
                <w:szCs w:val="20"/>
              </w:rPr>
            </w:pPr>
            <w:r w:rsidRPr="00AC3B26">
              <w:rPr>
                <w:rFonts w:cs="Calibri"/>
                <w:color w:val="7030A0"/>
                <w:sz w:val="20"/>
                <w:szCs w:val="20"/>
              </w:rPr>
              <w:t>BRAS</w:t>
            </w:r>
          </w:p>
          <w:p w14:paraId="36B7AC98" w14:textId="77777777" w:rsidR="00AC3B26" w:rsidRPr="00AC3B26" w:rsidRDefault="00AC3B26" w:rsidP="00AC3B26">
            <w:pPr>
              <w:rPr>
                <w:rFonts w:cs="Calibri"/>
                <w:color w:val="000000" w:themeColor="text1"/>
                <w:sz w:val="20"/>
                <w:szCs w:val="20"/>
              </w:rPr>
            </w:pPr>
          </w:p>
          <w:p w14:paraId="3F65121E" w14:textId="77777777" w:rsidR="00AC3B26" w:rsidRPr="00AC3B26" w:rsidRDefault="00AC3B26" w:rsidP="00AC3B26">
            <w:pPr>
              <w:rPr>
                <w:rFonts w:cs="Calibri"/>
                <w:color w:val="000000" w:themeColor="text1"/>
                <w:sz w:val="20"/>
                <w:szCs w:val="20"/>
              </w:rPr>
            </w:pPr>
          </w:p>
          <w:p w14:paraId="2374ED01" w14:textId="77777777" w:rsidR="00AC3B26" w:rsidRPr="00AC3B26" w:rsidRDefault="00AC3B26" w:rsidP="00AC3B26">
            <w:pPr>
              <w:rPr>
                <w:rFonts w:cs="Calibri"/>
                <w:color w:val="000000" w:themeColor="text1"/>
                <w:sz w:val="20"/>
                <w:szCs w:val="20"/>
              </w:rPr>
            </w:pPr>
          </w:p>
          <w:p w14:paraId="2309913C" w14:textId="57B50C9D" w:rsidR="00AC3B26" w:rsidRPr="00AC3B26" w:rsidRDefault="00AC3B26" w:rsidP="00AC3B26">
            <w:pPr>
              <w:rPr>
                <w:rFonts w:cs="Calibri"/>
                <w:b/>
                <w:bCs/>
                <w:color w:val="000000" w:themeColor="text1"/>
                <w:sz w:val="20"/>
                <w:szCs w:val="20"/>
              </w:rPr>
            </w:pPr>
            <w:r w:rsidRPr="00AC3B26">
              <w:rPr>
                <w:rFonts w:cs="Calibri"/>
                <w:color w:val="7030A0"/>
                <w:sz w:val="20"/>
                <w:szCs w:val="20"/>
              </w:rPr>
              <w:t>PAS</w:t>
            </w:r>
          </w:p>
        </w:tc>
        <w:tc>
          <w:tcPr>
            <w:tcW w:w="2694" w:type="dxa"/>
            <w:shd w:val="clear" w:color="auto" w:fill="D9D9D9" w:themeFill="background1" w:themeFillShade="D9"/>
          </w:tcPr>
          <w:p w14:paraId="41156D69" w14:textId="77777777" w:rsidR="00AC3B26" w:rsidRPr="00AC3B26" w:rsidRDefault="00AC3B26" w:rsidP="00AC3B26">
            <w:pPr>
              <w:rPr>
                <w:color w:val="000000" w:themeColor="text1"/>
                <w:sz w:val="20"/>
                <w:szCs w:val="20"/>
              </w:rPr>
            </w:pPr>
            <w:r w:rsidRPr="00AC3B26">
              <w:rPr>
                <w:color w:val="000000" w:themeColor="text1"/>
                <w:sz w:val="20"/>
                <w:szCs w:val="20"/>
              </w:rPr>
              <w:t xml:space="preserve">Bras symétriques et de manière partielle </w:t>
            </w:r>
          </w:p>
          <w:p w14:paraId="12614055" w14:textId="77777777" w:rsidR="00AC3B26" w:rsidRPr="00AC3B26" w:rsidRDefault="00AC3B26" w:rsidP="00AC3B26">
            <w:pPr>
              <w:rPr>
                <w:color w:val="000000" w:themeColor="text1"/>
                <w:sz w:val="20"/>
                <w:szCs w:val="20"/>
              </w:rPr>
            </w:pPr>
          </w:p>
          <w:p w14:paraId="37EDB8AC" w14:textId="77777777" w:rsidR="00AC3B26" w:rsidRPr="00AC3B26" w:rsidRDefault="00AC3B26" w:rsidP="00AC3B26">
            <w:pPr>
              <w:rPr>
                <w:color w:val="000000" w:themeColor="text1"/>
                <w:sz w:val="20"/>
                <w:szCs w:val="20"/>
              </w:rPr>
            </w:pPr>
            <w:r w:rsidRPr="00AC3B26">
              <w:rPr>
                <w:color w:val="000000" w:themeColor="text1"/>
                <w:sz w:val="20"/>
                <w:szCs w:val="20"/>
              </w:rPr>
              <w:t>Pas simples</w:t>
            </w:r>
          </w:p>
        </w:tc>
        <w:tc>
          <w:tcPr>
            <w:tcW w:w="2835" w:type="dxa"/>
            <w:shd w:val="clear" w:color="auto" w:fill="D9D9D9" w:themeFill="background1" w:themeFillShade="D9"/>
          </w:tcPr>
          <w:p w14:paraId="0BF347F4" w14:textId="2EE29AD6" w:rsidR="00AC3B26" w:rsidRPr="00AC3B26" w:rsidRDefault="00AC3B26" w:rsidP="00AC3B26">
            <w:pPr>
              <w:rPr>
                <w:color w:val="000000" w:themeColor="text1"/>
                <w:sz w:val="20"/>
                <w:szCs w:val="20"/>
              </w:rPr>
            </w:pPr>
            <w:r w:rsidRPr="00AC3B26">
              <w:rPr>
                <w:color w:val="000000" w:themeColor="text1"/>
                <w:sz w:val="20"/>
                <w:szCs w:val="20"/>
              </w:rPr>
              <w:t>Bras symétriques sur au moins un bloc</w:t>
            </w:r>
          </w:p>
          <w:p w14:paraId="0F1C0FDE" w14:textId="77777777" w:rsidR="00AC3B26" w:rsidRPr="00AC3B26" w:rsidRDefault="00AC3B26" w:rsidP="00AC3B26">
            <w:pPr>
              <w:rPr>
                <w:color w:val="000000" w:themeColor="text1"/>
                <w:sz w:val="20"/>
                <w:szCs w:val="20"/>
              </w:rPr>
            </w:pPr>
          </w:p>
          <w:p w14:paraId="42998247" w14:textId="77777777" w:rsidR="00AC3B26" w:rsidRPr="00AC3B26" w:rsidRDefault="00AC3B26" w:rsidP="00AC3B26">
            <w:pPr>
              <w:rPr>
                <w:color w:val="000000" w:themeColor="text1"/>
                <w:sz w:val="20"/>
                <w:szCs w:val="20"/>
              </w:rPr>
            </w:pPr>
            <w:r w:rsidRPr="00AC3B26">
              <w:rPr>
                <w:color w:val="000000" w:themeColor="text1"/>
                <w:sz w:val="20"/>
                <w:szCs w:val="20"/>
              </w:rPr>
              <w:t>Pas simples + approches</w:t>
            </w:r>
          </w:p>
        </w:tc>
        <w:tc>
          <w:tcPr>
            <w:tcW w:w="3083" w:type="dxa"/>
            <w:shd w:val="clear" w:color="auto" w:fill="D9D9D9" w:themeFill="background1" w:themeFillShade="D9"/>
          </w:tcPr>
          <w:p w14:paraId="1627B457" w14:textId="77777777" w:rsidR="00AC3B26" w:rsidRPr="00AC3B26" w:rsidRDefault="00AC3B26" w:rsidP="00AC3B26">
            <w:pPr>
              <w:rPr>
                <w:color w:val="000000" w:themeColor="text1"/>
                <w:sz w:val="20"/>
                <w:szCs w:val="20"/>
              </w:rPr>
            </w:pPr>
            <w:r w:rsidRPr="00AC3B26">
              <w:rPr>
                <w:color w:val="000000" w:themeColor="text1"/>
                <w:sz w:val="20"/>
                <w:szCs w:val="20"/>
              </w:rPr>
              <w:t>Bras asymétriques et ou symétriques sur deux blocs</w:t>
            </w:r>
          </w:p>
          <w:p w14:paraId="2DD298D8" w14:textId="77777777" w:rsidR="00AC3B26" w:rsidRPr="00AC3B26" w:rsidRDefault="00AC3B26" w:rsidP="00AC3B26">
            <w:pPr>
              <w:rPr>
                <w:color w:val="000000" w:themeColor="text1"/>
                <w:sz w:val="20"/>
                <w:szCs w:val="20"/>
              </w:rPr>
            </w:pPr>
          </w:p>
          <w:p w14:paraId="033E63B9" w14:textId="77777777" w:rsidR="00AC3B26" w:rsidRPr="00AC3B26" w:rsidRDefault="00AC3B26" w:rsidP="00AC3B26">
            <w:pPr>
              <w:rPr>
                <w:color w:val="000000" w:themeColor="text1"/>
                <w:sz w:val="20"/>
                <w:szCs w:val="20"/>
              </w:rPr>
            </w:pPr>
            <w:r w:rsidRPr="00AC3B26">
              <w:rPr>
                <w:color w:val="000000" w:themeColor="text1"/>
                <w:sz w:val="20"/>
                <w:szCs w:val="20"/>
              </w:rPr>
              <w:t>Quelques pas complexes et approches</w:t>
            </w:r>
          </w:p>
        </w:tc>
        <w:tc>
          <w:tcPr>
            <w:tcW w:w="2907" w:type="dxa"/>
            <w:shd w:val="clear" w:color="auto" w:fill="D9D9D9" w:themeFill="background1" w:themeFillShade="D9"/>
          </w:tcPr>
          <w:p w14:paraId="72809045" w14:textId="1AB1B7BD" w:rsidR="00AC3B26" w:rsidRPr="00AC3B26" w:rsidRDefault="00AC3B26" w:rsidP="00AC3B26">
            <w:pPr>
              <w:rPr>
                <w:color w:val="000000" w:themeColor="text1"/>
                <w:sz w:val="20"/>
                <w:szCs w:val="20"/>
              </w:rPr>
            </w:pPr>
            <w:r w:rsidRPr="00AC3B26">
              <w:rPr>
                <w:color w:val="000000" w:themeColor="text1"/>
                <w:sz w:val="20"/>
                <w:szCs w:val="20"/>
              </w:rPr>
              <w:t>Variété des positions de bras et de manière systématique sur 3 blocs au moins</w:t>
            </w:r>
          </w:p>
          <w:p w14:paraId="492B9A12" w14:textId="77777777" w:rsidR="00AC3B26" w:rsidRPr="00AC3B26" w:rsidRDefault="00AC3B26" w:rsidP="00AC3B26">
            <w:pPr>
              <w:rPr>
                <w:color w:val="000000" w:themeColor="text1"/>
                <w:sz w:val="20"/>
                <w:szCs w:val="20"/>
              </w:rPr>
            </w:pPr>
            <w:r w:rsidRPr="00AC3B26">
              <w:rPr>
                <w:color w:val="000000" w:themeColor="text1"/>
                <w:sz w:val="20"/>
                <w:szCs w:val="20"/>
              </w:rPr>
              <w:t>Variété de pas simples et pas complexes et approches</w:t>
            </w:r>
          </w:p>
          <w:p w14:paraId="28C28E90" w14:textId="77777777" w:rsidR="00AC3B26" w:rsidRPr="00AC3B26" w:rsidRDefault="00AC3B26" w:rsidP="00AC3B26">
            <w:pPr>
              <w:rPr>
                <w:color w:val="000000" w:themeColor="text1"/>
                <w:sz w:val="20"/>
                <w:szCs w:val="20"/>
              </w:rPr>
            </w:pPr>
            <w:r w:rsidRPr="00AC3B26">
              <w:rPr>
                <w:color w:val="000000" w:themeColor="text1"/>
                <w:sz w:val="20"/>
                <w:szCs w:val="20"/>
              </w:rPr>
              <w:t>Pas complexes et approches (personnalisation)</w:t>
            </w:r>
          </w:p>
        </w:tc>
      </w:tr>
    </w:tbl>
    <w:p w14:paraId="75EFC004" w14:textId="5E15A82D" w:rsidR="00AC3B26" w:rsidRDefault="00AC3B26">
      <w:pPr>
        <w:rPr>
          <w:b/>
        </w:rPr>
      </w:pPr>
    </w:p>
    <w:p w14:paraId="7FE19C49" w14:textId="0D35A9D6" w:rsidR="00AC3B26" w:rsidRDefault="00AC3B26">
      <w:pPr>
        <w:rPr>
          <w:b/>
        </w:rPr>
      </w:pPr>
    </w:p>
    <w:p w14:paraId="5EC14065" w14:textId="36D051BC" w:rsidR="00AC3B26" w:rsidRDefault="00AC3B26">
      <w:pPr>
        <w:rPr>
          <w:b/>
        </w:rPr>
      </w:pPr>
    </w:p>
    <w:p w14:paraId="70DC7A7A" w14:textId="55538AB6" w:rsidR="00AC3B26" w:rsidRDefault="00AC3B26">
      <w:pPr>
        <w:rPr>
          <w:b/>
        </w:rPr>
      </w:pPr>
    </w:p>
    <w:p w14:paraId="00FD53A5" w14:textId="117E8728" w:rsidR="00AC3B26" w:rsidRDefault="00AC3B26">
      <w:pPr>
        <w:rPr>
          <w:b/>
        </w:rPr>
      </w:pPr>
    </w:p>
    <w:p w14:paraId="3E13D56F" w14:textId="19EFE8BE" w:rsidR="00AC3B26" w:rsidRDefault="00AC3B26">
      <w:pPr>
        <w:rPr>
          <w:b/>
        </w:rPr>
      </w:pPr>
    </w:p>
    <w:p w14:paraId="04AE8FCE" w14:textId="77777777" w:rsidR="00AC3B26" w:rsidRDefault="00AC3B26">
      <w:pPr>
        <w:rPr>
          <w:b/>
        </w:rPr>
        <w:sectPr w:rsidR="00AC3B26" w:rsidSect="00573F67">
          <w:pgSz w:w="16817" w:h="11901" w:orient="landscape"/>
          <w:pgMar w:top="680" w:right="851" w:bottom="680" w:left="851" w:header="709" w:footer="709" w:gutter="0"/>
          <w:cols w:space="708"/>
          <w:docGrid w:linePitch="360"/>
        </w:sectPr>
      </w:pPr>
    </w:p>
    <w:tbl>
      <w:tblPr>
        <w:tblStyle w:val="Grilledutableau"/>
        <w:tblpPr w:leftFromText="141" w:rightFromText="141" w:vertAnchor="text" w:horzAnchor="margin" w:tblpY="171"/>
        <w:tblW w:w="15304" w:type="dxa"/>
        <w:tblLook w:val="04A0" w:firstRow="1" w:lastRow="0" w:firstColumn="1" w:lastColumn="0" w:noHBand="0" w:noVBand="1"/>
      </w:tblPr>
      <w:tblGrid>
        <w:gridCol w:w="1838"/>
        <w:gridCol w:w="2268"/>
        <w:gridCol w:w="2693"/>
        <w:gridCol w:w="2694"/>
        <w:gridCol w:w="2835"/>
        <w:gridCol w:w="2976"/>
      </w:tblGrid>
      <w:tr w:rsidR="00AC3B26" w:rsidRPr="00B43034" w14:paraId="31C98240" w14:textId="77777777" w:rsidTr="00AC3B26">
        <w:trPr>
          <w:trHeight w:val="411"/>
        </w:trPr>
        <w:tc>
          <w:tcPr>
            <w:tcW w:w="15304" w:type="dxa"/>
            <w:gridSpan w:val="6"/>
            <w:shd w:val="clear" w:color="auto" w:fill="00FDFF"/>
          </w:tcPr>
          <w:p w14:paraId="37CF9665" w14:textId="77777777" w:rsidR="00AC3B26" w:rsidRPr="00B43034" w:rsidRDefault="00AC3B26" w:rsidP="00AC3B26">
            <w:pPr>
              <w:jc w:val="center"/>
            </w:pPr>
            <w:r w:rsidRPr="006B0E53">
              <w:rPr>
                <w:b/>
                <w:sz w:val="24"/>
                <w:szCs w:val="24"/>
              </w:rPr>
              <w:lastRenderedPageBreak/>
              <w:t>AFLP 3/4/5/6</w:t>
            </w:r>
            <w:r w:rsidRPr="00B43034">
              <w:t xml:space="preserve">                        Chaque AFLP est évalué</w:t>
            </w:r>
            <w:r>
              <w:t>e</w:t>
            </w:r>
            <w:r w:rsidRPr="00B43034">
              <w:t xml:space="preserve"> sur</w:t>
            </w:r>
            <w:r>
              <w:t xml:space="preserve">  </w:t>
            </w:r>
            <w:r w:rsidRPr="00B43034">
              <w:t xml:space="preserve"> 4/4 </w:t>
            </w:r>
            <w:r>
              <w:t xml:space="preserve">     </w:t>
            </w:r>
            <w:r w:rsidRPr="00B43034">
              <w:t xml:space="preserve">2/6 </w:t>
            </w:r>
            <w:r>
              <w:t xml:space="preserve">     </w:t>
            </w:r>
            <w:r w:rsidRPr="00B43034">
              <w:t>ou 6/2</w:t>
            </w:r>
          </w:p>
        </w:tc>
      </w:tr>
      <w:tr w:rsidR="00AC3B26" w:rsidRPr="00B43034" w14:paraId="5B95C5A4" w14:textId="77777777" w:rsidTr="00AC3B26">
        <w:tc>
          <w:tcPr>
            <w:tcW w:w="1838" w:type="dxa"/>
            <w:tcBorders>
              <w:bottom w:val="single" w:sz="4" w:space="0" w:color="auto"/>
            </w:tcBorders>
          </w:tcPr>
          <w:p w14:paraId="1A9697C3" w14:textId="77777777" w:rsidR="00AC3B26" w:rsidRPr="00B43034" w:rsidRDefault="00AC3B26" w:rsidP="00AC3B26">
            <w:pPr>
              <w:jc w:val="center"/>
              <w:rPr>
                <w:b/>
              </w:rPr>
            </w:pPr>
            <w:r w:rsidRPr="00B43034">
              <w:rPr>
                <w:b/>
              </w:rPr>
              <w:t>AFLP</w:t>
            </w:r>
          </w:p>
        </w:tc>
        <w:tc>
          <w:tcPr>
            <w:tcW w:w="2268" w:type="dxa"/>
          </w:tcPr>
          <w:p w14:paraId="1E48C465" w14:textId="77777777" w:rsidR="00AC3B26" w:rsidRPr="00AC3B26" w:rsidRDefault="00AC3B26" w:rsidP="00AC3B26">
            <w:pPr>
              <w:rPr>
                <w:sz w:val="20"/>
                <w:szCs w:val="20"/>
              </w:rPr>
            </w:pPr>
            <w:r w:rsidRPr="00AC3B26">
              <w:rPr>
                <w:sz w:val="20"/>
                <w:szCs w:val="20"/>
              </w:rPr>
              <w:t>Déclinaison dans l’APSA</w:t>
            </w:r>
          </w:p>
        </w:tc>
        <w:tc>
          <w:tcPr>
            <w:tcW w:w="2693" w:type="dxa"/>
            <w:shd w:val="clear" w:color="auto" w:fill="FF0000"/>
          </w:tcPr>
          <w:p w14:paraId="68A32524" w14:textId="77777777" w:rsidR="00AC3B26" w:rsidRPr="00B43034" w:rsidRDefault="00AC3B26" w:rsidP="00AC3B26">
            <w:pPr>
              <w:jc w:val="center"/>
            </w:pPr>
            <w:r w:rsidRPr="00B43034">
              <w:t>DEGRE 1</w:t>
            </w:r>
          </w:p>
        </w:tc>
        <w:tc>
          <w:tcPr>
            <w:tcW w:w="2694" w:type="dxa"/>
            <w:shd w:val="clear" w:color="auto" w:fill="FFC000"/>
          </w:tcPr>
          <w:p w14:paraId="55D4B6BC" w14:textId="77777777" w:rsidR="00AC3B26" w:rsidRPr="00B43034" w:rsidRDefault="00AC3B26" w:rsidP="00AC3B26">
            <w:pPr>
              <w:jc w:val="center"/>
            </w:pPr>
            <w:r w:rsidRPr="00B43034">
              <w:t>DEGRE 2</w:t>
            </w:r>
          </w:p>
        </w:tc>
        <w:tc>
          <w:tcPr>
            <w:tcW w:w="2835" w:type="dxa"/>
            <w:shd w:val="clear" w:color="auto" w:fill="FFFF00"/>
          </w:tcPr>
          <w:p w14:paraId="5C733046" w14:textId="77777777" w:rsidR="00AC3B26" w:rsidRPr="00B43034" w:rsidRDefault="00AC3B26" w:rsidP="00AC3B26">
            <w:pPr>
              <w:jc w:val="center"/>
            </w:pPr>
            <w:r w:rsidRPr="00B43034">
              <w:t>DEGRE 3</w:t>
            </w:r>
          </w:p>
        </w:tc>
        <w:tc>
          <w:tcPr>
            <w:tcW w:w="2976" w:type="dxa"/>
            <w:shd w:val="clear" w:color="auto" w:fill="00B050"/>
          </w:tcPr>
          <w:p w14:paraId="4A0FCF70" w14:textId="77777777" w:rsidR="00AC3B26" w:rsidRPr="00B43034" w:rsidRDefault="00AC3B26" w:rsidP="00AC3B26">
            <w:pPr>
              <w:jc w:val="center"/>
            </w:pPr>
            <w:r w:rsidRPr="00B43034">
              <w:t>DEGRE 4</w:t>
            </w:r>
          </w:p>
        </w:tc>
      </w:tr>
      <w:tr w:rsidR="00AC3B26" w:rsidRPr="00B43034" w14:paraId="779BF690" w14:textId="77777777" w:rsidTr="00AC3B26">
        <w:trPr>
          <w:trHeight w:val="2413"/>
        </w:trPr>
        <w:tc>
          <w:tcPr>
            <w:tcW w:w="1838" w:type="dxa"/>
            <w:shd w:val="clear" w:color="auto" w:fill="A6A6A6" w:themeFill="background1" w:themeFillShade="A6"/>
          </w:tcPr>
          <w:p w14:paraId="35FEF017" w14:textId="77777777" w:rsidR="00AC3B26" w:rsidRPr="00AC3B26" w:rsidRDefault="00AC3B26" w:rsidP="00AC3B26">
            <w:pPr>
              <w:rPr>
                <w:b/>
                <w:sz w:val="18"/>
                <w:szCs w:val="18"/>
              </w:rPr>
            </w:pPr>
            <w:r w:rsidRPr="00AC3B26">
              <w:rPr>
                <w:b/>
                <w:sz w:val="18"/>
                <w:szCs w:val="18"/>
                <w:highlight w:val="cyan"/>
              </w:rPr>
              <w:t>AFLP 3</w:t>
            </w:r>
          </w:p>
          <w:p w14:paraId="1BCC0922" w14:textId="104D839E" w:rsidR="00AC3B26" w:rsidRPr="00B43034" w:rsidRDefault="00AC3B26" w:rsidP="00AC3B26">
            <w:pPr>
              <w:rPr>
                <w:color w:val="000000" w:themeColor="text1"/>
              </w:rPr>
            </w:pPr>
            <w:r w:rsidRPr="004D6AF4">
              <w:rPr>
                <w:sz w:val="18"/>
                <w:szCs w:val="18"/>
              </w:rPr>
              <w:t>Systématiser un retour réflexif sur sa pratique pour réguler sa charge de travail en fonction d’indicateur de l’effort (FC, ressentis musculaire et respiratoire, fatigue générale)</w:t>
            </w:r>
          </w:p>
        </w:tc>
        <w:tc>
          <w:tcPr>
            <w:tcW w:w="2268" w:type="dxa"/>
            <w:shd w:val="clear" w:color="auto" w:fill="D9D9D9" w:themeFill="background1" w:themeFillShade="D9"/>
          </w:tcPr>
          <w:p w14:paraId="7D872E0C" w14:textId="10A618A9" w:rsidR="00AC3B26" w:rsidRPr="00B43034" w:rsidRDefault="00AC3B26" w:rsidP="00AC3B26">
            <w:r w:rsidRPr="004D6AF4">
              <w:rPr>
                <w:sz w:val="18"/>
                <w:szCs w:val="18"/>
              </w:rPr>
              <w:t>Systématiser un retour réflexif sur sa pratique en mettant en relation les effets, ses ressentis et le choix des paramètres pour réguler sa charge de travail</w:t>
            </w:r>
          </w:p>
        </w:tc>
        <w:tc>
          <w:tcPr>
            <w:tcW w:w="2693" w:type="dxa"/>
          </w:tcPr>
          <w:p w14:paraId="4F0CB38E" w14:textId="77777777" w:rsidR="00AC3B26" w:rsidRPr="004D6AF4" w:rsidRDefault="00AC3B26" w:rsidP="00AC3B26">
            <w:pPr>
              <w:pStyle w:val="NormalWeb"/>
              <w:shd w:val="clear" w:color="auto" w:fill="FFFFFF"/>
              <w:rPr>
                <w:rFonts w:asciiTheme="minorHAnsi" w:hAnsiTheme="minorHAnsi"/>
                <w:sz w:val="18"/>
                <w:szCs w:val="18"/>
              </w:rPr>
            </w:pPr>
            <w:r w:rsidRPr="004D6AF4">
              <w:rPr>
                <w:rFonts w:asciiTheme="minorHAnsi" w:hAnsiTheme="minorHAnsi"/>
                <w:sz w:val="18"/>
                <w:szCs w:val="18"/>
              </w:rPr>
              <w:t xml:space="preserve">Le candidat prend sa </w:t>
            </w:r>
            <w:proofErr w:type="spellStart"/>
            <w:r w:rsidRPr="004D6AF4">
              <w:rPr>
                <w:rFonts w:asciiTheme="minorHAnsi" w:hAnsiTheme="minorHAnsi"/>
                <w:sz w:val="18"/>
                <w:szCs w:val="18"/>
              </w:rPr>
              <w:t>Fc</w:t>
            </w:r>
            <w:proofErr w:type="spellEnd"/>
            <w:r w:rsidRPr="004D6AF4">
              <w:rPr>
                <w:rFonts w:asciiTheme="minorHAnsi" w:hAnsiTheme="minorHAnsi"/>
                <w:sz w:val="18"/>
                <w:szCs w:val="18"/>
              </w:rPr>
              <w:t xml:space="preserve"> de temps en temps en fin de série : il n’a pas de repère objectif pour savoir s’il est dans sa FCE. </w:t>
            </w:r>
          </w:p>
          <w:p w14:paraId="70E671AE" w14:textId="5F714E15" w:rsidR="00AC3B26" w:rsidRPr="00AC3B26" w:rsidRDefault="00AC3B26" w:rsidP="00AC3B26">
            <w:pPr>
              <w:pStyle w:val="NormalWeb"/>
              <w:shd w:val="clear" w:color="auto" w:fill="FFFFFF"/>
              <w:rPr>
                <w:rFonts w:asciiTheme="minorHAnsi" w:hAnsiTheme="minorHAnsi"/>
                <w:sz w:val="18"/>
                <w:szCs w:val="18"/>
              </w:rPr>
            </w:pPr>
            <w:r w:rsidRPr="004D6AF4">
              <w:rPr>
                <w:rFonts w:asciiTheme="minorHAnsi" w:hAnsiTheme="minorHAnsi"/>
                <w:sz w:val="18"/>
                <w:szCs w:val="18"/>
              </w:rPr>
              <w:t>Il identifie 1 ou 2 effets et/ ou ressentis à la fin de sa série sans pour autant faire le lien avec la charge de travail.</w:t>
            </w:r>
            <w:r w:rsidRPr="004D6AF4">
              <w:rPr>
                <w:rFonts w:asciiTheme="minorHAnsi" w:hAnsiTheme="minorHAnsi"/>
                <w:sz w:val="18"/>
                <w:szCs w:val="18"/>
              </w:rPr>
              <w:br/>
              <w:t xml:space="preserve">Le carnet est rempli de façon aléatoire </w:t>
            </w:r>
          </w:p>
        </w:tc>
        <w:tc>
          <w:tcPr>
            <w:tcW w:w="2694" w:type="dxa"/>
          </w:tcPr>
          <w:p w14:paraId="2A54DF57" w14:textId="77777777" w:rsidR="00AC3B26" w:rsidRPr="004D6AF4" w:rsidRDefault="00AC3B26" w:rsidP="00AC3B26">
            <w:pPr>
              <w:pStyle w:val="NormalWeb"/>
              <w:shd w:val="clear" w:color="auto" w:fill="FFFFFF"/>
              <w:spacing w:before="0" w:beforeAutospacing="0" w:after="0" w:afterAutospacing="0"/>
              <w:rPr>
                <w:rFonts w:asciiTheme="minorHAnsi" w:hAnsiTheme="minorHAnsi"/>
                <w:sz w:val="18"/>
                <w:szCs w:val="18"/>
              </w:rPr>
            </w:pPr>
            <w:r w:rsidRPr="004D6AF4">
              <w:rPr>
                <w:rFonts w:asciiTheme="minorHAnsi" w:hAnsiTheme="minorHAnsi"/>
                <w:sz w:val="18"/>
                <w:szCs w:val="18"/>
              </w:rPr>
              <w:t xml:space="preserve">Le candidat prend sa </w:t>
            </w:r>
            <w:proofErr w:type="spellStart"/>
            <w:r w:rsidRPr="004D6AF4">
              <w:rPr>
                <w:rFonts w:asciiTheme="minorHAnsi" w:hAnsiTheme="minorHAnsi"/>
                <w:sz w:val="18"/>
                <w:szCs w:val="18"/>
              </w:rPr>
              <w:t>Fc</w:t>
            </w:r>
            <w:proofErr w:type="spellEnd"/>
            <w:r w:rsidRPr="004D6AF4">
              <w:rPr>
                <w:rFonts w:asciiTheme="minorHAnsi" w:hAnsiTheme="minorHAnsi"/>
                <w:sz w:val="18"/>
                <w:szCs w:val="18"/>
              </w:rPr>
              <w:t xml:space="preserve"> à la fin de la plupart des séries pour tenter de faire le lien avec les paramètres mis en œuvre. </w:t>
            </w:r>
          </w:p>
          <w:p w14:paraId="1508D30A" w14:textId="77777777" w:rsidR="00AC3B26" w:rsidRPr="004D6AF4" w:rsidRDefault="00AC3B26" w:rsidP="00AC3B26">
            <w:pPr>
              <w:pStyle w:val="NormalWeb"/>
              <w:shd w:val="clear" w:color="auto" w:fill="FFFFFF"/>
              <w:spacing w:before="0" w:beforeAutospacing="0" w:after="0" w:afterAutospacing="0"/>
              <w:rPr>
                <w:rFonts w:asciiTheme="minorHAnsi" w:hAnsiTheme="minorHAnsi"/>
                <w:sz w:val="18"/>
                <w:szCs w:val="18"/>
              </w:rPr>
            </w:pPr>
            <w:r w:rsidRPr="004D6AF4">
              <w:rPr>
                <w:rFonts w:asciiTheme="minorHAnsi" w:hAnsiTheme="minorHAnsi"/>
                <w:sz w:val="18"/>
                <w:szCs w:val="18"/>
              </w:rPr>
              <w:t xml:space="preserve">Il prend connaissance de l’évolution de sa </w:t>
            </w:r>
            <w:proofErr w:type="spellStart"/>
            <w:r w:rsidRPr="004D6AF4">
              <w:rPr>
                <w:rFonts w:asciiTheme="minorHAnsi" w:hAnsiTheme="minorHAnsi"/>
                <w:sz w:val="18"/>
                <w:szCs w:val="18"/>
              </w:rPr>
              <w:t>Fc</w:t>
            </w:r>
            <w:proofErr w:type="spellEnd"/>
            <w:r w:rsidRPr="004D6AF4">
              <w:rPr>
                <w:rFonts w:asciiTheme="minorHAnsi" w:hAnsiTheme="minorHAnsi"/>
                <w:sz w:val="18"/>
                <w:szCs w:val="18"/>
              </w:rPr>
              <w:t xml:space="preserve"> mais il a des doutes concernant la régulation de sa charge de travail. </w:t>
            </w:r>
          </w:p>
          <w:p w14:paraId="0C176ACF" w14:textId="0E94F696" w:rsidR="00AC3B26" w:rsidRPr="00B43034" w:rsidRDefault="00AC3B26" w:rsidP="00AC3B26">
            <w:pPr>
              <w:rPr>
                <w:color w:val="000000"/>
                <w:sz w:val="20"/>
                <w:szCs w:val="20"/>
              </w:rPr>
            </w:pPr>
            <w:r w:rsidRPr="004D6AF4">
              <w:rPr>
                <w:sz w:val="18"/>
                <w:szCs w:val="18"/>
              </w:rPr>
              <w:t xml:space="preserve">. Le carnet est incomplet. </w:t>
            </w:r>
          </w:p>
        </w:tc>
        <w:tc>
          <w:tcPr>
            <w:tcW w:w="2835" w:type="dxa"/>
          </w:tcPr>
          <w:p w14:paraId="5804ED9A" w14:textId="2523A750" w:rsidR="00AC3B26" w:rsidRPr="00B43034" w:rsidRDefault="00AC3B26" w:rsidP="00AC3B26">
            <w:pPr>
              <w:rPr>
                <w:color w:val="000000"/>
                <w:sz w:val="20"/>
                <w:szCs w:val="20"/>
              </w:rPr>
            </w:pPr>
            <w:r w:rsidRPr="004D6AF4">
              <w:rPr>
                <w:sz w:val="18"/>
                <w:szCs w:val="18"/>
              </w:rPr>
              <w:t>Le candidat prend régulièrement sa FC et fait le lien avec ses ressentis et les paramètres mis en œuvre</w:t>
            </w:r>
          </w:p>
        </w:tc>
        <w:tc>
          <w:tcPr>
            <w:tcW w:w="2976" w:type="dxa"/>
          </w:tcPr>
          <w:p w14:paraId="33DB53C7" w14:textId="77777777" w:rsidR="00AC3B26" w:rsidRPr="004D6AF4" w:rsidRDefault="00AC3B26" w:rsidP="00AC3B26">
            <w:pPr>
              <w:pStyle w:val="NormalWeb"/>
              <w:shd w:val="clear" w:color="auto" w:fill="FFFFFF"/>
              <w:spacing w:before="0" w:beforeAutospacing="0" w:after="0" w:afterAutospacing="0"/>
              <w:rPr>
                <w:rFonts w:asciiTheme="minorHAnsi" w:hAnsiTheme="minorHAnsi"/>
                <w:sz w:val="18"/>
                <w:szCs w:val="18"/>
              </w:rPr>
            </w:pPr>
            <w:r w:rsidRPr="004D6AF4">
              <w:rPr>
                <w:rFonts w:asciiTheme="minorHAnsi" w:hAnsiTheme="minorHAnsi"/>
                <w:sz w:val="18"/>
                <w:szCs w:val="18"/>
              </w:rPr>
              <w:t xml:space="preserve">Le candidat fait systématiquement le lien entre sa </w:t>
            </w:r>
            <w:proofErr w:type="spellStart"/>
            <w:r w:rsidRPr="004D6AF4">
              <w:rPr>
                <w:rFonts w:asciiTheme="minorHAnsi" w:hAnsiTheme="minorHAnsi"/>
                <w:sz w:val="18"/>
                <w:szCs w:val="18"/>
              </w:rPr>
              <w:t>Fc</w:t>
            </w:r>
            <w:proofErr w:type="spellEnd"/>
            <w:r w:rsidRPr="004D6AF4">
              <w:rPr>
                <w:rFonts w:asciiTheme="minorHAnsi" w:hAnsiTheme="minorHAnsi"/>
                <w:sz w:val="18"/>
                <w:szCs w:val="18"/>
              </w:rPr>
              <w:t xml:space="preserve">, les effets, ses ressentis et les paramètres à chaque fin de série, pour analyser ses choix. </w:t>
            </w:r>
          </w:p>
          <w:p w14:paraId="0029C161" w14:textId="77777777" w:rsidR="00AC3B26" w:rsidRPr="004D6AF4" w:rsidRDefault="00AC3B26" w:rsidP="00AC3B26">
            <w:pPr>
              <w:pStyle w:val="NormalWeb"/>
              <w:shd w:val="clear" w:color="auto" w:fill="FFFFFF"/>
              <w:spacing w:before="0" w:beforeAutospacing="0" w:after="0" w:afterAutospacing="0"/>
              <w:rPr>
                <w:rFonts w:asciiTheme="minorHAnsi" w:hAnsiTheme="minorHAnsi"/>
                <w:sz w:val="18"/>
                <w:szCs w:val="18"/>
              </w:rPr>
            </w:pPr>
            <w:r w:rsidRPr="004D6AF4">
              <w:rPr>
                <w:rFonts w:asciiTheme="minorHAnsi" w:hAnsiTheme="minorHAnsi"/>
                <w:sz w:val="18"/>
                <w:szCs w:val="18"/>
              </w:rPr>
              <w:t xml:space="preserve">Selon l’évolution de sa </w:t>
            </w:r>
            <w:proofErr w:type="spellStart"/>
            <w:r w:rsidRPr="004D6AF4">
              <w:rPr>
                <w:rFonts w:asciiTheme="minorHAnsi" w:hAnsiTheme="minorHAnsi"/>
                <w:sz w:val="18"/>
                <w:szCs w:val="18"/>
              </w:rPr>
              <w:t>Fc</w:t>
            </w:r>
            <w:proofErr w:type="spellEnd"/>
            <w:r w:rsidRPr="004D6AF4">
              <w:rPr>
                <w:rFonts w:asciiTheme="minorHAnsi" w:hAnsiTheme="minorHAnsi"/>
                <w:sz w:val="18"/>
                <w:szCs w:val="18"/>
              </w:rPr>
              <w:t>, il régule sa charge de travail en jouant sur 1 ou plusieurs paramètres pour rester dans sa FCE jusqu’</w:t>
            </w:r>
            <w:proofErr w:type="spellStart"/>
            <w:r w:rsidRPr="004D6AF4">
              <w:rPr>
                <w:rFonts w:asciiTheme="minorHAnsi" w:hAnsiTheme="minorHAnsi"/>
                <w:sz w:val="18"/>
                <w:szCs w:val="18"/>
              </w:rPr>
              <w:t>a</w:t>
            </w:r>
            <w:proofErr w:type="spellEnd"/>
            <w:r w:rsidRPr="004D6AF4">
              <w:rPr>
                <w:rFonts w:asciiTheme="minorHAnsi" w:hAnsiTheme="minorHAnsi"/>
                <w:sz w:val="18"/>
                <w:szCs w:val="18"/>
              </w:rPr>
              <w:t xml:space="preserve">̀ la fin de sa séance. </w:t>
            </w:r>
          </w:p>
          <w:p w14:paraId="5E261FB9" w14:textId="5BDF2D76" w:rsidR="00AC3B26" w:rsidRPr="00B43034" w:rsidRDefault="00AC3B26" w:rsidP="00AC3B26">
            <w:pPr>
              <w:rPr>
                <w:color w:val="000000"/>
                <w:sz w:val="20"/>
                <w:szCs w:val="20"/>
              </w:rPr>
            </w:pPr>
            <w:r>
              <w:rPr>
                <w:sz w:val="18"/>
                <w:szCs w:val="18"/>
              </w:rPr>
              <w:t>L</w:t>
            </w:r>
            <w:r w:rsidRPr="004D6AF4">
              <w:rPr>
                <w:sz w:val="18"/>
                <w:szCs w:val="18"/>
              </w:rPr>
              <w:t xml:space="preserve">e carnet permet un suivi efficace </w:t>
            </w:r>
          </w:p>
        </w:tc>
      </w:tr>
      <w:tr w:rsidR="00AC3B26" w:rsidRPr="00B43034" w14:paraId="61A002E8" w14:textId="77777777" w:rsidTr="00AC3B26">
        <w:tc>
          <w:tcPr>
            <w:tcW w:w="1838" w:type="dxa"/>
            <w:shd w:val="clear" w:color="auto" w:fill="A6A6A6" w:themeFill="background1" w:themeFillShade="A6"/>
          </w:tcPr>
          <w:p w14:paraId="1350B999" w14:textId="77777777" w:rsidR="00AC3B26" w:rsidRPr="00AC3B26" w:rsidRDefault="00AC3B26" w:rsidP="00AC3B26">
            <w:pPr>
              <w:pStyle w:val="NormalWeb"/>
              <w:spacing w:before="0" w:beforeAutospacing="0" w:after="0" w:afterAutospacing="0"/>
              <w:rPr>
                <w:rFonts w:asciiTheme="minorHAnsi" w:hAnsiTheme="minorHAnsi"/>
                <w:b/>
                <w:sz w:val="18"/>
                <w:szCs w:val="18"/>
              </w:rPr>
            </w:pPr>
            <w:r w:rsidRPr="00AC3B26">
              <w:rPr>
                <w:rFonts w:asciiTheme="minorHAnsi" w:hAnsiTheme="minorHAnsi"/>
                <w:b/>
                <w:sz w:val="18"/>
                <w:szCs w:val="18"/>
                <w:highlight w:val="cyan"/>
              </w:rPr>
              <w:t>AFLP 4</w:t>
            </w:r>
          </w:p>
          <w:p w14:paraId="354EE3E8" w14:textId="1AECE040" w:rsidR="00AC3B26" w:rsidRPr="00B43034" w:rsidRDefault="00AC3B26" w:rsidP="00AC3B26">
            <w:pPr>
              <w:rPr>
                <w:color w:val="000000" w:themeColor="text1"/>
              </w:rPr>
            </w:pPr>
            <w:r w:rsidRPr="004D6AF4">
              <w:rPr>
                <w:sz w:val="18"/>
                <w:szCs w:val="18"/>
              </w:rPr>
              <w:t xml:space="preserve">Agir avec et pour les autres en vue de la réalisation du projet d’entraînement en assurant spontanément les rôles sociaux. </w:t>
            </w:r>
          </w:p>
        </w:tc>
        <w:tc>
          <w:tcPr>
            <w:tcW w:w="2268" w:type="dxa"/>
            <w:shd w:val="clear" w:color="auto" w:fill="D9D9D9" w:themeFill="background1" w:themeFillShade="D9"/>
          </w:tcPr>
          <w:p w14:paraId="2E89FCD8" w14:textId="696AF2C7" w:rsidR="00AC3B26" w:rsidRPr="00B43034" w:rsidRDefault="00AC3B26" w:rsidP="00AC3B26">
            <w:pPr>
              <w:rPr>
                <w:sz w:val="20"/>
                <w:szCs w:val="20"/>
              </w:rPr>
            </w:pPr>
            <w:r w:rsidRPr="004D6AF4">
              <w:rPr>
                <w:color w:val="000000"/>
                <w:sz w:val="18"/>
                <w:szCs w:val="18"/>
              </w:rPr>
              <w:t>Coopérer et investir</w:t>
            </w:r>
            <w:r w:rsidRPr="004D6AF4">
              <w:rPr>
                <w:color w:val="000000"/>
                <w:sz w:val="18"/>
                <w:szCs w:val="18"/>
              </w:rPr>
              <w:br/>
              <w:t>le rôle de partenaire</w:t>
            </w:r>
            <w:r w:rsidRPr="004D6AF4">
              <w:rPr>
                <w:color w:val="000000"/>
                <w:sz w:val="18"/>
                <w:szCs w:val="18"/>
              </w:rPr>
              <w:br/>
              <w:t>d’entrainement</w:t>
            </w:r>
            <w:r w:rsidRPr="004D6AF4">
              <w:rPr>
                <w:color w:val="000000"/>
                <w:sz w:val="18"/>
                <w:szCs w:val="18"/>
              </w:rPr>
              <w:br/>
              <w:t>pour aider à la réaliser de son projet d’entraînement</w:t>
            </w:r>
          </w:p>
        </w:tc>
        <w:tc>
          <w:tcPr>
            <w:tcW w:w="2693" w:type="dxa"/>
          </w:tcPr>
          <w:p w14:paraId="1CA18421" w14:textId="77777777" w:rsidR="00AC3B26" w:rsidRPr="004D6AF4" w:rsidRDefault="00AC3B26" w:rsidP="00AC3B26">
            <w:pPr>
              <w:pStyle w:val="NormalWeb"/>
              <w:shd w:val="clear" w:color="auto" w:fill="FFFFFF"/>
              <w:spacing w:before="0" w:beforeAutospacing="0" w:after="0" w:afterAutospacing="0"/>
              <w:rPr>
                <w:rFonts w:asciiTheme="minorHAnsi" w:hAnsiTheme="minorHAnsi"/>
                <w:sz w:val="18"/>
                <w:szCs w:val="18"/>
              </w:rPr>
            </w:pPr>
            <w:r w:rsidRPr="004D6AF4">
              <w:rPr>
                <w:rFonts w:asciiTheme="minorHAnsi" w:hAnsiTheme="minorHAnsi"/>
                <w:sz w:val="18"/>
                <w:szCs w:val="18"/>
              </w:rPr>
              <w:t xml:space="preserve">Le candidat encourage son camarade sur </w:t>
            </w:r>
            <w:r w:rsidRPr="00AC3B26">
              <w:rPr>
                <w:rFonts w:asciiTheme="minorHAnsi" w:hAnsiTheme="minorHAnsi"/>
                <w:sz w:val="18"/>
                <w:szCs w:val="18"/>
              </w:rPr>
              <w:t>sollicitation de l’enseignant.</w:t>
            </w:r>
            <w:r w:rsidRPr="00AC3B26">
              <w:rPr>
                <w:rFonts w:asciiTheme="minorHAnsi" w:hAnsiTheme="minorHAnsi"/>
                <w:sz w:val="18"/>
                <w:szCs w:val="18"/>
              </w:rPr>
              <w:br/>
              <w:t>Les retours sont</w:t>
            </w:r>
            <w:r w:rsidRPr="004D6AF4">
              <w:rPr>
                <w:rFonts w:asciiTheme="minorHAnsi" w:hAnsiTheme="minorHAnsi"/>
                <w:sz w:val="18"/>
                <w:szCs w:val="18"/>
              </w:rPr>
              <w:t xml:space="preserve"> irréguliers et le vocabulaire n’est pas adapté</w:t>
            </w:r>
          </w:p>
          <w:p w14:paraId="7EB5C1D5" w14:textId="46F0BD78" w:rsidR="00AC3B26" w:rsidRPr="00B43034" w:rsidRDefault="00AC3B26" w:rsidP="00AC3B26">
            <w:pPr>
              <w:rPr>
                <w:sz w:val="20"/>
                <w:szCs w:val="20"/>
              </w:rPr>
            </w:pPr>
          </w:p>
        </w:tc>
        <w:tc>
          <w:tcPr>
            <w:tcW w:w="2694" w:type="dxa"/>
          </w:tcPr>
          <w:p w14:paraId="1DDA00A4" w14:textId="47B134B7" w:rsidR="00AC3B26" w:rsidRPr="00B43034" w:rsidRDefault="00AC3B26" w:rsidP="00AC3B26">
            <w:pPr>
              <w:rPr>
                <w:sz w:val="20"/>
                <w:szCs w:val="20"/>
              </w:rPr>
            </w:pPr>
            <w:r w:rsidRPr="004D6AF4">
              <w:rPr>
                <w:sz w:val="18"/>
                <w:szCs w:val="18"/>
              </w:rPr>
              <w:t>Le candidat investit le rôle de partenaire de façon irrégulière.</w:t>
            </w:r>
            <w:r w:rsidRPr="004D6AF4">
              <w:rPr>
                <w:sz w:val="18"/>
                <w:szCs w:val="18"/>
              </w:rPr>
              <w:br/>
              <w:t>Ses retours sont superficiels.</w:t>
            </w:r>
            <w:r w:rsidRPr="004D6AF4">
              <w:rPr>
                <w:sz w:val="18"/>
                <w:szCs w:val="18"/>
              </w:rPr>
              <w:br/>
              <w:t xml:space="preserve">La relation de cause à effet entre les paramètres et la </w:t>
            </w:r>
            <w:proofErr w:type="spellStart"/>
            <w:r w:rsidRPr="004D6AF4">
              <w:rPr>
                <w:sz w:val="18"/>
                <w:szCs w:val="18"/>
              </w:rPr>
              <w:t>Fc</w:t>
            </w:r>
            <w:proofErr w:type="spellEnd"/>
            <w:r w:rsidRPr="004D6AF4">
              <w:rPr>
                <w:sz w:val="18"/>
                <w:szCs w:val="18"/>
              </w:rPr>
              <w:t xml:space="preserve"> n’est pas construite. </w:t>
            </w:r>
          </w:p>
        </w:tc>
        <w:tc>
          <w:tcPr>
            <w:tcW w:w="2835" w:type="dxa"/>
          </w:tcPr>
          <w:p w14:paraId="5F2E003B" w14:textId="77777777" w:rsidR="00AC3B26" w:rsidRPr="004D6AF4" w:rsidRDefault="00AC3B26" w:rsidP="00AC3B26">
            <w:pPr>
              <w:pStyle w:val="NormalWeb"/>
              <w:shd w:val="clear" w:color="auto" w:fill="FFFFFF"/>
              <w:spacing w:before="0" w:beforeAutospacing="0" w:after="0" w:afterAutospacing="0"/>
              <w:rPr>
                <w:rFonts w:asciiTheme="minorHAnsi" w:hAnsiTheme="minorHAnsi"/>
                <w:sz w:val="18"/>
                <w:szCs w:val="18"/>
              </w:rPr>
            </w:pPr>
            <w:r w:rsidRPr="004D6AF4">
              <w:rPr>
                <w:rFonts w:asciiTheme="minorHAnsi" w:hAnsiTheme="minorHAnsi"/>
                <w:sz w:val="18"/>
                <w:szCs w:val="18"/>
              </w:rPr>
              <w:t>Le candidat investit le rôle de partenaire le plus souvent.</w:t>
            </w:r>
          </w:p>
          <w:p w14:paraId="4F575B95" w14:textId="02CBCC8D" w:rsidR="00AC3B26" w:rsidRPr="00B43034" w:rsidRDefault="00AC3B26" w:rsidP="00AC3B26">
            <w:pPr>
              <w:rPr>
                <w:sz w:val="20"/>
                <w:szCs w:val="20"/>
              </w:rPr>
            </w:pPr>
            <w:r w:rsidRPr="004D6AF4">
              <w:rPr>
                <w:sz w:val="18"/>
                <w:szCs w:val="18"/>
              </w:rPr>
              <w:t>Il aide son partenaire à réguler sa charge de travail au regard de la FC et de l’analyse de ses ressentis</w:t>
            </w:r>
          </w:p>
        </w:tc>
        <w:tc>
          <w:tcPr>
            <w:tcW w:w="2976" w:type="dxa"/>
          </w:tcPr>
          <w:p w14:paraId="56FBFB0A" w14:textId="77777777" w:rsidR="00AC3B26" w:rsidRPr="004D6AF4" w:rsidRDefault="00AC3B26" w:rsidP="00AC3B26">
            <w:pPr>
              <w:pStyle w:val="NormalWeb"/>
              <w:shd w:val="clear" w:color="auto" w:fill="FFFFFF"/>
              <w:spacing w:before="0" w:beforeAutospacing="0" w:after="0" w:afterAutospacing="0"/>
              <w:rPr>
                <w:rFonts w:asciiTheme="minorHAnsi" w:hAnsiTheme="minorHAnsi"/>
                <w:sz w:val="18"/>
                <w:szCs w:val="18"/>
              </w:rPr>
            </w:pPr>
            <w:r w:rsidRPr="004D6AF4">
              <w:rPr>
                <w:rFonts w:asciiTheme="minorHAnsi" w:hAnsiTheme="minorHAnsi"/>
                <w:sz w:val="18"/>
                <w:szCs w:val="18"/>
              </w:rPr>
              <w:t xml:space="preserve">Le candidat assume pleinement son </w:t>
            </w:r>
            <w:proofErr w:type="spellStart"/>
            <w:r w:rsidRPr="004D6AF4">
              <w:rPr>
                <w:rFonts w:asciiTheme="minorHAnsi" w:hAnsiTheme="minorHAnsi"/>
                <w:sz w:val="18"/>
                <w:szCs w:val="18"/>
              </w:rPr>
              <w:t>rôle</w:t>
            </w:r>
            <w:proofErr w:type="spellEnd"/>
            <w:r w:rsidRPr="004D6AF4">
              <w:rPr>
                <w:rFonts w:asciiTheme="minorHAnsi" w:hAnsiTheme="minorHAnsi"/>
                <w:sz w:val="18"/>
                <w:szCs w:val="18"/>
              </w:rPr>
              <w:t xml:space="preserve"> durant toute la séquence pour encourager son partenaire et l’aider dans la réalisation de ses séances. </w:t>
            </w:r>
          </w:p>
          <w:p w14:paraId="65615252" w14:textId="1BDA82C8" w:rsidR="00AC3B26" w:rsidRPr="00B43034" w:rsidRDefault="00AC3B26" w:rsidP="00AC3B26">
            <w:pPr>
              <w:rPr>
                <w:sz w:val="20"/>
                <w:szCs w:val="20"/>
              </w:rPr>
            </w:pPr>
            <w:r w:rsidRPr="004D6AF4">
              <w:rPr>
                <w:sz w:val="18"/>
                <w:szCs w:val="18"/>
              </w:rPr>
              <w:t>Il aide spontanément et accompagne son partenaire dans les relevés de sa FC et l’adaptation de sa charge de travail.</w:t>
            </w:r>
          </w:p>
        </w:tc>
      </w:tr>
      <w:tr w:rsidR="00AC3B26" w:rsidRPr="00B43034" w14:paraId="154730C7" w14:textId="77777777" w:rsidTr="00AC3B26">
        <w:tc>
          <w:tcPr>
            <w:tcW w:w="1838" w:type="dxa"/>
            <w:shd w:val="clear" w:color="auto" w:fill="A6A6A6" w:themeFill="background1" w:themeFillShade="A6"/>
          </w:tcPr>
          <w:p w14:paraId="7D8A992F" w14:textId="77777777" w:rsidR="00AC3B26" w:rsidRPr="00AC3B26" w:rsidRDefault="00AC3B26" w:rsidP="00AC3B26">
            <w:pPr>
              <w:pStyle w:val="NormalWeb"/>
              <w:spacing w:before="0" w:beforeAutospacing="0" w:after="0" w:afterAutospacing="0"/>
              <w:rPr>
                <w:rFonts w:asciiTheme="minorHAnsi" w:hAnsiTheme="minorHAnsi"/>
                <w:b/>
                <w:sz w:val="18"/>
                <w:szCs w:val="18"/>
              </w:rPr>
            </w:pPr>
            <w:r w:rsidRPr="00AC3B26">
              <w:rPr>
                <w:rFonts w:asciiTheme="minorHAnsi" w:hAnsiTheme="minorHAnsi"/>
                <w:b/>
                <w:sz w:val="18"/>
                <w:szCs w:val="18"/>
                <w:highlight w:val="cyan"/>
              </w:rPr>
              <w:t>AFLP 5</w:t>
            </w:r>
          </w:p>
          <w:p w14:paraId="529C666E" w14:textId="2ABC61A3" w:rsidR="00AC3B26" w:rsidRPr="00B43034" w:rsidRDefault="00AC3B26" w:rsidP="00AC3B26">
            <w:pPr>
              <w:rPr>
                <w:color w:val="000000" w:themeColor="text1"/>
              </w:rPr>
            </w:pPr>
            <w:r w:rsidRPr="004D6AF4">
              <w:rPr>
                <w:sz w:val="18"/>
                <w:szCs w:val="18"/>
              </w:rPr>
              <w:t xml:space="preserve">Construire une motricité́ efficiente et contrôlée pour évoluer dans des conditions de sécurité́. </w:t>
            </w:r>
          </w:p>
        </w:tc>
        <w:tc>
          <w:tcPr>
            <w:tcW w:w="2268" w:type="dxa"/>
            <w:shd w:val="clear" w:color="auto" w:fill="D9D9D9" w:themeFill="background1" w:themeFillShade="D9"/>
          </w:tcPr>
          <w:p w14:paraId="5512763B" w14:textId="1FC74C23" w:rsidR="00AC3B26" w:rsidRPr="00B43034" w:rsidRDefault="00AC3B26" w:rsidP="00AC3B26">
            <w:pPr>
              <w:rPr>
                <w:sz w:val="20"/>
                <w:szCs w:val="20"/>
              </w:rPr>
            </w:pPr>
            <w:r w:rsidRPr="004D6AF4">
              <w:rPr>
                <w:sz w:val="18"/>
                <w:szCs w:val="18"/>
              </w:rPr>
              <w:t>Maîtriser les paramètres chorégraphiques et énergétiques, en toute sécurité, en lien avec son projet d’entraînement</w:t>
            </w:r>
          </w:p>
        </w:tc>
        <w:tc>
          <w:tcPr>
            <w:tcW w:w="2693" w:type="dxa"/>
          </w:tcPr>
          <w:p w14:paraId="404EA155" w14:textId="67D91FEA" w:rsidR="00AC3B26" w:rsidRPr="00B43034" w:rsidRDefault="00AC3B26" w:rsidP="00AC3B26">
            <w:pPr>
              <w:rPr>
                <w:sz w:val="20"/>
                <w:szCs w:val="20"/>
              </w:rPr>
            </w:pPr>
            <w:r w:rsidRPr="004D6AF4">
              <w:rPr>
                <w:sz w:val="18"/>
                <w:szCs w:val="18"/>
              </w:rPr>
              <w:t>Le candidat maitrise de façon superficielle les exigences techniques minimales et les aspects sécuritaires qui garantissent de réaliser une séance en toute sécurité́.</w:t>
            </w:r>
            <w:r w:rsidRPr="004D6AF4">
              <w:rPr>
                <w:sz w:val="18"/>
                <w:szCs w:val="18"/>
              </w:rPr>
              <w:br/>
              <w:t>Son attitude globale sur le STEP est relâchée, les mouvements manquant d’amplitude et tonicité</w:t>
            </w:r>
          </w:p>
        </w:tc>
        <w:tc>
          <w:tcPr>
            <w:tcW w:w="2694" w:type="dxa"/>
          </w:tcPr>
          <w:p w14:paraId="1325BC09" w14:textId="77777777" w:rsidR="00AC3B26" w:rsidRPr="004D6AF4" w:rsidRDefault="00AC3B26" w:rsidP="00AC3B26">
            <w:pPr>
              <w:pStyle w:val="NormalWeb"/>
              <w:shd w:val="clear" w:color="auto" w:fill="FFFFFF"/>
              <w:spacing w:before="0" w:beforeAutospacing="0" w:after="0" w:afterAutospacing="0"/>
              <w:rPr>
                <w:rFonts w:asciiTheme="minorHAnsi" w:hAnsiTheme="minorHAnsi"/>
                <w:sz w:val="18"/>
                <w:szCs w:val="18"/>
              </w:rPr>
            </w:pPr>
            <w:r w:rsidRPr="004D6AF4">
              <w:rPr>
                <w:rFonts w:asciiTheme="minorHAnsi" w:hAnsiTheme="minorHAnsi"/>
                <w:sz w:val="18"/>
                <w:szCs w:val="18"/>
              </w:rPr>
              <w:t xml:space="preserve">Le candidat a une maitrise fragile des pas de base au niveaux technique et sécuritaire (ex : les talons sont souvent en-dehors du STEP...) </w:t>
            </w:r>
          </w:p>
          <w:p w14:paraId="239002F0" w14:textId="29AB61BD" w:rsidR="00AC3B26" w:rsidRPr="00B43034" w:rsidRDefault="00AC3B26" w:rsidP="00AC3B26">
            <w:pPr>
              <w:rPr>
                <w:sz w:val="20"/>
                <w:szCs w:val="20"/>
              </w:rPr>
            </w:pPr>
            <w:r w:rsidRPr="004D6AF4">
              <w:rPr>
                <w:sz w:val="18"/>
                <w:szCs w:val="18"/>
              </w:rPr>
              <w:t xml:space="preserve"> Son attitude est globalement peu tonique, le regard régulièrement sur le STEP et ses bras sont places de temps en temps. </w:t>
            </w:r>
          </w:p>
        </w:tc>
        <w:tc>
          <w:tcPr>
            <w:tcW w:w="2835" w:type="dxa"/>
          </w:tcPr>
          <w:p w14:paraId="3064E0B8" w14:textId="77777777" w:rsidR="00AC3B26" w:rsidRPr="004D6AF4" w:rsidRDefault="00AC3B26" w:rsidP="00AC3B26">
            <w:pPr>
              <w:pStyle w:val="NormalWeb"/>
              <w:shd w:val="clear" w:color="auto" w:fill="FFFFFF"/>
              <w:spacing w:before="0" w:beforeAutospacing="0" w:after="0" w:afterAutospacing="0"/>
              <w:rPr>
                <w:rFonts w:asciiTheme="minorHAnsi" w:hAnsiTheme="minorHAnsi"/>
                <w:sz w:val="18"/>
                <w:szCs w:val="18"/>
              </w:rPr>
            </w:pPr>
            <w:r w:rsidRPr="004D6AF4">
              <w:rPr>
                <w:rFonts w:asciiTheme="minorHAnsi" w:hAnsiTheme="minorHAnsi"/>
                <w:sz w:val="18"/>
                <w:szCs w:val="18"/>
              </w:rPr>
              <w:t>Le candidat conserve, une bonne maitrise technique et sécuritaire des pas de base MAIS la fatigue est source de problème de sécurité (glissade, pose de pied plus aléatoire).</w:t>
            </w:r>
          </w:p>
          <w:p w14:paraId="66CD687C" w14:textId="290DC7AA" w:rsidR="00AC3B26" w:rsidRPr="00B43034" w:rsidRDefault="00AC3B26" w:rsidP="00AC3B26">
            <w:pPr>
              <w:rPr>
                <w:sz w:val="20"/>
                <w:szCs w:val="20"/>
              </w:rPr>
            </w:pPr>
            <w:r w:rsidRPr="004D6AF4">
              <w:rPr>
                <w:sz w:val="18"/>
                <w:szCs w:val="18"/>
              </w:rPr>
              <w:t>La tonicité́ et l’amplitude dans ses mouvements sont maitrises durant presque toute la leçon.</w:t>
            </w:r>
          </w:p>
        </w:tc>
        <w:tc>
          <w:tcPr>
            <w:tcW w:w="2976" w:type="dxa"/>
          </w:tcPr>
          <w:p w14:paraId="06EABE9B" w14:textId="77777777" w:rsidR="00AC3B26" w:rsidRPr="004D6AF4" w:rsidRDefault="00AC3B26" w:rsidP="00AC3B26">
            <w:pPr>
              <w:pStyle w:val="NormalWeb"/>
              <w:shd w:val="clear" w:color="auto" w:fill="FFFFFF"/>
              <w:spacing w:before="0" w:beforeAutospacing="0" w:after="0" w:afterAutospacing="0"/>
              <w:rPr>
                <w:rFonts w:asciiTheme="minorHAnsi" w:hAnsiTheme="minorHAnsi"/>
                <w:sz w:val="18"/>
                <w:szCs w:val="18"/>
              </w:rPr>
            </w:pPr>
            <w:r w:rsidRPr="004D6AF4">
              <w:rPr>
                <w:rFonts w:asciiTheme="minorHAnsi" w:hAnsiTheme="minorHAnsi"/>
                <w:sz w:val="18"/>
                <w:szCs w:val="18"/>
              </w:rPr>
              <w:t xml:space="preserve">Le candidat conserve jusqu’au bout de la séance, une bonne maitrise technique et sécuritaire des pas de base </w:t>
            </w:r>
          </w:p>
          <w:p w14:paraId="712E38D5" w14:textId="769EF56E" w:rsidR="00AC3B26" w:rsidRPr="00B43034" w:rsidRDefault="00AC3B26" w:rsidP="00AC3B26">
            <w:pPr>
              <w:rPr>
                <w:sz w:val="20"/>
                <w:szCs w:val="20"/>
              </w:rPr>
            </w:pPr>
            <w:r w:rsidRPr="004D6AF4">
              <w:rPr>
                <w:sz w:val="18"/>
                <w:szCs w:val="18"/>
              </w:rPr>
              <w:t>La tonicité́ et l’amplitude dans ses mouvements sont maitrises jusqu’</w:t>
            </w:r>
            <w:proofErr w:type="spellStart"/>
            <w:r w:rsidRPr="004D6AF4">
              <w:rPr>
                <w:sz w:val="18"/>
                <w:szCs w:val="18"/>
              </w:rPr>
              <w:t>a</w:t>
            </w:r>
            <w:proofErr w:type="spellEnd"/>
            <w:r w:rsidRPr="004D6AF4">
              <w:rPr>
                <w:sz w:val="18"/>
                <w:szCs w:val="18"/>
              </w:rPr>
              <w:t xml:space="preserve">̀ la fin de la séance. </w:t>
            </w:r>
          </w:p>
        </w:tc>
      </w:tr>
      <w:tr w:rsidR="00AC3B26" w:rsidRPr="00B43034" w14:paraId="7DB05119" w14:textId="77777777" w:rsidTr="00AC3B26">
        <w:trPr>
          <w:trHeight w:val="1845"/>
        </w:trPr>
        <w:tc>
          <w:tcPr>
            <w:tcW w:w="1838" w:type="dxa"/>
            <w:shd w:val="clear" w:color="auto" w:fill="A6A6A6" w:themeFill="background1" w:themeFillShade="A6"/>
          </w:tcPr>
          <w:p w14:paraId="1CA1744A" w14:textId="77777777" w:rsidR="00AC3B26" w:rsidRPr="00AC3B26" w:rsidRDefault="00AC3B26" w:rsidP="00AC3B26">
            <w:pPr>
              <w:rPr>
                <w:b/>
                <w:sz w:val="18"/>
                <w:szCs w:val="18"/>
              </w:rPr>
            </w:pPr>
            <w:r w:rsidRPr="00AC3B26">
              <w:rPr>
                <w:b/>
                <w:sz w:val="18"/>
                <w:szCs w:val="18"/>
                <w:highlight w:val="cyan"/>
              </w:rPr>
              <w:t>AFLP 6</w:t>
            </w:r>
          </w:p>
          <w:p w14:paraId="6726FD42" w14:textId="78F6EAFC" w:rsidR="00AC3B26" w:rsidRPr="00B43034" w:rsidRDefault="00AC3B26" w:rsidP="00AC3B26">
            <w:pPr>
              <w:rPr>
                <w:color w:val="000000" w:themeColor="text1"/>
              </w:rPr>
            </w:pPr>
            <w:r w:rsidRPr="004D6AF4">
              <w:rPr>
                <w:sz w:val="18"/>
                <w:szCs w:val="18"/>
              </w:rPr>
              <w:t>Intégrer des conseils d’entrainement, de diététique, d’hygiène de vie pour se construire un mode de vie sain et une pratique raisonnée.</w:t>
            </w:r>
          </w:p>
        </w:tc>
        <w:tc>
          <w:tcPr>
            <w:tcW w:w="2268" w:type="dxa"/>
            <w:shd w:val="clear" w:color="auto" w:fill="D9D9D9" w:themeFill="background1" w:themeFillShade="D9"/>
          </w:tcPr>
          <w:p w14:paraId="5DCECB4E" w14:textId="5DF3021A" w:rsidR="00AC3B26" w:rsidRPr="00B43034" w:rsidRDefault="00AC3B26" w:rsidP="00AC3B26">
            <w:r w:rsidRPr="004D6AF4">
              <w:rPr>
                <w:color w:val="000000"/>
                <w:sz w:val="18"/>
                <w:szCs w:val="18"/>
              </w:rPr>
              <w:t>Intégrer des conseils</w:t>
            </w:r>
            <w:r w:rsidRPr="004D6AF4">
              <w:rPr>
                <w:color w:val="000000"/>
                <w:sz w:val="18"/>
                <w:szCs w:val="18"/>
              </w:rPr>
              <w:br/>
              <w:t>d’entrainement, de</w:t>
            </w:r>
            <w:r w:rsidRPr="004D6AF4">
              <w:rPr>
                <w:color w:val="000000"/>
                <w:sz w:val="18"/>
                <w:szCs w:val="18"/>
              </w:rPr>
              <w:br/>
              <w:t>diététique,</w:t>
            </w:r>
            <w:r w:rsidRPr="004D6AF4">
              <w:rPr>
                <w:color w:val="000000"/>
                <w:sz w:val="18"/>
                <w:szCs w:val="18"/>
              </w:rPr>
              <w:br/>
              <w:t>d’hygiène de vie</w:t>
            </w:r>
            <w:r w:rsidRPr="004D6AF4">
              <w:rPr>
                <w:color w:val="000000"/>
                <w:sz w:val="18"/>
                <w:szCs w:val="18"/>
              </w:rPr>
              <w:br/>
              <w:t>pour se construire</w:t>
            </w:r>
            <w:r w:rsidRPr="004D6AF4">
              <w:rPr>
                <w:color w:val="000000"/>
                <w:sz w:val="18"/>
                <w:szCs w:val="18"/>
              </w:rPr>
              <w:br/>
              <w:t>un mode de vie sain et une pratique</w:t>
            </w:r>
            <w:r w:rsidRPr="004D6AF4">
              <w:rPr>
                <w:color w:val="000000"/>
                <w:sz w:val="18"/>
                <w:szCs w:val="18"/>
              </w:rPr>
              <w:br/>
              <w:t>raisonnée</w:t>
            </w:r>
            <w:r w:rsidRPr="004D6AF4">
              <w:rPr>
                <w:sz w:val="18"/>
                <w:szCs w:val="18"/>
              </w:rPr>
              <w:t xml:space="preserve"> </w:t>
            </w:r>
          </w:p>
        </w:tc>
        <w:tc>
          <w:tcPr>
            <w:tcW w:w="2693" w:type="dxa"/>
          </w:tcPr>
          <w:p w14:paraId="19547A19" w14:textId="77777777" w:rsidR="00AC3B26" w:rsidRPr="004D6AF4" w:rsidRDefault="00AC3B26" w:rsidP="00AC3B26">
            <w:pPr>
              <w:pStyle w:val="NormalWeb"/>
              <w:shd w:val="clear" w:color="auto" w:fill="FFFFFF"/>
              <w:snapToGrid w:val="0"/>
              <w:spacing w:before="0" w:beforeAutospacing="0" w:after="0" w:afterAutospacing="0"/>
              <w:rPr>
                <w:rFonts w:asciiTheme="minorHAnsi" w:hAnsiTheme="minorHAnsi"/>
                <w:sz w:val="18"/>
                <w:szCs w:val="18"/>
              </w:rPr>
            </w:pPr>
            <w:r w:rsidRPr="004D6AF4">
              <w:rPr>
                <w:rFonts w:asciiTheme="minorHAnsi" w:hAnsiTheme="minorHAnsi"/>
                <w:sz w:val="18"/>
                <w:szCs w:val="18"/>
              </w:rPr>
              <w:t>Le candidat ne prend pas en compte les conseils d’entrainement, de diététique, d’hygiène de vie.</w:t>
            </w:r>
            <w:r w:rsidRPr="004D6AF4">
              <w:rPr>
                <w:rFonts w:asciiTheme="minorHAnsi" w:hAnsiTheme="minorHAnsi"/>
                <w:sz w:val="18"/>
                <w:szCs w:val="18"/>
              </w:rPr>
              <w:br/>
              <w:t xml:space="preserve"> </w:t>
            </w:r>
          </w:p>
          <w:p w14:paraId="615A529D" w14:textId="58DCBD97" w:rsidR="00AC3B26" w:rsidRPr="00B43034" w:rsidRDefault="00AC3B26" w:rsidP="00AC3B26">
            <w:pPr>
              <w:rPr>
                <w:sz w:val="20"/>
                <w:szCs w:val="20"/>
              </w:rPr>
            </w:pPr>
            <w:r w:rsidRPr="004D6AF4">
              <w:rPr>
                <w:sz w:val="18"/>
                <w:szCs w:val="18"/>
              </w:rPr>
              <w:t>Les notes ne sont pas relevées dans le carnet.</w:t>
            </w:r>
          </w:p>
        </w:tc>
        <w:tc>
          <w:tcPr>
            <w:tcW w:w="2694" w:type="dxa"/>
          </w:tcPr>
          <w:p w14:paraId="7A64FC51" w14:textId="34FF0340" w:rsidR="00AC3B26" w:rsidRPr="004D6AF4" w:rsidRDefault="00AC3B26" w:rsidP="00AC3B26">
            <w:pPr>
              <w:pStyle w:val="NormalWeb"/>
              <w:shd w:val="clear" w:color="auto" w:fill="FFFFFF"/>
              <w:snapToGrid w:val="0"/>
              <w:spacing w:before="0" w:beforeAutospacing="0" w:after="0" w:afterAutospacing="0"/>
              <w:rPr>
                <w:rFonts w:asciiTheme="minorHAnsi" w:hAnsiTheme="minorHAnsi"/>
                <w:sz w:val="18"/>
                <w:szCs w:val="18"/>
              </w:rPr>
            </w:pPr>
            <w:r w:rsidRPr="004D6AF4">
              <w:rPr>
                <w:rFonts w:asciiTheme="minorHAnsi" w:hAnsiTheme="minorHAnsi"/>
                <w:sz w:val="18"/>
                <w:szCs w:val="18"/>
              </w:rPr>
              <w:t>Le candidat respecte épisodiquement les conseils d’entrainement</w:t>
            </w:r>
          </w:p>
          <w:p w14:paraId="612044B9" w14:textId="7FF3C6E7" w:rsidR="00AC3B26" w:rsidRPr="00B43034" w:rsidRDefault="00AC3B26" w:rsidP="00AC3B26">
            <w:pPr>
              <w:rPr>
                <w:sz w:val="20"/>
                <w:szCs w:val="20"/>
              </w:rPr>
            </w:pPr>
            <w:r w:rsidRPr="004D6AF4">
              <w:rPr>
                <w:sz w:val="18"/>
                <w:szCs w:val="18"/>
              </w:rPr>
              <w:t>Il peut évoquer ou écrire un conseil de façon superficielle. Ex : Il sait qu’il est important de réaliser une activité physique régulièrement mais ne le fait pas. L’investissement en cours est irrégulier.</w:t>
            </w:r>
          </w:p>
        </w:tc>
        <w:tc>
          <w:tcPr>
            <w:tcW w:w="2835" w:type="dxa"/>
          </w:tcPr>
          <w:p w14:paraId="5D2582F6" w14:textId="77777777" w:rsidR="00AC3B26" w:rsidRPr="004D6AF4" w:rsidRDefault="00AC3B26" w:rsidP="00AC3B26">
            <w:pPr>
              <w:pStyle w:val="NormalWeb"/>
              <w:shd w:val="clear" w:color="auto" w:fill="FFFFFF"/>
              <w:snapToGrid w:val="0"/>
              <w:spacing w:before="0" w:beforeAutospacing="0" w:after="0" w:afterAutospacing="0"/>
              <w:rPr>
                <w:rFonts w:asciiTheme="minorHAnsi" w:hAnsiTheme="minorHAnsi"/>
                <w:sz w:val="18"/>
                <w:szCs w:val="18"/>
              </w:rPr>
            </w:pPr>
            <w:r w:rsidRPr="004D6AF4">
              <w:rPr>
                <w:rFonts w:asciiTheme="minorHAnsi" w:hAnsiTheme="minorHAnsi"/>
                <w:sz w:val="18"/>
                <w:szCs w:val="18"/>
              </w:rPr>
              <w:t xml:space="preserve">Le candidat respecte les conseils d’entraînement et les note dans son carnet (POINT SANTE </w:t>
            </w:r>
            <w:r w:rsidRPr="004D6AF4">
              <w:rPr>
                <w:rFonts w:asciiTheme="minorHAnsi" w:hAnsiTheme="minorHAnsi"/>
                <w:b/>
                <w:bCs/>
                <w:sz w:val="18"/>
                <w:szCs w:val="18"/>
                <w:u w:val="single"/>
              </w:rPr>
              <w:t>et/ou</w:t>
            </w:r>
            <w:r w:rsidRPr="004D6AF4">
              <w:rPr>
                <w:rFonts w:asciiTheme="minorHAnsi" w:hAnsiTheme="minorHAnsi"/>
                <w:sz w:val="18"/>
                <w:szCs w:val="18"/>
              </w:rPr>
              <w:t xml:space="preserve"> POINT CONSEIL). Il intègre des phases de récupération dans ses séances avec l’aide du professeur.</w:t>
            </w:r>
          </w:p>
          <w:p w14:paraId="031E05BE" w14:textId="77777777" w:rsidR="00AC3B26" w:rsidRPr="004D6AF4" w:rsidRDefault="00AC3B26" w:rsidP="00AC3B26">
            <w:pPr>
              <w:pStyle w:val="NormalWeb"/>
              <w:shd w:val="clear" w:color="auto" w:fill="FFFFFF"/>
              <w:snapToGrid w:val="0"/>
              <w:spacing w:before="0" w:beforeAutospacing="0" w:after="0" w:afterAutospacing="0"/>
              <w:rPr>
                <w:rFonts w:asciiTheme="minorHAnsi" w:hAnsiTheme="minorHAnsi"/>
                <w:sz w:val="18"/>
                <w:szCs w:val="18"/>
              </w:rPr>
            </w:pPr>
            <w:r w:rsidRPr="004D6AF4">
              <w:rPr>
                <w:rFonts w:asciiTheme="minorHAnsi" w:hAnsiTheme="minorHAnsi"/>
                <w:sz w:val="18"/>
                <w:szCs w:val="18"/>
              </w:rPr>
              <w:t xml:space="preserve">Il s’hydrate pendant les leçons et prend des notes quant au conseils nutrition </w:t>
            </w:r>
          </w:p>
          <w:p w14:paraId="51C24B07" w14:textId="58981333" w:rsidR="00AC3B26" w:rsidRPr="00B43034" w:rsidRDefault="00AC3B26" w:rsidP="00AC3B26">
            <w:pPr>
              <w:rPr>
                <w:sz w:val="20"/>
                <w:szCs w:val="20"/>
              </w:rPr>
            </w:pPr>
          </w:p>
        </w:tc>
        <w:tc>
          <w:tcPr>
            <w:tcW w:w="2976" w:type="dxa"/>
          </w:tcPr>
          <w:p w14:paraId="6A536687" w14:textId="77777777" w:rsidR="00AC3B26" w:rsidRPr="004D6AF4" w:rsidRDefault="00AC3B26" w:rsidP="00AC3B26">
            <w:pPr>
              <w:pStyle w:val="NormalWeb"/>
              <w:shd w:val="clear" w:color="auto" w:fill="FFFFFF"/>
              <w:snapToGrid w:val="0"/>
              <w:spacing w:before="0" w:beforeAutospacing="0" w:after="0" w:afterAutospacing="0"/>
              <w:rPr>
                <w:rFonts w:asciiTheme="minorHAnsi" w:hAnsiTheme="minorHAnsi"/>
                <w:sz w:val="18"/>
                <w:szCs w:val="18"/>
              </w:rPr>
            </w:pPr>
            <w:r w:rsidRPr="004D6AF4">
              <w:rPr>
                <w:rFonts w:asciiTheme="minorHAnsi" w:hAnsiTheme="minorHAnsi"/>
                <w:sz w:val="18"/>
                <w:szCs w:val="18"/>
              </w:rPr>
              <w:t>Le candidat respecte les conseils d’entraînement, les note dans son carnet (POINT SANTE et POINT CONSEIL) et dépasse ces aspects par des recherches ou incitative personnell</w:t>
            </w:r>
            <w:r>
              <w:rPr>
                <w:rFonts w:asciiTheme="minorHAnsi" w:hAnsiTheme="minorHAnsi"/>
                <w:sz w:val="18"/>
                <w:szCs w:val="18"/>
              </w:rPr>
              <w:t>e</w:t>
            </w:r>
            <w:r w:rsidRPr="004D6AF4">
              <w:rPr>
                <w:rFonts w:asciiTheme="minorHAnsi" w:hAnsiTheme="minorHAnsi"/>
                <w:sz w:val="18"/>
                <w:szCs w:val="18"/>
              </w:rPr>
              <w:t>.</w:t>
            </w:r>
          </w:p>
          <w:p w14:paraId="1C914833" w14:textId="77777777" w:rsidR="00AC3B26" w:rsidRPr="004D6AF4" w:rsidRDefault="00AC3B26" w:rsidP="00AC3B26">
            <w:pPr>
              <w:pStyle w:val="NormalWeb"/>
              <w:shd w:val="clear" w:color="auto" w:fill="FFFFFF"/>
              <w:snapToGrid w:val="0"/>
              <w:spacing w:before="0" w:beforeAutospacing="0" w:after="0" w:afterAutospacing="0"/>
              <w:rPr>
                <w:rFonts w:asciiTheme="minorHAnsi" w:hAnsiTheme="minorHAnsi"/>
                <w:sz w:val="18"/>
                <w:szCs w:val="18"/>
              </w:rPr>
            </w:pPr>
            <w:r w:rsidRPr="004D6AF4">
              <w:rPr>
                <w:rFonts w:asciiTheme="minorHAnsi" w:hAnsiTheme="minorHAnsi"/>
                <w:sz w:val="18"/>
                <w:szCs w:val="18"/>
              </w:rPr>
              <w:t>Il s’hydrate pendant les leçons et prend des notes quant au conseils nutrition.</w:t>
            </w:r>
          </w:p>
          <w:p w14:paraId="1799ADE1" w14:textId="0C8B895F" w:rsidR="00AC3B26" w:rsidRPr="00B43034" w:rsidRDefault="00AC3B26" w:rsidP="00AC3B26">
            <w:pPr>
              <w:rPr>
                <w:sz w:val="20"/>
                <w:szCs w:val="20"/>
              </w:rPr>
            </w:pPr>
            <w:r w:rsidRPr="004D6AF4">
              <w:rPr>
                <w:sz w:val="18"/>
                <w:szCs w:val="18"/>
              </w:rPr>
              <w:t>Il intègre judicieusement des phases de récupération dans ses séances.</w:t>
            </w:r>
          </w:p>
        </w:tc>
      </w:tr>
    </w:tbl>
    <w:p w14:paraId="3E3C285E" w14:textId="4300A396" w:rsidR="00AC3B26" w:rsidRDefault="00AC3B26" w:rsidP="00AC3B26">
      <w:pPr>
        <w:tabs>
          <w:tab w:val="left" w:pos="1764"/>
        </w:tabs>
        <w:rPr>
          <w:b/>
        </w:rPr>
      </w:pPr>
      <w:r>
        <w:rPr>
          <w:b/>
        </w:rPr>
        <w:lastRenderedPageBreak/>
        <w:t xml:space="preserve">ANNEXES : </w:t>
      </w:r>
    </w:p>
    <w:tbl>
      <w:tblPr>
        <w:tblStyle w:val="Grilledutableau"/>
        <w:tblpPr w:leftFromText="141" w:rightFromText="141" w:vertAnchor="text" w:horzAnchor="margin" w:tblpY="114"/>
        <w:tblOverlap w:val="never"/>
        <w:tblW w:w="0" w:type="auto"/>
        <w:tblLook w:val="04A0" w:firstRow="1" w:lastRow="0" w:firstColumn="1" w:lastColumn="0" w:noHBand="0" w:noVBand="1"/>
      </w:tblPr>
      <w:tblGrid>
        <w:gridCol w:w="1980"/>
        <w:gridCol w:w="4394"/>
        <w:gridCol w:w="4678"/>
        <w:gridCol w:w="4053"/>
      </w:tblGrid>
      <w:tr w:rsidR="00AC3B26" w:rsidRPr="00AC3B26" w14:paraId="16BC11D7" w14:textId="77777777" w:rsidTr="00AC3B26">
        <w:tc>
          <w:tcPr>
            <w:tcW w:w="15105" w:type="dxa"/>
            <w:gridSpan w:val="4"/>
            <w:shd w:val="clear" w:color="auto" w:fill="002060"/>
          </w:tcPr>
          <w:p w14:paraId="45D18A65" w14:textId="77777777" w:rsidR="00AC3B26" w:rsidRPr="00ED4722" w:rsidRDefault="00AC3B26" w:rsidP="00AC3B26">
            <w:pPr>
              <w:tabs>
                <w:tab w:val="left" w:pos="7220"/>
              </w:tabs>
              <w:jc w:val="center"/>
            </w:pPr>
            <w:r w:rsidRPr="00745354">
              <w:rPr>
                <w:b/>
                <w:bCs/>
                <w:u w:val="single"/>
              </w:rPr>
              <w:t>LA FILIERE AEROBIE EN STEP</w:t>
            </w:r>
          </w:p>
          <w:p w14:paraId="12B722BB" w14:textId="77777777" w:rsidR="00AC3B26" w:rsidRPr="00AC3B26" w:rsidRDefault="00AC3B26" w:rsidP="00AC3B26">
            <w:pPr>
              <w:tabs>
                <w:tab w:val="left" w:pos="7220"/>
              </w:tabs>
              <w:rPr>
                <w:color w:val="FFFFFF" w:themeColor="background1"/>
                <w:sz w:val="18"/>
                <w:szCs w:val="18"/>
              </w:rPr>
            </w:pPr>
          </w:p>
        </w:tc>
      </w:tr>
      <w:tr w:rsidR="00AC3B26" w:rsidRPr="00AC3B26" w14:paraId="6195B7B4" w14:textId="77777777" w:rsidTr="00AC3B26">
        <w:tc>
          <w:tcPr>
            <w:tcW w:w="1980" w:type="dxa"/>
            <w:shd w:val="clear" w:color="auto" w:fill="002060"/>
          </w:tcPr>
          <w:p w14:paraId="48051788" w14:textId="77777777" w:rsidR="00AC3B26" w:rsidRPr="00AC3B26" w:rsidRDefault="00AC3B26" w:rsidP="00AC3B26">
            <w:pPr>
              <w:tabs>
                <w:tab w:val="left" w:pos="7220"/>
              </w:tabs>
              <w:rPr>
                <w:sz w:val="18"/>
                <w:szCs w:val="18"/>
              </w:rPr>
            </w:pPr>
            <w:r w:rsidRPr="00AC3B26">
              <w:rPr>
                <w:sz w:val="18"/>
                <w:szCs w:val="18"/>
              </w:rPr>
              <w:t>THÈME D’EFFORT</w:t>
            </w:r>
          </w:p>
        </w:tc>
        <w:tc>
          <w:tcPr>
            <w:tcW w:w="4394" w:type="dxa"/>
            <w:shd w:val="clear" w:color="auto" w:fill="2E74B5" w:themeFill="accent5" w:themeFillShade="BF"/>
          </w:tcPr>
          <w:p w14:paraId="06649F9D" w14:textId="77777777" w:rsidR="00AC3B26" w:rsidRPr="00AC3B26" w:rsidRDefault="00AC3B26" w:rsidP="00AC3B26">
            <w:pPr>
              <w:tabs>
                <w:tab w:val="left" w:pos="7220"/>
              </w:tabs>
              <w:rPr>
                <w:b/>
                <w:color w:val="FFFFFF" w:themeColor="background1"/>
                <w:sz w:val="18"/>
                <w:szCs w:val="18"/>
              </w:rPr>
            </w:pPr>
            <w:r w:rsidRPr="00AC3B26">
              <w:rPr>
                <w:b/>
                <w:color w:val="FFFFFF" w:themeColor="background1"/>
                <w:sz w:val="18"/>
                <w:szCs w:val="18"/>
              </w:rPr>
              <w:t>EFFORT BREF ET INTENSE</w:t>
            </w:r>
          </w:p>
          <w:p w14:paraId="5D4C1064" w14:textId="77777777" w:rsidR="00AC3B26" w:rsidRPr="00AC3B26" w:rsidRDefault="00AC3B26" w:rsidP="00AC3B26">
            <w:pPr>
              <w:tabs>
                <w:tab w:val="left" w:pos="7220"/>
              </w:tabs>
              <w:rPr>
                <w:b/>
                <w:color w:val="FFFFFF" w:themeColor="background1"/>
                <w:sz w:val="18"/>
                <w:szCs w:val="18"/>
              </w:rPr>
            </w:pPr>
            <w:r w:rsidRPr="00AC3B26">
              <w:rPr>
                <w:b/>
                <w:color w:val="FFFFFF" w:themeColor="background1"/>
                <w:sz w:val="18"/>
                <w:szCs w:val="18"/>
              </w:rPr>
              <w:t>PUISSANCE AÉROBIE</w:t>
            </w:r>
          </w:p>
        </w:tc>
        <w:tc>
          <w:tcPr>
            <w:tcW w:w="4678" w:type="dxa"/>
            <w:shd w:val="clear" w:color="auto" w:fill="9CC2E5" w:themeFill="accent5" w:themeFillTint="99"/>
          </w:tcPr>
          <w:p w14:paraId="4A1DBBAC" w14:textId="77777777" w:rsidR="00AC3B26" w:rsidRPr="00AC3B26" w:rsidRDefault="00AC3B26" w:rsidP="00AC3B26">
            <w:pPr>
              <w:tabs>
                <w:tab w:val="left" w:pos="7220"/>
              </w:tabs>
              <w:rPr>
                <w:b/>
                <w:color w:val="FFFFFF" w:themeColor="background1"/>
                <w:sz w:val="18"/>
                <w:szCs w:val="18"/>
              </w:rPr>
            </w:pPr>
            <w:r w:rsidRPr="00AC3B26">
              <w:rPr>
                <w:b/>
                <w:color w:val="FFFFFF" w:themeColor="background1"/>
                <w:sz w:val="18"/>
                <w:szCs w:val="18"/>
              </w:rPr>
              <w:t>EFFORT LONG ET SOUTENU</w:t>
            </w:r>
          </w:p>
          <w:p w14:paraId="71B58C2C" w14:textId="77777777" w:rsidR="00AC3B26" w:rsidRPr="00AC3B26" w:rsidRDefault="00AC3B26" w:rsidP="00AC3B26">
            <w:pPr>
              <w:tabs>
                <w:tab w:val="left" w:pos="7220"/>
              </w:tabs>
              <w:rPr>
                <w:b/>
                <w:color w:val="FFFFFF" w:themeColor="background1"/>
                <w:sz w:val="18"/>
                <w:szCs w:val="18"/>
              </w:rPr>
            </w:pPr>
            <w:r w:rsidRPr="00AC3B26">
              <w:rPr>
                <w:b/>
                <w:color w:val="FFFFFF" w:themeColor="background1"/>
                <w:sz w:val="18"/>
                <w:szCs w:val="18"/>
              </w:rPr>
              <w:t>CAPACITÉ AÉROBIE</w:t>
            </w:r>
          </w:p>
        </w:tc>
        <w:tc>
          <w:tcPr>
            <w:tcW w:w="4053" w:type="dxa"/>
            <w:shd w:val="clear" w:color="auto" w:fill="BDD6EE" w:themeFill="accent5" w:themeFillTint="66"/>
          </w:tcPr>
          <w:p w14:paraId="5CCF7A41" w14:textId="77777777" w:rsidR="00AC3B26" w:rsidRPr="00AC3B26" w:rsidRDefault="00AC3B26" w:rsidP="00AC3B26">
            <w:pPr>
              <w:tabs>
                <w:tab w:val="left" w:pos="7220"/>
              </w:tabs>
              <w:rPr>
                <w:b/>
                <w:color w:val="FFFFFF" w:themeColor="background1"/>
                <w:sz w:val="18"/>
                <w:szCs w:val="18"/>
              </w:rPr>
            </w:pPr>
            <w:r w:rsidRPr="00AC3B26">
              <w:rPr>
                <w:b/>
                <w:color w:val="FFFFFF" w:themeColor="background1"/>
                <w:sz w:val="18"/>
                <w:szCs w:val="18"/>
              </w:rPr>
              <w:t>EFFORT LONG ET MODÉRÉ</w:t>
            </w:r>
          </w:p>
          <w:p w14:paraId="1E91FCA3" w14:textId="77777777" w:rsidR="00AC3B26" w:rsidRPr="00AC3B26" w:rsidRDefault="00AC3B26" w:rsidP="00AC3B26">
            <w:pPr>
              <w:tabs>
                <w:tab w:val="left" w:pos="7220"/>
              </w:tabs>
              <w:rPr>
                <w:b/>
                <w:color w:val="FFFFFF" w:themeColor="background1"/>
                <w:sz w:val="18"/>
                <w:szCs w:val="18"/>
              </w:rPr>
            </w:pPr>
            <w:r w:rsidRPr="00AC3B26">
              <w:rPr>
                <w:b/>
                <w:color w:val="FFFFFF" w:themeColor="background1"/>
                <w:sz w:val="18"/>
                <w:szCs w:val="18"/>
              </w:rPr>
              <w:t>ENDURANCE FONDAMENTALE</w:t>
            </w:r>
          </w:p>
        </w:tc>
      </w:tr>
      <w:tr w:rsidR="00AC3B26" w:rsidRPr="00AC3B26" w14:paraId="39D31259" w14:textId="77777777" w:rsidTr="00AC3B26">
        <w:trPr>
          <w:trHeight w:val="950"/>
        </w:trPr>
        <w:tc>
          <w:tcPr>
            <w:tcW w:w="1980" w:type="dxa"/>
            <w:shd w:val="clear" w:color="auto" w:fill="002060"/>
          </w:tcPr>
          <w:p w14:paraId="47B560F6" w14:textId="77777777" w:rsidR="00AC3B26" w:rsidRPr="00AC3B26" w:rsidRDefault="00AC3B26" w:rsidP="00AC3B26">
            <w:pPr>
              <w:tabs>
                <w:tab w:val="left" w:pos="7220"/>
              </w:tabs>
              <w:rPr>
                <w:sz w:val="18"/>
                <w:szCs w:val="18"/>
              </w:rPr>
            </w:pPr>
            <w:r w:rsidRPr="00AC3B26">
              <w:rPr>
                <w:sz w:val="18"/>
                <w:szCs w:val="18"/>
              </w:rPr>
              <w:t>REPÈRES ATTENDUS</w:t>
            </w:r>
          </w:p>
        </w:tc>
        <w:tc>
          <w:tcPr>
            <w:tcW w:w="4394" w:type="dxa"/>
          </w:tcPr>
          <w:p w14:paraId="14559EC7" w14:textId="77777777" w:rsidR="00AC3B26" w:rsidRPr="00AC3B26" w:rsidRDefault="00AC3B26" w:rsidP="00AC3B26">
            <w:pPr>
              <w:pStyle w:val="Paragraphedeliste"/>
              <w:numPr>
                <w:ilvl w:val="0"/>
                <w:numId w:val="11"/>
              </w:numPr>
              <w:tabs>
                <w:tab w:val="left" w:pos="7220"/>
              </w:tabs>
              <w:rPr>
                <w:color w:val="002060"/>
                <w:sz w:val="18"/>
                <w:szCs w:val="18"/>
              </w:rPr>
            </w:pPr>
            <w:r w:rsidRPr="00AC3B26">
              <w:rPr>
                <w:color w:val="002060"/>
                <w:sz w:val="18"/>
                <w:szCs w:val="18"/>
              </w:rPr>
              <w:t>FC s’approche progressivement du maximum</w:t>
            </w:r>
          </w:p>
          <w:p w14:paraId="33B8F0DD" w14:textId="77777777" w:rsidR="00AC3B26" w:rsidRPr="00AC3B26" w:rsidRDefault="00AC3B26" w:rsidP="00AC3B26">
            <w:pPr>
              <w:pStyle w:val="Paragraphedeliste"/>
              <w:numPr>
                <w:ilvl w:val="0"/>
                <w:numId w:val="11"/>
              </w:numPr>
              <w:tabs>
                <w:tab w:val="left" w:pos="7220"/>
              </w:tabs>
              <w:rPr>
                <w:color w:val="002060"/>
                <w:sz w:val="18"/>
                <w:szCs w:val="18"/>
              </w:rPr>
            </w:pPr>
            <w:r w:rsidRPr="00AC3B26">
              <w:rPr>
                <w:color w:val="002060"/>
                <w:sz w:val="18"/>
                <w:szCs w:val="18"/>
              </w:rPr>
              <w:t>Ventilation fortement marquée et accélérée</w:t>
            </w:r>
          </w:p>
          <w:p w14:paraId="58FD2D71" w14:textId="77777777" w:rsidR="00AC3B26" w:rsidRPr="00AC3B26" w:rsidRDefault="00AC3B26" w:rsidP="00AC3B26">
            <w:pPr>
              <w:pStyle w:val="Paragraphedeliste"/>
              <w:numPr>
                <w:ilvl w:val="0"/>
                <w:numId w:val="11"/>
              </w:numPr>
              <w:tabs>
                <w:tab w:val="left" w:pos="7220"/>
              </w:tabs>
              <w:rPr>
                <w:color w:val="002060"/>
                <w:sz w:val="18"/>
                <w:szCs w:val="18"/>
              </w:rPr>
            </w:pPr>
            <w:r w:rsidRPr="00AC3B26">
              <w:rPr>
                <w:color w:val="002060"/>
                <w:sz w:val="18"/>
                <w:szCs w:val="18"/>
              </w:rPr>
              <w:t>Séries plutôt courtes</w:t>
            </w:r>
          </w:p>
          <w:p w14:paraId="03C53C1E" w14:textId="77777777" w:rsidR="00AC3B26" w:rsidRPr="00AC3B26" w:rsidRDefault="00AC3B26" w:rsidP="00AC3B26">
            <w:pPr>
              <w:pStyle w:val="Paragraphedeliste"/>
              <w:numPr>
                <w:ilvl w:val="0"/>
                <w:numId w:val="11"/>
              </w:numPr>
              <w:tabs>
                <w:tab w:val="left" w:pos="7220"/>
              </w:tabs>
              <w:rPr>
                <w:color w:val="002060"/>
                <w:sz w:val="18"/>
                <w:szCs w:val="18"/>
              </w:rPr>
            </w:pPr>
            <w:r w:rsidRPr="00AC3B26">
              <w:rPr>
                <w:color w:val="002060"/>
                <w:sz w:val="18"/>
                <w:szCs w:val="18"/>
              </w:rPr>
              <w:t>Motricité variée qui ne gêne pas l’engagement.</w:t>
            </w:r>
          </w:p>
        </w:tc>
        <w:tc>
          <w:tcPr>
            <w:tcW w:w="4678" w:type="dxa"/>
          </w:tcPr>
          <w:p w14:paraId="40A00C3C" w14:textId="77777777" w:rsidR="00AC3B26" w:rsidRPr="00AC3B26" w:rsidRDefault="00AC3B26" w:rsidP="00AC3B26">
            <w:pPr>
              <w:tabs>
                <w:tab w:val="left" w:pos="7220"/>
              </w:tabs>
              <w:rPr>
                <w:color w:val="002060"/>
                <w:sz w:val="18"/>
                <w:szCs w:val="18"/>
              </w:rPr>
            </w:pPr>
            <w:r w:rsidRPr="00AC3B26">
              <w:rPr>
                <w:color w:val="002060"/>
                <w:sz w:val="18"/>
                <w:szCs w:val="18"/>
              </w:rPr>
              <w:t xml:space="preserve">- FC élevée </w:t>
            </w:r>
          </w:p>
          <w:p w14:paraId="5702429F" w14:textId="77777777" w:rsidR="00AC3B26" w:rsidRPr="00AC3B26" w:rsidRDefault="00AC3B26" w:rsidP="00AC3B26">
            <w:pPr>
              <w:tabs>
                <w:tab w:val="left" w:pos="7220"/>
              </w:tabs>
              <w:rPr>
                <w:color w:val="002060"/>
                <w:sz w:val="18"/>
                <w:szCs w:val="18"/>
              </w:rPr>
            </w:pPr>
            <w:r w:rsidRPr="00AC3B26">
              <w:rPr>
                <w:color w:val="002060"/>
                <w:sz w:val="18"/>
                <w:szCs w:val="18"/>
              </w:rPr>
              <w:t>- Ventilation accentuée et rythmée sans gêne excessive</w:t>
            </w:r>
          </w:p>
          <w:p w14:paraId="0CC2AC06" w14:textId="77777777" w:rsidR="00AC3B26" w:rsidRPr="00AC3B26" w:rsidRDefault="00AC3B26" w:rsidP="00AC3B26">
            <w:pPr>
              <w:tabs>
                <w:tab w:val="left" w:pos="7220"/>
              </w:tabs>
              <w:rPr>
                <w:color w:val="002060"/>
                <w:sz w:val="18"/>
                <w:szCs w:val="18"/>
              </w:rPr>
            </w:pPr>
            <w:r w:rsidRPr="00AC3B26">
              <w:rPr>
                <w:color w:val="002060"/>
                <w:sz w:val="18"/>
                <w:szCs w:val="18"/>
              </w:rPr>
              <w:t> - Séries à minima 3’</w:t>
            </w:r>
          </w:p>
          <w:p w14:paraId="234E28FD" w14:textId="77777777" w:rsidR="00AC3B26" w:rsidRPr="00AC3B26" w:rsidRDefault="00AC3B26" w:rsidP="00AC3B26">
            <w:pPr>
              <w:tabs>
                <w:tab w:val="left" w:pos="7220"/>
              </w:tabs>
              <w:rPr>
                <w:color w:val="002060"/>
                <w:sz w:val="18"/>
                <w:szCs w:val="18"/>
              </w:rPr>
            </w:pPr>
            <w:r w:rsidRPr="00AC3B26">
              <w:rPr>
                <w:color w:val="002060"/>
                <w:sz w:val="18"/>
                <w:szCs w:val="18"/>
              </w:rPr>
              <w:t> - Coordination et dissociations présentes</w:t>
            </w:r>
          </w:p>
          <w:p w14:paraId="08873E57" w14:textId="77777777" w:rsidR="00AC3B26" w:rsidRPr="00AC3B26" w:rsidRDefault="00AC3B26" w:rsidP="00AC3B26">
            <w:pPr>
              <w:tabs>
                <w:tab w:val="left" w:pos="7220"/>
              </w:tabs>
              <w:rPr>
                <w:color w:val="002060"/>
                <w:sz w:val="18"/>
                <w:szCs w:val="18"/>
              </w:rPr>
            </w:pPr>
          </w:p>
        </w:tc>
        <w:tc>
          <w:tcPr>
            <w:tcW w:w="4053" w:type="dxa"/>
          </w:tcPr>
          <w:p w14:paraId="476F4D92" w14:textId="77777777" w:rsidR="00AC3B26" w:rsidRPr="00AC3B26" w:rsidRDefault="00AC3B26" w:rsidP="00AC3B26">
            <w:pPr>
              <w:tabs>
                <w:tab w:val="left" w:pos="7220"/>
              </w:tabs>
              <w:rPr>
                <w:color w:val="002060"/>
                <w:sz w:val="18"/>
                <w:szCs w:val="18"/>
              </w:rPr>
            </w:pPr>
            <w:r w:rsidRPr="00AC3B26">
              <w:rPr>
                <w:color w:val="002060"/>
                <w:sz w:val="18"/>
                <w:szCs w:val="18"/>
              </w:rPr>
              <w:t>FC peu élevée</w:t>
            </w:r>
          </w:p>
          <w:p w14:paraId="13FFBC33" w14:textId="77777777" w:rsidR="00AC3B26" w:rsidRPr="00AC3B26" w:rsidRDefault="00AC3B26" w:rsidP="00AC3B26">
            <w:pPr>
              <w:tabs>
                <w:tab w:val="left" w:pos="7220"/>
              </w:tabs>
              <w:rPr>
                <w:color w:val="002060"/>
                <w:sz w:val="18"/>
                <w:szCs w:val="18"/>
              </w:rPr>
            </w:pPr>
            <w:r w:rsidRPr="00AC3B26">
              <w:rPr>
                <w:color w:val="002060"/>
                <w:sz w:val="18"/>
                <w:szCs w:val="18"/>
              </w:rPr>
              <w:t> - Aisance respiratoire</w:t>
            </w:r>
          </w:p>
          <w:p w14:paraId="54E3A20E" w14:textId="77777777" w:rsidR="00AC3B26" w:rsidRPr="00AC3B26" w:rsidRDefault="00AC3B26" w:rsidP="00AC3B26">
            <w:pPr>
              <w:tabs>
                <w:tab w:val="left" w:pos="7220"/>
              </w:tabs>
              <w:rPr>
                <w:color w:val="002060"/>
                <w:sz w:val="18"/>
                <w:szCs w:val="18"/>
              </w:rPr>
            </w:pPr>
            <w:r w:rsidRPr="00AC3B26">
              <w:rPr>
                <w:color w:val="002060"/>
                <w:sz w:val="18"/>
                <w:szCs w:val="18"/>
              </w:rPr>
              <w:t> - Séries longues et à minima 3’</w:t>
            </w:r>
          </w:p>
          <w:p w14:paraId="3BCCCF66" w14:textId="77777777" w:rsidR="00AC3B26" w:rsidRPr="00AC3B26" w:rsidRDefault="00AC3B26" w:rsidP="00AC3B26">
            <w:pPr>
              <w:tabs>
                <w:tab w:val="left" w:pos="7220"/>
              </w:tabs>
              <w:rPr>
                <w:color w:val="002060"/>
                <w:sz w:val="18"/>
                <w:szCs w:val="18"/>
              </w:rPr>
            </w:pPr>
            <w:proofErr w:type="gramStart"/>
            <w:r w:rsidRPr="00AC3B26">
              <w:rPr>
                <w:color w:val="002060"/>
                <w:sz w:val="18"/>
                <w:szCs w:val="18"/>
              </w:rPr>
              <w:t>et</w:t>
            </w:r>
            <w:proofErr w:type="gramEnd"/>
            <w:r w:rsidRPr="00AC3B26">
              <w:rPr>
                <w:color w:val="002060"/>
                <w:sz w:val="18"/>
                <w:szCs w:val="18"/>
              </w:rPr>
              <w:t xml:space="preserve"> Temps de récupération minimisé</w:t>
            </w:r>
          </w:p>
          <w:p w14:paraId="3B3D4D81" w14:textId="77777777" w:rsidR="00AC3B26" w:rsidRPr="00AC3B26" w:rsidRDefault="00AC3B26" w:rsidP="00AC3B26">
            <w:pPr>
              <w:tabs>
                <w:tab w:val="left" w:pos="7220"/>
              </w:tabs>
              <w:rPr>
                <w:color w:val="002060"/>
                <w:sz w:val="18"/>
                <w:szCs w:val="18"/>
              </w:rPr>
            </w:pPr>
            <w:r w:rsidRPr="00AC3B26">
              <w:rPr>
                <w:color w:val="002060"/>
                <w:sz w:val="18"/>
                <w:szCs w:val="18"/>
              </w:rPr>
              <w:t xml:space="preserve"> - Motricité explorée de façon ambitieuse </w:t>
            </w:r>
          </w:p>
        </w:tc>
      </w:tr>
      <w:tr w:rsidR="00AC3B26" w:rsidRPr="00AC3B26" w14:paraId="0D824A42" w14:textId="77777777" w:rsidTr="00AC3B26">
        <w:tc>
          <w:tcPr>
            <w:tcW w:w="1980" w:type="dxa"/>
            <w:shd w:val="clear" w:color="auto" w:fill="002060"/>
          </w:tcPr>
          <w:p w14:paraId="7173BAEB" w14:textId="77777777" w:rsidR="00AC3B26" w:rsidRPr="00AC3B26" w:rsidRDefault="00AC3B26" w:rsidP="00AC3B26">
            <w:pPr>
              <w:tabs>
                <w:tab w:val="left" w:pos="7220"/>
              </w:tabs>
              <w:rPr>
                <w:sz w:val="18"/>
                <w:szCs w:val="18"/>
              </w:rPr>
            </w:pPr>
            <w:r w:rsidRPr="00AC3B26">
              <w:rPr>
                <w:sz w:val="18"/>
                <w:szCs w:val="18"/>
              </w:rPr>
              <w:t>% FCE</w:t>
            </w:r>
          </w:p>
        </w:tc>
        <w:tc>
          <w:tcPr>
            <w:tcW w:w="4394" w:type="dxa"/>
          </w:tcPr>
          <w:p w14:paraId="7FD6BA5C" w14:textId="77777777" w:rsidR="00AC3B26" w:rsidRPr="00AC3B26" w:rsidRDefault="00AC3B26" w:rsidP="00AC3B26">
            <w:pPr>
              <w:tabs>
                <w:tab w:val="left" w:pos="7220"/>
              </w:tabs>
              <w:rPr>
                <w:color w:val="002060"/>
                <w:sz w:val="18"/>
                <w:szCs w:val="18"/>
              </w:rPr>
            </w:pPr>
            <w:r w:rsidRPr="00AC3B26">
              <w:rPr>
                <w:color w:val="002060"/>
                <w:sz w:val="18"/>
                <w:szCs w:val="18"/>
              </w:rPr>
              <w:t>&gt;85%</w:t>
            </w:r>
          </w:p>
        </w:tc>
        <w:tc>
          <w:tcPr>
            <w:tcW w:w="4678" w:type="dxa"/>
          </w:tcPr>
          <w:p w14:paraId="6BB85853" w14:textId="77777777" w:rsidR="00AC3B26" w:rsidRPr="00AC3B26" w:rsidRDefault="00AC3B26" w:rsidP="00AC3B26">
            <w:pPr>
              <w:tabs>
                <w:tab w:val="left" w:pos="7220"/>
              </w:tabs>
              <w:rPr>
                <w:color w:val="002060"/>
                <w:sz w:val="18"/>
                <w:szCs w:val="18"/>
              </w:rPr>
            </w:pPr>
            <w:r w:rsidRPr="00AC3B26">
              <w:rPr>
                <w:color w:val="002060"/>
                <w:sz w:val="18"/>
                <w:szCs w:val="18"/>
              </w:rPr>
              <w:t>65% À 75%</w:t>
            </w:r>
          </w:p>
        </w:tc>
        <w:tc>
          <w:tcPr>
            <w:tcW w:w="4053" w:type="dxa"/>
          </w:tcPr>
          <w:p w14:paraId="1A216091" w14:textId="77777777" w:rsidR="00AC3B26" w:rsidRPr="00AC3B26" w:rsidRDefault="00AC3B26" w:rsidP="00AC3B26">
            <w:pPr>
              <w:tabs>
                <w:tab w:val="left" w:pos="7220"/>
              </w:tabs>
              <w:rPr>
                <w:color w:val="002060"/>
                <w:sz w:val="18"/>
                <w:szCs w:val="18"/>
              </w:rPr>
            </w:pPr>
            <w:r w:rsidRPr="00AC3B26">
              <w:rPr>
                <w:color w:val="002060"/>
                <w:sz w:val="18"/>
                <w:szCs w:val="18"/>
              </w:rPr>
              <w:t>DE 50 À 60%</w:t>
            </w:r>
          </w:p>
        </w:tc>
      </w:tr>
      <w:tr w:rsidR="00AC3B26" w:rsidRPr="00AC3B26" w14:paraId="53EB75AB" w14:textId="77777777" w:rsidTr="00AC3B26">
        <w:tc>
          <w:tcPr>
            <w:tcW w:w="1980" w:type="dxa"/>
            <w:shd w:val="clear" w:color="auto" w:fill="002060"/>
          </w:tcPr>
          <w:p w14:paraId="5A678690" w14:textId="77777777" w:rsidR="00AC3B26" w:rsidRPr="00AC3B26" w:rsidRDefault="00AC3B26" w:rsidP="00AC3B26">
            <w:pPr>
              <w:tabs>
                <w:tab w:val="left" w:pos="7220"/>
              </w:tabs>
              <w:rPr>
                <w:sz w:val="18"/>
                <w:szCs w:val="18"/>
              </w:rPr>
            </w:pPr>
            <w:r w:rsidRPr="00AC3B26">
              <w:rPr>
                <w:sz w:val="18"/>
                <w:szCs w:val="18"/>
              </w:rPr>
              <w:t>PARAMÈTRES ÉNERGÉTIQUES</w:t>
            </w:r>
          </w:p>
        </w:tc>
        <w:tc>
          <w:tcPr>
            <w:tcW w:w="4394" w:type="dxa"/>
          </w:tcPr>
          <w:p w14:paraId="50A2322E" w14:textId="77777777" w:rsidR="00AC3B26" w:rsidRPr="00AC3B26" w:rsidRDefault="00AC3B26" w:rsidP="00AC3B26">
            <w:pPr>
              <w:tabs>
                <w:tab w:val="left" w:pos="7220"/>
              </w:tabs>
              <w:rPr>
                <w:color w:val="002060"/>
                <w:sz w:val="18"/>
                <w:szCs w:val="18"/>
              </w:rPr>
            </w:pPr>
            <w:r w:rsidRPr="00AC3B26">
              <w:rPr>
                <w:color w:val="002060"/>
                <w:sz w:val="18"/>
                <w:szCs w:val="18"/>
                <w:u w:val="single"/>
              </w:rPr>
              <w:t>Paramètres, variateurs d’intensité, essentiellement d’ordre énergétique</w:t>
            </w:r>
            <w:r w:rsidRPr="00AC3B26">
              <w:rPr>
                <w:color w:val="002060"/>
                <w:sz w:val="18"/>
                <w:szCs w:val="18"/>
              </w:rPr>
              <w:t xml:space="preserve"> : sursauts, impulsion, lests, hauteur du STEP, bras au-dessus des épaules, élément de </w:t>
            </w:r>
            <w:r w:rsidRPr="00AC3B26">
              <w:rPr>
                <w:b/>
                <w:bCs/>
                <w:color w:val="002060"/>
                <w:sz w:val="18"/>
                <w:szCs w:val="18"/>
              </w:rPr>
              <w:t>MUSCULATION (type BODY STEP</w:t>
            </w:r>
            <w:r w:rsidRPr="00AC3B26">
              <w:rPr>
                <w:color w:val="002060"/>
                <w:sz w:val="18"/>
                <w:szCs w:val="18"/>
              </w:rPr>
              <w:t>), tempo.</w:t>
            </w:r>
          </w:p>
        </w:tc>
        <w:tc>
          <w:tcPr>
            <w:tcW w:w="4678" w:type="dxa"/>
          </w:tcPr>
          <w:p w14:paraId="796BEFD1" w14:textId="77777777" w:rsidR="00AC3B26" w:rsidRPr="00AC3B26" w:rsidRDefault="00AC3B26" w:rsidP="00AC3B26">
            <w:pPr>
              <w:tabs>
                <w:tab w:val="left" w:pos="7220"/>
              </w:tabs>
              <w:rPr>
                <w:color w:val="002060"/>
                <w:sz w:val="18"/>
                <w:szCs w:val="18"/>
              </w:rPr>
            </w:pPr>
            <w:r w:rsidRPr="00AC3B26">
              <w:rPr>
                <w:color w:val="002060"/>
                <w:sz w:val="18"/>
                <w:szCs w:val="18"/>
                <w:u w:val="single"/>
              </w:rPr>
              <w:t>Paramètres d’ordre</w:t>
            </w:r>
            <w:r w:rsidRPr="00AC3B26">
              <w:rPr>
                <w:color w:val="002060"/>
                <w:sz w:val="18"/>
                <w:szCs w:val="18"/>
              </w:rPr>
              <w:t xml:space="preserve"> </w:t>
            </w:r>
            <w:r w:rsidRPr="00AC3B26">
              <w:rPr>
                <w:color w:val="002060"/>
                <w:sz w:val="18"/>
                <w:szCs w:val="18"/>
                <w:u w:val="single"/>
              </w:rPr>
              <w:t>énergétique</w:t>
            </w:r>
            <w:r w:rsidRPr="00AC3B26">
              <w:rPr>
                <w:color w:val="002060"/>
                <w:sz w:val="18"/>
                <w:szCs w:val="18"/>
              </w:rPr>
              <w:t xml:space="preserve"> : sursauts, bras au-dessus des épaules, lests, hauteur du STEP</w:t>
            </w:r>
          </w:p>
          <w:p w14:paraId="3CDC0E5A" w14:textId="77777777" w:rsidR="00AC3B26" w:rsidRPr="00AC3B26" w:rsidRDefault="00AC3B26" w:rsidP="00AC3B26">
            <w:pPr>
              <w:tabs>
                <w:tab w:val="left" w:pos="7220"/>
              </w:tabs>
              <w:rPr>
                <w:color w:val="002060"/>
                <w:sz w:val="18"/>
                <w:szCs w:val="18"/>
              </w:rPr>
            </w:pPr>
            <w:r w:rsidRPr="00AC3B26">
              <w:rPr>
                <w:color w:val="002060"/>
                <w:sz w:val="18"/>
                <w:szCs w:val="18"/>
              </w:rPr>
              <w:t xml:space="preserve"> 130 bpm &lt; tempo &lt; 140 bpm </w:t>
            </w:r>
          </w:p>
          <w:p w14:paraId="611F5C0C" w14:textId="77777777" w:rsidR="00AC3B26" w:rsidRPr="00AC3B26" w:rsidRDefault="00AC3B26" w:rsidP="00AC3B26">
            <w:pPr>
              <w:tabs>
                <w:tab w:val="left" w:pos="7220"/>
              </w:tabs>
              <w:rPr>
                <w:color w:val="002060"/>
                <w:sz w:val="18"/>
                <w:szCs w:val="18"/>
              </w:rPr>
            </w:pPr>
            <w:r w:rsidRPr="00AC3B26">
              <w:rPr>
                <w:color w:val="002060"/>
                <w:sz w:val="18"/>
                <w:szCs w:val="18"/>
                <w:u w:val="single"/>
              </w:rPr>
              <w:t>Paramètres chorégraphiques :</w:t>
            </w:r>
            <w:r w:rsidRPr="00AC3B26">
              <w:rPr>
                <w:color w:val="002060"/>
                <w:sz w:val="18"/>
                <w:szCs w:val="18"/>
              </w:rPr>
              <w:t xml:space="preserve"> orientation (approche), contre temps, choix des pas, cross </w:t>
            </w:r>
            <w:proofErr w:type="spellStart"/>
            <w:r w:rsidRPr="00AC3B26">
              <w:rPr>
                <w:color w:val="002060"/>
                <w:sz w:val="18"/>
                <w:szCs w:val="18"/>
              </w:rPr>
              <w:t>phrasing</w:t>
            </w:r>
            <w:proofErr w:type="spellEnd"/>
            <w:r w:rsidRPr="00AC3B26">
              <w:rPr>
                <w:color w:val="002060"/>
                <w:sz w:val="18"/>
                <w:szCs w:val="18"/>
              </w:rPr>
              <w:t xml:space="preserve"> (mix)</w:t>
            </w:r>
          </w:p>
        </w:tc>
        <w:tc>
          <w:tcPr>
            <w:tcW w:w="4053" w:type="dxa"/>
          </w:tcPr>
          <w:p w14:paraId="0B1B31E6" w14:textId="77777777" w:rsidR="00AC3B26" w:rsidRPr="00AC3B26" w:rsidRDefault="00AC3B26" w:rsidP="00AC3B26">
            <w:pPr>
              <w:tabs>
                <w:tab w:val="left" w:pos="7220"/>
              </w:tabs>
              <w:rPr>
                <w:color w:val="002060"/>
                <w:sz w:val="18"/>
                <w:szCs w:val="18"/>
              </w:rPr>
            </w:pPr>
            <w:r w:rsidRPr="00AC3B26">
              <w:rPr>
                <w:color w:val="002060"/>
                <w:sz w:val="18"/>
                <w:szCs w:val="18"/>
                <w:u w:val="single"/>
              </w:rPr>
              <w:t>Paramètres chorégraphiques :</w:t>
            </w:r>
            <w:r w:rsidRPr="00AC3B26">
              <w:rPr>
                <w:color w:val="002060"/>
                <w:sz w:val="18"/>
                <w:szCs w:val="18"/>
              </w:rPr>
              <w:t xml:space="preserve"> orientation (approche), contre temps, choix des pas LOW IMPACT sans impulsion, cross </w:t>
            </w:r>
            <w:proofErr w:type="spellStart"/>
            <w:r w:rsidRPr="00AC3B26">
              <w:rPr>
                <w:color w:val="002060"/>
                <w:sz w:val="18"/>
                <w:szCs w:val="18"/>
              </w:rPr>
              <w:t>phrasing</w:t>
            </w:r>
            <w:proofErr w:type="spellEnd"/>
            <w:r w:rsidRPr="00AC3B26">
              <w:rPr>
                <w:color w:val="002060"/>
                <w:sz w:val="18"/>
                <w:szCs w:val="18"/>
              </w:rPr>
              <w:t xml:space="preserve"> (mix) possible</w:t>
            </w:r>
          </w:p>
          <w:p w14:paraId="2D55E97F" w14:textId="77777777" w:rsidR="00AC3B26" w:rsidRPr="00AC3B26" w:rsidRDefault="00AC3B26" w:rsidP="00AC3B26">
            <w:pPr>
              <w:tabs>
                <w:tab w:val="left" w:pos="7220"/>
              </w:tabs>
              <w:rPr>
                <w:color w:val="002060"/>
                <w:sz w:val="18"/>
                <w:szCs w:val="18"/>
              </w:rPr>
            </w:pPr>
          </w:p>
        </w:tc>
      </w:tr>
      <w:tr w:rsidR="00AC3B26" w:rsidRPr="00AC3B26" w14:paraId="692D230F" w14:textId="77777777" w:rsidTr="00AC3B26">
        <w:tc>
          <w:tcPr>
            <w:tcW w:w="1980" w:type="dxa"/>
            <w:shd w:val="clear" w:color="auto" w:fill="002060"/>
          </w:tcPr>
          <w:p w14:paraId="0B0DF45F" w14:textId="77777777" w:rsidR="00AC3B26" w:rsidRPr="00AC3B26" w:rsidRDefault="00AC3B26" w:rsidP="00AC3B26">
            <w:pPr>
              <w:tabs>
                <w:tab w:val="left" w:pos="7220"/>
              </w:tabs>
              <w:rPr>
                <w:sz w:val="18"/>
                <w:szCs w:val="18"/>
              </w:rPr>
            </w:pPr>
            <w:r w:rsidRPr="00AC3B26">
              <w:rPr>
                <w:sz w:val="18"/>
                <w:szCs w:val="18"/>
              </w:rPr>
              <w:t>TEMPS DE TRAVAIL</w:t>
            </w:r>
          </w:p>
        </w:tc>
        <w:tc>
          <w:tcPr>
            <w:tcW w:w="4394" w:type="dxa"/>
          </w:tcPr>
          <w:p w14:paraId="31648C6C" w14:textId="77777777" w:rsidR="00AC3B26" w:rsidRPr="00AC3B26" w:rsidRDefault="00AC3B26" w:rsidP="00AC3B26">
            <w:pPr>
              <w:tabs>
                <w:tab w:val="left" w:pos="7220"/>
              </w:tabs>
              <w:rPr>
                <w:b/>
                <w:bCs/>
                <w:color w:val="002060"/>
                <w:sz w:val="18"/>
                <w:szCs w:val="18"/>
              </w:rPr>
            </w:pPr>
            <w:r w:rsidRPr="00AC3B26">
              <w:rPr>
                <w:b/>
                <w:bCs/>
                <w:color w:val="002060"/>
                <w:sz w:val="18"/>
                <w:szCs w:val="18"/>
              </w:rPr>
              <w:t>16 à 20 minutes</w:t>
            </w:r>
          </w:p>
        </w:tc>
        <w:tc>
          <w:tcPr>
            <w:tcW w:w="4678" w:type="dxa"/>
          </w:tcPr>
          <w:p w14:paraId="796BCFA4" w14:textId="77777777" w:rsidR="00AC3B26" w:rsidRPr="00AC3B26" w:rsidRDefault="00AC3B26" w:rsidP="00AC3B26">
            <w:pPr>
              <w:tabs>
                <w:tab w:val="left" w:pos="7220"/>
              </w:tabs>
              <w:rPr>
                <w:b/>
                <w:bCs/>
                <w:color w:val="002060"/>
                <w:sz w:val="18"/>
                <w:szCs w:val="18"/>
              </w:rPr>
            </w:pPr>
            <w:r w:rsidRPr="00AC3B26">
              <w:rPr>
                <w:b/>
                <w:bCs/>
                <w:color w:val="002060"/>
                <w:sz w:val="18"/>
                <w:szCs w:val="18"/>
              </w:rPr>
              <w:t>20 à 25 minutes</w:t>
            </w:r>
          </w:p>
        </w:tc>
        <w:tc>
          <w:tcPr>
            <w:tcW w:w="4053" w:type="dxa"/>
          </w:tcPr>
          <w:p w14:paraId="3809C090" w14:textId="77777777" w:rsidR="00AC3B26" w:rsidRPr="00AC3B26" w:rsidRDefault="00AC3B26" w:rsidP="00AC3B26">
            <w:pPr>
              <w:tabs>
                <w:tab w:val="left" w:pos="7220"/>
              </w:tabs>
              <w:rPr>
                <w:color w:val="002060"/>
                <w:sz w:val="18"/>
                <w:szCs w:val="18"/>
              </w:rPr>
            </w:pPr>
            <w:r w:rsidRPr="00AC3B26">
              <w:rPr>
                <w:b/>
                <w:bCs/>
                <w:color w:val="002060"/>
                <w:sz w:val="18"/>
                <w:szCs w:val="18"/>
              </w:rPr>
              <w:t>25 à 30 minutes</w:t>
            </w:r>
          </w:p>
        </w:tc>
      </w:tr>
      <w:tr w:rsidR="00AC3B26" w:rsidRPr="00AC3B26" w14:paraId="5477A4F5" w14:textId="77777777" w:rsidTr="00AC3B26">
        <w:tc>
          <w:tcPr>
            <w:tcW w:w="1980" w:type="dxa"/>
            <w:shd w:val="clear" w:color="auto" w:fill="002060"/>
          </w:tcPr>
          <w:p w14:paraId="03A6F2FC" w14:textId="77777777" w:rsidR="00AC3B26" w:rsidRPr="00AC3B26" w:rsidRDefault="00AC3B26" w:rsidP="00AC3B26">
            <w:pPr>
              <w:tabs>
                <w:tab w:val="left" w:pos="7220"/>
              </w:tabs>
              <w:rPr>
                <w:sz w:val="18"/>
                <w:szCs w:val="18"/>
              </w:rPr>
            </w:pPr>
            <w:r w:rsidRPr="00AC3B26">
              <w:rPr>
                <w:sz w:val="18"/>
                <w:szCs w:val="18"/>
              </w:rPr>
              <w:t>NOMBRE DE SÉRIE</w:t>
            </w:r>
          </w:p>
        </w:tc>
        <w:tc>
          <w:tcPr>
            <w:tcW w:w="4394" w:type="dxa"/>
          </w:tcPr>
          <w:p w14:paraId="36C45CAD" w14:textId="77777777" w:rsidR="00AC3B26" w:rsidRPr="00AC3B26" w:rsidRDefault="00AC3B26" w:rsidP="00AC3B26">
            <w:pPr>
              <w:tabs>
                <w:tab w:val="left" w:pos="7220"/>
              </w:tabs>
              <w:rPr>
                <w:color w:val="002060"/>
                <w:sz w:val="18"/>
                <w:szCs w:val="18"/>
              </w:rPr>
            </w:pPr>
            <w:r w:rsidRPr="00AC3B26">
              <w:rPr>
                <w:color w:val="002060"/>
                <w:sz w:val="18"/>
                <w:szCs w:val="18"/>
              </w:rPr>
              <w:t>AU CHOIX</w:t>
            </w:r>
          </w:p>
        </w:tc>
        <w:tc>
          <w:tcPr>
            <w:tcW w:w="4678" w:type="dxa"/>
          </w:tcPr>
          <w:p w14:paraId="26243C5B" w14:textId="77777777" w:rsidR="00AC3B26" w:rsidRPr="00AC3B26" w:rsidRDefault="00AC3B26" w:rsidP="00AC3B26">
            <w:pPr>
              <w:tabs>
                <w:tab w:val="left" w:pos="7220"/>
              </w:tabs>
              <w:rPr>
                <w:color w:val="002060"/>
                <w:sz w:val="18"/>
                <w:szCs w:val="18"/>
              </w:rPr>
            </w:pPr>
            <w:r w:rsidRPr="00AC3B26">
              <w:rPr>
                <w:color w:val="002060"/>
                <w:sz w:val="18"/>
                <w:szCs w:val="18"/>
              </w:rPr>
              <w:t>AU MOINS 3</w:t>
            </w:r>
          </w:p>
        </w:tc>
        <w:tc>
          <w:tcPr>
            <w:tcW w:w="4053" w:type="dxa"/>
          </w:tcPr>
          <w:p w14:paraId="572C2AED" w14:textId="77777777" w:rsidR="00AC3B26" w:rsidRPr="00AC3B26" w:rsidRDefault="00AC3B26" w:rsidP="00AC3B26">
            <w:pPr>
              <w:tabs>
                <w:tab w:val="left" w:pos="7220"/>
              </w:tabs>
              <w:rPr>
                <w:color w:val="002060"/>
                <w:sz w:val="18"/>
                <w:szCs w:val="18"/>
              </w:rPr>
            </w:pPr>
            <w:r w:rsidRPr="00AC3B26">
              <w:rPr>
                <w:color w:val="002060"/>
                <w:sz w:val="18"/>
                <w:szCs w:val="18"/>
              </w:rPr>
              <w:t>AU MOINS 2</w:t>
            </w:r>
          </w:p>
        </w:tc>
      </w:tr>
      <w:tr w:rsidR="00AC3B26" w:rsidRPr="00AC3B26" w14:paraId="0172C8EE" w14:textId="77777777" w:rsidTr="00AC3B26">
        <w:tc>
          <w:tcPr>
            <w:tcW w:w="1980" w:type="dxa"/>
            <w:shd w:val="clear" w:color="auto" w:fill="002060"/>
          </w:tcPr>
          <w:p w14:paraId="0D002333" w14:textId="77777777" w:rsidR="00AC3B26" w:rsidRPr="00AC3B26" w:rsidRDefault="00AC3B26" w:rsidP="00AC3B26">
            <w:pPr>
              <w:tabs>
                <w:tab w:val="left" w:pos="7220"/>
              </w:tabs>
              <w:rPr>
                <w:sz w:val="18"/>
                <w:szCs w:val="18"/>
              </w:rPr>
            </w:pPr>
            <w:r w:rsidRPr="00AC3B26">
              <w:rPr>
                <w:sz w:val="18"/>
                <w:szCs w:val="18"/>
              </w:rPr>
              <w:t>TEMPS DES SÉRIES</w:t>
            </w:r>
          </w:p>
        </w:tc>
        <w:tc>
          <w:tcPr>
            <w:tcW w:w="4394" w:type="dxa"/>
          </w:tcPr>
          <w:p w14:paraId="595306FC" w14:textId="77777777" w:rsidR="00AC3B26" w:rsidRPr="00AC3B26" w:rsidRDefault="00AC3B26" w:rsidP="00AC3B26">
            <w:pPr>
              <w:tabs>
                <w:tab w:val="left" w:pos="7220"/>
              </w:tabs>
              <w:rPr>
                <w:color w:val="002060"/>
                <w:sz w:val="18"/>
                <w:szCs w:val="18"/>
              </w:rPr>
            </w:pPr>
            <w:r w:rsidRPr="00AC3B26">
              <w:rPr>
                <w:color w:val="002060"/>
                <w:sz w:val="18"/>
                <w:szCs w:val="18"/>
              </w:rPr>
              <w:t>MAX 4 MINUTES</w:t>
            </w:r>
          </w:p>
        </w:tc>
        <w:tc>
          <w:tcPr>
            <w:tcW w:w="4678" w:type="dxa"/>
          </w:tcPr>
          <w:p w14:paraId="613FD8DF" w14:textId="77777777" w:rsidR="00AC3B26" w:rsidRPr="00AC3B26" w:rsidRDefault="00AC3B26" w:rsidP="00AC3B26">
            <w:pPr>
              <w:tabs>
                <w:tab w:val="left" w:pos="7220"/>
              </w:tabs>
              <w:rPr>
                <w:color w:val="002060"/>
                <w:sz w:val="18"/>
                <w:szCs w:val="18"/>
              </w:rPr>
            </w:pPr>
            <w:r w:rsidRPr="00AC3B26">
              <w:rPr>
                <w:color w:val="002060"/>
                <w:sz w:val="18"/>
                <w:szCs w:val="18"/>
              </w:rPr>
              <w:t>MINIMUM 3’</w:t>
            </w:r>
          </w:p>
        </w:tc>
        <w:tc>
          <w:tcPr>
            <w:tcW w:w="4053" w:type="dxa"/>
          </w:tcPr>
          <w:p w14:paraId="696FCF5B" w14:textId="77777777" w:rsidR="00AC3B26" w:rsidRPr="00AC3B26" w:rsidRDefault="00AC3B26" w:rsidP="00AC3B26">
            <w:pPr>
              <w:tabs>
                <w:tab w:val="left" w:pos="7220"/>
              </w:tabs>
              <w:rPr>
                <w:color w:val="002060"/>
                <w:sz w:val="18"/>
                <w:szCs w:val="18"/>
              </w:rPr>
            </w:pPr>
            <w:r w:rsidRPr="00AC3B26">
              <w:rPr>
                <w:color w:val="002060"/>
                <w:sz w:val="18"/>
                <w:szCs w:val="18"/>
              </w:rPr>
              <w:t>MINIMUM 3’</w:t>
            </w:r>
          </w:p>
        </w:tc>
      </w:tr>
      <w:tr w:rsidR="00AC3B26" w:rsidRPr="00AC3B26" w14:paraId="3F359DF1" w14:textId="77777777" w:rsidTr="00AC3B26">
        <w:trPr>
          <w:trHeight w:val="75"/>
        </w:trPr>
        <w:tc>
          <w:tcPr>
            <w:tcW w:w="15105" w:type="dxa"/>
            <w:gridSpan w:val="4"/>
            <w:shd w:val="clear" w:color="auto" w:fill="FFFFFF" w:themeFill="background1"/>
          </w:tcPr>
          <w:p w14:paraId="2B92F109" w14:textId="77777777" w:rsidR="00AC3B26" w:rsidRPr="00AC3B26" w:rsidRDefault="00AC3B26" w:rsidP="00AC3B26">
            <w:pPr>
              <w:tabs>
                <w:tab w:val="left" w:pos="7220"/>
              </w:tabs>
              <w:jc w:val="center"/>
              <w:rPr>
                <w:b/>
                <w:bCs/>
                <w:sz w:val="16"/>
                <w:szCs w:val="16"/>
                <w:u w:val="single"/>
              </w:rPr>
            </w:pPr>
          </w:p>
        </w:tc>
      </w:tr>
      <w:tr w:rsidR="00AC3B26" w:rsidRPr="00AC3B26" w14:paraId="1B0DACD4" w14:textId="77777777" w:rsidTr="00AC3B26">
        <w:trPr>
          <w:trHeight w:val="512"/>
        </w:trPr>
        <w:tc>
          <w:tcPr>
            <w:tcW w:w="15105" w:type="dxa"/>
            <w:gridSpan w:val="4"/>
            <w:shd w:val="clear" w:color="auto" w:fill="FFFFFF" w:themeFill="background1"/>
          </w:tcPr>
          <w:p w14:paraId="06F90A52" w14:textId="61490AB5" w:rsidR="00AC3B26" w:rsidRPr="00745354" w:rsidRDefault="00AC3B26" w:rsidP="00AC3B26">
            <w:pPr>
              <w:tabs>
                <w:tab w:val="left" w:pos="7220"/>
              </w:tabs>
              <w:rPr>
                <w:b/>
                <w:bCs/>
                <w:u w:val="single"/>
              </w:rPr>
            </w:pPr>
            <w:r w:rsidRPr="00AC3B26">
              <w:rPr>
                <w:sz w:val="20"/>
                <w:szCs w:val="20"/>
              </w:rPr>
              <w:t>Pour illustrer, dans le meilleur des cas, les élèves devront être capable</w:t>
            </w:r>
            <w:r>
              <w:rPr>
                <w:sz w:val="20"/>
                <w:szCs w:val="20"/>
              </w:rPr>
              <w:t>s</w:t>
            </w:r>
            <w:r w:rsidRPr="00AC3B26">
              <w:rPr>
                <w:sz w:val="20"/>
                <w:szCs w:val="20"/>
              </w:rPr>
              <w:t xml:space="preserve"> d’utiliser une des méthodes d’entraînement mais </w:t>
            </w:r>
            <w:r w:rsidRPr="00AC3B26">
              <w:rPr>
                <w:b/>
                <w:bCs/>
                <w:color w:val="FF0000"/>
                <w:sz w:val="20"/>
                <w:szCs w:val="20"/>
                <w:u w:val="single"/>
              </w:rPr>
              <w:t>surtout de la personnaliser</w:t>
            </w:r>
            <w:r w:rsidRPr="00AC3B26">
              <w:rPr>
                <w:color w:val="FF0000"/>
                <w:sz w:val="20"/>
                <w:szCs w:val="20"/>
              </w:rPr>
              <w:t xml:space="preserve"> </w:t>
            </w:r>
            <w:r w:rsidRPr="00AC3B26">
              <w:rPr>
                <w:sz w:val="20"/>
                <w:szCs w:val="20"/>
              </w:rPr>
              <w:t xml:space="preserve">en fonction de </w:t>
            </w:r>
            <w:r>
              <w:rPr>
                <w:sz w:val="20"/>
                <w:szCs w:val="20"/>
              </w:rPr>
              <w:t>leurs</w:t>
            </w:r>
            <w:r w:rsidRPr="00AC3B26">
              <w:rPr>
                <w:sz w:val="20"/>
                <w:szCs w:val="20"/>
              </w:rPr>
              <w:t xml:space="preserve"> vécu</w:t>
            </w:r>
            <w:r>
              <w:rPr>
                <w:sz w:val="20"/>
                <w:szCs w:val="20"/>
              </w:rPr>
              <w:t>s</w:t>
            </w:r>
            <w:r w:rsidRPr="00AC3B26">
              <w:rPr>
                <w:sz w:val="20"/>
                <w:szCs w:val="20"/>
              </w:rPr>
              <w:t xml:space="preserve"> au cours d</w:t>
            </w:r>
            <w:r>
              <w:rPr>
                <w:sz w:val="20"/>
                <w:szCs w:val="20"/>
              </w:rPr>
              <w:t>e la séquence</w:t>
            </w:r>
            <w:r w:rsidRPr="0081636D">
              <w:rPr>
                <w:sz w:val="24"/>
                <w:szCs w:val="24"/>
              </w:rPr>
              <w:t>.</w:t>
            </w:r>
          </w:p>
        </w:tc>
      </w:tr>
      <w:tr w:rsidR="00AC3B26" w:rsidRPr="00AC3B26" w14:paraId="41A0AB7A" w14:textId="77777777" w:rsidTr="00AC3B26">
        <w:trPr>
          <w:trHeight w:val="304"/>
        </w:trPr>
        <w:tc>
          <w:tcPr>
            <w:tcW w:w="15105" w:type="dxa"/>
            <w:gridSpan w:val="4"/>
            <w:shd w:val="clear" w:color="auto" w:fill="002060"/>
          </w:tcPr>
          <w:p w14:paraId="76AC0DF7" w14:textId="77777777" w:rsidR="00AC3B26" w:rsidRPr="00AC3B26" w:rsidRDefault="00AC3B26" w:rsidP="00AC3B26">
            <w:pPr>
              <w:tabs>
                <w:tab w:val="left" w:pos="7220"/>
              </w:tabs>
              <w:jc w:val="center"/>
              <w:rPr>
                <w:sz w:val="20"/>
                <w:szCs w:val="20"/>
              </w:rPr>
            </w:pPr>
            <w:r>
              <w:t>METHODES D’ENTRAINEMENT</w:t>
            </w:r>
          </w:p>
        </w:tc>
      </w:tr>
      <w:tr w:rsidR="00AC3B26" w:rsidRPr="00AC3B26" w14:paraId="4C1A0CB8" w14:textId="77777777" w:rsidTr="00AC3B26">
        <w:trPr>
          <w:trHeight w:val="512"/>
        </w:trPr>
        <w:tc>
          <w:tcPr>
            <w:tcW w:w="1980" w:type="dxa"/>
            <w:shd w:val="clear" w:color="auto" w:fill="002060"/>
          </w:tcPr>
          <w:p w14:paraId="4BDF2CC7" w14:textId="77777777" w:rsidR="00AC3B26" w:rsidRPr="00AC3B26" w:rsidRDefault="00AC3B26" w:rsidP="00AC3B26">
            <w:pPr>
              <w:rPr>
                <w:rFonts w:cstheme="majorHAnsi"/>
                <w:bCs/>
                <w:color w:val="FFFFFF" w:themeColor="background1"/>
                <w:sz w:val="18"/>
                <w:szCs w:val="18"/>
              </w:rPr>
            </w:pPr>
            <w:r w:rsidRPr="00AC3B26">
              <w:rPr>
                <w:rFonts w:cstheme="majorHAnsi"/>
                <w:bCs/>
                <w:color w:val="FFFFFF" w:themeColor="background1"/>
                <w:sz w:val="18"/>
                <w:szCs w:val="18"/>
              </w:rPr>
              <w:t xml:space="preserve">PYRAMIDE </w:t>
            </w:r>
          </w:p>
          <w:p w14:paraId="4BC5B6BE" w14:textId="77777777" w:rsidR="00AC3B26" w:rsidRPr="00AC3B26" w:rsidRDefault="00AC3B26" w:rsidP="00AC3B26">
            <w:pPr>
              <w:jc w:val="center"/>
              <w:rPr>
                <w:rFonts w:cstheme="majorHAnsi"/>
                <w:bCs/>
                <w:color w:val="FFFFFF" w:themeColor="background1"/>
                <w:sz w:val="18"/>
                <w:szCs w:val="18"/>
              </w:rPr>
            </w:pPr>
            <w:r w:rsidRPr="00AC3B26">
              <w:rPr>
                <w:rFonts w:cstheme="majorHAnsi"/>
                <w:bCs/>
                <w:color w:val="FFFFFF" w:themeColor="background1"/>
                <w:sz w:val="18"/>
                <w:szCs w:val="18"/>
              </w:rPr>
              <w:t xml:space="preserve">                                    </w:t>
            </w:r>
            <w:proofErr w:type="gramStart"/>
            <w:r w:rsidRPr="00AC3B26">
              <w:rPr>
                <w:rFonts w:cstheme="majorHAnsi"/>
                <w:bCs/>
                <w:color w:val="FFFFFF" w:themeColor="background1"/>
                <w:sz w:val="18"/>
                <w:szCs w:val="18"/>
              </w:rPr>
              <w:t>OU</w:t>
            </w:r>
            <w:proofErr w:type="gramEnd"/>
          </w:p>
          <w:p w14:paraId="7B0078CD" w14:textId="77777777" w:rsidR="00AC3B26" w:rsidRPr="00AC3B26" w:rsidRDefault="00AC3B26" w:rsidP="00AC3B26">
            <w:pPr>
              <w:tabs>
                <w:tab w:val="left" w:pos="7220"/>
              </w:tabs>
              <w:rPr>
                <w:color w:val="FFFFFF" w:themeColor="background1"/>
                <w:sz w:val="18"/>
                <w:szCs w:val="18"/>
              </w:rPr>
            </w:pPr>
            <w:r w:rsidRPr="00AC3B26">
              <w:rPr>
                <w:rFonts w:cstheme="majorHAnsi"/>
                <w:bCs/>
                <w:color w:val="FFFFFF" w:themeColor="background1"/>
                <w:sz w:val="18"/>
                <w:szCs w:val="18"/>
              </w:rPr>
              <w:t>PYRAMIDE INVERSEE</w:t>
            </w:r>
          </w:p>
        </w:tc>
        <w:tc>
          <w:tcPr>
            <w:tcW w:w="4394" w:type="dxa"/>
            <w:shd w:val="clear" w:color="auto" w:fill="auto"/>
          </w:tcPr>
          <w:p w14:paraId="5C27523F" w14:textId="77777777" w:rsidR="00AC3B26" w:rsidRPr="00AC3B26" w:rsidRDefault="00AC3B26" w:rsidP="00AC3B26">
            <w:pPr>
              <w:tabs>
                <w:tab w:val="left" w:pos="7220"/>
              </w:tabs>
              <w:spacing w:line="276" w:lineRule="auto"/>
              <w:ind w:left="360"/>
              <w:jc w:val="center"/>
              <w:rPr>
                <w:rFonts w:ascii="Arial" w:hAnsi="Arial" w:cs="Arial"/>
                <w:color w:val="002060"/>
                <w:sz w:val="18"/>
                <w:szCs w:val="18"/>
              </w:rPr>
            </w:pPr>
            <w:r w:rsidRPr="00AC3B26">
              <w:rPr>
                <w:rFonts w:ascii="Calibri" w:hAnsi="Calibri" w:cs="Calibri"/>
                <w:bCs/>
                <w:color w:val="002060"/>
                <w:kern w:val="24"/>
                <w:sz w:val="18"/>
                <w:szCs w:val="18"/>
              </w:rPr>
              <w:t>2’/3’/4’/3’/2’</w:t>
            </w:r>
          </w:p>
          <w:p w14:paraId="6B8B2BCD" w14:textId="77777777" w:rsidR="00AC3B26" w:rsidRPr="00AC3B26" w:rsidRDefault="00AC3B26" w:rsidP="00AC3B26">
            <w:pPr>
              <w:tabs>
                <w:tab w:val="left" w:pos="7220"/>
              </w:tabs>
              <w:spacing w:line="276" w:lineRule="auto"/>
              <w:ind w:left="360"/>
              <w:jc w:val="center"/>
              <w:rPr>
                <w:rFonts w:ascii="Arial" w:hAnsi="Arial" w:cs="Arial"/>
                <w:color w:val="002060"/>
                <w:sz w:val="18"/>
                <w:szCs w:val="18"/>
              </w:rPr>
            </w:pPr>
            <w:r w:rsidRPr="00AC3B26">
              <w:rPr>
                <w:rFonts w:ascii="Calibri" w:hAnsi="Calibri" w:cs="Calibri"/>
                <w:bCs/>
                <w:color w:val="002060"/>
                <w:kern w:val="24"/>
                <w:sz w:val="18"/>
                <w:szCs w:val="18"/>
              </w:rPr>
              <w:t>(4’/2’/4’) X 2</w:t>
            </w:r>
          </w:p>
          <w:p w14:paraId="551C4D69" w14:textId="77777777" w:rsidR="00AC3B26" w:rsidRPr="00AC3B26" w:rsidRDefault="00AC3B26" w:rsidP="00AC3B26">
            <w:pPr>
              <w:tabs>
                <w:tab w:val="left" w:pos="7220"/>
              </w:tabs>
              <w:ind w:left="360"/>
              <w:jc w:val="center"/>
              <w:rPr>
                <w:color w:val="002060"/>
                <w:sz w:val="18"/>
                <w:szCs w:val="18"/>
              </w:rPr>
            </w:pPr>
            <w:r w:rsidRPr="00AC3B26">
              <w:rPr>
                <w:rFonts w:ascii="Calibri" w:hAnsi="Calibri" w:cs="Calibri"/>
                <w:bCs/>
                <w:color w:val="002060"/>
                <w:kern w:val="24"/>
                <w:sz w:val="18"/>
                <w:szCs w:val="18"/>
              </w:rPr>
              <w:t>(2’/4’/2’) X 2</w:t>
            </w:r>
          </w:p>
        </w:tc>
        <w:tc>
          <w:tcPr>
            <w:tcW w:w="4678" w:type="dxa"/>
            <w:shd w:val="clear" w:color="auto" w:fill="auto"/>
          </w:tcPr>
          <w:p w14:paraId="39D28B63" w14:textId="77777777" w:rsidR="00AC3B26" w:rsidRPr="00AC3B26" w:rsidRDefault="00AC3B26" w:rsidP="00AC3B26">
            <w:pPr>
              <w:spacing w:line="276" w:lineRule="auto"/>
              <w:ind w:left="360"/>
              <w:jc w:val="center"/>
              <w:rPr>
                <w:rFonts w:ascii="Arial" w:hAnsi="Arial" w:cs="Arial"/>
                <w:color w:val="002060"/>
                <w:sz w:val="18"/>
                <w:szCs w:val="18"/>
              </w:rPr>
            </w:pPr>
            <w:r w:rsidRPr="00AC3B26">
              <w:rPr>
                <w:rFonts w:ascii="Calibri" w:hAnsi="Calibri" w:cs="Calibri"/>
                <w:bCs/>
                <w:color w:val="002060"/>
                <w:kern w:val="24"/>
                <w:sz w:val="18"/>
                <w:szCs w:val="18"/>
              </w:rPr>
              <w:t>4’/5’/6’/5’/4’</w:t>
            </w:r>
          </w:p>
          <w:p w14:paraId="5D3A316D" w14:textId="77777777" w:rsidR="00AC3B26" w:rsidRPr="00AC3B26" w:rsidRDefault="00AC3B26" w:rsidP="00AC3B26">
            <w:pPr>
              <w:tabs>
                <w:tab w:val="left" w:pos="7220"/>
              </w:tabs>
              <w:ind w:left="360"/>
              <w:jc w:val="center"/>
              <w:rPr>
                <w:color w:val="002060"/>
                <w:sz w:val="18"/>
                <w:szCs w:val="18"/>
              </w:rPr>
            </w:pPr>
            <w:r w:rsidRPr="00AC3B26">
              <w:rPr>
                <w:rFonts w:ascii="Calibri" w:eastAsia="Calibri" w:hAnsi="Calibri" w:cs="Calibri"/>
                <w:bCs/>
                <w:color w:val="002060"/>
                <w:kern w:val="24"/>
                <w:sz w:val="18"/>
                <w:szCs w:val="18"/>
              </w:rPr>
              <w:t>6’/ 5’/ 4’/5’/6’</w:t>
            </w:r>
          </w:p>
        </w:tc>
        <w:tc>
          <w:tcPr>
            <w:tcW w:w="4053" w:type="dxa"/>
            <w:shd w:val="clear" w:color="auto" w:fill="auto"/>
          </w:tcPr>
          <w:p w14:paraId="1C8701FC" w14:textId="77777777" w:rsidR="00AC3B26" w:rsidRPr="00AC3B26" w:rsidRDefault="00AC3B26" w:rsidP="00AC3B26">
            <w:pPr>
              <w:spacing w:line="276" w:lineRule="auto"/>
              <w:ind w:left="360"/>
              <w:jc w:val="center"/>
              <w:rPr>
                <w:rFonts w:ascii="Arial" w:hAnsi="Arial" w:cs="Arial"/>
                <w:color w:val="002060"/>
                <w:sz w:val="18"/>
                <w:szCs w:val="18"/>
              </w:rPr>
            </w:pPr>
            <w:r w:rsidRPr="00AC3B26">
              <w:rPr>
                <w:rFonts w:ascii="Calibri" w:hAnsi="Calibri" w:cs="Calibri"/>
                <w:bCs/>
                <w:color w:val="002060"/>
                <w:kern w:val="24"/>
                <w:sz w:val="18"/>
                <w:szCs w:val="18"/>
              </w:rPr>
              <w:t>5’/6’/8’/6’/5</w:t>
            </w:r>
            <w:proofErr w:type="gramStart"/>
            <w:r w:rsidRPr="00AC3B26">
              <w:rPr>
                <w:rFonts w:ascii="Calibri" w:hAnsi="Calibri" w:cs="Calibri"/>
                <w:bCs/>
                <w:color w:val="002060"/>
                <w:kern w:val="24"/>
                <w:sz w:val="18"/>
                <w:szCs w:val="18"/>
              </w:rPr>
              <w:t>’  R</w:t>
            </w:r>
            <w:proofErr w:type="gramEnd"/>
            <w:r w:rsidRPr="00AC3B26">
              <w:rPr>
                <w:rFonts w:ascii="Calibri" w:hAnsi="Calibri" w:cs="Calibri"/>
                <w:bCs/>
                <w:color w:val="002060"/>
                <w:kern w:val="24"/>
                <w:sz w:val="18"/>
                <w:szCs w:val="18"/>
              </w:rPr>
              <w:t>=2’</w:t>
            </w:r>
          </w:p>
          <w:p w14:paraId="0263DCCB" w14:textId="77777777" w:rsidR="00AC3B26" w:rsidRPr="00AC3B26" w:rsidRDefault="00AC3B26" w:rsidP="00AC3B26">
            <w:pPr>
              <w:tabs>
                <w:tab w:val="left" w:pos="7220"/>
              </w:tabs>
              <w:ind w:left="360"/>
              <w:jc w:val="center"/>
              <w:rPr>
                <w:color w:val="002060"/>
                <w:sz w:val="18"/>
                <w:szCs w:val="18"/>
              </w:rPr>
            </w:pPr>
            <w:r w:rsidRPr="00AC3B26">
              <w:rPr>
                <w:rFonts w:ascii="Calibri" w:hAnsi="Calibri" w:cs="Calibri"/>
                <w:bCs/>
                <w:color w:val="002060"/>
                <w:kern w:val="24"/>
                <w:sz w:val="18"/>
                <w:szCs w:val="18"/>
              </w:rPr>
              <w:t>8’/6’/4’/6’/8’</w:t>
            </w:r>
          </w:p>
        </w:tc>
      </w:tr>
      <w:tr w:rsidR="00AC3B26" w:rsidRPr="00AC3B26" w14:paraId="0EE56ED3" w14:textId="77777777" w:rsidTr="00AC3B26">
        <w:trPr>
          <w:trHeight w:val="512"/>
        </w:trPr>
        <w:tc>
          <w:tcPr>
            <w:tcW w:w="1980" w:type="dxa"/>
            <w:shd w:val="clear" w:color="auto" w:fill="002060"/>
          </w:tcPr>
          <w:p w14:paraId="1E66D8CC" w14:textId="77777777" w:rsidR="00AC3B26" w:rsidRPr="00AC3B26" w:rsidRDefault="00AC3B26" w:rsidP="00AC3B26">
            <w:pPr>
              <w:rPr>
                <w:rFonts w:cstheme="majorHAnsi"/>
                <w:bCs/>
                <w:color w:val="FFFFFF" w:themeColor="background1"/>
                <w:sz w:val="18"/>
                <w:szCs w:val="18"/>
              </w:rPr>
            </w:pPr>
            <w:r w:rsidRPr="00AC3B26">
              <w:rPr>
                <w:rFonts w:cstheme="majorHAnsi"/>
                <w:bCs/>
                <w:color w:val="FFFFFF" w:themeColor="background1"/>
                <w:sz w:val="18"/>
                <w:szCs w:val="18"/>
              </w:rPr>
              <w:t>SERIE CONSTANTE</w:t>
            </w:r>
          </w:p>
        </w:tc>
        <w:tc>
          <w:tcPr>
            <w:tcW w:w="4394" w:type="dxa"/>
            <w:shd w:val="clear" w:color="auto" w:fill="auto"/>
          </w:tcPr>
          <w:p w14:paraId="6A97CE71" w14:textId="77777777" w:rsidR="00AC3B26" w:rsidRPr="00AC3B26" w:rsidRDefault="00AC3B26" w:rsidP="00AC3B26">
            <w:pPr>
              <w:spacing w:line="276" w:lineRule="auto"/>
              <w:jc w:val="center"/>
              <w:rPr>
                <w:rFonts w:ascii="Arial" w:hAnsi="Arial" w:cs="Arial"/>
                <w:color w:val="002060"/>
                <w:sz w:val="18"/>
                <w:szCs w:val="18"/>
              </w:rPr>
            </w:pPr>
            <w:r w:rsidRPr="00AC3B26">
              <w:rPr>
                <w:rFonts w:ascii="Calibri" w:hAnsi="Calibri" w:cs="Calibri"/>
                <w:bCs/>
                <w:color w:val="002060"/>
                <w:kern w:val="24"/>
                <w:sz w:val="18"/>
                <w:szCs w:val="18"/>
              </w:rPr>
              <w:t>3’/3’/3’/3’/3’/3</w:t>
            </w:r>
            <w:proofErr w:type="gramStart"/>
            <w:r w:rsidRPr="00AC3B26">
              <w:rPr>
                <w:rFonts w:ascii="Calibri" w:hAnsi="Calibri" w:cs="Calibri"/>
                <w:bCs/>
                <w:color w:val="002060"/>
                <w:kern w:val="24"/>
                <w:sz w:val="18"/>
                <w:szCs w:val="18"/>
              </w:rPr>
              <w:t>’  (</w:t>
            </w:r>
            <w:proofErr w:type="gramEnd"/>
            <w:r w:rsidRPr="00AC3B26">
              <w:rPr>
                <w:rFonts w:ascii="Calibri" w:hAnsi="Calibri" w:cs="Calibri"/>
                <w:bCs/>
                <w:color w:val="002060"/>
                <w:kern w:val="24"/>
                <w:sz w:val="18"/>
                <w:szCs w:val="18"/>
              </w:rPr>
              <w:t>R=1’30)</w:t>
            </w:r>
          </w:p>
          <w:p w14:paraId="5CD7B810" w14:textId="77777777" w:rsidR="00AC3B26" w:rsidRPr="00AC3B26" w:rsidRDefault="00AC3B26" w:rsidP="00AC3B26">
            <w:pPr>
              <w:tabs>
                <w:tab w:val="left" w:pos="7220"/>
              </w:tabs>
              <w:ind w:left="360"/>
              <w:jc w:val="center"/>
              <w:rPr>
                <w:rFonts w:cstheme="majorHAnsi"/>
                <w:color w:val="002060"/>
                <w:sz w:val="18"/>
                <w:szCs w:val="18"/>
              </w:rPr>
            </w:pPr>
            <w:r w:rsidRPr="00AC3B26">
              <w:rPr>
                <w:rFonts w:ascii="Calibri" w:hAnsi="Calibri" w:cs="Calibri"/>
                <w:bCs/>
                <w:color w:val="002060"/>
                <w:kern w:val="24"/>
                <w:sz w:val="18"/>
                <w:szCs w:val="18"/>
              </w:rPr>
              <w:t>(3’/3’/3’) X2 (R=1’30 puis R=4’)</w:t>
            </w:r>
          </w:p>
        </w:tc>
        <w:tc>
          <w:tcPr>
            <w:tcW w:w="4678" w:type="dxa"/>
            <w:shd w:val="clear" w:color="auto" w:fill="auto"/>
          </w:tcPr>
          <w:p w14:paraId="5ABD370C" w14:textId="77777777" w:rsidR="00AC3B26" w:rsidRPr="00AC3B26" w:rsidRDefault="00AC3B26" w:rsidP="00AC3B26">
            <w:pPr>
              <w:tabs>
                <w:tab w:val="left" w:pos="7220"/>
              </w:tabs>
              <w:ind w:left="360"/>
              <w:jc w:val="center"/>
              <w:rPr>
                <w:rFonts w:cstheme="majorHAnsi"/>
                <w:color w:val="002060"/>
                <w:sz w:val="18"/>
                <w:szCs w:val="18"/>
              </w:rPr>
            </w:pPr>
            <w:r w:rsidRPr="00AC3B26">
              <w:rPr>
                <w:rFonts w:ascii="Calibri" w:eastAsia="Calibri" w:hAnsi="Calibri" w:cs="Calibri"/>
                <w:color w:val="002060"/>
                <w:kern w:val="24"/>
                <w:sz w:val="18"/>
                <w:szCs w:val="18"/>
              </w:rPr>
              <w:t>6’/6’/6’/6’</w:t>
            </w:r>
          </w:p>
        </w:tc>
        <w:tc>
          <w:tcPr>
            <w:tcW w:w="4053" w:type="dxa"/>
            <w:shd w:val="clear" w:color="auto" w:fill="auto"/>
          </w:tcPr>
          <w:p w14:paraId="27F59D27" w14:textId="77777777" w:rsidR="00AC3B26" w:rsidRPr="00AC3B26" w:rsidRDefault="00AC3B26" w:rsidP="00AC3B26">
            <w:pPr>
              <w:spacing w:line="276" w:lineRule="auto"/>
              <w:ind w:left="360"/>
              <w:jc w:val="center"/>
              <w:rPr>
                <w:rFonts w:ascii="Arial" w:hAnsi="Arial" w:cs="Arial"/>
                <w:color w:val="002060"/>
                <w:sz w:val="18"/>
                <w:szCs w:val="18"/>
              </w:rPr>
            </w:pPr>
            <w:r w:rsidRPr="00AC3B26">
              <w:rPr>
                <w:rFonts w:ascii="Calibri" w:hAnsi="Calibri" w:cs="Calibri"/>
                <w:color w:val="002060"/>
                <w:kern w:val="24"/>
                <w:sz w:val="18"/>
                <w:szCs w:val="18"/>
              </w:rPr>
              <w:t>10’/10’/10’ R=3’</w:t>
            </w:r>
          </w:p>
          <w:p w14:paraId="149ABA30" w14:textId="77777777" w:rsidR="00AC3B26" w:rsidRPr="00AC3B26" w:rsidRDefault="00AC3B26" w:rsidP="00AC3B26">
            <w:pPr>
              <w:ind w:left="360"/>
              <w:jc w:val="center"/>
              <w:rPr>
                <w:rFonts w:cstheme="majorHAnsi"/>
                <w:color w:val="002060"/>
                <w:sz w:val="18"/>
                <w:szCs w:val="18"/>
              </w:rPr>
            </w:pPr>
            <w:r w:rsidRPr="00AC3B26">
              <w:rPr>
                <w:rFonts w:ascii="Calibri" w:hAnsi="Calibri" w:cs="Calibri"/>
                <w:color w:val="002060"/>
                <w:kern w:val="24"/>
                <w:sz w:val="18"/>
                <w:szCs w:val="18"/>
              </w:rPr>
              <w:t>5’/5’/5’/5’/5’/5’ R=2’</w:t>
            </w:r>
          </w:p>
        </w:tc>
      </w:tr>
      <w:tr w:rsidR="00AC3B26" w:rsidRPr="00AC3B26" w14:paraId="7E38E8F4" w14:textId="77777777" w:rsidTr="00AC3B26">
        <w:trPr>
          <w:trHeight w:val="512"/>
        </w:trPr>
        <w:tc>
          <w:tcPr>
            <w:tcW w:w="1980" w:type="dxa"/>
            <w:shd w:val="clear" w:color="auto" w:fill="002060"/>
          </w:tcPr>
          <w:p w14:paraId="12D94EA6" w14:textId="77777777" w:rsidR="00AC3B26" w:rsidRPr="00AC3B26" w:rsidRDefault="00AC3B26" w:rsidP="00AC3B26">
            <w:pPr>
              <w:rPr>
                <w:rFonts w:cstheme="majorHAnsi"/>
                <w:bCs/>
                <w:color w:val="FFFFFF" w:themeColor="background1"/>
                <w:sz w:val="18"/>
                <w:szCs w:val="18"/>
              </w:rPr>
            </w:pPr>
            <w:r w:rsidRPr="00AC3B26">
              <w:rPr>
                <w:rFonts w:cstheme="majorHAnsi"/>
                <w:bCs/>
                <w:color w:val="FFFFFF" w:themeColor="background1"/>
                <w:sz w:val="18"/>
                <w:szCs w:val="18"/>
              </w:rPr>
              <w:t>SERIE CROISSANTE</w:t>
            </w:r>
          </w:p>
          <w:p w14:paraId="35AB0069" w14:textId="77777777" w:rsidR="00AC3B26" w:rsidRPr="00AC3B26" w:rsidRDefault="00AC3B26" w:rsidP="00AC3B26">
            <w:pPr>
              <w:rPr>
                <w:rFonts w:cstheme="majorHAnsi"/>
                <w:bCs/>
                <w:color w:val="FFFFFF" w:themeColor="background1"/>
                <w:sz w:val="18"/>
                <w:szCs w:val="18"/>
              </w:rPr>
            </w:pPr>
          </w:p>
        </w:tc>
        <w:tc>
          <w:tcPr>
            <w:tcW w:w="4394" w:type="dxa"/>
            <w:shd w:val="clear" w:color="auto" w:fill="auto"/>
          </w:tcPr>
          <w:p w14:paraId="7C3B8845" w14:textId="77777777" w:rsidR="00AC3B26" w:rsidRPr="00AC3B26" w:rsidRDefault="00AC3B26" w:rsidP="00AC3B26">
            <w:pPr>
              <w:spacing w:line="276" w:lineRule="auto"/>
              <w:ind w:left="360"/>
              <w:jc w:val="center"/>
              <w:rPr>
                <w:rFonts w:ascii="Arial" w:hAnsi="Arial" w:cs="Arial"/>
                <w:color w:val="002060"/>
                <w:sz w:val="18"/>
                <w:szCs w:val="18"/>
              </w:rPr>
            </w:pPr>
            <w:r w:rsidRPr="00AC3B26">
              <w:rPr>
                <w:rFonts w:ascii="Calibri" w:hAnsi="Calibri" w:cs="Calibri"/>
                <w:bCs/>
                <w:color w:val="002060"/>
                <w:kern w:val="24"/>
                <w:sz w:val="18"/>
                <w:szCs w:val="18"/>
              </w:rPr>
              <w:t>(3’/3</w:t>
            </w:r>
            <w:proofErr w:type="gramStart"/>
            <w:r w:rsidRPr="00AC3B26">
              <w:rPr>
                <w:rFonts w:ascii="Calibri" w:hAnsi="Calibri" w:cs="Calibri"/>
                <w:bCs/>
                <w:color w:val="002060"/>
                <w:kern w:val="24"/>
                <w:sz w:val="18"/>
                <w:szCs w:val="18"/>
              </w:rPr>
              <w:t>’)+</w:t>
            </w:r>
            <w:proofErr w:type="gramEnd"/>
            <w:r w:rsidRPr="00AC3B26">
              <w:rPr>
                <w:rFonts w:ascii="Calibri" w:hAnsi="Calibri" w:cs="Calibri"/>
                <w:bCs/>
                <w:color w:val="002060"/>
                <w:kern w:val="24"/>
                <w:sz w:val="18"/>
                <w:szCs w:val="18"/>
              </w:rPr>
              <w:t xml:space="preserve"> (3’/3’/3’)</w:t>
            </w:r>
          </w:p>
          <w:p w14:paraId="12E7ADE3" w14:textId="77777777" w:rsidR="00AC3B26" w:rsidRPr="00AC3B26" w:rsidRDefault="00AC3B26" w:rsidP="00AC3B26">
            <w:pPr>
              <w:tabs>
                <w:tab w:val="left" w:pos="7220"/>
              </w:tabs>
              <w:ind w:left="360"/>
              <w:jc w:val="center"/>
              <w:rPr>
                <w:rFonts w:cstheme="majorHAnsi"/>
                <w:color w:val="002060"/>
                <w:sz w:val="18"/>
                <w:szCs w:val="18"/>
              </w:rPr>
            </w:pPr>
            <w:r w:rsidRPr="00AC3B26">
              <w:rPr>
                <w:rFonts w:ascii="Calibri" w:hAnsi="Calibri" w:cs="Calibri"/>
                <w:bCs/>
                <w:color w:val="002060"/>
                <w:kern w:val="24"/>
                <w:sz w:val="18"/>
                <w:szCs w:val="18"/>
              </w:rPr>
              <w:t>(2’/4’/2’/3’) X2</w:t>
            </w:r>
          </w:p>
        </w:tc>
        <w:tc>
          <w:tcPr>
            <w:tcW w:w="4678" w:type="dxa"/>
            <w:shd w:val="clear" w:color="auto" w:fill="auto"/>
          </w:tcPr>
          <w:p w14:paraId="5D06A9D1" w14:textId="77777777" w:rsidR="00AC3B26" w:rsidRPr="00AC3B26" w:rsidRDefault="00AC3B26" w:rsidP="00AC3B26">
            <w:pPr>
              <w:spacing w:line="276" w:lineRule="auto"/>
              <w:ind w:left="360"/>
              <w:jc w:val="center"/>
              <w:rPr>
                <w:rFonts w:ascii="Arial" w:hAnsi="Arial" w:cs="Arial"/>
                <w:color w:val="002060"/>
                <w:sz w:val="18"/>
                <w:szCs w:val="18"/>
              </w:rPr>
            </w:pPr>
            <w:r w:rsidRPr="00AC3B26">
              <w:rPr>
                <w:rFonts w:ascii="Calibri" w:hAnsi="Calibri" w:cs="Calibri"/>
                <w:color w:val="002060"/>
                <w:kern w:val="24"/>
                <w:sz w:val="18"/>
                <w:szCs w:val="18"/>
              </w:rPr>
              <w:t>(3’/4’/5’) X 2</w:t>
            </w:r>
          </w:p>
          <w:p w14:paraId="63AD9449" w14:textId="77777777" w:rsidR="00AC3B26" w:rsidRPr="00AC3B26" w:rsidRDefault="00AC3B26" w:rsidP="00AC3B26">
            <w:pPr>
              <w:tabs>
                <w:tab w:val="left" w:pos="7220"/>
              </w:tabs>
              <w:ind w:left="360"/>
              <w:jc w:val="center"/>
              <w:rPr>
                <w:rFonts w:cstheme="majorHAnsi"/>
                <w:color w:val="002060"/>
                <w:sz w:val="18"/>
                <w:szCs w:val="18"/>
              </w:rPr>
            </w:pPr>
            <w:r w:rsidRPr="00AC3B26">
              <w:rPr>
                <w:rFonts w:ascii="Calibri" w:hAnsi="Calibri" w:cs="Calibri"/>
                <w:color w:val="002060"/>
                <w:kern w:val="24"/>
                <w:sz w:val="18"/>
                <w:szCs w:val="18"/>
              </w:rPr>
              <w:t>(3’/3’/3’) + (4’/4’/4’)</w:t>
            </w:r>
          </w:p>
        </w:tc>
        <w:tc>
          <w:tcPr>
            <w:tcW w:w="4053" w:type="dxa"/>
            <w:shd w:val="clear" w:color="auto" w:fill="auto"/>
          </w:tcPr>
          <w:p w14:paraId="151E9ACD" w14:textId="77777777" w:rsidR="00AC3B26" w:rsidRPr="00AC3B26" w:rsidRDefault="00AC3B26" w:rsidP="00AC3B26">
            <w:pPr>
              <w:spacing w:line="276" w:lineRule="auto"/>
              <w:ind w:left="360"/>
              <w:jc w:val="center"/>
              <w:rPr>
                <w:rFonts w:ascii="Arial" w:hAnsi="Arial" w:cs="Arial"/>
                <w:color w:val="002060"/>
                <w:sz w:val="18"/>
                <w:szCs w:val="18"/>
              </w:rPr>
            </w:pPr>
            <w:r w:rsidRPr="00AC3B26">
              <w:rPr>
                <w:rFonts w:ascii="Calibri" w:hAnsi="Calibri" w:cs="Calibri"/>
                <w:color w:val="002060"/>
                <w:kern w:val="24"/>
                <w:sz w:val="18"/>
                <w:szCs w:val="18"/>
              </w:rPr>
              <w:t>7’/8’/9’/10’</w:t>
            </w:r>
          </w:p>
          <w:p w14:paraId="52255BA0" w14:textId="77777777" w:rsidR="00AC3B26" w:rsidRPr="00AC3B26" w:rsidRDefault="00AC3B26" w:rsidP="00AC3B26">
            <w:pPr>
              <w:ind w:left="360"/>
              <w:jc w:val="center"/>
              <w:rPr>
                <w:rFonts w:cstheme="majorHAnsi"/>
                <w:color w:val="002060"/>
                <w:sz w:val="18"/>
                <w:szCs w:val="18"/>
              </w:rPr>
            </w:pPr>
            <w:r w:rsidRPr="00AC3B26">
              <w:rPr>
                <w:rFonts w:ascii="Calibri" w:hAnsi="Calibri" w:cs="Calibri"/>
                <w:color w:val="002060"/>
                <w:kern w:val="24"/>
                <w:sz w:val="18"/>
                <w:szCs w:val="18"/>
              </w:rPr>
              <w:t>8’/10’/12’</w:t>
            </w:r>
          </w:p>
        </w:tc>
      </w:tr>
      <w:tr w:rsidR="00AC3B26" w:rsidRPr="00AC3B26" w14:paraId="202300AC" w14:textId="77777777" w:rsidTr="00AC3B26">
        <w:trPr>
          <w:trHeight w:val="405"/>
        </w:trPr>
        <w:tc>
          <w:tcPr>
            <w:tcW w:w="1980" w:type="dxa"/>
            <w:shd w:val="clear" w:color="auto" w:fill="002060"/>
          </w:tcPr>
          <w:p w14:paraId="684DE50E" w14:textId="77777777" w:rsidR="00AC3B26" w:rsidRPr="00AC3B26" w:rsidRDefault="00AC3B26" w:rsidP="00AC3B26">
            <w:pPr>
              <w:rPr>
                <w:rFonts w:cstheme="majorHAnsi"/>
                <w:bCs/>
                <w:color w:val="FFFFFF" w:themeColor="background1"/>
                <w:sz w:val="18"/>
                <w:szCs w:val="18"/>
              </w:rPr>
            </w:pPr>
            <w:r w:rsidRPr="00AC3B26">
              <w:rPr>
                <w:rFonts w:cstheme="majorHAnsi"/>
                <w:bCs/>
                <w:color w:val="FFFFFF" w:themeColor="background1"/>
                <w:sz w:val="18"/>
                <w:szCs w:val="18"/>
              </w:rPr>
              <w:t>SERIE DECROISSANTE</w:t>
            </w:r>
          </w:p>
        </w:tc>
        <w:tc>
          <w:tcPr>
            <w:tcW w:w="4394" w:type="dxa"/>
            <w:shd w:val="clear" w:color="auto" w:fill="auto"/>
          </w:tcPr>
          <w:p w14:paraId="0F593337" w14:textId="77777777" w:rsidR="00AC3B26" w:rsidRPr="00AC3B26" w:rsidRDefault="00AC3B26" w:rsidP="00AC3B26">
            <w:pPr>
              <w:tabs>
                <w:tab w:val="left" w:pos="7220"/>
              </w:tabs>
              <w:ind w:left="360"/>
              <w:jc w:val="center"/>
              <w:rPr>
                <w:rFonts w:cstheme="majorHAnsi"/>
                <w:color w:val="002060"/>
                <w:sz w:val="18"/>
                <w:szCs w:val="18"/>
              </w:rPr>
            </w:pPr>
            <w:r w:rsidRPr="00AC3B26">
              <w:rPr>
                <w:rFonts w:ascii="Calibri" w:hAnsi="Calibri" w:cs="Calibri"/>
                <w:bCs/>
                <w:color w:val="002060"/>
                <w:kern w:val="24"/>
                <w:sz w:val="18"/>
                <w:szCs w:val="18"/>
              </w:rPr>
              <w:t>(4’/3’/2’)</w:t>
            </w:r>
          </w:p>
        </w:tc>
        <w:tc>
          <w:tcPr>
            <w:tcW w:w="4678" w:type="dxa"/>
            <w:shd w:val="clear" w:color="auto" w:fill="auto"/>
          </w:tcPr>
          <w:p w14:paraId="6C0E7262" w14:textId="77777777" w:rsidR="00AC3B26" w:rsidRPr="00AC3B26" w:rsidRDefault="00AC3B26" w:rsidP="00AC3B26">
            <w:pPr>
              <w:tabs>
                <w:tab w:val="left" w:pos="7220"/>
              </w:tabs>
              <w:ind w:left="360"/>
              <w:jc w:val="center"/>
              <w:rPr>
                <w:rFonts w:cstheme="majorHAnsi"/>
                <w:color w:val="002060"/>
                <w:sz w:val="18"/>
                <w:szCs w:val="18"/>
              </w:rPr>
            </w:pPr>
            <w:r w:rsidRPr="00AC3B26">
              <w:rPr>
                <w:rFonts w:ascii="Calibri" w:hAnsi="Calibri" w:cs="Calibri"/>
                <w:color w:val="002060"/>
                <w:kern w:val="24"/>
                <w:sz w:val="18"/>
                <w:szCs w:val="18"/>
              </w:rPr>
              <w:t>(5’/4’/3’) X2</w:t>
            </w:r>
          </w:p>
        </w:tc>
        <w:tc>
          <w:tcPr>
            <w:tcW w:w="4053" w:type="dxa"/>
            <w:shd w:val="clear" w:color="auto" w:fill="auto"/>
          </w:tcPr>
          <w:p w14:paraId="01471CA8" w14:textId="77777777" w:rsidR="00AC3B26" w:rsidRPr="00AC3B26" w:rsidRDefault="00AC3B26" w:rsidP="00AC3B26">
            <w:pPr>
              <w:ind w:left="360"/>
              <w:jc w:val="center"/>
              <w:rPr>
                <w:rFonts w:cstheme="majorHAnsi"/>
                <w:color w:val="002060"/>
                <w:sz w:val="18"/>
                <w:szCs w:val="18"/>
              </w:rPr>
            </w:pPr>
            <w:r w:rsidRPr="00AC3B26">
              <w:rPr>
                <w:rFonts w:ascii="Calibri" w:hAnsi="Calibri" w:cs="Calibri"/>
                <w:color w:val="002060"/>
                <w:kern w:val="24"/>
                <w:sz w:val="18"/>
                <w:szCs w:val="18"/>
              </w:rPr>
              <w:t>10’/8’/6’/4’……</w:t>
            </w:r>
          </w:p>
        </w:tc>
      </w:tr>
      <w:tr w:rsidR="00AC3B26" w:rsidRPr="00AC3B26" w14:paraId="0031496B" w14:textId="77777777" w:rsidTr="00AC3B26">
        <w:trPr>
          <w:trHeight w:val="512"/>
        </w:trPr>
        <w:tc>
          <w:tcPr>
            <w:tcW w:w="1980" w:type="dxa"/>
            <w:shd w:val="clear" w:color="auto" w:fill="002060"/>
          </w:tcPr>
          <w:p w14:paraId="79DD7D54" w14:textId="77777777" w:rsidR="00AC3B26" w:rsidRPr="00AC3B26" w:rsidRDefault="00AC3B26" w:rsidP="00AC3B26">
            <w:pPr>
              <w:rPr>
                <w:rFonts w:cstheme="majorHAnsi"/>
                <w:bCs/>
                <w:color w:val="002060"/>
                <w:sz w:val="18"/>
                <w:szCs w:val="18"/>
              </w:rPr>
            </w:pPr>
            <w:r w:rsidRPr="00AC3B26">
              <w:rPr>
                <w:rFonts w:cstheme="majorHAnsi"/>
                <w:bCs/>
                <w:sz w:val="18"/>
                <w:szCs w:val="18"/>
              </w:rPr>
              <w:t>RÉCUPÉRATION</w:t>
            </w:r>
          </w:p>
        </w:tc>
        <w:tc>
          <w:tcPr>
            <w:tcW w:w="4394" w:type="dxa"/>
            <w:shd w:val="clear" w:color="auto" w:fill="auto"/>
          </w:tcPr>
          <w:p w14:paraId="411E09B9" w14:textId="77777777" w:rsidR="00AC3B26" w:rsidRPr="00AC3B26" w:rsidRDefault="00AC3B26" w:rsidP="00AC3B26">
            <w:pPr>
              <w:jc w:val="center"/>
              <w:rPr>
                <w:rFonts w:cstheme="majorHAnsi"/>
                <w:sz w:val="18"/>
                <w:szCs w:val="18"/>
              </w:rPr>
            </w:pPr>
            <w:r w:rsidRPr="00AC3B26">
              <w:rPr>
                <w:rFonts w:cstheme="majorHAnsi"/>
                <w:sz w:val="18"/>
                <w:szCs w:val="18"/>
              </w:rPr>
              <w:t>R=1/2 TEMPS D’EFFORT</w:t>
            </w:r>
          </w:p>
          <w:p w14:paraId="3867C65D" w14:textId="77777777" w:rsidR="00AC3B26" w:rsidRPr="00AC3B26" w:rsidRDefault="00AC3B26" w:rsidP="00AC3B26">
            <w:pPr>
              <w:tabs>
                <w:tab w:val="left" w:pos="7220"/>
              </w:tabs>
              <w:jc w:val="center"/>
              <w:rPr>
                <w:rFonts w:cstheme="majorHAnsi"/>
                <w:sz w:val="18"/>
                <w:szCs w:val="18"/>
              </w:rPr>
            </w:pPr>
            <w:r w:rsidRPr="00AC3B26">
              <w:rPr>
                <w:rFonts w:cstheme="majorHAnsi"/>
                <w:sz w:val="18"/>
                <w:szCs w:val="18"/>
              </w:rPr>
              <w:t>ACTIVE OU PASSIVE</w:t>
            </w:r>
          </w:p>
        </w:tc>
        <w:tc>
          <w:tcPr>
            <w:tcW w:w="4678" w:type="dxa"/>
            <w:shd w:val="clear" w:color="auto" w:fill="auto"/>
          </w:tcPr>
          <w:p w14:paraId="0031B48E" w14:textId="77777777" w:rsidR="00AC3B26" w:rsidRPr="00AC3B26" w:rsidRDefault="00AC3B26" w:rsidP="00AC3B26">
            <w:pPr>
              <w:tabs>
                <w:tab w:val="left" w:pos="7220"/>
              </w:tabs>
              <w:jc w:val="center"/>
              <w:rPr>
                <w:rFonts w:cstheme="majorHAnsi"/>
                <w:sz w:val="18"/>
                <w:szCs w:val="18"/>
              </w:rPr>
            </w:pPr>
            <w:r w:rsidRPr="00AC3B26">
              <w:rPr>
                <w:rFonts w:cstheme="majorHAnsi"/>
                <w:sz w:val="18"/>
                <w:szCs w:val="18"/>
              </w:rPr>
              <w:t>R=1/2 TEMPS D’EFFORT</w:t>
            </w:r>
          </w:p>
          <w:p w14:paraId="0DE86C1A" w14:textId="77777777" w:rsidR="00AC3B26" w:rsidRPr="00AC3B26" w:rsidRDefault="00AC3B26" w:rsidP="00AC3B26">
            <w:pPr>
              <w:tabs>
                <w:tab w:val="left" w:pos="7220"/>
              </w:tabs>
              <w:jc w:val="center"/>
              <w:rPr>
                <w:rFonts w:cstheme="majorHAnsi"/>
                <w:sz w:val="18"/>
                <w:szCs w:val="18"/>
              </w:rPr>
            </w:pPr>
            <w:r w:rsidRPr="00AC3B26">
              <w:rPr>
                <w:rFonts w:cstheme="majorHAnsi"/>
                <w:sz w:val="18"/>
                <w:szCs w:val="18"/>
              </w:rPr>
              <w:t>ACTIVE OU PASSIVE</w:t>
            </w:r>
          </w:p>
        </w:tc>
        <w:tc>
          <w:tcPr>
            <w:tcW w:w="4053" w:type="dxa"/>
            <w:shd w:val="clear" w:color="auto" w:fill="auto"/>
          </w:tcPr>
          <w:p w14:paraId="2887E3FC" w14:textId="77777777" w:rsidR="00AC3B26" w:rsidRDefault="00AC3B26" w:rsidP="00AC3B26">
            <w:pPr>
              <w:tabs>
                <w:tab w:val="left" w:pos="7220"/>
              </w:tabs>
              <w:jc w:val="center"/>
              <w:rPr>
                <w:rFonts w:cstheme="majorHAnsi"/>
                <w:sz w:val="18"/>
                <w:szCs w:val="18"/>
              </w:rPr>
            </w:pPr>
            <w:r w:rsidRPr="00AC3B26">
              <w:rPr>
                <w:rFonts w:cstheme="majorHAnsi"/>
                <w:sz w:val="18"/>
                <w:szCs w:val="18"/>
              </w:rPr>
              <w:t>R= COURTE AU REGARD DU TEMPS D’EFFORT</w:t>
            </w:r>
          </w:p>
          <w:p w14:paraId="004207C9" w14:textId="77777777" w:rsidR="00AC3B26" w:rsidRPr="00AC3B26" w:rsidRDefault="00AC3B26" w:rsidP="00AC3B26">
            <w:pPr>
              <w:jc w:val="center"/>
              <w:rPr>
                <w:rFonts w:cstheme="majorHAnsi"/>
                <w:sz w:val="18"/>
                <w:szCs w:val="18"/>
              </w:rPr>
            </w:pPr>
            <w:r w:rsidRPr="00AC3B26">
              <w:rPr>
                <w:rFonts w:cstheme="majorHAnsi"/>
                <w:sz w:val="18"/>
                <w:szCs w:val="18"/>
              </w:rPr>
              <w:t>ACTIVE OU PASSIVE</w:t>
            </w:r>
          </w:p>
        </w:tc>
      </w:tr>
      <w:tr w:rsidR="00AC3B26" w:rsidRPr="00AC3B26" w14:paraId="39A7EC44" w14:textId="77777777" w:rsidTr="00AC3B26">
        <w:trPr>
          <w:trHeight w:val="120"/>
        </w:trPr>
        <w:tc>
          <w:tcPr>
            <w:tcW w:w="15105" w:type="dxa"/>
            <w:gridSpan w:val="4"/>
            <w:shd w:val="clear" w:color="auto" w:fill="auto"/>
          </w:tcPr>
          <w:p w14:paraId="7DDA4577" w14:textId="77777777" w:rsidR="00AC3B26" w:rsidRPr="00AC3B26" w:rsidRDefault="00AC3B26" w:rsidP="00AC3B26">
            <w:pPr>
              <w:tabs>
                <w:tab w:val="left" w:pos="7220"/>
              </w:tabs>
              <w:jc w:val="center"/>
              <w:rPr>
                <w:rFonts w:cstheme="majorHAnsi"/>
                <w:sz w:val="16"/>
                <w:szCs w:val="16"/>
              </w:rPr>
            </w:pPr>
          </w:p>
        </w:tc>
      </w:tr>
      <w:tr w:rsidR="00AC3B26" w:rsidRPr="00AC3B26" w14:paraId="71430071" w14:textId="77777777" w:rsidTr="00AC3B26">
        <w:trPr>
          <w:trHeight w:val="120"/>
        </w:trPr>
        <w:tc>
          <w:tcPr>
            <w:tcW w:w="15105" w:type="dxa"/>
            <w:gridSpan w:val="4"/>
            <w:shd w:val="clear" w:color="auto" w:fill="auto"/>
          </w:tcPr>
          <w:p w14:paraId="7A1FBF32" w14:textId="77777777" w:rsidR="00AC3B26" w:rsidRPr="00AC3B26" w:rsidRDefault="00AC3B26" w:rsidP="00AC3B26">
            <w:pPr>
              <w:rPr>
                <w:rFonts w:ascii="Dosis" w:eastAsia="Times New Roman" w:hAnsi="Dosis" w:cs="Times New Roman"/>
                <w:color w:val="616161"/>
                <w:sz w:val="18"/>
                <w:szCs w:val="18"/>
                <w:shd w:val="clear" w:color="auto" w:fill="FFFFFF"/>
                <w:lang w:eastAsia="fr-FR"/>
              </w:rPr>
            </w:pPr>
            <w:r w:rsidRPr="00AC3B26">
              <w:rPr>
                <w:sz w:val="18"/>
                <w:szCs w:val="18"/>
              </w:rPr>
              <w:t>L’INTERMITTENT LONG/LONG :</w:t>
            </w:r>
            <w:r w:rsidRPr="00AC3B26">
              <w:rPr>
                <w:rFonts w:ascii="Dosis" w:hAnsi="Dosis"/>
                <w:color w:val="616161"/>
                <w:sz w:val="18"/>
                <w:szCs w:val="18"/>
                <w:shd w:val="clear" w:color="auto" w:fill="FFFFFF"/>
              </w:rPr>
              <w:t xml:space="preserve"> </w:t>
            </w:r>
            <w:r w:rsidRPr="00AC3B26">
              <w:rPr>
                <w:rFonts w:ascii="Dosis" w:eastAsia="Times New Roman" w:hAnsi="Dosis" w:cs="Times New Roman"/>
                <w:color w:val="616161"/>
                <w:sz w:val="18"/>
                <w:szCs w:val="18"/>
                <w:shd w:val="clear" w:color="auto" w:fill="FFFFFF"/>
                <w:lang w:eastAsia="fr-FR"/>
              </w:rPr>
              <w:t>On parle d’intermittent longs (6 x 3 mn à 95-100 % de VMA / récupération active 1 mn 30), court (2 séries de 12 x 15 s 110-120 % de VMA/15 s avec récupération 1 mn entre les séries) ou moyen (10 x 45 s à 105-110 % de VMA / récupération 15 s).</w:t>
            </w:r>
          </w:p>
          <w:p w14:paraId="2EF6E0D8" w14:textId="77777777" w:rsidR="00AC3B26" w:rsidRPr="00AC3B26" w:rsidRDefault="00AC3B26" w:rsidP="00AC3B26">
            <w:pPr>
              <w:rPr>
                <w:rFonts w:ascii="Dosis" w:eastAsia="Times New Roman" w:hAnsi="Dosis" w:cs="Times New Roman"/>
                <w:color w:val="616161"/>
                <w:sz w:val="18"/>
                <w:szCs w:val="18"/>
                <w:shd w:val="clear" w:color="auto" w:fill="FFFFFF"/>
                <w:lang w:eastAsia="fr-FR"/>
              </w:rPr>
            </w:pPr>
            <w:r w:rsidRPr="00AC3B26">
              <w:rPr>
                <w:rFonts w:ascii="Dosis" w:eastAsia="Times New Roman" w:hAnsi="Dosis" w:cs="Times New Roman"/>
                <w:color w:val="616161"/>
                <w:sz w:val="18"/>
                <w:szCs w:val="18"/>
                <w:shd w:val="clear" w:color="auto" w:fill="FFFFFF"/>
                <w:lang w:eastAsia="fr-FR"/>
              </w:rPr>
              <w:t xml:space="preserve">EN STEP, ON PRIVILEGIERA L’INTERMITTENT LONG </w:t>
            </w:r>
            <w:proofErr w:type="spellStart"/>
            <w:r w:rsidRPr="00AC3B26">
              <w:rPr>
                <w:rFonts w:ascii="Dosis" w:eastAsia="Times New Roman" w:hAnsi="Dosis" w:cs="Times New Roman"/>
                <w:color w:val="616161"/>
                <w:sz w:val="18"/>
                <w:szCs w:val="18"/>
                <w:shd w:val="clear" w:color="auto" w:fill="FFFFFF"/>
                <w:lang w:eastAsia="fr-FR"/>
              </w:rPr>
              <w:t>LONG</w:t>
            </w:r>
            <w:proofErr w:type="spellEnd"/>
          </w:p>
          <w:p w14:paraId="501C85BA" w14:textId="77777777" w:rsidR="00AC3B26" w:rsidRPr="00AC3B26" w:rsidRDefault="00AC3B26" w:rsidP="00AC3B26">
            <w:pPr>
              <w:rPr>
                <w:rFonts w:ascii="Times New Roman" w:eastAsia="Times New Roman" w:hAnsi="Times New Roman" w:cs="Times New Roman"/>
                <w:sz w:val="18"/>
                <w:szCs w:val="18"/>
                <w:lang w:eastAsia="fr-FR"/>
              </w:rPr>
            </w:pPr>
            <w:r w:rsidRPr="00AC3B26">
              <w:rPr>
                <w:rFonts w:ascii="Dosis" w:eastAsia="Times New Roman" w:hAnsi="Dosis" w:cs="Times New Roman"/>
                <w:color w:val="616161"/>
                <w:sz w:val="18"/>
                <w:szCs w:val="18"/>
                <w:shd w:val="clear" w:color="auto" w:fill="FFFFFF"/>
                <w:lang w:eastAsia="fr-FR"/>
              </w:rPr>
              <w:t>L’accent est ici mis sur la récupération limitée mais active. Les répétitions se succédant, il deviendra difficile de maintenir l’intensité en raison d’une récupération incomplète. La fréquence cardiaque sera encore élevée au moment de repartir.</w:t>
            </w:r>
          </w:p>
        </w:tc>
      </w:tr>
    </w:tbl>
    <w:p w14:paraId="10C62745" w14:textId="1CDD2FA0" w:rsidR="00AC3B26" w:rsidRDefault="00AC3B26" w:rsidP="00AC3B26">
      <w:pPr>
        <w:tabs>
          <w:tab w:val="left" w:pos="1764"/>
        </w:tabs>
        <w:rPr>
          <w:b/>
        </w:rPr>
      </w:pPr>
    </w:p>
    <w:p w14:paraId="6C78D162" w14:textId="77777777" w:rsidR="00AC3B26" w:rsidRDefault="00AC3B26" w:rsidP="00AC3B26">
      <w:pPr>
        <w:tabs>
          <w:tab w:val="left" w:pos="1764"/>
        </w:tabs>
        <w:rPr>
          <w:b/>
        </w:rPr>
      </w:pPr>
    </w:p>
    <w:p w14:paraId="59A8C206" w14:textId="504D74B6" w:rsidR="00AC3B26" w:rsidRPr="0081636D" w:rsidRDefault="00AC3B26" w:rsidP="00AC3B26">
      <w:pPr>
        <w:tabs>
          <w:tab w:val="left" w:pos="7220"/>
        </w:tabs>
      </w:pPr>
    </w:p>
    <w:p w14:paraId="1C18F0CB" w14:textId="77777777" w:rsidR="00AC3B26" w:rsidRDefault="00AC3B26" w:rsidP="00AC3B26">
      <w:pPr>
        <w:tabs>
          <w:tab w:val="left" w:pos="7220"/>
        </w:tabs>
      </w:pPr>
    </w:p>
    <w:p w14:paraId="08B40FC0" w14:textId="7ECCE09C" w:rsidR="00AC3B26" w:rsidRDefault="00AC3B26" w:rsidP="00AC3B26">
      <w:pPr>
        <w:tabs>
          <w:tab w:val="left" w:pos="1764"/>
        </w:tabs>
      </w:pPr>
    </w:p>
    <w:p w14:paraId="14D1B2CA" w14:textId="4BC4BB6F" w:rsidR="00AC3B26" w:rsidRDefault="00AC3B26" w:rsidP="00AC3B26">
      <w:pPr>
        <w:tabs>
          <w:tab w:val="left" w:pos="1764"/>
        </w:tabs>
      </w:pPr>
    </w:p>
    <w:p w14:paraId="5557792D" w14:textId="17D083C0" w:rsidR="00AC3B26" w:rsidRDefault="00AC3B26" w:rsidP="00AC3B26">
      <w:pPr>
        <w:tabs>
          <w:tab w:val="left" w:pos="1764"/>
        </w:tabs>
      </w:pPr>
    </w:p>
    <w:p w14:paraId="355B0C68" w14:textId="1F0BDCCF" w:rsidR="00AC3B26" w:rsidRPr="00AC3B26" w:rsidRDefault="00AC3B26" w:rsidP="00AC3B26">
      <w:pPr>
        <w:tabs>
          <w:tab w:val="left" w:pos="1764"/>
        </w:tabs>
      </w:pPr>
      <w:r>
        <w:rPr>
          <w:b/>
          <w:bCs/>
          <w:noProof/>
          <w:u w:val="single"/>
        </w:rPr>
        <w:drawing>
          <wp:inline distT="0" distB="0" distL="0" distR="0" wp14:anchorId="169B41DC" wp14:editId="5D3A5F53">
            <wp:extent cx="4610100" cy="4254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a:extLst>
                        <a:ext uri="{28A0092B-C50C-407E-A947-70E740481C1C}">
                          <a14:useLocalDpi xmlns:a14="http://schemas.microsoft.com/office/drawing/2010/main" val="0"/>
                        </a:ext>
                      </a:extLst>
                    </a:blip>
                    <a:stretch>
                      <a:fillRect/>
                    </a:stretch>
                  </pic:blipFill>
                  <pic:spPr>
                    <a:xfrm>
                      <a:off x="0" y="0"/>
                      <a:ext cx="4610100" cy="4254500"/>
                    </a:xfrm>
                    <a:prstGeom prst="rect">
                      <a:avLst/>
                    </a:prstGeom>
                  </pic:spPr>
                </pic:pic>
              </a:graphicData>
            </a:graphic>
          </wp:inline>
        </w:drawing>
      </w:r>
      <w:r>
        <w:rPr>
          <w:b/>
          <w:bCs/>
          <w:noProof/>
          <w:u w:val="single"/>
        </w:rPr>
        <w:drawing>
          <wp:inline distT="0" distB="0" distL="0" distR="0" wp14:anchorId="2522A979" wp14:editId="3DCC4A3E">
            <wp:extent cx="4610100" cy="4546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5">
                      <a:extLst>
                        <a:ext uri="{28A0092B-C50C-407E-A947-70E740481C1C}">
                          <a14:useLocalDpi xmlns:a14="http://schemas.microsoft.com/office/drawing/2010/main" val="0"/>
                        </a:ext>
                      </a:extLst>
                    </a:blip>
                    <a:stretch>
                      <a:fillRect/>
                    </a:stretch>
                  </pic:blipFill>
                  <pic:spPr>
                    <a:xfrm>
                      <a:off x="0" y="0"/>
                      <a:ext cx="4610100" cy="4546600"/>
                    </a:xfrm>
                    <a:prstGeom prst="rect">
                      <a:avLst/>
                    </a:prstGeom>
                  </pic:spPr>
                </pic:pic>
              </a:graphicData>
            </a:graphic>
          </wp:inline>
        </w:drawing>
      </w:r>
    </w:p>
    <w:sectPr w:rsidR="00AC3B26" w:rsidRPr="00AC3B26" w:rsidSect="00573F67">
      <w:pgSz w:w="16817" w:h="11901"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1501" w14:textId="77777777" w:rsidR="00D80335" w:rsidRDefault="00D80335" w:rsidP="00CC093A">
      <w:r>
        <w:separator/>
      </w:r>
    </w:p>
  </w:endnote>
  <w:endnote w:type="continuationSeparator" w:id="0">
    <w:p w14:paraId="31E9ACB4" w14:textId="77777777" w:rsidR="00D80335" w:rsidRDefault="00D80335" w:rsidP="00CC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osis">
    <w:altName w:val="Calibri"/>
    <w:panose1 w:val="00000000000000000000"/>
    <w:charset w:val="4D"/>
    <w:family w:val="auto"/>
    <w:pitch w:val="variable"/>
    <w:sig w:usb0="A00000B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5295" w14:textId="77777777" w:rsidR="00150A54" w:rsidRDefault="00150A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1DB5" w14:textId="01B35167" w:rsidR="00CC093A" w:rsidRPr="00CC093A" w:rsidRDefault="00CC093A">
    <w:pPr>
      <w:pStyle w:val="Pieddepage"/>
      <w:rPr>
        <w:sz w:val="20"/>
        <w:szCs w:val="20"/>
      </w:rPr>
    </w:pPr>
    <w:r>
      <w:rPr>
        <w:sz w:val="20"/>
        <w:szCs w:val="20"/>
      </w:rPr>
      <w:t>Banque académique de référentiels</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2AF7" w14:textId="77777777" w:rsidR="00150A54" w:rsidRDefault="00150A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71B5" w14:textId="77777777" w:rsidR="00D80335" w:rsidRDefault="00D80335" w:rsidP="00CC093A">
      <w:r>
        <w:separator/>
      </w:r>
    </w:p>
  </w:footnote>
  <w:footnote w:type="continuationSeparator" w:id="0">
    <w:p w14:paraId="0F18A1D5" w14:textId="77777777" w:rsidR="00D80335" w:rsidRDefault="00D80335" w:rsidP="00CC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8141" w14:textId="77777777" w:rsidR="00150A54" w:rsidRDefault="00150A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C263" w14:textId="2E8F8D64" w:rsidR="00CC093A" w:rsidRPr="00CC093A" w:rsidRDefault="00CC093A" w:rsidP="00CC093A">
    <w:pPr>
      <w:pStyle w:val="En-tte"/>
      <w:jc w:val="right"/>
      <w:rPr>
        <w:rFonts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7C4" w14:textId="77777777" w:rsidR="00150A54" w:rsidRDefault="00150A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41C"/>
    <w:multiLevelType w:val="hybridMultilevel"/>
    <w:tmpl w:val="DCBC934C"/>
    <w:lvl w:ilvl="0" w:tplc="FA482C4A">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D967EF"/>
    <w:multiLevelType w:val="hybridMultilevel"/>
    <w:tmpl w:val="EFE01840"/>
    <w:lvl w:ilvl="0" w:tplc="EF647C0A">
      <w:start w:val="1"/>
      <w:numFmt w:val="decimal"/>
      <w:lvlText w:val="%1."/>
      <w:lvlJc w:val="left"/>
      <w:pPr>
        <w:ind w:left="113" w:hanging="56"/>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6E54E2"/>
    <w:multiLevelType w:val="hybridMultilevel"/>
    <w:tmpl w:val="437A028A"/>
    <w:lvl w:ilvl="0" w:tplc="D6E0EC52">
      <w:start w:val="1"/>
      <w:numFmt w:val="bullet"/>
      <w:lvlText w:val="•"/>
      <w:lvlJc w:val="left"/>
      <w:pPr>
        <w:tabs>
          <w:tab w:val="num" w:pos="720"/>
        </w:tabs>
        <w:ind w:left="720" w:hanging="360"/>
      </w:pPr>
      <w:rPr>
        <w:rFonts w:ascii="Arial" w:hAnsi="Arial" w:hint="default"/>
      </w:rPr>
    </w:lvl>
    <w:lvl w:ilvl="1" w:tplc="B5588AAC" w:tentative="1">
      <w:start w:val="1"/>
      <w:numFmt w:val="bullet"/>
      <w:lvlText w:val="•"/>
      <w:lvlJc w:val="left"/>
      <w:pPr>
        <w:tabs>
          <w:tab w:val="num" w:pos="1440"/>
        </w:tabs>
        <w:ind w:left="1440" w:hanging="360"/>
      </w:pPr>
      <w:rPr>
        <w:rFonts w:ascii="Arial" w:hAnsi="Arial" w:hint="default"/>
      </w:rPr>
    </w:lvl>
    <w:lvl w:ilvl="2" w:tplc="8242BFF6" w:tentative="1">
      <w:start w:val="1"/>
      <w:numFmt w:val="bullet"/>
      <w:lvlText w:val="•"/>
      <w:lvlJc w:val="left"/>
      <w:pPr>
        <w:tabs>
          <w:tab w:val="num" w:pos="2160"/>
        </w:tabs>
        <w:ind w:left="2160" w:hanging="360"/>
      </w:pPr>
      <w:rPr>
        <w:rFonts w:ascii="Arial" w:hAnsi="Arial" w:hint="default"/>
      </w:rPr>
    </w:lvl>
    <w:lvl w:ilvl="3" w:tplc="DB2A8970" w:tentative="1">
      <w:start w:val="1"/>
      <w:numFmt w:val="bullet"/>
      <w:lvlText w:val="•"/>
      <w:lvlJc w:val="left"/>
      <w:pPr>
        <w:tabs>
          <w:tab w:val="num" w:pos="2880"/>
        </w:tabs>
        <w:ind w:left="2880" w:hanging="360"/>
      </w:pPr>
      <w:rPr>
        <w:rFonts w:ascii="Arial" w:hAnsi="Arial" w:hint="default"/>
      </w:rPr>
    </w:lvl>
    <w:lvl w:ilvl="4" w:tplc="F67455FA" w:tentative="1">
      <w:start w:val="1"/>
      <w:numFmt w:val="bullet"/>
      <w:lvlText w:val="•"/>
      <w:lvlJc w:val="left"/>
      <w:pPr>
        <w:tabs>
          <w:tab w:val="num" w:pos="3600"/>
        </w:tabs>
        <w:ind w:left="3600" w:hanging="360"/>
      </w:pPr>
      <w:rPr>
        <w:rFonts w:ascii="Arial" w:hAnsi="Arial" w:hint="default"/>
      </w:rPr>
    </w:lvl>
    <w:lvl w:ilvl="5" w:tplc="E4926CF0" w:tentative="1">
      <w:start w:val="1"/>
      <w:numFmt w:val="bullet"/>
      <w:lvlText w:val="•"/>
      <w:lvlJc w:val="left"/>
      <w:pPr>
        <w:tabs>
          <w:tab w:val="num" w:pos="4320"/>
        </w:tabs>
        <w:ind w:left="4320" w:hanging="360"/>
      </w:pPr>
      <w:rPr>
        <w:rFonts w:ascii="Arial" w:hAnsi="Arial" w:hint="default"/>
      </w:rPr>
    </w:lvl>
    <w:lvl w:ilvl="6" w:tplc="C3BA3AC0" w:tentative="1">
      <w:start w:val="1"/>
      <w:numFmt w:val="bullet"/>
      <w:lvlText w:val="•"/>
      <w:lvlJc w:val="left"/>
      <w:pPr>
        <w:tabs>
          <w:tab w:val="num" w:pos="5040"/>
        </w:tabs>
        <w:ind w:left="5040" w:hanging="360"/>
      </w:pPr>
      <w:rPr>
        <w:rFonts w:ascii="Arial" w:hAnsi="Arial" w:hint="default"/>
      </w:rPr>
    </w:lvl>
    <w:lvl w:ilvl="7" w:tplc="4636D850" w:tentative="1">
      <w:start w:val="1"/>
      <w:numFmt w:val="bullet"/>
      <w:lvlText w:val="•"/>
      <w:lvlJc w:val="left"/>
      <w:pPr>
        <w:tabs>
          <w:tab w:val="num" w:pos="5760"/>
        </w:tabs>
        <w:ind w:left="5760" w:hanging="360"/>
      </w:pPr>
      <w:rPr>
        <w:rFonts w:ascii="Arial" w:hAnsi="Arial" w:hint="default"/>
      </w:rPr>
    </w:lvl>
    <w:lvl w:ilvl="8" w:tplc="15C0BF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53077"/>
    <w:multiLevelType w:val="hybridMultilevel"/>
    <w:tmpl w:val="EC74CB6E"/>
    <w:lvl w:ilvl="0" w:tplc="75CC6CE6">
      <w:start w:val="1"/>
      <w:numFmt w:val="bullet"/>
      <w:lvlText w:val="-"/>
      <w:lvlJc w:val="left"/>
      <w:pPr>
        <w:ind w:left="113" w:hanging="56"/>
      </w:pPr>
      <w:rPr>
        <w:rFonts w:ascii="Calibri" w:eastAsia="Calibri" w:hAnsi="Calibri" w:cs="Calibri" w:hint="default"/>
        <w:b w:val="0"/>
        <w:i w:val="0"/>
        <w:strike w:val="0"/>
        <w:dstrike w:val="0"/>
        <w:color w:val="000000"/>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0E6B8D"/>
    <w:multiLevelType w:val="hybridMultilevel"/>
    <w:tmpl w:val="81C25706"/>
    <w:lvl w:ilvl="0" w:tplc="E732EF7E">
      <w:start w:val="1"/>
      <w:numFmt w:val="bullet"/>
      <w:lvlText w:val="-"/>
      <w:lvlJc w:val="left"/>
      <w:pPr>
        <w:ind w:left="0" w:firstLine="0"/>
      </w:pPr>
      <w:rPr>
        <w:rFonts w:ascii="Calibri" w:eastAsia="Calibri" w:hAnsi="Calibri" w:cs="Calibri" w:hint="default"/>
        <w:b w:val="0"/>
        <w:i w:val="0"/>
        <w:strike w:val="0"/>
        <w:dstrike w:val="0"/>
        <w:color w:val="000000"/>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E16F32"/>
    <w:multiLevelType w:val="hybridMultilevel"/>
    <w:tmpl w:val="2DBE3428"/>
    <w:lvl w:ilvl="0" w:tplc="A7E446BE">
      <w:start w:val="1"/>
      <w:numFmt w:val="bullet"/>
      <w:lvlText w:val="-"/>
      <w:lvlJc w:val="left"/>
      <w:pPr>
        <w:ind w:left="113" w:hanging="113"/>
      </w:pPr>
      <w:rPr>
        <w:rFonts w:ascii="Calibri" w:eastAsia="Calibri" w:hAnsi="Calibri" w:cs="Calibri" w:hint="default"/>
        <w:b w:val="0"/>
        <w:i w:val="0"/>
        <w:strike w:val="0"/>
        <w:dstrike w:val="0"/>
        <w:color w:val="000000"/>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E725EE"/>
    <w:multiLevelType w:val="hybridMultilevel"/>
    <w:tmpl w:val="CADC0D1A"/>
    <w:lvl w:ilvl="0" w:tplc="62BADBE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7A7BA6"/>
    <w:multiLevelType w:val="hybridMultilevel"/>
    <w:tmpl w:val="A6C42FC4"/>
    <w:lvl w:ilvl="0" w:tplc="A7D06266">
      <w:start w:val="1"/>
      <w:numFmt w:val="bullet"/>
      <w:lvlText w:val="-"/>
      <w:lvlJc w:val="left"/>
      <w:pPr>
        <w:ind w:left="113" w:hanging="113"/>
      </w:pPr>
      <w:rPr>
        <w:rFonts w:ascii="Calibri" w:eastAsia="Calibri" w:hAnsi="Calibri" w:cs="Calibri" w:hint="default"/>
        <w:b w:val="0"/>
        <w:i w:val="0"/>
        <w:strike w:val="0"/>
        <w:dstrike w:val="0"/>
        <w:color w:val="000000"/>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7A3F65"/>
    <w:multiLevelType w:val="hybridMultilevel"/>
    <w:tmpl w:val="9064C288"/>
    <w:lvl w:ilvl="0" w:tplc="01A20934">
      <w:start w:val="1"/>
      <w:numFmt w:val="bullet"/>
      <w:lvlText w:val="-"/>
      <w:lvlJc w:val="left"/>
      <w:pPr>
        <w:ind w:left="113" w:hanging="113"/>
      </w:pPr>
      <w:rPr>
        <w:rFonts w:ascii="Calibri" w:eastAsia="Calibri" w:hAnsi="Calibri" w:cs="Calibri" w:hint="default"/>
        <w:b w:val="0"/>
        <w:i w:val="0"/>
        <w:strike w:val="0"/>
        <w:dstrike w:val="0"/>
        <w:color w:val="000000"/>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2671DD"/>
    <w:multiLevelType w:val="hybridMultilevel"/>
    <w:tmpl w:val="E7B00DF2"/>
    <w:lvl w:ilvl="0" w:tplc="FA482C4A">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427653"/>
    <w:multiLevelType w:val="hybridMultilevel"/>
    <w:tmpl w:val="4094EFA4"/>
    <w:lvl w:ilvl="0" w:tplc="4DB48568">
      <w:start w:val="1"/>
      <w:numFmt w:val="bullet"/>
      <w:lvlText w:val="-"/>
      <w:lvlJc w:val="left"/>
      <w:pPr>
        <w:ind w:left="227" w:hanging="57"/>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E11165"/>
    <w:multiLevelType w:val="hybridMultilevel"/>
    <w:tmpl w:val="1A2C762A"/>
    <w:lvl w:ilvl="0" w:tplc="4DB48568">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1568F1"/>
    <w:multiLevelType w:val="hybridMultilevel"/>
    <w:tmpl w:val="D3DAD07E"/>
    <w:lvl w:ilvl="0" w:tplc="040C000F">
      <w:start w:val="1"/>
      <w:numFmt w:val="decimal"/>
      <w:lvlText w:val="%1."/>
      <w:lvlJc w:val="left"/>
      <w:pPr>
        <w:ind w:left="720" w:hanging="360"/>
      </w:pPr>
    </w:lvl>
    <w:lvl w:ilvl="1" w:tplc="040C000F">
      <w:start w:val="1"/>
      <w:numFmt w:val="decimal"/>
      <w:lvlText w:val="%2."/>
      <w:lvlJc w:val="left"/>
      <w:pPr>
        <w:ind w:left="1440" w:hanging="360"/>
      </w:pPr>
      <w:rPr>
        <w:rFonts w:hint="default"/>
        <w:b/>
        <w:sz w:val="16"/>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91D17C0"/>
    <w:multiLevelType w:val="hybridMultilevel"/>
    <w:tmpl w:val="9182CAD4"/>
    <w:lvl w:ilvl="0" w:tplc="EF647C0A">
      <w:start w:val="1"/>
      <w:numFmt w:val="decimal"/>
      <w:lvlText w:val="%1."/>
      <w:lvlJc w:val="left"/>
      <w:pPr>
        <w:ind w:left="113" w:hanging="56"/>
      </w:pPr>
      <w:rPr>
        <w:rFonts w:asciiTheme="minorHAnsi" w:hAnsi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4265B46"/>
    <w:multiLevelType w:val="hybridMultilevel"/>
    <w:tmpl w:val="537AF110"/>
    <w:lvl w:ilvl="0" w:tplc="71A431A0">
      <w:start w:val="1"/>
      <w:numFmt w:val="decimal"/>
      <w:lvlText w:val="%1."/>
      <w:lvlJc w:val="left"/>
      <w:pPr>
        <w:ind w:left="113" w:firstLine="24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B254398"/>
    <w:multiLevelType w:val="hybridMultilevel"/>
    <w:tmpl w:val="BFD01B16"/>
    <w:lvl w:ilvl="0" w:tplc="EF647C0A">
      <w:start w:val="1"/>
      <w:numFmt w:val="decimal"/>
      <w:lvlText w:val="%1."/>
      <w:lvlJc w:val="left"/>
      <w:pPr>
        <w:ind w:left="170" w:hanging="56"/>
      </w:pPr>
      <w:rPr>
        <w:rFonts w:asciiTheme="minorHAnsi" w:hAnsiTheme="minorHAnsi" w:hint="default"/>
      </w:r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16" w15:restartNumberingAfterBreak="0">
    <w:nsid w:val="6D3F6406"/>
    <w:multiLevelType w:val="hybridMultilevel"/>
    <w:tmpl w:val="E33C130E"/>
    <w:lvl w:ilvl="0" w:tplc="703AEAA0">
      <w:start w:val="1"/>
      <w:numFmt w:val="decimal"/>
      <w:lvlText w:val="%1."/>
      <w:lvlJc w:val="left"/>
      <w:pPr>
        <w:ind w:left="720" w:hanging="360"/>
      </w:pPr>
      <w:rPr>
        <w:rFonts w:hint="default"/>
        <w:color w:val="000000" w:themeColor="text1"/>
        <w:u w:color="FF40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506608"/>
    <w:multiLevelType w:val="hybridMultilevel"/>
    <w:tmpl w:val="13028672"/>
    <w:lvl w:ilvl="0" w:tplc="3BC671C0">
      <w:start w:val="1"/>
      <w:numFmt w:val="bullet"/>
      <w:lvlText w:val="•"/>
      <w:lvlJc w:val="left"/>
      <w:pPr>
        <w:tabs>
          <w:tab w:val="num" w:pos="720"/>
        </w:tabs>
        <w:ind w:left="720" w:hanging="360"/>
      </w:pPr>
      <w:rPr>
        <w:rFonts w:ascii="Arial" w:hAnsi="Arial" w:hint="default"/>
      </w:rPr>
    </w:lvl>
    <w:lvl w:ilvl="1" w:tplc="2C2E4E68" w:tentative="1">
      <w:start w:val="1"/>
      <w:numFmt w:val="bullet"/>
      <w:lvlText w:val="•"/>
      <w:lvlJc w:val="left"/>
      <w:pPr>
        <w:tabs>
          <w:tab w:val="num" w:pos="1440"/>
        </w:tabs>
        <w:ind w:left="1440" w:hanging="360"/>
      </w:pPr>
      <w:rPr>
        <w:rFonts w:ascii="Arial" w:hAnsi="Arial" w:hint="default"/>
      </w:rPr>
    </w:lvl>
    <w:lvl w:ilvl="2" w:tplc="67CC7E92" w:tentative="1">
      <w:start w:val="1"/>
      <w:numFmt w:val="bullet"/>
      <w:lvlText w:val="•"/>
      <w:lvlJc w:val="left"/>
      <w:pPr>
        <w:tabs>
          <w:tab w:val="num" w:pos="2160"/>
        </w:tabs>
        <w:ind w:left="2160" w:hanging="360"/>
      </w:pPr>
      <w:rPr>
        <w:rFonts w:ascii="Arial" w:hAnsi="Arial" w:hint="default"/>
      </w:rPr>
    </w:lvl>
    <w:lvl w:ilvl="3" w:tplc="3BEC21E6" w:tentative="1">
      <w:start w:val="1"/>
      <w:numFmt w:val="bullet"/>
      <w:lvlText w:val="•"/>
      <w:lvlJc w:val="left"/>
      <w:pPr>
        <w:tabs>
          <w:tab w:val="num" w:pos="2880"/>
        </w:tabs>
        <w:ind w:left="2880" w:hanging="360"/>
      </w:pPr>
      <w:rPr>
        <w:rFonts w:ascii="Arial" w:hAnsi="Arial" w:hint="default"/>
      </w:rPr>
    </w:lvl>
    <w:lvl w:ilvl="4" w:tplc="B54E15FA" w:tentative="1">
      <w:start w:val="1"/>
      <w:numFmt w:val="bullet"/>
      <w:lvlText w:val="•"/>
      <w:lvlJc w:val="left"/>
      <w:pPr>
        <w:tabs>
          <w:tab w:val="num" w:pos="3600"/>
        </w:tabs>
        <w:ind w:left="3600" w:hanging="360"/>
      </w:pPr>
      <w:rPr>
        <w:rFonts w:ascii="Arial" w:hAnsi="Arial" w:hint="default"/>
      </w:rPr>
    </w:lvl>
    <w:lvl w:ilvl="5" w:tplc="685ADD68" w:tentative="1">
      <w:start w:val="1"/>
      <w:numFmt w:val="bullet"/>
      <w:lvlText w:val="•"/>
      <w:lvlJc w:val="left"/>
      <w:pPr>
        <w:tabs>
          <w:tab w:val="num" w:pos="4320"/>
        </w:tabs>
        <w:ind w:left="4320" w:hanging="360"/>
      </w:pPr>
      <w:rPr>
        <w:rFonts w:ascii="Arial" w:hAnsi="Arial" w:hint="default"/>
      </w:rPr>
    </w:lvl>
    <w:lvl w:ilvl="6" w:tplc="A2FC2288" w:tentative="1">
      <w:start w:val="1"/>
      <w:numFmt w:val="bullet"/>
      <w:lvlText w:val="•"/>
      <w:lvlJc w:val="left"/>
      <w:pPr>
        <w:tabs>
          <w:tab w:val="num" w:pos="5040"/>
        </w:tabs>
        <w:ind w:left="5040" w:hanging="360"/>
      </w:pPr>
      <w:rPr>
        <w:rFonts w:ascii="Arial" w:hAnsi="Arial" w:hint="default"/>
      </w:rPr>
    </w:lvl>
    <w:lvl w:ilvl="7" w:tplc="3B2423A0" w:tentative="1">
      <w:start w:val="1"/>
      <w:numFmt w:val="bullet"/>
      <w:lvlText w:val="•"/>
      <w:lvlJc w:val="left"/>
      <w:pPr>
        <w:tabs>
          <w:tab w:val="num" w:pos="5760"/>
        </w:tabs>
        <w:ind w:left="5760" w:hanging="360"/>
      </w:pPr>
      <w:rPr>
        <w:rFonts w:ascii="Arial" w:hAnsi="Arial" w:hint="default"/>
      </w:rPr>
    </w:lvl>
    <w:lvl w:ilvl="8" w:tplc="2D00DA0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E77697"/>
    <w:multiLevelType w:val="hybridMultilevel"/>
    <w:tmpl w:val="81122A76"/>
    <w:lvl w:ilvl="0" w:tplc="4DB48568">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7883949">
    <w:abstractNumId w:val="16"/>
  </w:num>
  <w:num w:numId="2" w16cid:durableId="100539237">
    <w:abstractNumId w:val="6"/>
  </w:num>
  <w:num w:numId="3" w16cid:durableId="1591084596">
    <w:abstractNumId w:val="0"/>
  </w:num>
  <w:num w:numId="4" w16cid:durableId="1675107613">
    <w:abstractNumId w:val="9"/>
  </w:num>
  <w:num w:numId="5" w16cid:durableId="1396976088">
    <w:abstractNumId w:val="10"/>
  </w:num>
  <w:num w:numId="6" w16cid:durableId="1670408013">
    <w:abstractNumId w:val="3"/>
  </w:num>
  <w:num w:numId="7" w16cid:durableId="2108306307">
    <w:abstractNumId w:val="4"/>
  </w:num>
  <w:num w:numId="8" w16cid:durableId="1342704154">
    <w:abstractNumId w:val="8"/>
  </w:num>
  <w:num w:numId="9" w16cid:durableId="1923561075">
    <w:abstractNumId w:val="11"/>
  </w:num>
  <w:num w:numId="10" w16cid:durableId="1913153437">
    <w:abstractNumId w:val="5"/>
  </w:num>
  <w:num w:numId="11" w16cid:durableId="1795053186">
    <w:abstractNumId w:val="7"/>
  </w:num>
  <w:num w:numId="12" w16cid:durableId="1539467299">
    <w:abstractNumId w:val="12"/>
  </w:num>
  <w:num w:numId="13" w16cid:durableId="1084958555">
    <w:abstractNumId w:val="14"/>
  </w:num>
  <w:num w:numId="14" w16cid:durableId="532814207">
    <w:abstractNumId w:val="1"/>
  </w:num>
  <w:num w:numId="15" w16cid:durableId="18433643">
    <w:abstractNumId w:val="15"/>
  </w:num>
  <w:num w:numId="16" w16cid:durableId="449980157">
    <w:abstractNumId w:val="13"/>
  </w:num>
  <w:num w:numId="17" w16cid:durableId="212154362">
    <w:abstractNumId w:val="2"/>
  </w:num>
  <w:num w:numId="18" w16cid:durableId="28527740">
    <w:abstractNumId w:val="17"/>
  </w:num>
  <w:num w:numId="19" w16cid:durableId="1373101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3A"/>
    <w:rsid w:val="00034E24"/>
    <w:rsid w:val="000C324F"/>
    <w:rsid w:val="00150A54"/>
    <w:rsid w:val="00226A89"/>
    <w:rsid w:val="002A49A0"/>
    <w:rsid w:val="00337640"/>
    <w:rsid w:val="00450CC3"/>
    <w:rsid w:val="00573F67"/>
    <w:rsid w:val="00675D76"/>
    <w:rsid w:val="007159B2"/>
    <w:rsid w:val="00AC3B26"/>
    <w:rsid w:val="00AF1C15"/>
    <w:rsid w:val="00C640AE"/>
    <w:rsid w:val="00CC093A"/>
    <w:rsid w:val="00D80335"/>
    <w:rsid w:val="00E90F7A"/>
    <w:rsid w:val="00F00443"/>
    <w:rsid w:val="00F24207"/>
    <w:rsid w:val="00F31E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E75E"/>
  <w15:chartTrackingRefBased/>
  <w15:docId w15:val="{9C14EBB9-0B68-B04B-8D1F-9ED6C74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093A"/>
    <w:pPr>
      <w:tabs>
        <w:tab w:val="center" w:pos="4536"/>
        <w:tab w:val="right" w:pos="9072"/>
      </w:tabs>
    </w:pPr>
  </w:style>
  <w:style w:type="character" w:customStyle="1" w:styleId="En-tteCar">
    <w:name w:val="En-tête Car"/>
    <w:basedOn w:val="Policepardfaut"/>
    <w:link w:val="En-tte"/>
    <w:uiPriority w:val="99"/>
    <w:rsid w:val="00CC093A"/>
  </w:style>
  <w:style w:type="paragraph" w:styleId="Pieddepage">
    <w:name w:val="footer"/>
    <w:basedOn w:val="Normal"/>
    <w:link w:val="PieddepageCar"/>
    <w:uiPriority w:val="99"/>
    <w:unhideWhenUsed/>
    <w:rsid w:val="00CC093A"/>
    <w:pPr>
      <w:tabs>
        <w:tab w:val="center" w:pos="4536"/>
        <w:tab w:val="right" w:pos="9072"/>
      </w:tabs>
    </w:pPr>
  </w:style>
  <w:style w:type="character" w:customStyle="1" w:styleId="PieddepageCar">
    <w:name w:val="Pied de page Car"/>
    <w:basedOn w:val="Policepardfaut"/>
    <w:link w:val="Pieddepage"/>
    <w:uiPriority w:val="99"/>
    <w:rsid w:val="00CC093A"/>
  </w:style>
  <w:style w:type="table" w:styleId="Grilledutableau">
    <w:name w:val="Table Grid"/>
    <w:basedOn w:val="TableauNormal"/>
    <w:uiPriority w:val="59"/>
    <w:rsid w:val="00AC3B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3B26"/>
    <w:pPr>
      <w:spacing w:before="100" w:beforeAutospacing="1" w:after="100" w:afterAutospacing="1"/>
    </w:pPr>
    <w:rPr>
      <w:rFonts w:ascii="Times New Roman" w:eastAsia="Times New Roman" w:hAnsi="Times New Roman" w:cs="Times New Roman"/>
      <w:lang w:eastAsia="fr-FR"/>
    </w:rPr>
  </w:style>
  <w:style w:type="character" w:customStyle="1" w:styleId="Aucun">
    <w:name w:val="Aucun"/>
    <w:rsid w:val="00AC3B26"/>
  </w:style>
  <w:style w:type="paragraph" w:customStyle="1" w:styleId="Corps">
    <w:name w:val="Corps"/>
    <w:rsid w:val="00AC3B26"/>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fr-FR"/>
    </w:rPr>
  </w:style>
  <w:style w:type="paragraph" w:styleId="Paragraphedeliste">
    <w:name w:val="List Paragraph"/>
    <w:basedOn w:val="Normal"/>
    <w:uiPriority w:val="34"/>
    <w:qFormat/>
    <w:rsid w:val="00AC3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670718">
      <w:bodyDiv w:val="1"/>
      <w:marLeft w:val="0"/>
      <w:marRight w:val="0"/>
      <w:marTop w:val="0"/>
      <w:marBottom w:val="0"/>
      <w:divBdr>
        <w:top w:val="none" w:sz="0" w:space="0" w:color="auto"/>
        <w:left w:val="none" w:sz="0" w:space="0" w:color="auto"/>
        <w:bottom w:val="none" w:sz="0" w:space="0" w:color="auto"/>
        <w:right w:val="none" w:sz="0" w:space="0" w:color="auto"/>
      </w:divBdr>
      <w:divsChild>
        <w:div w:id="822357961">
          <w:marLeft w:val="0"/>
          <w:marRight w:val="0"/>
          <w:marTop w:val="0"/>
          <w:marBottom w:val="0"/>
          <w:divBdr>
            <w:top w:val="none" w:sz="0" w:space="0" w:color="auto"/>
            <w:left w:val="none" w:sz="0" w:space="0" w:color="auto"/>
            <w:bottom w:val="none" w:sz="0" w:space="0" w:color="auto"/>
            <w:right w:val="none" w:sz="0" w:space="0" w:color="auto"/>
          </w:divBdr>
          <w:divsChild>
            <w:div w:id="556012033">
              <w:marLeft w:val="0"/>
              <w:marRight w:val="0"/>
              <w:marTop w:val="0"/>
              <w:marBottom w:val="0"/>
              <w:divBdr>
                <w:top w:val="none" w:sz="0" w:space="0" w:color="auto"/>
                <w:left w:val="none" w:sz="0" w:space="0" w:color="auto"/>
                <w:bottom w:val="none" w:sz="0" w:space="0" w:color="auto"/>
                <w:right w:val="none" w:sz="0" w:space="0" w:color="auto"/>
              </w:divBdr>
              <w:divsChild>
                <w:div w:id="1528635435">
                  <w:marLeft w:val="0"/>
                  <w:marRight w:val="0"/>
                  <w:marTop w:val="0"/>
                  <w:marBottom w:val="0"/>
                  <w:divBdr>
                    <w:top w:val="none" w:sz="0" w:space="0" w:color="auto"/>
                    <w:left w:val="none" w:sz="0" w:space="0" w:color="auto"/>
                    <w:bottom w:val="none" w:sz="0" w:space="0" w:color="auto"/>
                    <w:right w:val="none" w:sz="0" w:space="0" w:color="auto"/>
                  </w:divBdr>
                  <w:divsChild>
                    <w:div w:id="20829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07394">
      <w:bodyDiv w:val="1"/>
      <w:marLeft w:val="0"/>
      <w:marRight w:val="0"/>
      <w:marTop w:val="0"/>
      <w:marBottom w:val="0"/>
      <w:divBdr>
        <w:top w:val="none" w:sz="0" w:space="0" w:color="auto"/>
        <w:left w:val="none" w:sz="0" w:space="0" w:color="auto"/>
        <w:bottom w:val="none" w:sz="0" w:space="0" w:color="auto"/>
        <w:right w:val="none" w:sz="0" w:space="0" w:color="auto"/>
      </w:divBdr>
      <w:divsChild>
        <w:div w:id="2112890734">
          <w:marLeft w:val="274"/>
          <w:marRight w:val="0"/>
          <w:marTop w:val="0"/>
          <w:marBottom w:val="0"/>
          <w:divBdr>
            <w:top w:val="none" w:sz="0" w:space="0" w:color="auto"/>
            <w:left w:val="none" w:sz="0" w:space="0" w:color="auto"/>
            <w:bottom w:val="none" w:sz="0" w:space="0" w:color="auto"/>
            <w:right w:val="none" w:sz="0" w:space="0" w:color="auto"/>
          </w:divBdr>
        </w:div>
        <w:div w:id="500238795">
          <w:marLeft w:val="274"/>
          <w:marRight w:val="0"/>
          <w:marTop w:val="0"/>
          <w:marBottom w:val="0"/>
          <w:divBdr>
            <w:top w:val="none" w:sz="0" w:space="0" w:color="auto"/>
            <w:left w:val="none" w:sz="0" w:space="0" w:color="auto"/>
            <w:bottom w:val="none" w:sz="0" w:space="0" w:color="auto"/>
            <w:right w:val="none" w:sz="0" w:space="0" w:color="auto"/>
          </w:divBdr>
        </w:div>
        <w:div w:id="1332879495">
          <w:marLeft w:val="274"/>
          <w:marRight w:val="0"/>
          <w:marTop w:val="0"/>
          <w:marBottom w:val="0"/>
          <w:divBdr>
            <w:top w:val="none" w:sz="0" w:space="0" w:color="auto"/>
            <w:left w:val="none" w:sz="0" w:space="0" w:color="auto"/>
            <w:bottom w:val="none" w:sz="0" w:space="0" w:color="auto"/>
            <w:right w:val="none" w:sz="0" w:space="0" w:color="auto"/>
          </w:divBdr>
        </w:div>
        <w:div w:id="404381320">
          <w:marLeft w:val="274"/>
          <w:marRight w:val="0"/>
          <w:marTop w:val="0"/>
          <w:marBottom w:val="0"/>
          <w:divBdr>
            <w:top w:val="none" w:sz="0" w:space="0" w:color="auto"/>
            <w:left w:val="none" w:sz="0" w:space="0" w:color="auto"/>
            <w:bottom w:val="none" w:sz="0" w:space="0" w:color="auto"/>
            <w:right w:val="none" w:sz="0" w:space="0" w:color="auto"/>
          </w:divBdr>
        </w:div>
        <w:div w:id="281226235">
          <w:marLeft w:val="274"/>
          <w:marRight w:val="0"/>
          <w:marTop w:val="0"/>
          <w:marBottom w:val="0"/>
          <w:divBdr>
            <w:top w:val="none" w:sz="0" w:space="0" w:color="auto"/>
            <w:left w:val="none" w:sz="0" w:space="0" w:color="auto"/>
            <w:bottom w:val="none" w:sz="0" w:space="0" w:color="auto"/>
            <w:right w:val="none" w:sz="0" w:space="0" w:color="auto"/>
          </w:divBdr>
        </w:div>
        <w:div w:id="615336503">
          <w:marLeft w:val="274"/>
          <w:marRight w:val="0"/>
          <w:marTop w:val="0"/>
          <w:marBottom w:val="0"/>
          <w:divBdr>
            <w:top w:val="none" w:sz="0" w:space="0" w:color="auto"/>
            <w:left w:val="none" w:sz="0" w:space="0" w:color="auto"/>
            <w:bottom w:val="none" w:sz="0" w:space="0" w:color="auto"/>
            <w:right w:val="none" w:sz="0" w:space="0" w:color="auto"/>
          </w:divBdr>
        </w:div>
        <w:div w:id="1965571678">
          <w:marLeft w:val="274"/>
          <w:marRight w:val="0"/>
          <w:marTop w:val="0"/>
          <w:marBottom w:val="0"/>
          <w:divBdr>
            <w:top w:val="none" w:sz="0" w:space="0" w:color="auto"/>
            <w:left w:val="none" w:sz="0" w:space="0" w:color="auto"/>
            <w:bottom w:val="none" w:sz="0" w:space="0" w:color="auto"/>
            <w:right w:val="none" w:sz="0" w:space="0" w:color="auto"/>
          </w:divBdr>
        </w:div>
        <w:div w:id="1159078638">
          <w:marLeft w:val="274"/>
          <w:marRight w:val="0"/>
          <w:marTop w:val="0"/>
          <w:marBottom w:val="0"/>
          <w:divBdr>
            <w:top w:val="none" w:sz="0" w:space="0" w:color="auto"/>
            <w:left w:val="none" w:sz="0" w:space="0" w:color="auto"/>
            <w:bottom w:val="none" w:sz="0" w:space="0" w:color="auto"/>
            <w:right w:val="none" w:sz="0" w:space="0" w:color="auto"/>
          </w:divBdr>
        </w:div>
        <w:div w:id="8777269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2524</Words>
  <Characters>13884</Characters>
  <Application>Microsoft Office Word</Application>
  <DocSecurity>0</DocSecurity>
  <Lines>115</Lines>
  <Paragraphs>32</Paragraphs>
  <ScaleCrop>false</ScaleCrop>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Meyer</dc:creator>
  <cp:keywords/>
  <dc:description/>
  <cp:lastModifiedBy>isabelle ehrhardt</cp:lastModifiedBy>
  <cp:revision>4</cp:revision>
  <dcterms:created xsi:type="dcterms:W3CDTF">2023-04-16T21:40:00Z</dcterms:created>
  <dcterms:modified xsi:type="dcterms:W3CDTF">2024-06-10T11:53:00Z</dcterms:modified>
</cp:coreProperties>
</file>