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1519"/>
        <w:gridCol w:w="1371"/>
        <w:gridCol w:w="691"/>
        <w:gridCol w:w="709"/>
        <w:gridCol w:w="142"/>
        <w:gridCol w:w="237"/>
        <w:gridCol w:w="330"/>
        <w:gridCol w:w="726"/>
        <w:gridCol w:w="762"/>
        <w:gridCol w:w="372"/>
        <w:gridCol w:w="422"/>
        <w:gridCol w:w="571"/>
        <w:gridCol w:w="223"/>
        <w:gridCol w:w="769"/>
        <w:gridCol w:w="818"/>
        <w:gridCol w:w="32"/>
        <w:gridCol w:w="322"/>
        <w:gridCol w:w="441"/>
        <w:gridCol w:w="88"/>
        <w:gridCol w:w="709"/>
        <w:gridCol w:w="853"/>
        <w:gridCol w:w="739"/>
        <w:gridCol w:w="794"/>
        <w:gridCol w:w="26"/>
        <w:gridCol w:w="768"/>
        <w:gridCol w:w="930"/>
      </w:tblGrid>
      <w:tr w:rsidR="00883A7B" w:rsidRPr="00420B98" w14:paraId="4866C941" w14:textId="77777777" w:rsidTr="0083053E">
        <w:trPr>
          <w:trHeight w:hRule="exact" w:val="587"/>
        </w:trPr>
        <w:tc>
          <w:tcPr>
            <w:tcW w:w="5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1FB5" w14:textId="610FD070" w:rsidR="00883A7B" w:rsidRPr="00883A7B" w:rsidRDefault="00883A7B" w:rsidP="00CC26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C093A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6BC5478" wp14:editId="1C1BBC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-638810</wp:posOffset>
                  </wp:positionV>
                  <wp:extent cx="600710" cy="638810"/>
                  <wp:effectExtent l="0" t="0" r="0" b="0"/>
                  <wp:wrapNone/>
                  <wp:docPr id="79" name="Image 79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 descr="Une image contenant logo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3A7B">
              <w:rPr>
                <w:rFonts w:cstheme="minorHAnsi"/>
                <w:b/>
                <w:bCs/>
                <w:sz w:val="26"/>
                <w:szCs w:val="26"/>
              </w:rPr>
              <w:t>CAP</w:t>
            </w:r>
          </w:p>
        </w:tc>
        <w:tc>
          <w:tcPr>
            <w:tcW w:w="53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2046" w14:textId="1532B318" w:rsidR="00883A7B" w:rsidRPr="00883A7B" w:rsidRDefault="00883A7B" w:rsidP="00CC26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83A7B">
              <w:rPr>
                <w:rFonts w:cstheme="minorHAnsi"/>
                <w:b/>
                <w:bCs/>
                <w:sz w:val="26"/>
                <w:szCs w:val="26"/>
              </w:rPr>
              <w:t>VOLLEY-BALL</w:t>
            </w:r>
          </w:p>
        </w:tc>
        <w:tc>
          <w:tcPr>
            <w:tcW w:w="5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DD8A" w14:textId="2CF1D105" w:rsidR="00883A7B" w:rsidRPr="00883A7B" w:rsidRDefault="00883A7B" w:rsidP="00CC26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83A7B">
              <w:rPr>
                <w:rFonts w:cstheme="minorHAnsi"/>
                <w:b/>
                <w:bCs/>
                <w:sz w:val="26"/>
                <w:szCs w:val="26"/>
              </w:rPr>
              <w:t>CA 4</w:t>
            </w:r>
          </w:p>
        </w:tc>
      </w:tr>
      <w:tr w:rsidR="00B44DF6" w:rsidRPr="00420B98" w14:paraId="7F8F74C1" w14:textId="77777777" w:rsidTr="00CC26DC">
        <w:trPr>
          <w:trHeight w:hRule="exact" w:val="2401"/>
        </w:trPr>
        <w:tc>
          <w:tcPr>
            <w:tcW w:w="1604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9F73" w14:textId="77777777" w:rsidR="00B44DF6" w:rsidRDefault="00B44DF6" w:rsidP="00CC26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Principe d’élaboration de l’épreuve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</w:p>
          <w:tbl>
            <w:tblPr>
              <w:tblW w:w="15016" w:type="dxa"/>
              <w:tblLayout w:type="fixed"/>
              <w:tblLook w:val="04A0" w:firstRow="1" w:lastRow="0" w:firstColumn="1" w:lastColumn="0" w:noHBand="0" w:noVBand="1"/>
            </w:tblPr>
            <w:tblGrid>
              <w:gridCol w:w="14913"/>
              <w:gridCol w:w="103"/>
            </w:tblGrid>
            <w:tr w:rsidR="00B44DF6" w:rsidRPr="00F53107" w14:paraId="3DD7AB37" w14:textId="77777777" w:rsidTr="00CC26DC">
              <w:tc>
                <w:tcPr>
                  <w:tcW w:w="15016" w:type="dxa"/>
                  <w:gridSpan w:val="2"/>
                  <w:vAlign w:val="center"/>
                  <w:hideMark/>
                </w:tcPr>
                <w:tbl>
                  <w:tblPr>
                    <w:tblW w:w="148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00"/>
                  </w:tblGrid>
                  <w:tr w:rsidR="00B44DF6" w:rsidRPr="0043787D" w14:paraId="28F89395" w14:textId="77777777" w:rsidTr="00CC26DC">
                    <w:trPr>
                      <w:trHeight w:val="269"/>
                    </w:trPr>
                    <w:tc>
                      <w:tcPr>
                        <w:tcW w:w="14800" w:type="dxa"/>
                        <w:vAlign w:val="center"/>
                        <w:hideMark/>
                      </w:tcPr>
                      <w:p w14:paraId="7F48DAA3" w14:textId="77777777" w:rsidR="00B44DF6" w:rsidRPr="0043787D" w:rsidRDefault="00B44DF6" w:rsidP="00CC26DC">
                        <w:pPr>
                          <w:spacing w:after="0" w:line="240" w:lineRule="auto"/>
                          <w:ind w:hanging="55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fr-FR"/>
                          </w:rPr>
                        </w:pPr>
                        <w:r w:rsidRPr="0043787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fr-FR"/>
                          </w:rPr>
                          <w:t xml:space="preserve">En 2x2 ou </w:t>
                        </w:r>
                        <w:r w:rsidRPr="004378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fr-FR"/>
                          </w:rPr>
                          <w:t xml:space="preserve">3×3, </w:t>
                        </w:r>
                        <w:r w:rsidRPr="0043787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fr-FR"/>
                          </w:rPr>
                          <w:t>remporter le tournoi en utilisant les règles adaptées à ses ressources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fr-FR"/>
                          </w:rPr>
                          <w:t>*</w:t>
                        </w:r>
                        <w:r w:rsidRPr="0043787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fr-FR"/>
                          </w:rPr>
                          <w:t xml:space="preserve">. </w:t>
                        </w:r>
                      </w:p>
                    </w:tc>
                  </w:tr>
                </w:tbl>
                <w:p w14:paraId="6342720D" w14:textId="77777777" w:rsidR="00B44DF6" w:rsidRPr="0043787D" w:rsidRDefault="00B44DF6" w:rsidP="00CC26DC">
                  <w:pPr>
                    <w:spacing w:after="0" w:line="240" w:lineRule="auto"/>
                    <w:ind w:left="58" w:hanging="58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4378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 xml:space="preserve"> En 2x2 (4.5m x 6 m) ou en 3x3 (4.5 m x 7m). La dimension des terrains varie en fonction du niveau. Hauteur du filet : entre 2,00 et 2,30 m. Poule de 3 ou 4 équipes de niveau homogène. Nombre de points par set : 15 points. Deux sets secs successifs par match. L’équipe qui remporte les 2 sets ou en cas d’égalité (à 1 set partout) qui totalise le plus de points, remporte le gain du match. Deux engagements successifs au maximum par joueur.</w:t>
                  </w:r>
                </w:p>
                <w:p w14:paraId="071E3C09" w14:textId="77777777" w:rsidR="00B44DF6" w:rsidRPr="0043787D" w:rsidRDefault="00B44DF6" w:rsidP="00CC26DC">
                  <w:pPr>
                    <w:spacing w:after="0" w:line="240" w:lineRule="auto"/>
                    <w:ind w:left="58" w:hanging="58"/>
                    <w:rPr>
                      <w:rFonts w:ascii="Calibri" w:eastAsia="Times New Roman" w:hAnsi="Calibri" w:cs="Calibri"/>
                      <w:sz w:val="20"/>
                      <w:szCs w:val="20"/>
                      <w:u w:val="single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*</w:t>
                  </w:r>
                  <w:r w:rsidRPr="0043787D">
                    <w:rPr>
                      <w:rFonts w:ascii="Calibri" w:eastAsia="Times New Roman" w:hAnsi="Calibri" w:cs="Calibri"/>
                      <w:sz w:val="20"/>
                      <w:szCs w:val="20"/>
                      <w:u w:val="single"/>
                      <w:lang w:eastAsia="fr-FR"/>
                    </w:rPr>
                    <w:t>Règles adaptées 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u w:val="single"/>
                      <w:lang w:eastAsia="fr-FR"/>
                    </w:rPr>
                    <w:t>possibles</w:t>
                  </w:r>
                  <w:r w:rsidRPr="0043787D">
                    <w:rPr>
                      <w:rFonts w:ascii="Calibri" w:eastAsia="Times New Roman" w:hAnsi="Calibri" w:cs="Calibri"/>
                      <w:sz w:val="20"/>
                      <w:szCs w:val="20"/>
                      <w:u w:val="single"/>
                      <w:lang w:eastAsia="fr-FR"/>
                    </w:rPr>
                    <w:t xml:space="preserve"> :</w:t>
                  </w:r>
                </w:p>
                <w:p w14:paraId="2DF1DA8C" w14:textId="77777777" w:rsidR="00B44DF6" w:rsidRPr="0043787D" w:rsidRDefault="00B44DF6" w:rsidP="00CC26DC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  <w:r w:rsidRPr="0043787D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 xml:space="preserve">2 niveaux de service : 1° Balle lancée par en dessous (derrière la ligne de fond), 2° Balle frappée à la cuillère tennis (derrière la ligne de fond) ou service tennis (possibilité de s’avancer dans le terrain) </w:t>
                  </w:r>
                </w:p>
                <w:p w14:paraId="3259E5F5" w14:textId="77777777" w:rsidR="00B44DF6" w:rsidRPr="00B411D1" w:rsidRDefault="00B44DF6" w:rsidP="00CC26DC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fr-FR"/>
                    </w:rPr>
                  </w:pPr>
                  <w:r w:rsidRPr="0043787D"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  <w:t>3 niveaux en réception de service : 1° Balle attrapée-bloquée-lancée, 2° Balle attrapée-bloquée-passe (de volley), 3° Manchette ou passe de volley-ball.</w:t>
                  </w:r>
                </w:p>
              </w:tc>
            </w:tr>
            <w:tr w:rsidR="00B44DF6" w14:paraId="01B966C2" w14:textId="77777777" w:rsidTr="00CC26DC">
              <w:trPr>
                <w:gridAfter w:val="1"/>
                <w:wAfter w:w="103" w:type="dxa"/>
                <w:trHeight w:val="305"/>
              </w:trPr>
              <w:tc>
                <w:tcPr>
                  <w:tcW w:w="14913" w:type="dxa"/>
                  <w:vAlign w:val="center"/>
                  <w:hideMark/>
                </w:tcPr>
                <w:tbl>
                  <w:tblPr>
                    <w:tblW w:w="1465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658"/>
                  </w:tblGrid>
                  <w:tr w:rsidR="00B44DF6" w:rsidRPr="001000C6" w14:paraId="6F6F4C7C" w14:textId="77777777" w:rsidTr="00CC26DC">
                    <w:tc>
                      <w:tcPr>
                        <w:tcW w:w="14658" w:type="dxa"/>
                        <w:vAlign w:val="center"/>
                        <w:hideMark/>
                      </w:tcPr>
                      <w:p w14:paraId="15D03433" w14:textId="77777777" w:rsidR="00B44DF6" w:rsidRPr="001000C6" w:rsidRDefault="00B44DF6" w:rsidP="00CC26D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</w:tr>
                </w:tbl>
                <w:p w14:paraId="1BD62796" w14:textId="77777777" w:rsidR="00B44DF6" w:rsidRDefault="00B44DF6" w:rsidP="00CC26DC">
                  <w:pPr>
                    <w:spacing w:after="0" w:line="240" w:lineRule="auto"/>
                    <w:ind w:right="1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40A7DBF8" w14:textId="77777777" w:rsidR="00B44DF6" w:rsidRPr="007C6FBA" w:rsidRDefault="00B44DF6" w:rsidP="00CC26DC">
            <w:pPr>
              <w:spacing w:after="0"/>
              <w:ind w:left="64" w:right="237"/>
              <w:rPr>
                <w:rFonts w:ascii="Calibri" w:eastAsia="Calibri" w:hAnsi="Calibri" w:cs="Calibri"/>
              </w:rPr>
            </w:pPr>
          </w:p>
          <w:p w14:paraId="02AE9B7B" w14:textId="77777777" w:rsidR="00B44DF6" w:rsidRPr="007C6FBA" w:rsidRDefault="00B44DF6" w:rsidP="00CC26DC">
            <w:pPr>
              <w:spacing w:before="21" w:after="0"/>
              <w:ind w:left="63" w:right="166"/>
              <w:rPr>
                <w:rFonts w:ascii="Calibri" w:eastAsia="Calibri" w:hAnsi="Calibri" w:cs="Calibri"/>
              </w:rPr>
            </w:pPr>
          </w:p>
        </w:tc>
      </w:tr>
      <w:tr w:rsidR="00B44DF6" w14:paraId="2A1CDDED" w14:textId="77777777" w:rsidTr="00CC26DC">
        <w:trPr>
          <w:trHeight w:hRule="exact" w:val="295"/>
        </w:trPr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EFD5D" w14:textId="77777777" w:rsidR="00B44DF6" w:rsidRPr="007C6FBA" w:rsidRDefault="00B44DF6" w:rsidP="00CC26DC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BCA9CE5" w14:textId="77777777" w:rsidR="00B44DF6" w:rsidRPr="007C6FBA" w:rsidRDefault="00B44DF6" w:rsidP="00CC26DC">
            <w:pPr>
              <w:spacing w:after="0" w:line="200" w:lineRule="exact"/>
              <w:rPr>
                <w:sz w:val="20"/>
                <w:szCs w:val="20"/>
              </w:rPr>
            </w:pPr>
          </w:p>
          <w:p w14:paraId="36F1DB4D" w14:textId="77777777" w:rsidR="00B44DF6" w:rsidRDefault="00B44DF6" w:rsidP="00CC26DC">
            <w:pPr>
              <w:spacing w:after="0" w:line="240" w:lineRule="auto"/>
              <w:ind w:left="6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38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6F834" w14:textId="77777777" w:rsidR="00B44DF6" w:rsidRDefault="00B44DF6" w:rsidP="00CC26DC">
            <w:pPr>
              <w:spacing w:after="0" w:line="264" w:lineRule="exact"/>
              <w:ind w:left="5794" w:right="57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44DF6" w14:paraId="57531AFD" w14:textId="77777777" w:rsidTr="00CC26DC">
        <w:trPr>
          <w:trHeight w:hRule="exact" w:val="401"/>
        </w:trPr>
        <w:tc>
          <w:tcPr>
            <w:tcW w:w="21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8A77" w14:textId="77777777" w:rsidR="00B44DF6" w:rsidRDefault="00B44DF6" w:rsidP="00CC26DC"/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81EC800" w14:textId="77777777" w:rsidR="00B44DF6" w:rsidRDefault="00B44DF6" w:rsidP="00CC26DC">
            <w:pPr>
              <w:spacing w:after="0" w:line="266" w:lineRule="exact"/>
              <w:ind w:left="1165" w:right="1144"/>
              <w:jc w:val="center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EBA0DB" w14:textId="77777777" w:rsidR="00B44DF6" w:rsidRDefault="00B44DF6" w:rsidP="00CC26DC">
            <w:pPr>
              <w:spacing w:after="0" w:line="266" w:lineRule="exact"/>
              <w:ind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  Degr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86F13D" w14:textId="77777777" w:rsidR="00B44DF6" w:rsidRDefault="00B44DF6" w:rsidP="00CC26DC">
            <w:pPr>
              <w:spacing w:after="0" w:line="266" w:lineRule="exact"/>
              <w:ind w:right="12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       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E1786C" w14:textId="77777777" w:rsidR="00B44DF6" w:rsidRDefault="00B44DF6" w:rsidP="00CC26DC">
            <w:pPr>
              <w:spacing w:after="0" w:line="266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0D570BF" w14:textId="77777777" w:rsidR="00B44DF6" w:rsidRDefault="00B44DF6" w:rsidP="00CC26DC">
            <w:pPr>
              <w:spacing w:after="0"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B44DF6" w:rsidRPr="00420B98" w14:paraId="4DBF9104" w14:textId="77777777" w:rsidTr="00CC26DC">
        <w:trPr>
          <w:trHeight w:hRule="exact" w:val="2553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F4051" w14:textId="77777777" w:rsidR="00B44DF6" w:rsidRPr="00EC5C3C" w:rsidRDefault="00B44DF6" w:rsidP="00CC26DC">
            <w:pPr>
              <w:spacing w:before="100" w:beforeAutospacing="1" w:after="0" w:line="240" w:lineRule="auto"/>
              <w:ind w:left="175" w:right="731" w:hanging="113"/>
              <w:rPr>
                <w:rFonts w:ascii="Calibri" w:hAnsi="Calibri" w:cs="Calibri"/>
                <w:sz w:val="16"/>
                <w:szCs w:val="16"/>
              </w:rPr>
            </w:pPr>
          </w:p>
          <w:p w14:paraId="57932630" w14:textId="77777777" w:rsidR="00B44DF6" w:rsidRPr="00EC5C3C" w:rsidRDefault="00B44DF6" w:rsidP="00CC26DC">
            <w:pPr>
              <w:spacing w:after="0" w:line="240" w:lineRule="auto"/>
              <w:ind w:left="113" w:right="-23"/>
              <w:rPr>
                <w:rFonts w:ascii="Calibri" w:eastAsia="Calibri" w:hAnsi="Calibri" w:cs="Calibri"/>
              </w:rPr>
            </w:pPr>
            <w:r w:rsidRPr="00EC5C3C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AFLP 1 :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Identifier le d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dv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rse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fi</w:t>
            </w:r>
            <w:r w:rsidRPr="00EC5C3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du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ire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EC5C3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me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t l’acti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C5C3C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cis</w:t>
            </w:r>
            <w:r w:rsidRPr="00EC5C3C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C5C3C">
              <w:rPr>
                <w:rFonts w:ascii="Calibri" w:eastAsia="Calibri" w:hAnsi="Calibri" w:cs="Calibri"/>
                <w:spacing w:val="-3"/>
                <w:sz w:val="20"/>
                <w:szCs w:val="20"/>
              </w:rPr>
              <w:t>h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isie et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 w:rsidRPr="00EC5C3C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EC5C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C5C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EC5C3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C5C3C">
              <w:rPr>
                <w:rFonts w:ascii="Calibri" w:eastAsia="Calibri" w:hAnsi="Calibri" w:cs="Calibri"/>
              </w:rPr>
              <w:t>.</w:t>
            </w:r>
          </w:p>
          <w:p w14:paraId="432CD335" w14:textId="77777777" w:rsidR="00B44DF6" w:rsidRPr="00EC5C3C" w:rsidRDefault="00B44DF6" w:rsidP="00CC26DC">
            <w:pPr>
              <w:spacing w:before="100" w:beforeAutospacing="1" w:after="0" w:line="240" w:lineRule="auto"/>
              <w:ind w:left="175" w:right="731" w:hanging="11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B44DF6" w:rsidRPr="00A50AA1" w14:paraId="0E2C9191" w14:textId="77777777" w:rsidTr="00CC26DC">
              <w:trPr>
                <w:trHeight w:val="1029"/>
              </w:trPr>
              <w:tc>
                <w:tcPr>
                  <w:tcW w:w="1922" w:type="dxa"/>
                  <w:vAlign w:val="center"/>
                  <w:hideMark/>
                </w:tcPr>
                <w:p w14:paraId="29AF74F1" w14:textId="77777777" w:rsidR="00B44DF6" w:rsidRPr="00A50AA1" w:rsidRDefault="00B44DF6" w:rsidP="00CC26DC">
                  <w:pPr>
                    <w:spacing w:after="0" w:line="240" w:lineRule="auto"/>
                    <w:ind w:right="588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50AA1">
                    <w:rPr>
                      <w:sz w:val="18"/>
                      <w:szCs w:val="18"/>
                    </w:rPr>
                    <w:t xml:space="preserve">Construire et/ou exploiter collectivement une balle haute en situation favorable </w:t>
                  </w:r>
                  <w:r w:rsidRPr="00A50AA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fr-FR"/>
                    </w:rPr>
                    <w:t>et les utiliser pour attaquer dans un espace libre</w:t>
                  </w:r>
                </w:p>
                <w:p w14:paraId="4B260F7A" w14:textId="77777777" w:rsidR="00B44DF6" w:rsidRPr="00A50AA1" w:rsidRDefault="00B44DF6" w:rsidP="00CC26DC">
                  <w:pPr>
                    <w:spacing w:after="0" w:line="240" w:lineRule="auto"/>
                    <w:ind w:right="588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14:paraId="5ED91DC6" w14:textId="77777777" w:rsidR="00B44DF6" w:rsidRPr="00A50AA1" w:rsidRDefault="00B44DF6" w:rsidP="00CC26DC">
            <w:pPr>
              <w:spacing w:before="6" w:after="0" w:line="239" w:lineRule="auto"/>
              <w:ind w:left="91" w:right="140" w:hanging="2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50AA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1450" w14:textId="77777777" w:rsidR="00B44DF6" w:rsidRDefault="00B44DF6" w:rsidP="00CC26DC">
            <w:pPr>
              <w:spacing w:after="0" w:line="240" w:lineRule="auto"/>
              <w:ind w:left="285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L’élève et son équipe :</w:t>
            </w:r>
          </w:p>
          <w:p w14:paraId="301023AB" w14:textId="77777777" w:rsidR="00B44DF6" w:rsidRPr="00A50AA1" w:rsidRDefault="00B44DF6" w:rsidP="00CC26DC">
            <w:pPr>
              <w:spacing w:after="0" w:line="240" w:lineRule="auto"/>
              <w:ind w:left="285" w:hanging="283"/>
              <w:rPr>
                <w:rFonts w:ascii="Calibri" w:hAnsi="Calibri" w:cs="Calibri"/>
                <w:sz w:val="18"/>
                <w:szCs w:val="18"/>
              </w:rPr>
            </w:pPr>
            <w:r w:rsidRPr="00A50AA1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Les zones libres ne sont pas identifiées,</w:t>
            </w:r>
          </w:p>
          <w:p w14:paraId="76353275" w14:textId="77777777" w:rsidR="00B44DF6" w:rsidRPr="00A50AA1" w:rsidRDefault="00B44DF6" w:rsidP="00CC26DC">
            <w:pPr>
              <w:spacing w:after="0" w:line="240" w:lineRule="auto"/>
              <w:ind w:left="285" w:hanging="283"/>
              <w:rPr>
                <w:rFonts w:ascii="Calibri" w:hAnsi="Calibri" w:cs="Calibri"/>
                <w:sz w:val="18"/>
                <w:szCs w:val="18"/>
              </w:rPr>
            </w:pPr>
            <w:r w:rsidRPr="00A50AA1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Le jeu est en renvoi direct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 (je me débarrasse de la balle),</w:t>
            </w:r>
          </w:p>
          <w:p w14:paraId="71DD9C73" w14:textId="77777777" w:rsidR="00B44DF6" w:rsidRDefault="00B44DF6" w:rsidP="00CC26DC">
            <w:pPr>
              <w:spacing w:after="0" w:line="240" w:lineRule="auto"/>
              <w:ind w:left="285" w:hanging="283"/>
              <w:rPr>
                <w:rFonts w:ascii="Calibri" w:hAnsi="Calibri" w:cs="Calibri"/>
                <w:sz w:val="18"/>
                <w:szCs w:val="18"/>
              </w:rPr>
            </w:pPr>
            <w:r w:rsidRPr="00A50AA1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Aucune organisation identifiée</w:t>
            </w:r>
            <w:r w:rsidRPr="00A50AA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DC7E1FC" w14:textId="77777777" w:rsidR="00B44DF6" w:rsidRPr="00A50AA1" w:rsidRDefault="00B44DF6" w:rsidP="00CC26DC">
            <w:pPr>
              <w:spacing w:after="0" w:line="240" w:lineRule="auto"/>
              <w:ind w:left="285" w:hanging="283"/>
              <w:rPr>
                <w:rFonts w:ascii="Calibri" w:hAnsi="Calibri" w:cs="Calibri"/>
                <w:sz w:val="18"/>
                <w:szCs w:val="18"/>
              </w:rPr>
            </w:pPr>
          </w:p>
          <w:p w14:paraId="58356446" w14:textId="77777777" w:rsidR="00B44DF6" w:rsidRPr="00A50AA1" w:rsidRDefault="00B44DF6" w:rsidP="00CC26DC">
            <w:pPr>
              <w:spacing w:before="6" w:after="0" w:line="239" w:lineRule="auto"/>
              <w:ind w:left="285" w:right="733" w:hanging="28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C892" w14:textId="77777777" w:rsidR="00B44DF6" w:rsidRPr="00443906" w:rsidRDefault="00B44DF6" w:rsidP="00CC26DC">
            <w:pPr>
              <w:spacing w:after="0" w:line="240" w:lineRule="auto"/>
              <w:ind w:left="285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L’élève et son équipe :</w:t>
            </w:r>
          </w:p>
          <w:p w14:paraId="369F352C" w14:textId="77777777" w:rsidR="00B44DF6" w:rsidRPr="00A50AA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7" w:hanging="137"/>
              <w:rPr>
                <w:rFonts w:ascii="Calibri" w:hAnsi="Calibri" w:cs="Calibri"/>
                <w:sz w:val="18"/>
                <w:szCs w:val="18"/>
              </w:rPr>
            </w:pP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A identifié 1 zone libre</w:t>
            </w:r>
            <w:r w:rsidRPr="00A50AA1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14C7B24D" w14:textId="77777777" w:rsidR="00B44DF6" w:rsidRPr="00A50AA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7" w:hanging="13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L’utilisation du joueur relais ne relève pas d’une intention volontaire</w:t>
            </w:r>
          </w:p>
          <w:p w14:paraId="4C0FFB3B" w14:textId="77777777" w:rsidR="00B44DF6" w:rsidRPr="00A50AA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7" w:hanging="13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L’organisation est aléatoire.</w:t>
            </w:r>
          </w:p>
          <w:p w14:paraId="1C25D64F" w14:textId="77777777" w:rsidR="00B44DF6" w:rsidRPr="00A50AA1" w:rsidRDefault="00B44DF6" w:rsidP="00CC26DC">
            <w:pPr>
              <w:pStyle w:val="Paragraphedeliste"/>
              <w:spacing w:after="0" w:line="240" w:lineRule="auto"/>
              <w:ind w:left="14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604D" w14:textId="77777777" w:rsidR="00B44DF6" w:rsidRPr="00443906" w:rsidRDefault="00B44DF6" w:rsidP="00CC26DC">
            <w:pPr>
              <w:spacing w:after="0" w:line="240" w:lineRule="auto"/>
              <w:ind w:left="285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L’élève et son équipe :</w:t>
            </w:r>
          </w:p>
          <w:p w14:paraId="4DCA4E60" w14:textId="77777777" w:rsidR="00B44DF6" w:rsidRPr="00A50AA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50" w:right="-143" w:hanging="142"/>
              <w:rPr>
                <w:rFonts w:ascii="Calibri" w:hAnsi="Calibri" w:cs="Calibri"/>
                <w:sz w:val="18"/>
                <w:szCs w:val="18"/>
              </w:rPr>
            </w:pP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Plusieurs zones libres sont identifiées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 (sans toutes les atteindre),</w:t>
            </w:r>
          </w:p>
          <w:p w14:paraId="652DA1FF" w14:textId="77777777" w:rsidR="00B44DF6" w:rsidRPr="00A50AA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50" w:right="-143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Le joueur relais est sollicité plus régulièrement,</w:t>
            </w:r>
          </w:p>
          <w:p w14:paraId="22ACADC6" w14:textId="77777777" w:rsidR="00B44DF6" w:rsidRPr="00A50AA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50" w:right="-143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L’organisation est identifiable.</w:t>
            </w:r>
          </w:p>
          <w:p w14:paraId="55933B40" w14:textId="77777777" w:rsidR="00B44DF6" w:rsidRPr="00A50AA1" w:rsidRDefault="00B44DF6" w:rsidP="00CC26DC">
            <w:pPr>
              <w:spacing w:before="6" w:after="0" w:line="239" w:lineRule="auto"/>
              <w:ind w:left="285" w:right="112" w:hanging="28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FA8B" w14:textId="77777777" w:rsidR="00B44DF6" w:rsidRDefault="00B44DF6" w:rsidP="00CC26DC">
            <w:pPr>
              <w:spacing w:after="0" w:line="240" w:lineRule="auto"/>
              <w:ind w:left="285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L’élève et son équipe :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31C5660" w14:textId="77777777" w:rsidR="00B44DF6" w:rsidRPr="00A50AA1" w:rsidRDefault="00B44DF6" w:rsidP="00CC26DC">
            <w:pPr>
              <w:spacing w:after="0" w:line="240" w:lineRule="auto"/>
              <w:ind w:left="137" w:hanging="13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- </w:t>
            </w: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Connaissance des zones qui mettent régulièrement en difficulté l’équipe adverse,</w:t>
            </w:r>
          </w:p>
          <w:p w14:paraId="612A7D56" w14:textId="77777777" w:rsidR="00B44DF6" w:rsidRPr="00A50AA1" w:rsidRDefault="00B44DF6" w:rsidP="00CC26DC">
            <w:pPr>
              <w:spacing w:after="0" w:line="240" w:lineRule="auto"/>
              <w:ind w:left="137" w:hanging="135"/>
              <w:rPr>
                <w:rFonts w:ascii="Calibri" w:hAnsi="Calibri" w:cs="Calibri"/>
                <w:sz w:val="18"/>
                <w:szCs w:val="18"/>
              </w:rPr>
            </w:pPr>
            <w:r w:rsidRPr="00A50AA1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Maintenir la balle en jeu et créer les conditions d’attaque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 grâce à une 2</w:t>
            </w:r>
            <w:r w:rsidRPr="00A50AA1">
              <w:rPr>
                <w:rFonts w:ascii="Calibri" w:hAnsi="Calibri" w:cs="Calibri"/>
                <w:sz w:val="18"/>
                <w:szCs w:val="18"/>
                <w:vertAlign w:val="superscript"/>
              </w:rPr>
              <w:t>ème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 touche, </w:t>
            </w:r>
          </w:p>
          <w:p w14:paraId="36172BA0" w14:textId="77777777" w:rsidR="00B44DF6" w:rsidRPr="00A50AA1" w:rsidRDefault="00B44DF6" w:rsidP="00CC26DC">
            <w:pPr>
              <w:spacing w:after="0" w:line="240" w:lineRule="auto"/>
              <w:ind w:left="137" w:hanging="135"/>
              <w:rPr>
                <w:rFonts w:ascii="Calibri" w:hAnsi="Calibri" w:cs="Calibri"/>
                <w:sz w:val="18"/>
                <w:szCs w:val="18"/>
              </w:rPr>
            </w:pPr>
            <w:r w:rsidRPr="00A50AA1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Repérer les points forts et faibles adverses</w:t>
            </w:r>
            <w:r w:rsidRPr="00A50AA1">
              <w:rPr>
                <w:rFonts w:ascii="Calibri" w:hAnsi="Calibri" w:cs="Calibri"/>
                <w:sz w:val="18"/>
                <w:szCs w:val="18"/>
              </w:rPr>
              <w:t>, communiquer (dans l’équipe),</w:t>
            </w:r>
          </w:p>
          <w:p w14:paraId="31F17BBB" w14:textId="77777777" w:rsidR="00B44DF6" w:rsidRDefault="00B44DF6" w:rsidP="00CC26DC">
            <w:pPr>
              <w:spacing w:after="0" w:line="240" w:lineRule="auto"/>
              <w:ind w:left="137" w:hanging="135"/>
              <w:rPr>
                <w:rFonts w:ascii="Calibri" w:hAnsi="Calibri" w:cs="Calibri"/>
                <w:sz w:val="18"/>
                <w:szCs w:val="18"/>
              </w:rPr>
            </w:pPr>
            <w:r w:rsidRPr="00A50AA1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50AA1">
              <w:rPr>
                <w:rFonts w:ascii="Calibri" w:hAnsi="Calibri" w:cs="Calibri"/>
                <w:b/>
                <w:bCs/>
                <w:sz w:val="18"/>
                <w:szCs w:val="18"/>
              </w:rPr>
              <w:t>Respecter l’organisation adaptée et les consignes décidées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14:paraId="18249046" w14:textId="77777777" w:rsidR="00B44DF6" w:rsidRPr="00A50AA1" w:rsidRDefault="00B44DF6" w:rsidP="00CC26DC">
            <w:pPr>
              <w:spacing w:after="0" w:line="240" w:lineRule="auto"/>
              <w:ind w:left="137" w:hanging="13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4DF6" w:rsidRPr="00097C5C" w14:paraId="17642DBF" w14:textId="77777777" w:rsidTr="00CC26DC">
        <w:trPr>
          <w:trHeight w:val="567"/>
        </w:trPr>
        <w:tc>
          <w:tcPr>
            <w:tcW w:w="6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2B1A26" w14:textId="77777777" w:rsidR="00B44DF6" w:rsidRPr="00A57C7B" w:rsidRDefault="00B44DF6" w:rsidP="00CC26DC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F987" w14:textId="77777777" w:rsidR="00B44DF6" w:rsidRPr="00A50AA1" w:rsidRDefault="00B44DF6" w:rsidP="00CC26DC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AA1">
              <w:rPr>
                <w:rFonts w:ascii="Calibri" w:hAnsi="Calibri" w:cs="Calibri"/>
                <w:b/>
                <w:sz w:val="20"/>
                <w:szCs w:val="20"/>
              </w:rPr>
              <w:t>Note sur 7 points</w:t>
            </w: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F5BBA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C471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DCAC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0.5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801D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0.75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92E7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94DD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1.5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C052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E20E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2.5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0BE0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7395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3.5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E17D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4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4165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4.5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7006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4FBA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5.5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593B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EAED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6.5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4C4E" w14:textId="77777777" w:rsidR="00B44DF6" w:rsidRPr="00A50AA1" w:rsidRDefault="00B44DF6" w:rsidP="00CC26DC">
            <w:pPr>
              <w:spacing w:after="0"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7</w:t>
            </w:r>
          </w:p>
        </w:tc>
      </w:tr>
      <w:tr w:rsidR="00B44DF6" w:rsidRPr="00097C5C" w14:paraId="02433306" w14:textId="77777777" w:rsidTr="00CC26DC">
        <w:trPr>
          <w:trHeight w:val="521"/>
        </w:trPr>
        <w:tc>
          <w:tcPr>
            <w:tcW w:w="6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BB0F4" w14:textId="77777777" w:rsidR="00B44DF6" w:rsidRPr="007C6FBA" w:rsidRDefault="00B44DF6" w:rsidP="00CC26DC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862B" w14:textId="77777777" w:rsidR="00B44DF6" w:rsidRPr="00A50AA1" w:rsidRDefault="00B44DF6" w:rsidP="00CC26D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Oppositions gagnées</w:t>
            </w: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C71B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4C73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sz w:val="20"/>
                <w:szCs w:val="20"/>
              </w:rPr>
              <w:t>4ème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A900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sz w:val="20"/>
                <w:szCs w:val="20"/>
              </w:rPr>
              <w:t>3ème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3AF2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sz w:val="20"/>
                <w:szCs w:val="20"/>
              </w:rPr>
              <w:t>2ème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1680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sz w:val="20"/>
                <w:szCs w:val="20"/>
              </w:rPr>
              <w:t>1er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1C5D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4ème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2341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3ème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5E0A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2ème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6EE9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1er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D336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4ème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8E1E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3ème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E405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2ème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8CD3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1er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61E8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4ème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C073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3ème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B3FA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2ème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3A23" w14:textId="77777777" w:rsidR="00B44DF6" w:rsidRPr="00A50AA1" w:rsidRDefault="00B44DF6" w:rsidP="00CC26DC">
            <w:pPr>
              <w:spacing w:after="0" w:line="240" w:lineRule="auto"/>
              <w:ind w:left="-42"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50AA1">
              <w:rPr>
                <w:rFonts w:ascii="Calibri" w:hAnsi="Calibri" w:cs="Calibri"/>
                <w:sz w:val="20"/>
                <w:szCs w:val="20"/>
              </w:rPr>
              <w:t>1er</w:t>
            </w:r>
          </w:p>
        </w:tc>
      </w:tr>
      <w:tr w:rsidR="00B44DF6" w:rsidRPr="00FB2100" w14:paraId="5CE0FE73" w14:textId="77777777" w:rsidTr="00CC26DC">
        <w:trPr>
          <w:trHeight w:hRule="exact" w:val="2691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092CA4" w14:textId="77777777" w:rsidR="00B44DF6" w:rsidRPr="00867C99" w:rsidRDefault="00B44DF6" w:rsidP="00CC26DC">
            <w:pPr>
              <w:spacing w:after="0"/>
              <w:ind w:left="64" w:right="198"/>
              <w:rPr>
                <w:rFonts w:ascii="Calibri" w:eastAsia="Calibri" w:hAnsi="Calibri" w:cs="Calibri"/>
                <w:b/>
                <w:bCs/>
                <w:spacing w:val="1"/>
                <w:sz w:val="12"/>
              </w:rPr>
            </w:pPr>
          </w:p>
          <w:p w14:paraId="66028A03" w14:textId="77777777" w:rsidR="00B44DF6" w:rsidRPr="00EC5C3C" w:rsidRDefault="00B44DF6" w:rsidP="00CC26DC">
            <w:pPr>
              <w:spacing w:after="0" w:line="240" w:lineRule="auto"/>
              <w:ind w:left="164"/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</w:pPr>
            <w:r w:rsidRPr="00EC5C3C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AFLP2 </w:t>
            </w:r>
            <w:r w:rsidRPr="00EC5C3C"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  <w:t>- Utiliser des techniques et des tactiques d’attaque adaptées pour favoriser des occasions de marquer et mobiliser des moyens de défense pour s'opposer.</w:t>
            </w:r>
          </w:p>
          <w:p w14:paraId="0A757E4B" w14:textId="77777777" w:rsidR="00B44DF6" w:rsidRPr="007C6FBA" w:rsidRDefault="00B44DF6" w:rsidP="00CC26DC">
            <w:pPr>
              <w:spacing w:after="0" w:line="240" w:lineRule="auto"/>
              <w:rPr>
                <w:sz w:val="20"/>
                <w:szCs w:val="20"/>
              </w:rPr>
            </w:pPr>
          </w:p>
          <w:p w14:paraId="587AB79F" w14:textId="77777777" w:rsidR="00B44DF6" w:rsidRPr="007C6FBA" w:rsidRDefault="00B44DF6" w:rsidP="00CC26DC">
            <w:pPr>
              <w:spacing w:after="0" w:line="200" w:lineRule="exact"/>
              <w:rPr>
                <w:sz w:val="20"/>
                <w:szCs w:val="20"/>
              </w:rPr>
            </w:pPr>
          </w:p>
          <w:p w14:paraId="76E32753" w14:textId="77777777" w:rsidR="00B44DF6" w:rsidRDefault="00B44DF6" w:rsidP="00CC26DC">
            <w:pPr>
              <w:spacing w:after="0" w:line="240" w:lineRule="auto"/>
              <w:ind w:right="358"/>
              <w:rPr>
                <w:rFonts w:ascii="Calibri" w:eastAsia="Calibri" w:hAnsi="Calibri" w:cs="Calibri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3"/>
            </w:tblGrid>
            <w:tr w:rsidR="00B44DF6" w:rsidRPr="00A50AA1" w14:paraId="1734E309" w14:textId="77777777" w:rsidTr="00CC26DC">
              <w:tc>
                <w:tcPr>
                  <w:tcW w:w="1973" w:type="dxa"/>
                  <w:vAlign w:val="center"/>
                  <w:hideMark/>
                </w:tcPr>
                <w:p w14:paraId="03688FD2" w14:textId="77777777" w:rsidR="00B44DF6" w:rsidRDefault="00B44DF6" w:rsidP="00CC26DC">
                  <w:pPr>
                    <w:spacing w:after="0" w:line="240" w:lineRule="auto"/>
                    <w:ind w:right="644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50AA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fr-FR"/>
                    </w:rPr>
                    <w:t xml:space="preserve">Attaquer dans de bonnes conditions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 w:rsidRPr="00A50AA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fr-FR"/>
                    </w:rPr>
                    <w:t>grâce à une deuxième touche de balle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  <w:r w:rsidRPr="00A50AA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fr-FR"/>
                    </w:rPr>
                    <w:t xml:space="preserve">. </w:t>
                  </w:r>
                </w:p>
                <w:p w14:paraId="5D6217B8" w14:textId="77777777" w:rsidR="00B44DF6" w:rsidRPr="00A50AA1" w:rsidRDefault="00B44DF6" w:rsidP="00CC26DC">
                  <w:pPr>
                    <w:spacing w:after="0" w:line="240" w:lineRule="auto"/>
                    <w:ind w:right="644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50AA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fr-FR"/>
                    </w:rPr>
                    <w:t>Gêner l'attaque</w:t>
                  </w:r>
                </w:p>
              </w:tc>
            </w:tr>
          </w:tbl>
          <w:p w14:paraId="62F6870A" w14:textId="77777777" w:rsidR="00B44DF6" w:rsidRPr="00A50AA1" w:rsidRDefault="00B44DF6" w:rsidP="00CC26DC">
            <w:pPr>
              <w:spacing w:before="59" w:after="0" w:line="240" w:lineRule="auto"/>
              <w:ind w:left="277" w:right="265" w:hanging="214"/>
              <w:rPr>
                <w:rFonts w:ascii="Calibri" w:eastAsia="Calibri" w:hAnsi="Calibri" w:cs="Calibri"/>
                <w:sz w:val="18"/>
                <w:szCs w:val="18"/>
              </w:rPr>
            </w:pPr>
            <w:r w:rsidRPr="00A50AA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825F" w14:textId="77777777" w:rsidR="00B44DF6" w:rsidRPr="00A50AA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N’a pas identifié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n’applique pas</w:t>
            </w: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les principes d’efficacité en attaque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 (depuis la zone avant, balle placée et frappée) : les frappes sont explosives,</w:t>
            </w:r>
          </w:p>
          <w:p w14:paraId="03413408" w14:textId="77777777" w:rsidR="00B44DF6" w:rsidRPr="00C5076A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Les trajectoires de balles sont tendues dans son terrain,</w:t>
            </w:r>
          </w:p>
          <w:p w14:paraId="7775CF40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L’élève monopolise le jeu</w:t>
            </w:r>
          </w:p>
          <w:p w14:paraId="7D9CBADE" w14:textId="77777777" w:rsidR="00B44DF6" w:rsidRPr="00BF172B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15DC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Réception : </w:t>
            </w:r>
            <w:r w:rsidRPr="00915DCF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Balle attrapée-bloquée-lancée</w:t>
            </w:r>
          </w:p>
          <w:p w14:paraId="00B9C7B8" w14:textId="77777777" w:rsidR="00B44DF6" w:rsidRPr="00A50AA1" w:rsidRDefault="00B44DF6" w:rsidP="00CC26DC">
            <w:pPr>
              <w:spacing w:after="0" w:line="240" w:lineRule="auto"/>
              <w:ind w:left="146" w:hanging="14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BF17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Balle lancée</w:t>
            </w:r>
            <w:r w:rsidRPr="0043787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par en dessous (derrière la ligne de fond),</w:t>
            </w:r>
          </w:p>
          <w:p w14:paraId="722F9510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81FF" w14:textId="77777777" w:rsidR="00B44DF6" w:rsidRPr="00C5076A" w:rsidRDefault="00B44DF6" w:rsidP="00CC26D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8" w:after="0" w:line="239" w:lineRule="auto"/>
              <w:ind w:left="144" w:right="-34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Identifie 1 principe d’efficacité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l’applique</w:t>
            </w: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en attaque,</w:t>
            </w:r>
          </w:p>
          <w:p w14:paraId="2B65EA55" w14:textId="77777777" w:rsidR="00B44DF6" w:rsidRPr="00C5076A" w:rsidRDefault="00B44DF6" w:rsidP="00CC26D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8" w:after="0" w:line="239" w:lineRule="auto"/>
              <w:ind w:left="144" w:right="-34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Les trajectoires de balles sont aléatoires,</w:t>
            </w:r>
          </w:p>
          <w:p w14:paraId="7FDB786C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N’accepte pas de jouer avec ses camarades les moins performants.</w:t>
            </w:r>
          </w:p>
          <w:p w14:paraId="21A7B442" w14:textId="77777777" w:rsidR="00B44DF6" w:rsidRPr="00BF172B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15DC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Réception</w:t>
            </w:r>
            <w:r w:rsidRPr="00915DCF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: Balle attrapée-bloquée-passe</w:t>
            </w:r>
          </w:p>
          <w:p w14:paraId="39BB068B" w14:textId="77777777" w:rsidR="00B44DF6" w:rsidRPr="00A50AA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BF17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Balle frappée</w:t>
            </w:r>
            <w:r w:rsidRPr="0043787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à la cuillère tennis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dans le terrain)</w:t>
            </w:r>
          </w:p>
          <w:p w14:paraId="56F6CFAC" w14:textId="77777777" w:rsidR="00B44DF6" w:rsidRPr="00915DCF" w:rsidRDefault="00B44DF6" w:rsidP="00CC26DC">
            <w:pPr>
              <w:pStyle w:val="Paragraphedeliste"/>
              <w:spacing w:after="0" w:line="240" w:lineRule="auto"/>
              <w:ind w:lef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D6C5" w14:textId="77777777" w:rsidR="00B44DF6" w:rsidRPr="00A50AA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 identifié plusieurs principes d’efficacité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et l’applique </w:t>
            </w: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en attaque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 (sans toutes les utilisées),</w:t>
            </w:r>
          </w:p>
          <w:p w14:paraId="240122E1" w14:textId="77777777" w:rsidR="00B44DF6" w:rsidRPr="00C5076A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Les trajectoires de balle sont régulières en zone avant,</w:t>
            </w:r>
          </w:p>
          <w:p w14:paraId="5AA3C703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Joue avec presque tous ses camarades.</w:t>
            </w:r>
          </w:p>
          <w:p w14:paraId="58169D8C" w14:textId="77777777" w:rsidR="00B44DF6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Réception : </w:t>
            </w:r>
            <w:r>
              <w:rPr>
                <w:rFonts w:ascii="Calibri" w:hAnsi="Calibri" w:cs="Calibri"/>
                <w:sz w:val="18"/>
                <w:szCs w:val="18"/>
              </w:rPr>
              <w:t>règlementaire</w:t>
            </w:r>
          </w:p>
          <w:p w14:paraId="76A6ED6E" w14:textId="77777777" w:rsidR="00B44DF6" w:rsidRPr="00BF172B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4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F17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Service règlementaire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928A" w14:textId="77777777" w:rsidR="00B44DF6" w:rsidRPr="00C5076A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7" w:right="-141" w:hanging="13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Connait les principes d’efficacité en </w:t>
            </w:r>
          </w:p>
          <w:p w14:paraId="0DD5A276" w14:textId="77777777" w:rsidR="00B44DF6" w:rsidRPr="00A50AA1" w:rsidRDefault="00B44DF6" w:rsidP="00CC26DC">
            <w:pPr>
              <w:pStyle w:val="Paragraphedeliste"/>
              <w:spacing w:after="0" w:line="240" w:lineRule="auto"/>
              <w:ind w:left="137" w:right="-141"/>
              <w:rPr>
                <w:rFonts w:ascii="Calibri" w:hAnsi="Calibri" w:cs="Calibri"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Attaque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l’applique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57C632C0" w14:textId="77777777" w:rsidR="00B44DF6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7" w:right="-141" w:hanging="135"/>
              <w:rPr>
                <w:rFonts w:ascii="Calibri" w:hAnsi="Calibri" w:cs="Calibri"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Donne du temps à ses partenaires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, amène la balle en zone avant, </w:t>
            </w: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se rend disponible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14:paraId="6995DE31" w14:textId="77777777" w:rsidR="00B44DF6" w:rsidRPr="00A50AA1" w:rsidRDefault="00B44DF6" w:rsidP="00CC26DC">
            <w:pPr>
              <w:pStyle w:val="Paragraphedeliste"/>
              <w:spacing w:after="0" w:line="240" w:lineRule="auto"/>
              <w:ind w:left="137" w:right="-141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agit</w:t>
            </w:r>
            <w:proofErr w:type="gramEnd"/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pour protéger sa cible</w:t>
            </w:r>
            <w:r w:rsidRPr="00A50AA1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3579F3F7" w14:textId="77777777" w:rsidR="00B44DF6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7" w:right="-141" w:hanging="135"/>
              <w:rPr>
                <w:rFonts w:ascii="Calibri" w:hAnsi="Calibri" w:cs="Calibri"/>
                <w:sz w:val="18"/>
                <w:szCs w:val="18"/>
              </w:rPr>
            </w:pP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Accepte de jouer avec tous ses camarades</w:t>
            </w:r>
            <w:r w:rsidRPr="00A50AA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5076A">
              <w:rPr>
                <w:rFonts w:ascii="Calibri" w:hAnsi="Calibri" w:cs="Calibri"/>
                <w:b/>
                <w:bCs/>
                <w:sz w:val="18"/>
                <w:szCs w:val="18"/>
              </w:rPr>
              <w:t>encourage même dans les phases de jeu défavorables</w:t>
            </w:r>
            <w:r w:rsidRPr="00A50AA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2910F5E" w14:textId="77777777" w:rsidR="00B44DF6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7" w:right="-141" w:hanging="13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Réception : </w:t>
            </w:r>
            <w:r>
              <w:rPr>
                <w:rFonts w:ascii="Calibri" w:hAnsi="Calibri" w:cs="Calibri"/>
                <w:sz w:val="18"/>
                <w:szCs w:val="18"/>
              </w:rPr>
              <w:t>règlementaire</w:t>
            </w:r>
          </w:p>
          <w:p w14:paraId="32074B50" w14:textId="77777777" w:rsidR="00B44DF6" w:rsidRPr="00BF172B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7" w:right="-141" w:hanging="13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F17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Service règlementaire</w:t>
            </w:r>
          </w:p>
        </w:tc>
      </w:tr>
      <w:tr w:rsidR="00B44DF6" w14:paraId="4F3B9746" w14:textId="77777777" w:rsidTr="00CC26DC">
        <w:trPr>
          <w:trHeight w:hRule="exact" w:val="658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5912" w14:textId="77777777" w:rsidR="00B44DF6" w:rsidRPr="00A57C7B" w:rsidRDefault="00B44DF6" w:rsidP="00CC26DC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D277" w14:textId="77777777" w:rsidR="00B44DF6" w:rsidRPr="00A50AA1" w:rsidRDefault="00B44DF6" w:rsidP="00CC26D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0AA1">
              <w:rPr>
                <w:b/>
                <w:sz w:val="20"/>
                <w:szCs w:val="20"/>
              </w:rPr>
              <w:t>Note sur 5 points</w:t>
            </w: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11A5" w14:textId="77777777" w:rsidR="00B44DF6" w:rsidRPr="00867C99" w:rsidRDefault="00B44DF6" w:rsidP="00CC26DC">
            <w:pPr>
              <w:spacing w:after="0" w:line="240" w:lineRule="auto"/>
              <w:ind w:left="64" w:right="-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CEDE" w14:textId="77777777" w:rsidR="00B44DF6" w:rsidRPr="00A50AA1" w:rsidRDefault="00B44DF6" w:rsidP="00CC26DC">
            <w:pPr>
              <w:spacing w:after="0" w:line="240" w:lineRule="auto"/>
              <w:ind w:left="64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CFF204" w14:textId="77777777" w:rsidR="00B44DF6" w:rsidRPr="00A50AA1" w:rsidRDefault="00B44DF6" w:rsidP="00CC26DC">
            <w:pPr>
              <w:spacing w:after="0" w:line="240" w:lineRule="auto"/>
              <w:ind w:left="64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555B" w14:textId="77777777" w:rsidR="00B44DF6" w:rsidRPr="00A50AA1" w:rsidRDefault="00B44DF6" w:rsidP="00CC26DC">
            <w:pPr>
              <w:spacing w:after="0" w:line="240" w:lineRule="auto"/>
              <w:ind w:left="81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25A1" w14:textId="77777777" w:rsidR="00B44DF6" w:rsidRPr="00A50AA1" w:rsidRDefault="00B44DF6" w:rsidP="00CC26DC">
            <w:pPr>
              <w:spacing w:after="0" w:line="240" w:lineRule="auto"/>
              <w:ind w:left="81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z w:val="20"/>
                <w:szCs w:val="20"/>
              </w:rPr>
              <w:t>1.5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535A" w14:textId="77777777" w:rsidR="00B44DF6" w:rsidRPr="00A50AA1" w:rsidRDefault="00B44DF6" w:rsidP="00CC26DC">
            <w:pPr>
              <w:spacing w:after="0" w:line="240" w:lineRule="auto"/>
              <w:ind w:left="81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7092" w14:textId="77777777" w:rsidR="00B44DF6" w:rsidRPr="00A50AA1" w:rsidRDefault="00B44DF6" w:rsidP="00CC26DC">
            <w:pPr>
              <w:spacing w:before="6" w:after="0" w:line="220" w:lineRule="exact"/>
              <w:jc w:val="center"/>
              <w:rPr>
                <w:b/>
                <w:sz w:val="20"/>
                <w:szCs w:val="20"/>
              </w:rPr>
            </w:pPr>
            <w:r w:rsidRPr="00A50AA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78D0" w14:textId="77777777" w:rsidR="00B44DF6" w:rsidRPr="00A50AA1" w:rsidRDefault="00B44DF6" w:rsidP="00CC26DC">
            <w:pPr>
              <w:spacing w:after="0" w:line="240" w:lineRule="auto"/>
              <w:ind w:left="7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B36F" w14:textId="77777777" w:rsidR="00B44DF6" w:rsidRPr="00A50AA1" w:rsidRDefault="00B44DF6" w:rsidP="00CC26DC">
            <w:pPr>
              <w:spacing w:after="0" w:line="240" w:lineRule="auto"/>
              <w:ind w:left="7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z w:val="20"/>
                <w:szCs w:val="20"/>
              </w:rPr>
              <w:t>3.5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6412" w14:textId="77777777" w:rsidR="00B44DF6" w:rsidRPr="00A50AA1" w:rsidRDefault="00B44DF6" w:rsidP="00CC26DC">
            <w:pPr>
              <w:spacing w:after="0" w:line="240" w:lineRule="auto"/>
              <w:ind w:left="7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C99A" w14:textId="77777777" w:rsidR="00B44DF6" w:rsidRPr="00A50AA1" w:rsidRDefault="00B44DF6" w:rsidP="00CC26DC">
            <w:pPr>
              <w:spacing w:before="6" w:after="0" w:line="220" w:lineRule="exact"/>
              <w:jc w:val="center"/>
              <w:rPr>
                <w:b/>
                <w:sz w:val="20"/>
                <w:szCs w:val="20"/>
              </w:rPr>
            </w:pPr>
            <w:r w:rsidRPr="00A50AA1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E23A" w14:textId="77777777" w:rsidR="00B44DF6" w:rsidRPr="00A50AA1" w:rsidRDefault="00B44DF6" w:rsidP="00CC26DC">
            <w:pPr>
              <w:spacing w:after="0" w:line="240" w:lineRule="auto"/>
              <w:ind w:left="66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50AA1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</w:tr>
    </w:tbl>
    <w:p w14:paraId="3C2727DB" w14:textId="77777777" w:rsidR="00B44DF6" w:rsidRDefault="00B44DF6" w:rsidP="00B44DF6"/>
    <w:p w14:paraId="4530C4B7" w14:textId="77777777" w:rsidR="00B44DF6" w:rsidRDefault="00B44DF6" w:rsidP="00B44DF6"/>
    <w:tbl>
      <w:tblPr>
        <w:tblW w:w="1606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2055"/>
        <w:gridCol w:w="2693"/>
        <w:gridCol w:w="2835"/>
        <w:gridCol w:w="2551"/>
        <w:gridCol w:w="2552"/>
      </w:tblGrid>
      <w:tr w:rsidR="00B44DF6" w14:paraId="36F2B6C3" w14:textId="77777777" w:rsidTr="00CC26DC">
        <w:trPr>
          <w:trHeight w:hRule="exact" w:val="319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7773F" w14:textId="77777777" w:rsidR="00B44DF6" w:rsidRPr="007C6FBA" w:rsidRDefault="00B44DF6" w:rsidP="00CC26DC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02A692C4" w14:textId="2C8A973B" w:rsidR="00B44DF6" w:rsidRDefault="00B44DF6" w:rsidP="00CC26DC">
            <w:pPr>
              <w:spacing w:after="0" w:line="240" w:lineRule="auto"/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</w:p>
        </w:tc>
        <w:tc>
          <w:tcPr>
            <w:tcW w:w="1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92BD0" w14:textId="77777777" w:rsidR="00B44DF6" w:rsidRDefault="00B44DF6" w:rsidP="00CC26DC">
            <w:pPr>
              <w:spacing w:after="0" w:line="264" w:lineRule="exact"/>
              <w:ind w:right="520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44DF6" w14:paraId="5EF6606F" w14:textId="77777777" w:rsidTr="00CC26DC">
        <w:trPr>
          <w:trHeight w:hRule="exact" w:val="251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2C69" w14:textId="77777777" w:rsidR="00B44DF6" w:rsidRDefault="00B44DF6" w:rsidP="00CC26DC"/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6667C41" w14:textId="77777777" w:rsidR="00B44DF6" w:rsidRDefault="00B44DF6" w:rsidP="00CC26DC">
            <w:pPr>
              <w:spacing w:after="0" w:line="264" w:lineRule="exact"/>
              <w:ind w:right="139"/>
              <w:jc w:val="center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Eléments évalués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4B9A7B9" w14:textId="77777777" w:rsidR="00B44DF6" w:rsidRDefault="00B44DF6" w:rsidP="00CC26DC">
            <w:pPr>
              <w:spacing w:after="0" w:line="264" w:lineRule="exact"/>
              <w:ind w:left="850" w:hanging="8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1644371" w14:textId="77777777" w:rsidR="00B44DF6" w:rsidRDefault="00B44DF6" w:rsidP="00CC26DC">
            <w:pPr>
              <w:spacing w:after="0" w:line="264" w:lineRule="exact"/>
              <w:ind w:left="286" w:right="1" w:hanging="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7C1AB9" w14:textId="77777777" w:rsidR="00B44DF6" w:rsidRDefault="00B44DF6" w:rsidP="00CC26DC">
            <w:pPr>
              <w:spacing w:after="0" w:line="264" w:lineRule="exact"/>
              <w:ind w:right="-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19E86C" w14:textId="77777777" w:rsidR="00B44DF6" w:rsidRDefault="00B44DF6" w:rsidP="00CC26DC">
            <w:pPr>
              <w:spacing w:after="0" w:line="264" w:lineRule="exact"/>
              <w:ind w:left="1162" w:hanging="11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B44DF6" w:rsidRPr="00FB2100" w14:paraId="2F028FAD" w14:textId="77777777" w:rsidTr="00CC26DC">
        <w:trPr>
          <w:trHeight w:hRule="exact" w:val="239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5D10" w14:textId="77777777" w:rsidR="00B44DF6" w:rsidRPr="007C6FBA" w:rsidRDefault="00B44DF6" w:rsidP="00CC26DC">
            <w:pPr>
              <w:spacing w:after="0" w:line="269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sé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3"/>
                <w:position w:val="2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ce</w:t>
            </w:r>
            <w:r w:rsidRPr="007C6FBA">
              <w:rPr>
                <w:rFonts w:ascii="Calibri" w:eastAsia="Calibri" w:hAnsi="Calibri" w:cs="Calibri"/>
                <w:spacing w:val="-3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à la</w:t>
            </w:r>
            <w:r w:rsidRPr="007C6FBA">
              <w:rPr>
                <w:rFonts w:ascii="Calibri" w:eastAsia="Calibri" w:hAnsi="Calibri" w:cs="Calibri"/>
                <w:spacing w:val="2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ic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lté</w:t>
            </w:r>
            <w:r>
              <w:rPr>
                <w:rFonts w:ascii="Calibri" w:eastAsia="Calibri" w:hAnsi="Calibri" w:cs="Calibri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titi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ur a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cité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0760" w14:textId="77777777" w:rsidR="00B44DF6" w:rsidRPr="004749D4" w:rsidRDefault="00B44DF6" w:rsidP="00CC26DC">
            <w:pPr>
              <w:spacing w:before="70" w:after="0" w:line="239" w:lineRule="auto"/>
              <w:ind w:left="163" w:right="146" w:firstLine="3"/>
              <w:rPr>
                <w:rFonts w:ascii="Calibri" w:eastAsia="Calibri" w:hAnsi="Calibri" w:cs="Calibri"/>
                <w:sz w:val="18"/>
                <w:szCs w:val="18"/>
              </w:rPr>
            </w:pPr>
            <w:r w:rsidRPr="004749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Dans les situations, identifier et répéter les techniques efficaces d'attaque et de défense pour progresser.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E289" w14:textId="77777777" w:rsidR="00B44DF6" w:rsidRPr="004749D4" w:rsidRDefault="00B44DF6" w:rsidP="00CC26DC">
            <w:pPr>
              <w:pStyle w:val="Paragraphedeliste"/>
              <w:numPr>
                <w:ilvl w:val="0"/>
                <w:numId w:val="3"/>
              </w:numPr>
              <w:spacing w:before="70" w:after="0" w:line="239" w:lineRule="auto"/>
              <w:ind w:left="141" w:right="146" w:hanging="141"/>
              <w:rPr>
                <w:rFonts w:ascii="Calibri" w:eastAsia="Calibri" w:hAnsi="Calibri" w:cs="Calibri"/>
                <w:w w:val="99"/>
                <w:sz w:val="18"/>
                <w:szCs w:val="18"/>
              </w:rPr>
            </w:pPr>
            <w:r w:rsidRPr="004749D4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4749D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év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749D4"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4749D4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la r</w:t>
            </w:r>
            <w:r w:rsidRPr="004749D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4749D4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749D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titi</w:t>
            </w:r>
            <w:r w:rsidRPr="004749D4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4749D4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4749D4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</w:t>
            </w:r>
            <w:r w:rsidRPr="004749D4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 w:rsidRPr="004749D4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4749D4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 w:rsidRPr="004749D4"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 w:rsidRPr="004749D4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e</w:t>
            </w:r>
            <w:r w:rsidRPr="004749D4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u</w:t>
            </w:r>
            <w:r w:rsidRPr="004749D4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v</w:t>
            </w:r>
            <w:r w:rsidRPr="004749D4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e </w:t>
            </w:r>
            <w:r w:rsidRPr="004749D4">
              <w:rPr>
                <w:rFonts w:ascii="Calibri" w:eastAsia="Calibri" w:hAnsi="Calibri" w:cs="Calibri"/>
                <w:spacing w:val="1"/>
                <w:sz w:val="18"/>
                <w:szCs w:val="18"/>
              </w:rPr>
              <w:t>d’un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4749D4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4749D4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749D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4749D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sé</w:t>
            </w:r>
            <w:r w:rsidRPr="004749D4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4749D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4749D4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r w:rsidRPr="004749D4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4749D4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4749D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749D4"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 w:rsidRPr="004749D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4749D4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4749D4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4749D4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4749D4"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r w:rsidRPr="004749D4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4749D4">
              <w:rPr>
                <w:rFonts w:ascii="Calibri" w:eastAsia="Calibri" w:hAnsi="Calibri" w:cs="Calibri"/>
                <w:w w:val="99"/>
                <w:sz w:val="18"/>
                <w:szCs w:val="18"/>
              </w:rPr>
              <w:t>à l</w:t>
            </w:r>
            <w:r w:rsidRPr="004749D4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’</w:t>
            </w:r>
            <w:r w:rsidRPr="004749D4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eff</w:t>
            </w:r>
            <w:r w:rsidRPr="004749D4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</w:t>
            </w:r>
            <w:r w:rsidRPr="004749D4">
              <w:rPr>
                <w:rFonts w:ascii="Calibri" w:eastAsia="Calibri" w:hAnsi="Calibri" w:cs="Calibri"/>
                <w:w w:val="99"/>
                <w:sz w:val="18"/>
                <w:szCs w:val="18"/>
              </w:rPr>
              <w:t>rt.</w:t>
            </w:r>
          </w:p>
          <w:p w14:paraId="04B79ADC" w14:textId="77777777" w:rsidR="00B44DF6" w:rsidRPr="004749D4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1" w:hanging="141"/>
              <w:rPr>
                <w:rFonts w:ascii="Calibri" w:eastAsia="Calibri" w:hAnsi="Calibri" w:cs="Calibri"/>
                <w:sz w:val="18"/>
                <w:szCs w:val="18"/>
              </w:rPr>
            </w:pPr>
            <w:r w:rsidRPr="004749D4">
              <w:rPr>
                <w:rFonts w:ascii="Calibri" w:eastAsia="Calibri" w:hAnsi="Calibri" w:cs="Calibri"/>
                <w:sz w:val="18"/>
                <w:szCs w:val="18"/>
              </w:rPr>
              <w:t>Ne connait pas les consignes (volume de jeu, nombre de répétitions, critères de réussite…),</w:t>
            </w:r>
          </w:p>
          <w:p w14:paraId="12BC8B6B" w14:textId="77777777" w:rsidR="00B44DF6" w:rsidRPr="004749D4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1" w:hanging="141"/>
              <w:rPr>
                <w:rFonts w:ascii="Calibri" w:hAnsi="Calibri" w:cs="Calibri"/>
                <w:sz w:val="18"/>
                <w:szCs w:val="18"/>
              </w:rPr>
            </w:pPr>
            <w:r w:rsidRPr="004749D4">
              <w:rPr>
                <w:rFonts w:ascii="Calibri" w:eastAsia="Calibri" w:hAnsi="Calibri" w:cs="Calibri"/>
                <w:sz w:val="18"/>
                <w:szCs w:val="18"/>
              </w:rPr>
              <w:t>Détourne rapidement la</w:t>
            </w:r>
            <w:r w:rsidRPr="004749D4">
              <w:rPr>
                <w:rFonts w:ascii="Calibri" w:hAnsi="Calibri" w:cs="Calibri"/>
                <w:sz w:val="18"/>
                <w:szCs w:val="18"/>
              </w:rPr>
              <w:t xml:space="preserve"> situation proposée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63D42C3" w14:textId="77777777" w:rsidR="00B44DF6" w:rsidRPr="007C6FBA" w:rsidRDefault="00B44DF6" w:rsidP="00CC26DC">
            <w:pPr>
              <w:spacing w:before="70" w:after="0" w:line="239" w:lineRule="auto"/>
              <w:ind w:left="163" w:right="146" w:firstLin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2A33" w14:textId="77777777" w:rsidR="00B44DF6" w:rsidRPr="001C486E" w:rsidRDefault="00B44DF6" w:rsidP="00CC26DC">
            <w:pPr>
              <w:pStyle w:val="Paragraphedeliste"/>
              <w:numPr>
                <w:ilvl w:val="0"/>
                <w:numId w:val="3"/>
              </w:numPr>
              <w:spacing w:before="70" w:after="0" w:line="239" w:lineRule="auto"/>
              <w:ind w:left="145" w:right="273" w:hanging="142"/>
              <w:rPr>
                <w:rFonts w:ascii="Calibri" w:eastAsia="Calibri" w:hAnsi="Calibri" w:cs="Calibri"/>
                <w:w w:val="99"/>
                <w:sz w:val="18"/>
                <w:szCs w:val="18"/>
              </w:rPr>
            </w:pPr>
            <w:r w:rsidRPr="001C486E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1C48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cc</w:t>
            </w:r>
            <w:r w:rsidRPr="001C48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1C486E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1C48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1C486E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1C48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1C486E"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 w:rsidRPr="001C48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1C486E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Pr="001C486E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la 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1C48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1C48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titi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1C486E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1C48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1C486E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1C486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1C486E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1C486E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d</w:t>
            </w:r>
            <w:r w:rsidRPr="001C486E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é</w:t>
            </w:r>
            <w:r w:rsidRPr="001C486E">
              <w:rPr>
                <w:rFonts w:ascii="Calibri" w:eastAsia="Calibri" w:hAnsi="Calibri" w:cs="Calibri"/>
                <w:w w:val="99"/>
                <w:sz w:val="18"/>
                <w:szCs w:val="18"/>
              </w:rPr>
              <w:t>c</w:t>
            </w:r>
            <w:r w:rsidRPr="001C486E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ou</w:t>
            </w:r>
            <w:r w:rsidRPr="001C486E"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 w:rsidRPr="001C486E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a</w:t>
            </w:r>
            <w:r w:rsidRPr="001C486E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ge 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ap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1C48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eme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1C486E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1C48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1C486E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1C486E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1C486E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1C486E">
              <w:rPr>
                <w:rFonts w:ascii="Calibri" w:eastAsia="Calibri" w:hAnsi="Calibri" w:cs="Calibri"/>
                <w:sz w:val="18"/>
                <w:szCs w:val="18"/>
              </w:rPr>
              <w:t xml:space="preserve">à la </w:t>
            </w:r>
            <w:r w:rsidRPr="001C486E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d</w:t>
            </w:r>
            <w:r w:rsidRPr="001C486E">
              <w:rPr>
                <w:rFonts w:ascii="Calibri" w:eastAsia="Calibri" w:hAnsi="Calibri" w:cs="Calibri"/>
                <w:w w:val="99"/>
                <w:sz w:val="18"/>
                <w:szCs w:val="18"/>
              </w:rPr>
              <w:t>i</w:t>
            </w:r>
            <w:r w:rsidRPr="001C486E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ff</w:t>
            </w:r>
            <w:r w:rsidRPr="001C486E">
              <w:rPr>
                <w:rFonts w:ascii="Calibri" w:eastAsia="Calibri" w:hAnsi="Calibri" w:cs="Calibri"/>
                <w:w w:val="99"/>
                <w:sz w:val="18"/>
                <w:szCs w:val="18"/>
              </w:rPr>
              <w:t>ic</w:t>
            </w:r>
            <w:r w:rsidRPr="001C486E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u</w:t>
            </w:r>
            <w:r w:rsidRPr="001C486E">
              <w:rPr>
                <w:rFonts w:ascii="Calibri" w:eastAsia="Calibri" w:hAnsi="Calibri" w:cs="Calibri"/>
                <w:w w:val="99"/>
                <w:sz w:val="18"/>
                <w:szCs w:val="18"/>
              </w:rPr>
              <w:t>l</w:t>
            </w:r>
            <w:r w:rsidRPr="001C486E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t</w:t>
            </w:r>
            <w:r w:rsidRPr="001C486E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é</w:t>
            </w:r>
            <w:r w:rsidRPr="001C486E">
              <w:rPr>
                <w:rFonts w:ascii="Calibri" w:eastAsia="Calibri" w:hAnsi="Calibri" w:cs="Calibri"/>
                <w:w w:val="99"/>
                <w:sz w:val="18"/>
                <w:szCs w:val="18"/>
              </w:rPr>
              <w:t>.</w:t>
            </w:r>
          </w:p>
          <w:p w14:paraId="7A5ACDED" w14:textId="77777777" w:rsidR="00B44DF6" w:rsidRPr="001C486E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5" w:hanging="145"/>
              <w:rPr>
                <w:rFonts w:ascii="Calibri" w:hAnsi="Calibri" w:cs="Calibri"/>
                <w:sz w:val="18"/>
                <w:szCs w:val="18"/>
              </w:rPr>
            </w:pPr>
            <w:r w:rsidRPr="001C486E">
              <w:rPr>
                <w:rFonts w:ascii="Calibri" w:hAnsi="Calibri" w:cs="Calibri"/>
                <w:sz w:val="18"/>
                <w:szCs w:val="18"/>
              </w:rPr>
              <w:t>Ne retient que quelques consignes,</w:t>
            </w:r>
          </w:p>
          <w:p w14:paraId="089AF06A" w14:textId="77777777" w:rsidR="00B44DF6" w:rsidRPr="001C486E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5" w:hanging="145"/>
              <w:rPr>
                <w:rFonts w:ascii="Calibri" w:hAnsi="Calibri" w:cs="Calibri"/>
                <w:sz w:val="18"/>
                <w:szCs w:val="18"/>
              </w:rPr>
            </w:pPr>
            <w:r w:rsidRPr="001C486E">
              <w:rPr>
                <w:rFonts w:ascii="Calibri" w:hAnsi="Calibri" w:cs="Calibri"/>
                <w:sz w:val="18"/>
                <w:szCs w:val="18"/>
              </w:rPr>
              <w:t>Adapte la situation et la détourne,</w:t>
            </w:r>
          </w:p>
          <w:p w14:paraId="3B05DAF7" w14:textId="77777777" w:rsidR="00B44DF6" w:rsidRPr="001C486E" w:rsidRDefault="00B44DF6" w:rsidP="00CC26DC">
            <w:pPr>
              <w:pStyle w:val="Paragraphedeliste"/>
              <w:numPr>
                <w:ilvl w:val="0"/>
                <w:numId w:val="3"/>
              </w:numPr>
              <w:spacing w:before="70" w:after="0" w:line="239" w:lineRule="auto"/>
              <w:ind w:left="145" w:right="273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1C486E">
              <w:rPr>
                <w:rFonts w:ascii="Calibri" w:hAnsi="Calibri" w:cs="Calibri"/>
                <w:sz w:val="18"/>
                <w:szCs w:val="18"/>
              </w:rPr>
              <w:t>S’arrête après quelques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C486E">
              <w:rPr>
                <w:rFonts w:ascii="Calibri" w:hAnsi="Calibri" w:cs="Calibri"/>
                <w:sz w:val="18"/>
                <w:szCs w:val="18"/>
              </w:rPr>
              <w:t>répétitions.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0201" w14:textId="77777777" w:rsidR="00B44DF6" w:rsidRPr="00593763" w:rsidRDefault="00B44DF6" w:rsidP="00CC26DC">
            <w:pPr>
              <w:pStyle w:val="Paragraphedeliste"/>
              <w:numPr>
                <w:ilvl w:val="0"/>
                <w:numId w:val="3"/>
              </w:numPr>
              <w:spacing w:before="70" w:after="0" w:line="239" w:lineRule="auto"/>
              <w:ind w:left="141" w:right="230" w:hanging="142"/>
              <w:rPr>
                <w:rFonts w:ascii="Calibri" w:eastAsia="Calibri" w:hAnsi="Calibri" w:cs="Calibri"/>
                <w:w w:val="99"/>
                <w:sz w:val="18"/>
                <w:szCs w:val="18"/>
              </w:rPr>
            </w:pPr>
            <w:r w:rsidRPr="00593763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cc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593763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593763"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593763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la 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titi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593763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593763"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vè</w:t>
            </w:r>
            <w:r w:rsidRPr="00593763"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w w:val="99"/>
                <w:sz w:val="18"/>
                <w:szCs w:val="18"/>
              </w:rPr>
              <w:t>l</w:t>
            </w:r>
            <w:r w:rsidRPr="00593763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</w:t>
            </w:r>
            <w:r w:rsidRPr="00593763"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 w:rsidRPr="00593763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 w:rsidRPr="00593763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q</w:t>
            </w:r>
            <w:r w:rsidRPr="00593763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u</w:t>
            </w:r>
            <w:r w:rsidRPr="00593763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’</w:t>
            </w:r>
            <w:r w:rsidRPr="00593763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il 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rç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 w:rsidRPr="00593763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59376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ig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593763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593763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 w:rsidRPr="00593763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é</w:t>
            </w:r>
            <w:r w:rsidRPr="00593763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u</w:t>
            </w:r>
            <w:r w:rsidRPr="00593763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ss</w:t>
            </w:r>
            <w:r w:rsidRPr="00593763">
              <w:rPr>
                <w:rFonts w:ascii="Calibri" w:eastAsia="Calibri" w:hAnsi="Calibri" w:cs="Calibri"/>
                <w:w w:val="99"/>
                <w:sz w:val="18"/>
                <w:szCs w:val="18"/>
              </w:rPr>
              <w:t>i</w:t>
            </w:r>
            <w:r w:rsidRPr="00593763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t</w:t>
            </w:r>
            <w:r w:rsidRPr="00593763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w w:val="99"/>
                <w:sz w:val="18"/>
                <w:szCs w:val="18"/>
              </w:rPr>
              <w:t>.</w:t>
            </w:r>
          </w:p>
          <w:p w14:paraId="308FDD1F" w14:textId="77777777" w:rsidR="00B44DF6" w:rsidRPr="00593763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1" w:hanging="142"/>
              <w:rPr>
                <w:rFonts w:ascii="Calibri" w:hAnsi="Calibri" w:cs="Calibri"/>
                <w:sz w:val="18"/>
                <w:szCs w:val="18"/>
              </w:rPr>
            </w:pPr>
            <w:r w:rsidRPr="00593763">
              <w:rPr>
                <w:rFonts w:ascii="Calibri" w:hAnsi="Calibri" w:cs="Calibri"/>
                <w:sz w:val="18"/>
                <w:szCs w:val="18"/>
              </w:rPr>
              <w:t>Retiens les principales consignes,</w:t>
            </w:r>
          </w:p>
          <w:p w14:paraId="1A22B24D" w14:textId="77777777" w:rsidR="00B44DF6" w:rsidRPr="00593763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1" w:hanging="141"/>
              <w:rPr>
                <w:rFonts w:ascii="Calibri" w:hAnsi="Calibri" w:cs="Calibri"/>
                <w:sz w:val="18"/>
                <w:szCs w:val="18"/>
              </w:rPr>
            </w:pPr>
            <w:r w:rsidRPr="00593763">
              <w:rPr>
                <w:rFonts w:ascii="Calibri" w:hAnsi="Calibri" w:cs="Calibri"/>
                <w:sz w:val="18"/>
                <w:szCs w:val="18"/>
              </w:rPr>
              <w:t>Reproduit une gestuelle mais l’analyse des données reste incomplète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01EE4C0" w14:textId="77777777" w:rsidR="00B44DF6" w:rsidRPr="00593763" w:rsidRDefault="00B44DF6" w:rsidP="00CC26DC">
            <w:pPr>
              <w:spacing w:before="70" w:after="0" w:line="239" w:lineRule="auto"/>
              <w:ind w:left="141" w:right="23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7D1A" w14:textId="77777777" w:rsidR="00B44DF6" w:rsidRPr="00FE0499" w:rsidRDefault="00B44DF6" w:rsidP="00CC26DC">
            <w:pPr>
              <w:pStyle w:val="Paragraphedeliste"/>
              <w:numPr>
                <w:ilvl w:val="0"/>
                <w:numId w:val="3"/>
              </w:numPr>
              <w:spacing w:before="70" w:after="0" w:line="239" w:lineRule="auto"/>
              <w:ind w:left="141" w:right="230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593763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sa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su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>mon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moments d’é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c,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essai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d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comprendre e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pe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>sévè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pou</w:t>
            </w:r>
            <w:r w:rsidRPr="00593763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E0499">
              <w:rPr>
                <w:rFonts w:ascii="Calibri" w:eastAsia="Calibri" w:hAnsi="Calibri" w:cs="Calibri"/>
                <w:sz w:val="18"/>
                <w:szCs w:val="18"/>
              </w:rPr>
              <w:t xml:space="preserve"> progresser.</w:t>
            </w:r>
          </w:p>
          <w:p w14:paraId="6ADE491A" w14:textId="77777777" w:rsidR="00B44DF6" w:rsidRPr="00FE0499" w:rsidRDefault="00B44DF6" w:rsidP="00CC26DC">
            <w:pPr>
              <w:pStyle w:val="Paragraphedeliste"/>
              <w:numPr>
                <w:ilvl w:val="0"/>
                <w:numId w:val="3"/>
              </w:numPr>
              <w:spacing w:before="70" w:after="0" w:line="239" w:lineRule="auto"/>
              <w:ind w:left="141" w:right="230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FE0499">
              <w:rPr>
                <w:rFonts w:ascii="Calibri" w:eastAsia="Calibri" w:hAnsi="Calibri" w:cs="Calibri"/>
                <w:sz w:val="18"/>
                <w:szCs w:val="18"/>
              </w:rPr>
              <w:t>- Connait les différentes consignes,</w:t>
            </w:r>
          </w:p>
          <w:p w14:paraId="6CA7519F" w14:textId="77777777" w:rsidR="00B44DF6" w:rsidRPr="00FE0499" w:rsidRDefault="00B44DF6" w:rsidP="00CC26DC">
            <w:pPr>
              <w:pStyle w:val="Paragraphedeliste"/>
              <w:numPr>
                <w:ilvl w:val="0"/>
                <w:numId w:val="3"/>
              </w:numPr>
              <w:spacing w:before="70" w:after="0" w:line="239" w:lineRule="auto"/>
              <w:ind w:left="141" w:right="230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FE0499">
              <w:rPr>
                <w:rFonts w:ascii="Calibri" w:eastAsia="Calibri" w:hAnsi="Calibri" w:cs="Calibri"/>
                <w:sz w:val="18"/>
                <w:szCs w:val="18"/>
              </w:rPr>
              <w:t>- Reproduit une gestuelle efficace et sécuritaire, utilise des données chiffrées pour évaluer et s’évaluer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9F31F3E" w14:textId="77777777" w:rsidR="00B44DF6" w:rsidRPr="004749D4" w:rsidRDefault="00B44DF6" w:rsidP="00CC26DC">
            <w:pPr>
              <w:spacing w:before="70" w:after="0" w:line="239" w:lineRule="auto"/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04EA6E2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62043012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1F4AD87C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17D96A4A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5196AA38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38264FC2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007DE6B7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5DC13945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304CF285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1CD6792C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11BA7802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7A385B49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74768A25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1A19DFE7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7E08840A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4F15BA02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4B478057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2DE3D4B8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5F0A6957" w14:textId="77777777" w:rsidR="00871873" w:rsidRPr="007C6FBA" w:rsidRDefault="00871873" w:rsidP="00B44DF6">
      <w:pPr>
        <w:spacing w:before="1" w:after="0" w:line="110" w:lineRule="exact"/>
        <w:rPr>
          <w:sz w:val="11"/>
          <w:szCs w:val="11"/>
        </w:rPr>
      </w:pPr>
    </w:p>
    <w:tbl>
      <w:tblPr>
        <w:tblW w:w="1606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2055"/>
        <w:gridCol w:w="2693"/>
        <w:gridCol w:w="2835"/>
        <w:gridCol w:w="2551"/>
        <w:gridCol w:w="2552"/>
      </w:tblGrid>
      <w:tr w:rsidR="00B44DF6" w14:paraId="2B9C8DC5" w14:textId="77777777" w:rsidTr="00CC26DC">
        <w:trPr>
          <w:trHeight w:hRule="exact" w:val="318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4E712" w14:textId="77777777" w:rsidR="00B44DF6" w:rsidRPr="007C6FBA" w:rsidRDefault="00B44DF6" w:rsidP="00CC26DC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1E017582" w14:textId="4C9F510F" w:rsidR="00B44DF6" w:rsidRDefault="00B44DF6" w:rsidP="00CC26DC">
            <w:pPr>
              <w:spacing w:after="0" w:line="240" w:lineRule="auto"/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</w:p>
        </w:tc>
        <w:tc>
          <w:tcPr>
            <w:tcW w:w="1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5B925" w14:textId="77777777" w:rsidR="00B44DF6" w:rsidRDefault="00B44DF6" w:rsidP="00CC26DC">
            <w:pPr>
              <w:spacing w:after="0" w:line="265" w:lineRule="exact"/>
              <w:ind w:left="5226" w:right="-1" w:hanging="52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44DF6" w14:paraId="762B3F27" w14:textId="77777777" w:rsidTr="00CC26DC">
        <w:trPr>
          <w:trHeight w:hRule="exact" w:val="283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836D" w14:textId="77777777" w:rsidR="00B44DF6" w:rsidRDefault="00B44DF6" w:rsidP="00CC26DC"/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579C3AA" w14:textId="77777777" w:rsidR="00B44DF6" w:rsidRDefault="00B44DF6" w:rsidP="00CC26DC">
            <w:pPr>
              <w:spacing w:after="0" w:line="264" w:lineRule="exact"/>
              <w:ind w:right="139"/>
              <w:jc w:val="center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Eléments évalués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542D24" w14:textId="77777777" w:rsidR="00B44DF6" w:rsidRDefault="00B44DF6" w:rsidP="00CC26DC">
            <w:pPr>
              <w:spacing w:after="0" w:line="264" w:lineRule="exact"/>
              <w:ind w:left="1165" w:hanging="11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54BCDC" w14:textId="77777777" w:rsidR="00B44DF6" w:rsidRDefault="00B44DF6" w:rsidP="00CC26DC">
            <w:pPr>
              <w:spacing w:after="0" w:line="264" w:lineRule="exact"/>
              <w:ind w:left="1165" w:hanging="11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8DE0449" w14:textId="77777777" w:rsidR="00B44DF6" w:rsidRDefault="00B44DF6" w:rsidP="00CC26DC">
            <w:pPr>
              <w:spacing w:after="0" w:line="264" w:lineRule="exact"/>
              <w:ind w:left="1165" w:hanging="11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8573F7B" w14:textId="77777777" w:rsidR="00B44DF6" w:rsidRDefault="00B44DF6" w:rsidP="00CC26DC">
            <w:pPr>
              <w:spacing w:after="0" w:line="264" w:lineRule="exact"/>
              <w:ind w:left="1162" w:hanging="11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B44DF6" w:rsidRPr="00FB2100" w14:paraId="6B5AE32B" w14:textId="77777777" w:rsidTr="00CC26DC">
        <w:trPr>
          <w:trHeight w:hRule="exact" w:val="305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377" w14:textId="77777777" w:rsidR="00B44DF6" w:rsidRPr="007C6FBA" w:rsidRDefault="00B44DF6" w:rsidP="00CC26DC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FE60670" w14:textId="77777777" w:rsidR="00B44DF6" w:rsidRPr="007C6FBA" w:rsidRDefault="00B44DF6" w:rsidP="00CC26DC">
            <w:pPr>
              <w:spacing w:after="0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4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Te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la 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 xml:space="preserve">et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ite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ict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 le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’adv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è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gl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 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ô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 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tt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DA6A" w14:textId="77777777" w:rsidR="00B44DF6" w:rsidRPr="00895757" w:rsidRDefault="00B44DF6" w:rsidP="00CC26DC">
            <w:pPr>
              <w:spacing w:before="70" w:after="0" w:line="239" w:lineRule="auto"/>
              <w:ind w:left="163" w:right="146" w:firstLine="3"/>
              <w:rPr>
                <w:rFonts w:ascii="Calibri" w:eastAsia="Calibri" w:hAnsi="Calibri" w:cs="Calibri"/>
                <w:sz w:val="18"/>
                <w:szCs w:val="18"/>
              </w:rPr>
            </w:pPr>
            <w:r w:rsidRPr="008957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Assimiler les règles et les respecter. Les faire respecter en tant qu'arbitre. Communiquer et s'entraider pour faire les bons choix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0BB9" w14:textId="77777777" w:rsidR="00B44DF6" w:rsidRPr="00895757" w:rsidRDefault="00B44DF6" w:rsidP="00CC26DC">
            <w:pPr>
              <w:spacing w:before="6" w:after="0" w:line="239" w:lineRule="auto"/>
              <w:ind w:left="135" w:right="159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 Il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aband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ot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mme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nt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qu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éf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av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194F6B50" w14:textId="77777777" w:rsidR="00B44DF6" w:rsidRPr="00895757" w:rsidRDefault="00B44DF6" w:rsidP="00CC26DC">
            <w:pPr>
              <w:spacing w:after="0" w:line="240" w:lineRule="auto"/>
              <w:ind w:left="135" w:right="211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895757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ttit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ude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irr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895757">
              <w:rPr>
                <w:rFonts w:ascii="Calibri" w:eastAsia="Calibri" w:hAnsi="Calibri" w:cs="Calibri"/>
                <w:spacing w:val="3"/>
                <w:sz w:val="18"/>
                <w:szCs w:val="18"/>
              </w:rPr>
              <w:t>p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ct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à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ad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ire</w:t>
            </w:r>
            <w:r w:rsidRPr="00895757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éf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895757"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u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ict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6D48AE5" w14:textId="77777777" w:rsidR="00B44DF6" w:rsidRPr="00895757" w:rsidRDefault="00B44DF6" w:rsidP="00CC26DC">
            <w:pPr>
              <w:spacing w:after="0" w:line="240" w:lineRule="auto"/>
              <w:ind w:left="135" w:right="-20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 tant qu’arbitre, il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gre</w:t>
            </w:r>
            <w:r w:rsidRPr="00895757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ici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895757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2E13AD2" w14:textId="77777777" w:rsidR="00B44DF6" w:rsidRPr="00895757" w:rsidRDefault="00B44DF6" w:rsidP="00CC26DC">
            <w:pPr>
              <w:spacing w:before="1" w:after="0" w:line="239" w:lineRule="auto"/>
              <w:ind w:left="135" w:right="82" w:hanging="13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 tant que partenaire, il subit les choix de son équipe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7D01" w14:textId="77777777" w:rsidR="00B44DF6" w:rsidRPr="00895757" w:rsidRDefault="00B44DF6" w:rsidP="00CC26DC">
            <w:pPr>
              <w:spacing w:before="2" w:after="0" w:line="242" w:lineRule="exact"/>
              <w:ind w:left="135" w:right="187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qu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éf</w:t>
            </w:r>
            <w:r w:rsidRPr="00895757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r.</w:t>
            </w:r>
          </w:p>
          <w:p w14:paraId="52BA6CCC" w14:textId="77777777" w:rsidR="00B44DF6" w:rsidRPr="00895757" w:rsidRDefault="00B44DF6" w:rsidP="00CC26DC">
            <w:pPr>
              <w:spacing w:before="6" w:after="0" w:line="240" w:lineRule="auto"/>
              <w:ind w:left="135" w:right="189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 Il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ô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 w:rsidRPr="00895757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ém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dan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 w:rsidRPr="00895757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d’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à l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la 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4ECBB5B" w14:textId="77777777" w:rsidR="00B44DF6" w:rsidRPr="00895757" w:rsidRDefault="00B44DF6" w:rsidP="00CC26DC">
            <w:pPr>
              <w:spacing w:after="0" w:line="242" w:lineRule="exact"/>
              <w:ind w:left="135" w:right="-20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En tant qu’arbitre, il connaît les règles principales,</w:t>
            </w:r>
          </w:p>
          <w:p w14:paraId="18DC6575" w14:textId="77777777" w:rsidR="00B44DF6" w:rsidRPr="00895757" w:rsidRDefault="00B44DF6" w:rsidP="00CC26DC">
            <w:pPr>
              <w:spacing w:after="0" w:line="239" w:lineRule="auto"/>
              <w:ind w:left="135" w:right="617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 tant que partenaire, il s’implique de manière égocentrique (il choisit son rôle par rapport à ses points forts).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F359" w14:textId="77777777" w:rsidR="00B44DF6" w:rsidRPr="00895757" w:rsidRDefault="00B44DF6" w:rsidP="00CC26DC">
            <w:pPr>
              <w:spacing w:before="6" w:after="0" w:line="239" w:lineRule="auto"/>
              <w:ind w:left="135" w:right="369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 Il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 w:rsidRPr="00895757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 w:rsidRPr="00895757">
              <w:rPr>
                <w:rFonts w:ascii="Calibri" w:eastAsia="Calibri" w:hAnsi="Calibri" w:cs="Calibri"/>
                <w:spacing w:val="3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qu’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à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la 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r w:rsidRPr="00895757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qu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lle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qu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it l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év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09807FDE" w14:textId="77777777" w:rsidR="00B44DF6" w:rsidRPr="00895757" w:rsidRDefault="00B44DF6" w:rsidP="00CC26DC">
            <w:pPr>
              <w:spacing w:after="0" w:line="240" w:lineRule="auto"/>
              <w:ind w:left="135" w:right="61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cc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895757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ct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ire</w:t>
            </w:r>
            <w:r w:rsidRPr="00895757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ite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895757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Il 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ô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 w:rsidRPr="00895757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u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895757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la 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tre.</w:t>
            </w:r>
          </w:p>
          <w:p w14:paraId="21B615A8" w14:textId="77777777" w:rsidR="00B44DF6" w:rsidRPr="00895757" w:rsidRDefault="00B44DF6" w:rsidP="00CC26DC">
            <w:pPr>
              <w:spacing w:after="0" w:line="240" w:lineRule="auto"/>
              <w:ind w:left="135" w:right="148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 tant qu’arbitre, il reconnaît les fautes et les signale,</w:t>
            </w:r>
          </w:p>
          <w:p w14:paraId="616995BC" w14:textId="77777777" w:rsidR="00B44DF6" w:rsidRPr="00895757" w:rsidRDefault="00B44DF6" w:rsidP="00CC26DC">
            <w:pPr>
              <w:spacing w:after="0" w:line="242" w:lineRule="exact"/>
              <w:ind w:left="135" w:right="-20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 tant que partenaire, il propose des choix stratégiques en fonction de son équipe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46FB" w14:textId="77777777" w:rsidR="00B44DF6" w:rsidRPr="00895757" w:rsidRDefault="00B44DF6" w:rsidP="00CC26DC">
            <w:pPr>
              <w:spacing w:after="0" w:line="239" w:lineRule="auto"/>
              <w:ind w:left="135" w:right="125" w:hanging="13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 Il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id</w:t>
            </w:r>
            <w:r w:rsidRPr="00895757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r w:rsidRPr="00895757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895757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la 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E89E46D" w14:textId="77777777" w:rsidR="00B44DF6" w:rsidRPr="00895757" w:rsidRDefault="00B44DF6" w:rsidP="00CC26DC">
            <w:pPr>
              <w:spacing w:before="2" w:after="0" w:line="238" w:lineRule="auto"/>
              <w:ind w:left="135" w:right="342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 Il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895757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hu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ilité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rd 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895757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895757">
              <w:rPr>
                <w:rFonts w:ascii="Calibri" w:eastAsia="Calibri" w:hAnsi="Calibri" w:cs="Calibri"/>
                <w:spacing w:val="1"/>
                <w:sz w:val="18"/>
                <w:szCs w:val="18"/>
              </w:rPr>
              <w:t>un</w:t>
            </w:r>
            <w:r w:rsidRPr="0089575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B0CE9E2" w14:textId="77777777" w:rsidR="00B44DF6" w:rsidRDefault="00B44DF6" w:rsidP="00CC26DC">
            <w:pPr>
              <w:spacing w:after="0" w:line="240" w:lineRule="auto"/>
              <w:ind w:left="135" w:right="-20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 tant qu’arbitre, il reconnaît les fautes, les signale et utilise la gestuelle spécifique,</w:t>
            </w:r>
          </w:p>
          <w:p w14:paraId="39757D76" w14:textId="77777777" w:rsidR="00B44DF6" w:rsidRPr="00895757" w:rsidRDefault="00B44DF6" w:rsidP="00CC26DC">
            <w:pPr>
              <w:spacing w:after="0" w:line="240" w:lineRule="auto"/>
              <w:ind w:left="135" w:right="-20" w:hanging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-</w:t>
            </w:r>
            <w:r w:rsidRPr="00895757">
              <w:rPr>
                <w:rFonts w:ascii="Calibri" w:eastAsia="Calibri" w:hAnsi="Calibri" w:cs="Calibri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 tant que partenaire, il est investi avec efficacité, il aide ses partenaires dans les choix stratégiques</w:t>
            </w:r>
          </w:p>
        </w:tc>
      </w:tr>
    </w:tbl>
    <w:p w14:paraId="18C9D785" w14:textId="77777777" w:rsidR="00B44DF6" w:rsidRPr="007C6FBA" w:rsidRDefault="00B44DF6" w:rsidP="00B44DF6">
      <w:pPr>
        <w:spacing w:before="1" w:after="0" w:line="110" w:lineRule="exact"/>
        <w:rPr>
          <w:sz w:val="11"/>
          <w:szCs w:val="11"/>
        </w:rPr>
      </w:pPr>
    </w:p>
    <w:tbl>
      <w:tblPr>
        <w:tblW w:w="1606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2055"/>
        <w:gridCol w:w="2693"/>
        <w:gridCol w:w="2835"/>
        <w:gridCol w:w="2551"/>
        <w:gridCol w:w="2552"/>
      </w:tblGrid>
      <w:tr w:rsidR="00B44DF6" w14:paraId="6A95F1B8" w14:textId="77777777" w:rsidTr="00CC26DC">
        <w:trPr>
          <w:trHeight w:hRule="exact" w:val="319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DB634" w14:textId="77777777" w:rsidR="00B44DF6" w:rsidRPr="007C6FBA" w:rsidRDefault="00B44DF6" w:rsidP="00CC26DC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302394CD" w14:textId="208B612A" w:rsidR="00B44DF6" w:rsidRDefault="00B44DF6" w:rsidP="00CC26DC">
            <w:pPr>
              <w:spacing w:after="0" w:line="240" w:lineRule="auto"/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</w:p>
        </w:tc>
        <w:tc>
          <w:tcPr>
            <w:tcW w:w="1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040E1" w14:textId="77777777" w:rsidR="00B44DF6" w:rsidRDefault="00B44DF6" w:rsidP="00CC26DC">
            <w:pPr>
              <w:spacing w:after="0" w:line="265" w:lineRule="exact"/>
              <w:ind w:left="6587" w:right="141" w:hanging="65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44DF6" w14:paraId="1B2BD28F" w14:textId="77777777" w:rsidTr="00CC26DC">
        <w:trPr>
          <w:trHeight w:hRule="exact" w:val="259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14F6" w14:textId="77777777" w:rsidR="00B44DF6" w:rsidRDefault="00B44DF6" w:rsidP="00CC26DC"/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E9BD12C" w14:textId="77777777" w:rsidR="00B44DF6" w:rsidRDefault="00B44DF6" w:rsidP="00CC26DC">
            <w:pPr>
              <w:spacing w:after="0" w:line="264" w:lineRule="exact"/>
              <w:jc w:val="center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Eléments évalués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AB45A7B" w14:textId="77777777" w:rsidR="00B44DF6" w:rsidRDefault="00B44DF6" w:rsidP="00CC26DC">
            <w:pPr>
              <w:spacing w:after="0" w:line="264" w:lineRule="exact"/>
              <w:ind w:left="1165" w:right="130" w:hanging="1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3FFDDD3" w14:textId="77777777" w:rsidR="00B44DF6" w:rsidRDefault="00B44DF6" w:rsidP="00CC26DC">
            <w:pPr>
              <w:spacing w:after="0" w:line="264" w:lineRule="exact"/>
              <w:ind w:left="1165" w:right="130" w:hanging="1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9EDC9E2" w14:textId="77777777" w:rsidR="00B44DF6" w:rsidRDefault="00B44DF6" w:rsidP="00CC26DC">
            <w:pPr>
              <w:spacing w:after="0" w:line="264" w:lineRule="exact"/>
              <w:ind w:left="1165" w:right="130" w:hanging="1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66C1F6" w14:textId="77777777" w:rsidR="00B44DF6" w:rsidRDefault="00B44DF6" w:rsidP="00CC26DC">
            <w:pPr>
              <w:spacing w:after="0" w:line="264" w:lineRule="exact"/>
              <w:ind w:left="1162" w:right="130" w:hanging="1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B44DF6" w:rsidRPr="00FB2100" w14:paraId="14EE0522" w14:textId="77777777" w:rsidTr="00CC26DC">
        <w:trPr>
          <w:trHeight w:hRule="exact" w:val="232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89C5" w14:textId="77777777" w:rsidR="00B44DF6" w:rsidRPr="007C6FBA" w:rsidRDefault="00B44DF6" w:rsidP="00CC26DC">
            <w:pPr>
              <w:spacing w:after="0" w:line="267" w:lineRule="exact"/>
              <w:ind w:left="102" w:right="2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pacing w:val="-2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 xml:space="preserve"> s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y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3"/>
                <w:position w:val="2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position w:val="2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er</w:t>
            </w:r>
          </w:p>
          <w:p w14:paraId="696731E4" w14:textId="77777777" w:rsidR="00B44DF6" w:rsidRPr="007C6FBA" w:rsidRDefault="00B44DF6" w:rsidP="00CC26DC">
            <w:pPr>
              <w:spacing w:before="41" w:after="0"/>
              <w:ind w:left="102" w:right="1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gramEnd"/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ê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 w:rsidRPr="007C6FBA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la c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E440" w14:textId="77777777" w:rsidR="00B44DF6" w:rsidRPr="00004CB1" w:rsidRDefault="00B44DF6" w:rsidP="00CC26DC">
            <w:pPr>
              <w:spacing w:after="0" w:line="200" w:lineRule="exact"/>
              <w:jc w:val="center"/>
              <w:rPr>
                <w:sz w:val="18"/>
                <w:szCs w:val="18"/>
              </w:rPr>
            </w:pPr>
            <w:r w:rsidRPr="00004C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S'échauffer, se concerter avant chaque rencontre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3EB8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5" w:right="227" w:hanging="135"/>
              <w:rPr>
                <w:rFonts w:ascii="Calibri" w:eastAsia="Calibri" w:hAnsi="Calibri" w:cs="Calibri"/>
                <w:sz w:val="18"/>
                <w:szCs w:val="18"/>
              </w:rPr>
            </w:pPr>
            <w:r w:rsidRPr="00004CB1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 w:rsidRPr="00004CB1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04CB1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od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spacing w:val="2"/>
                <w:sz w:val="18"/>
                <w:szCs w:val="18"/>
              </w:rPr>
              <w:t>ém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04CB1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et 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tt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004CB1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B490006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5" w:hanging="135"/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</w:pP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Absence d'échauffement ou échauffement inefficace.</w:t>
            </w:r>
          </w:p>
          <w:p w14:paraId="5A929E4D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5" w:hanging="135"/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</w:pP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Mise en action désorganisée et seul,</w:t>
            </w:r>
          </w:p>
          <w:p w14:paraId="45CFCBAF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5" w:hanging="13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N’est pas concentré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4FC5DF00" w14:textId="77777777" w:rsidR="00B44DF6" w:rsidRPr="00004CB1" w:rsidRDefault="00B44DF6" w:rsidP="00CC26DC">
            <w:pPr>
              <w:spacing w:after="0" w:line="240" w:lineRule="auto"/>
              <w:ind w:left="702" w:right="227" w:hanging="42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E873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6" w:right="214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004CB1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Pr="00004CB1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d’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ê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tre</w:t>
            </w:r>
            <w:r w:rsidRPr="00004CB1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dé 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è</w:t>
            </w:r>
            <w:r w:rsidRPr="00004CB1">
              <w:rPr>
                <w:rFonts w:ascii="Calibri" w:eastAsia="Calibri" w:hAnsi="Calibri" w:cs="Calibri"/>
                <w:spacing w:val="3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04CB1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pa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004CB1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nan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t.</w:t>
            </w:r>
          </w:p>
          <w:p w14:paraId="71CA81BB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6" w:hanging="142"/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</w:pP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Echauffement succinct et incomplet,</w:t>
            </w:r>
          </w:p>
          <w:p w14:paraId="00DFC9D0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6" w:hanging="142"/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</w:pP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L’élève est partiellement concerné par la stratégie d’équipe.</w:t>
            </w:r>
          </w:p>
          <w:p w14:paraId="244DF32D" w14:textId="77777777" w:rsidR="00B44DF6" w:rsidRPr="00004CB1" w:rsidRDefault="00B44DF6" w:rsidP="00CC26DC">
            <w:pPr>
              <w:spacing w:after="0" w:line="240" w:lineRule="auto"/>
              <w:ind w:left="272" w:right="214" w:firstLine="35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B2E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7" w:right="168" w:hanging="142"/>
              <w:rPr>
                <w:rFonts w:ascii="Calibri" w:eastAsia="Calibri" w:hAnsi="Calibri" w:cs="Calibri"/>
                <w:w w:val="99"/>
                <w:sz w:val="18"/>
                <w:szCs w:val="18"/>
              </w:rPr>
            </w:pPr>
            <w:r w:rsidRPr="00004CB1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pa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 w:rsidRPr="00004CB1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004CB1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004CB1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f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f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>ic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a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>ci</w:t>
            </w:r>
            <w:r w:rsidRPr="00004CB1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t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é. 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Ce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004CB1"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04CB1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>c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</w:t>
            </w:r>
            <w:r w:rsidRPr="00004CB1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e 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app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f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ond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>i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em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>t.</w:t>
            </w:r>
          </w:p>
          <w:p w14:paraId="315D9424" w14:textId="77777777" w:rsidR="00B44DF6" w:rsidRPr="00004CB1" w:rsidRDefault="00B44DF6" w:rsidP="00CC26D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7" w:right="-45" w:hanging="1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4CB1"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 xml:space="preserve">L’élève </w:t>
            </w:r>
            <w:r w:rsidRPr="00004CB1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>me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Pr="00004CB1"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 xml:space="preserve"> </w:t>
            </w:r>
            <w:r w:rsidRPr="00004CB1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 w:rsidRPr="00004CB1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p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a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ce</w:t>
            </w:r>
            <w:r w:rsidRPr="00004CB1"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 xml:space="preserve"> 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 xml:space="preserve">une 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ou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ti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004CB1"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d’</w:t>
            </w:r>
            <w:r w:rsidRPr="00004CB1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>é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hau</w:t>
            </w:r>
            <w:r w:rsidRPr="00004CB1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>ff</w:t>
            </w:r>
            <w:r w:rsidRPr="00004CB1">
              <w:rPr>
                <w:rFonts w:ascii="Calibri" w:hAnsi="Calibri" w:cs="Calibri"/>
                <w:color w:val="000000"/>
                <w:spacing w:val="2"/>
                <w:sz w:val="18"/>
                <w:szCs w:val="18"/>
              </w:rPr>
              <w:t>e</w:t>
            </w:r>
            <w:r w:rsidRPr="00004CB1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>me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Pr="00004CB1">
              <w:rPr>
                <w:rFonts w:ascii="Calibri" w:hAnsi="Calibri" w:cs="Calibri"/>
                <w:color w:val="000000"/>
                <w:spacing w:val="-12"/>
                <w:sz w:val="18"/>
                <w:szCs w:val="18"/>
              </w:rPr>
              <w:t xml:space="preserve"> peu adaptée (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Pr="00004CB1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p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odu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cti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 w:rsidRPr="00004CB1">
              <w:rPr>
                <w:rFonts w:ascii="Calibri" w:hAnsi="Calibri" w:cs="Calibri"/>
                <w:color w:val="000000"/>
                <w:spacing w:val="-10"/>
                <w:sz w:val="18"/>
                <w:szCs w:val="18"/>
              </w:rPr>
              <w:t xml:space="preserve"> 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d’u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 w:rsidRPr="00004CB1"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 xml:space="preserve"> </w:t>
            </w:r>
            <w:r w:rsidRPr="00004CB1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>m</w:t>
            </w:r>
            <w:r w:rsidRPr="00004CB1">
              <w:rPr>
                <w:rFonts w:ascii="Calibri" w:hAnsi="Calibri" w:cs="Calibri"/>
                <w:color w:val="000000"/>
                <w:spacing w:val="1"/>
                <w:sz w:val="18"/>
                <w:szCs w:val="18"/>
              </w:rPr>
              <w:t>od</w:t>
            </w:r>
            <w:r w:rsidRPr="00004CB1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>è</w:t>
            </w:r>
            <w:r w:rsidRPr="00004CB1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r w:rsidRPr="00004CB1">
              <w:rPr>
                <w:rFonts w:ascii="Calibri" w:hAnsi="Calibri" w:cs="Calibri"/>
                <w:color w:val="000000"/>
                <w:spacing w:val="-1"/>
                <w:sz w:val="18"/>
                <w:szCs w:val="18"/>
              </w:rPr>
              <w:t>e),</w:t>
            </w:r>
          </w:p>
          <w:p w14:paraId="6E0904F0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7" w:right="168" w:hanging="147"/>
              <w:rPr>
                <w:rFonts w:ascii="Calibri" w:eastAsia="Calibri" w:hAnsi="Calibri" w:cs="Calibri"/>
                <w:sz w:val="18"/>
                <w:szCs w:val="18"/>
              </w:rPr>
            </w:pPr>
            <w:r w:rsidRPr="00004CB1">
              <w:rPr>
                <w:rFonts w:ascii="Calibri" w:hAnsi="Calibri" w:cs="Calibri"/>
                <w:sz w:val="18"/>
                <w:szCs w:val="18"/>
              </w:rPr>
              <w:t>Tente de proposer une stratégie, pas toujours adaptée.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5F8D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6" w:right="422" w:hanging="136"/>
              <w:rPr>
                <w:rFonts w:ascii="Calibri" w:eastAsia="Calibri" w:hAnsi="Calibri" w:cs="Calibri"/>
                <w:sz w:val="18"/>
                <w:szCs w:val="18"/>
              </w:rPr>
            </w:pPr>
            <w:r w:rsidRPr="00004CB1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pa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 w:rsidRPr="00004CB1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ct</w:t>
            </w:r>
            <w:r w:rsidRPr="00004CB1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04CB1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et 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pon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éme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04CB1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m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an</w:t>
            </w:r>
            <w:r w:rsidRPr="00004CB1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è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re 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004CB1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004CB1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004CB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 w:rsidRPr="00004CB1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é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>ci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f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>i</w:t>
            </w:r>
            <w:r w:rsidRPr="00004CB1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qu</w:t>
            </w:r>
            <w:r w:rsidRPr="00004CB1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 w:rsidRPr="00004CB1">
              <w:rPr>
                <w:rFonts w:ascii="Calibri" w:eastAsia="Calibri" w:hAnsi="Calibri" w:cs="Calibri"/>
                <w:w w:val="99"/>
                <w:sz w:val="18"/>
                <w:szCs w:val="18"/>
              </w:rPr>
              <w:t>.</w:t>
            </w:r>
          </w:p>
          <w:p w14:paraId="47D18182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6" w:hanging="136"/>
              <w:rPr>
                <w:rFonts w:ascii="Calibri" w:hAnsi="Calibri" w:cs="Calibri"/>
                <w:sz w:val="18"/>
                <w:szCs w:val="18"/>
              </w:rPr>
            </w:pPr>
            <w:r w:rsidRPr="00004CB1">
              <w:rPr>
                <w:rFonts w:ascii="Calibri" w:hAnsi="Calibri" w:cs="Calibri"/>
                <w:sz w:val="18"/>
                <w:szCs w:val="18"/>
              </w:rPr>
              <w:t>Connait les principes de l’échauffement,</w:t>
            </w:r>
          </w:p>
          <w:p w14:paraId="4B62379C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6" w:hanging="136"/>
              <w:rPr>
                <w:rFonts w:ascii="Calibri" w:hAnsi="Calibri" w:cs="Calibri"/>
                <w:sz w:val="18"/>
                <w:szCs w:val="18"/>
              </w:rPr>
            </w:pPr>
            <w:r w:rsidRPr="00004CB1">
              <w:rPr>
                <w:rFonts w:ascii="Calibri" w:hAnsi="Calibri" w:cs="Calibri"/>
                <w:sz w:val="18"/>
                <w:szCs w:val="18"/>
              </w:rPr>
              <w:t>S’échauffe en équipe et réalise une routine d’échauffement,</w:t>
            </w:r>
          </w:p>
          <w:p w14:paraId="11FC3E48" w14:textId="77777777" w:rsidR="00B44DF6" w:rsidRPr="00004CB1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6" w:right="422" w:hanging="136"/>
              <w:rPr>
                <w:rFonts w:ascii="Calibri" w:eastAsia="Calibri" w:hAnsi="Calibri" w:cs="Calibri"/>
                <w:sz w:val="18"/>
                <w:szCs w:val="18"/>
              </w:rPr>
            </w:pPr>
            <w:r w:rsidRPr="00004CB1">
              <w:rPr>
                <w:rFonts w:ascii="Calibri" w:hAnsi="Calibri" w:cs="Calibri"/>
                <w:sz w:val="18"/>
                <w:szCs w:val="18"/>
              </w:rPr>
              <w:t>S’impliquer dès l’échauffement dans les décisions de l’équipe.</w:t>
            </w:r>
          </w:p>
        </w:tc>
      </w:tr>
    </w:tbl>
    <w:p w14:paraId="0A47ACF1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7AC246E1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0A2621D3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73EC4755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4A79841C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32CE064E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24D4B9E6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0FEC850C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7FB8E4B0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732A3124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74EB00EA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67804E5D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1E567FCC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57CE313F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7B380D46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41F680B0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0F52D6D8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03FBF5A7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002B96B9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31AA1AB3" w14:textId="77777777" w:rsidR="00871873" w:rsidRDefault="00871873" w:rsidP="00B44DF6">
      <w:pPr>
        <w:spacing w:before="1" w:after="0" w:line="110" w:lineRule="exact"/>
        <w:rPr>
          <w:sz w:val="11"/>
          <w:szCs w:val="11"/>
        </w:rPr>
      </w:pPr>
    </w:p>
    <w:p w14:paraId="34AC2000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4A546575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22C521F5" w14:textId="77777777" w:rsidR="00B44DF6" w:rsidRDefault="00B44DF6" w:rsidP="00B44DF6">
      <w:pPr>
        <w:spacing w:before="1" w:after="0" w:line="110" w:lineRule="exact"/>
        <w:rPr>
          <w:sz w:val="11"/>
          <w:szCs w:val="11"/>
        </w:rPr>
      </w:pPr>
    </w:p>
    <w:p w14:paraId="7FB46F6B" w14:textId="77777777" w:rsidR="00B44DF6" w:rsidRPr="007C6FBA" w:rsidRDefault="00B44DF6" w:rsidP="00B44DF6">
      <w:pPr>
        <w:spacing w:before="1" w:after="0" w:line="110" w:lineRule="exact"/>
        <w:rPr>
          <w:sz w:val="11"/>
          <w:szCs w:val="11"/>
        </w:rPr>
      </w:pPr>
    </w:p>
    <w:tbl>
      <w:tblPr>
        <w:tblW w:w="1606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2055"/>
        <w:gridCol w:w="2693"/>
        <w:gridCol w:w="2835"/>
        <w:gridCol w:w="2693"/>
        <w:gridCol w:w="2410"/>
      </w:tblGrid>
      <w:tr w:rsidR="00B44DF6" w14:paraId="6BB8743A" w14:textId="77777777" w:rsidTr="00CC26DC">
        <w:trPr>
          <w:trHeight w:hRule="exact" w:val="319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35DA6" w14:textId="77777777" w:rsidR="00B44DF6" w:rsidRPr="007C6FBA" w:rsidRDefault="00B44DF6" w:rsidP="00CC26DC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0FCC73DD" w14:textId="72C25118" w:rsidR="00B44DF6" w:rsidRDefault="00B44DF6" w:rsidP="00CC26DC">
            <w:pPr>
              <w:spacing w:after="0" w:line="240" w:lineRule="auto"/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</w:p>
        </w:tc>
        <w:tc>
          <w:tcPr>
            <w:tcW w:w="1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58E7F" w14:textId="77777777" w:rsidR="00B44DF6" w:rsidRDefault="00B44DF6" w:rsidP="00CC26DC">
            <w:pPr>
              <w:spacing w:after="0" w:line="265" w:lineRule="exact"/>
              <w:ind w:left="5226" w:right="141" w:hanging="52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44DF6" w14:paraId="01A6C4FC" w14:textId="77777777" w:rsidTr="00CC26DC">
        <w:trPr>
          <w:trHeight w:hRule="exact" w:val="283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C9F6" w14:textId="77777777" w:rsidR="00B44DF6" w:rsidRDefault="00B44DF6" w:rsidP="00CC26DC"/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603A3A0" w14:textId="77777777" w:rsidR="00B44DF6" w:rsidRDefault="00B44DF6" w:rsidP="00CC26DC">
            <w:pPr>
              <w:spacing w:after="0" w:line="264" w:lineRule="exact"/>
              <w:ind w:right="130"/>
              <w:jc w:val="center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Eléments évalués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A93959" w14:textId="77777777" w:rsidR="00B44DF6" w:rsidRDefault="00B44DF6" w:rsidP="00CC26DC">
            <w:pPr>
              <w:spacing w:after="0" w:line="264" w:lineRule="exact"/>
              <w:ind w:left="1165" w:hanging="11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09C77F" w14:textId="77777777" w:rsidR="00B44DF6" w:rsidRDefault="00B44DF6" w:rsidP="00CC26DC">
            <w:pPr>
              <w:spacing w:after="0" w:line="264" w:lineRule="exact"/>
              <w:ind w:left="1165" w:hanging="11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374DDE" w14:textId="77777777" w:rsidR="00B44DF6" w:rsidRDefault="00B44DF6" w:rsidP="00CC26DC">
            <w:pPr>
              <w:spacing w:after="0" w:line="264" w:lineRule="exact"/>
              <w:ind w:left="1165" w:hanging="11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B32BDE" w14:textId="77777777" w:rsidR="00B44DF6" w:rsidRDefault="00B44DF6" w:rsidP="00CC26DC">
            <w:pPr>
              <w:spacing w:after="0" w:line="264" w:lineRule="exact"/>
              <w:ind w:left="1162" w:hanging="11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B44DF6" w:rsidRPr="00FB2100" w14:paraId="07E8E82A" w14:textId="77777777" w:rsidTr="00CC26DC">
        <w:trPr>
          <w:trHeight w:hRule="exact" w:val="298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A939" w14:textId="77777777" w:rsidR="00B44DF6" w:rsidRPr="007C6FBA" w:rsidRDefault="00B44DF6" w:rsidP="00CC26DC">
            <w:pPr>
              <w:spacing w:before="14" w:after="0"/>
              <w:ind w:left="102" w:right="460"/>
              <w:rPr>
                <w:rFonts w:ascii="Calibri" w:eastAsia="Calibri" w:hAnsi="Calibri" w:cs="Calibri"/>
                <w:sz w:val="20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6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aître</w:t>
            </w:r>
            <w:r w:rsidRPr="007C6FBA">
              <w:rPr>
                <w:rFonts w:ascii="Calibri" w:eastAsia="Calibri" w:hAnsi="Calibri" w:cs="Calibri"/>
                <w:spacing w:val="-8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é c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 c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D9F5" w14:textId="77777777" w:rsidR="00B44DF6" w:rsidRPr="007C6FBA" w:rsidRDefault="00B44DF6" w:rsidP="00CC26DC">
            <w:pPr>
              <w:spacing w:after="0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A27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Justifier l'intérêt des adaptations règlementaires. S'informer et échanger sur l'actualité sportive locale et nationale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60BF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5" w:right="145" w:hanging="141"/>
              <w:rPr>
                <w:rFonts w:ascii="Calibri" w:eastAsia="Calibri" w:hAnsi="Calibri" w:cs="Calibri"/>
                <w:sz w:val="18"/>
                <w:szCs w:val="18"/>
              </w:rPr>
            </w:pP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è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qu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ort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r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d’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ê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à la c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 volley-ball</w:t>
            </w:r>
          </w:p>
          <w:p w14:paraId="51AD69EF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before="1" w:after="0" w:line="238" w:lineRule="auto"/>
              <w:ind w:left="135" w:right="126" w:hanging="141"/>
              <w:rPr>
                <w:rFonts w:ascii="Calibri" w:eastAsia="Calibri" w:hAnsi="Calibri" w:cs="Calibri"/>
                <w:w w:val="99"/>
                <w:sz w:val="18"/>
                <w:szCs w:val="18"/>
              </w:rPr>
            </w:pPr>
            <w:r w:rsidRPr="00915DCF"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 w:rsidRPr="00915DCF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abu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ire</w:t>
            </w:r>
            <w:r w:rsidRPr="00915DCF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em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oy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d</w:t>
            </w:r>
            <w:r w:rsidRPr="00915DCF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m</w:t>
            </w:r>
            <w:r w:rsidRPr="00915DCF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o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tre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un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mé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onna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r w:rsidRPr="00915DCF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’a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ct</w:t>
            </w:r>
            <w:r w:rsidRPr="00915DCF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v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it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.</w:t>
            </w:r>
          </w:p>
          <w:p w14:paraId="04C5DAE8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5" w:hanging="141"/>
              <w:rPr>
                <w:rFonts w:ascii="Calibri" w:hAnsi="Calibri" w:cs="Calibri"/>
                <w:sz w:val="18"/>
                <w:szCs w:val="18"/>
              </w:rPr>
            </w:pPr>
            <w:r w:rsidRPr="00915DCF">
              <w:rPr>
                <w:rFonts w:ascii="Calibri" w:hAnsi="Calibri" w:cs="Calibri"/>
                <w:sz w:val="18"/>
                <w:szCs w:val="18"/>
              </w:rPr>
              <w:t>Ne comprend l’intérêt d’adapter la pratique du volley (jeu à 1-2-3 J/Différentes hauteurs du filet/ Dimension différentes du terrain…),</w:t>
            </w:r>
          </w:p>
          <w:p w14:paraId="356BAB08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before="1" w:after="0" w:line="238" w:lineRule="auto"/>
              <w:ind w:left="135" w:right="126" w:hanging="141"/>
              <w:rPr>
                <w:rFonts w:ascii="Calibri" w:eastAsia="Calibri" w:hAnsi="Calibri" w:cs="Calibri"/>
                <w:sz w:val="18"/>
                <w:szCs w:val="18"/>
              </w:rPr>
            </w:pPr>
            <w:r w:rsidRPr="00915DCF">
              <w:rPr>
                <w:rFonts w:ascii="Calibri" w:hAnsi="Calibri" w:cs="Calibri"/>
                <w:sz w:val="18"/>
                <w:szCs w:val="18"/>
              </w:rPr>
              <w:t>Refuse de s’engager dans les formes scolaires de pratique.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26F2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before="1" w:after="0" w:line="239" w:lineRule="auto"/>
              <w:ind w:left="136" w:right="88" w:hanging="136"/>
              <w:rPr>
                <w:rFonts w:ascii="Calibri" w:eastAsia="Calibri" w:hAnsi="Calibri" w:cs="Calibri"/>
                <w:sz w:val="18"/>
                <w:szCs w:val="18"/>
              </w:rPr>
            </w:pP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è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d’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év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</w:t>
            </w:r>
            <w:r w:rsidRPr="00915DCF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q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er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qu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qu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 w:rsidRPr="00915DCF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la c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 w:rsidRPr="00915DCF">
              <w:rPr>
                <w:rFonts w:ascii="Calibri" w:eastAsia="Calibri" w:hAnsi="Calibri" w:cs="Calibri"/>
                <w:spacing w:val="3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u volley-ball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.</w:t>
            </w:r>
          </w:p>
          <w:p w14:paraId="081C1857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before="1" w:after="0" w:line="239" w:lineRule="auto"/>
              <w:ind w:left="136" w:right="123" w:hanging="136"/>
              <w:rPr>
                <w:rFonts w:ascii="Calibri" w:eastAsia="Calibri" w:hAnsi="Calibri" w:cs="Calibri"/>
                <w:w w:val="99"/>
                <w:sz w:val="18"/>
                <w:szCs w:val="18"/>
              </w:rPr>
            </w:pPr>
            <w:r w:rsidRPr="00915DCF"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 w:rsidRPr="00915DCF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abu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ire</w:t>
            </w:r>
            <w:r w:rsidRPr="00915DCF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em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oy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d</w:t>
            </w:r>
            <w:r w:rsidRPr="00915DCF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m</w:t>
            </w:r>
            <w:r w:rsidRPr="00915DCF"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o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tre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un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ai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r w:rsidRPr="00915DCF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pa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rti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lle</w:t>
            </w:r>
            <w:r w:rsidRPr="00915DCF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 xml:space="preserve">de 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’a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cti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v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it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.</w:t>
            </w:r>
          </w:p>
          <w:p w14:paraId="38DE6FFD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36" w:hanging="136"/>
              <w:rPr>
                <w:rFonts w:ascii="Calibri" w:hAnsi="Calibri" w:cs="Calibri"/>
                <w:sz w:val="18"/>
                <w:szCs w:val="18"/>
              </w:rPr>
            </w:pPr>
            <w:r w:rsidRPr="00915DCF">
              <w:rPr>
                <w:rFonts w:ascii="Calibri" w:hAnsi="Calibri" w:cs="Calibri"/>
                <w:sz w:val="18"/>
                <w:szCs w:val="18"/>
              </w:rPr>
              <w:t>Comprend mais détourne rapidement la situation proposée,</w:t>
            </w:r>
          </w:p>
          <w:p w14:paraId="487B0118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before="1" w:after="0" w:line="239" w:lineRule="auto"/>
              <w:ind w:left="136" w:right="123" w:hanging="136"/>
              <w:rPr>
                <w:rFonts w:ascii="Calibri" w:eastAsia="Calibri" w:hAnsi="Calibri" w:cs="Calibri"/>
                <w:sz w:val="18"/>
                <w:szCs w:val="18"/>
              </w:rPr>
            </w:pPr>
            <w:r w:rsidRPr="00915DCF">
              <w:rPr>
                <w:rFonts w:ascii="Calibri" w:hAnsi="Calibri" w:cs="Calibri"/>
                <w:sz w:val="18"/>
                <w:szCs w:val="18"/>
              </w:rPr>
              <w:t>S’engage partiellement dans les formes scolaires de pratique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DACC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7" w:right="161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è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d’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x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li</w:t>
            </w:r>
            <w:r w:rsidRPr="00915DCF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c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it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er 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r w:rsidRPr="00915DCF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qu’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915DCF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tili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le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abu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ire</w:t>
            </w:r>
            <w:r w:rsidRPr="00915DCF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no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ti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on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s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du volley-ball.</w:t>
            </w:r>
          </w:p>
          <w:p w14:paraId="5A079F39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7" w:hanging="142"/>
              <w:rPr>
                <w:rFonts w:ascii="Calibri" w:hAnsi="Calibri" w:cs="Calibri"/>
                <w:sz w:val="18"/>
                <w:szCs w:val="18"/>
              </w:rPr>
            </w:pPr>
            <w:r w:rsidRPr="00915DCF">
              <w:rPr>
                <w:rFonts w:ascii="Calibri" w:hAnsi="Calibri" w:cs="Calibri"/>
                <w:sz w:val="18"/>
                <w:szCs w:val="18"/>
              </w:rPr>
              <w:t>Emet un avis pas toujours juste sur les formes de pratique,</w:t>
            </w:r>
          </w:p>
          <w:p w14:paraId="717422BF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7" w:right="161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915DCF">
              <w:rPr>
                <w:rFonts w:ascii="Calibri" w:hAnsi="Calibri" w:cs="Calibri"/>
                <w:sz w:val="18"/>
                <w:szCs w:val="18"/>
              </w:rPr>
              <w:t>S’engage mais reste contestataire sur la forme proposée.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FD0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7" w:right="129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è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ig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d’un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c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lt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r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e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rgie</w:t>
            </w:r>
            <w:r w:rsidRPr="00915DCF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15DCF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e volley-ball 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es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t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 w:rsidRPr="00915DC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d’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lici</w:t>
            </w:r>
            <w:r w:rsidRPr="00915DCF"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15DCF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s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ffé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15DC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av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15DCF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15DCF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a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ti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qu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e </w:t>
            </w:r>
            <w:r w:rsidRPr="00915DCF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c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l</w:t>
            </w:r>
            <w:r w:rsidRPr="00915DCF"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a</w:t>
            </w:r>
            <w:r w:rsidRPr="00915DCF">
              <w:rPr>
                <w:rFonts w:ascii="Calibri" w:eastAsia="Calibri" w:hAnsi="Calibri" w:cs="Calibri"/>
                <w:w w:val="99"/>
                <w:sz w:val="18"/>
                <w:szCs w:val="18"/>
              </w:rPr>
              <w:t>ir</w:t>
            </w:r>
            <w:r w:rsidRPr="00915DCF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e</w:t>
            </w:r>
          </w:p>
          <w:p w14:paraId="57137CF1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7" w:hanging="142"/>
              <w:rPr>
                <w:rFonts w:ascii="Calibri" w:hAnsi="Calibri" w:cs="Calibri"/>
                <w:sz w:val="18"/>
                <w:szCs w:val="18"/>
              </w:rPr>
            </w:pPr>
            <w:r w:rsidRPr="00915DCF">
              <w:rPr>
                <w:rFonts w:ascii="Calibri" w:hAnsi="Calibri" w:cs="Calibri"/>
                <w:sz w:val="18"/>
                <w:szCs w:val="18"/>
              </w:rPr>
              <w:t>Respecte et émet un avis éclairé sur les formes de pratique proposée,</w:t>
            </w:r>
          </w:p>
          <w:p w14:paraId="21AD141A" w14:textId="77777777" w:rsidR="00B44DF6" w:rsidRPr="00915DCF" w:rsidRDefault="00B44DF6" w:rsidP="00CC26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47" w:right="129" w:hanging="142"/>
              <w:rPr>
                <w:rFonts w:ascii="Calibri" w:eastAsia="Calibri" w:hAnsi="Calibri" w:cs="Calibri"/>
                <w:sz w:val="18"/>
                <w:szCs w:val="18"/>
              </w:rPr>
            </w:pPr>
            <w:r w:rsidRPr="00915DCF">
              <w:rPr>
                <w:rFonts w:ascii="Calibri" w:hAnsi="Calibri" w:cs="Calibri"/>
                <w:sz w:val="18"/>
                <w:szCs w:val="18"/>
              </w:rPr>
              <w:t>Accepte de s’engager dans des formes scolaires de pratique.</w:t>
            </w:r>
          </w:p>
        </w:tc>
      </w:tr>
    </w:tbl>
    <w:p w14:paraId="5333DB19" w14:textId="77777777" w:rsidR="00871873" w:rsidRDefault="00871873" w:rsidP="00B44DF6">
      <w:pPr>
        <w:spacing w:after="0" w:line="240" w:lineRule="auto"/>
      </w:pPr>
    </w:p>
    <w:p w14:paraId="0D1F4803" w14:textId="65CF0D08" w:rsidR="00B44DF6" w:rsidRDefault="00B44DF6" w:rsidP="00B44DF6">
      <w:pPr>
        <w:spacing w:after="0" w:line="240" w:lineRule="auto"/>
      </w:pPr>
      <w:r>
        <w:t>Coach spectateur/coach supporter/coach volontaire/coach déterminant</w:t>
      </w:r>
    </w:p>
    <w:p w14:paraId="041A49C6" w14:textId="77777777" w:rsidR="00B44DF6" w:rsidRDefault="00B44DF6" w:rsidP="00B44DF6">
      <w:pPr>
        <w:spacing w:after="0" w:line="240" w:lineRule="auto"/>
      </w:pPr>
      <w:r>
        <w:t>Partenaire individualiste/ partenaire appliqué/ partenaire efficace/ sparring-partner</w:t>
      </w:r>
    </w:p>
    <w:p w14:paraId="7F8CEA9F" w14:textId="77777777" w:rsidR="00B44DF6" w:rsidRDefault="00B44DF6" w:rsidP="00B44DF6">
      <w:pPr>
        <w:spacing w:after="0" w:line="240" w:lineRule="auto"/>
      </w:pPr>
      <w:r>
        <w:t>Arbitre distrait/arbitre dominé/arbitre rigoureux/arbitre dirigeant</w:t>
      </w:r>
    </w:p>
    <w:p w14:paraId="5C11D0B8" w14:textId="77777777" w:rsidR="00B44DF6" w:rsidRDefault="00B44DF6" w:rsidP="00B44DF6">
      <w:pPr>
        <w:spacing w:after="0" w:line="240" w:lineRule="auto"/>
      </w:pPr>
      <w:r>
        <w:t>Observateur distrait/observateur concentré/observateur multi-tâches/observateur analyste</w:t>
      </w:r>
    </w:p>
    <w:p w14:paraId="3280FF88" w14:textId="77777777" w:rsidR="00B44DF6" w:rsidRDefault="00B44DF6" w:rsidP="00B44DF6">
      <w:pPr>
        <w:spacing w:after="0" w:line="240" w:lineRule="auto"/>
      </w:pPr>
    </w:p>
    <w:p w14:paraId="6B5DB5AD" w14:textId="77777777" w:rsidR="00871873" w:rsidRDefault="00871873" w:rsidP="00B44DF6">
      <w:pPr>
        <w:spacing w:after="0" w:line="240" w:lineRule="auto"/>
      </w:pPr>
    </w:p>
    <w:tbl>
      <w:tblPr>
        <w:tblW w:w="8046" w:type="dxa"/>
        <w:tblInd w:w="2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502"/>
        <w:gridCol w:w="1420"/>
        <w:gridCol w:w="1420"/>
        <w:gridCol w:w="1301"/>
      </w:tblGrid>
      <w:tr w:rsidR="00B44DF6" w14:paraId="67B96B34" w14:textId="77777777" w:rsidTr="00CC26DC">
        <w:trPr>
          <w:trHeight w:val="26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D256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Points choisis AFLP 3/4/5 et 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DD20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Degré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CABA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Degré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FA98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Degré 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5576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Degré 4</w:t>
            </w:r>
          </w:p>
        </w:tc>
      </w:tr>
      <w:tr w:rsidR="00B44DF6" w14:paraId="37796E29" w14:textId="77777777" w:rsidTr="00CC26DC">
        <w:trPr>
          <w:trHeight w:val="20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93D7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/4pts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72CD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F832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41D8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F7B4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B44DF6" w14:paraId="7C3799E5" w14:textId="77777777" w:rsidTr="00CC26DC">
        <w:trPr>
          <w:trHeight w:val="29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F675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/2pts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BEFF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3F8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17F0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19AC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B44DF6" w14:paraId="7457C505" w14:textId="77777777" w:rsidTr="00CC26DC">
        <w:trPr>
          <w:trHeight w:val="29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F227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/6pts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CE0F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F415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B348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88FB" w14:textId="77777777" w:rsidR="00B44DF6" w:rsidRDefault="00B44DF6" w:rsidP="00CC26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</w:tbl>
    <w:p w14:paraId="73E90AC1" w14:textId="72973FCE" w:rsidR="00E90F7A" w:rsidRDefault="00871873" w:rsidP="00871873">
      <w:pPr>
        <w:pStyle w:val="Studys"/>
      </w:pPr>
      <w:r w:rsidRPr="00CC093A">
        <w:rPr>
          <w:noProof/>
        </w:rPr>
        <w:drawing>
          <wp:anchor distT="0" distB="0" distL="114300" distR="114300" simplePos="0" relativeHeight="251658240" behindDoc="0" locked="0" layoutInCell="1" allowOverlap="1" wp14:anchorId="45F91402" wp14:editId="3D0E8F2B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754441" cy="5352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1" cy="53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069AA" w14:textId="77777777" w:rsidR="00CC093A" w:rsidRDefault="00CC093A"/>
    <w:sectPr w:rsidR="00CC093A" w:rsidSect="00AA4AD1">
      <w:headerReference w:type="default" r:id="rId8"/>
      <w:footerReference w:type="default" r:id="rId9"/>
      <w:pgSz w:w="16817" w:h="11901" w:orient="landscape"/>
      <w:pgMar w:top="193" w:right="266" w:bottom="193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56B0" w14:textId="77777777" w:rsidR="007D099D" w:rsidRDefault="007D099D" w:rsidP="00CC093A">
      <w:r>
        <w:separator/>
      </w:r>
    </w:p>
  </w:endnote>
  <w:endnote w:type="continuationSeparator" w:id="0">
    <w:p w14:paraId="7F7FE768" w14:textId="77777777" w:rsidR="007D099D" w:rsidRDefault="007D099D" w:rsidP="00C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1DB5" w14:textId="324E0C73" w:rsidR="00CC093A" w:rsidRPr="00CC093A" w:rsidRDefault="00CC093A">
    <w:pPr>
      <w:pStyle w:val="Pieddepage"/>
      <w:rPr>
        <w:sz w:val="20"/>
        <w:szCs w:val="20"/>
      </w:rPr>
    </w:pPr>
    <w:r>
      <w:rPr>
        <w:sz w:val="20"/>
        <w:szCs w:val="20"/>
      </w:rPr>
      <w:t>Banque académique de référentiels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392E" w14:textId="77777777" w:rsidR="007D099D" w:rsidRDefault="007D099D" w:rsidP="00CC093A">
      <w:r>
        <w:separator/>
      </w:r>
    </w:p>
  </w:footnote>
  <w:footnote w:type="continuationSeparator" w:id="0">
    <w:p w14:paraId="236DE395" w14:textId="77777777" w:rsidR="007D099D" w:rsidRDefault="007D099D" w:rsidP="00CC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263" w14:textId="206DE099" w:rsidR="00CC093A" w:rsidRPr="00CC093A" w:rsidRDefault="00CC093A" w:rsidP="00CC093A">
    <w:pPr>
      <w:pStyle w:val="En-tte"/>
      <w:jc w:val="right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7F05"/>
    <w:multiLevelType w:val="hybridMultilevel"/>
    <w:tmpl w:val="89003A84"/>
    <w:lvl w:ilvl="0" w:tplc="04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4157"/>
    <w:multiLevelType w:val="hybridMultilevel"/>
    <w:tmpl w:val="BD923E8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D3710F1"/>
    <w:multiLevelType w:val="hybridMultilevel"/>
    <w:tmpl w:val="DD441126"/>
    <w:lvl w:ilvl="0" w:tplc="AF54BCCE">
      <w:start w:val="1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32D60B12"/>
    <w:multiLevelType w:val="hybridMultilevel"/>
    <w:tmpl w:val="C6508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74824"/>
    <w:multiLevelType w:val="hybridMultilevel"/>
    <w:tmpl w:val="BE705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739E4"/>
    <w:multiLevelType w:val="hybridMultilevel"/>
    <w:tmpl w:val="1A022674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74552EDF"/>
    <w:multiLevelType w:val="hybridMultilevel"/>
    <w:tmpl w:val="F7A4DE68"/>
    <w:lvl w:ilvl="0" w:tplc="893C4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F77FE"/>
    <w:multiLevelType w:val="hybridMultilevel"/>
    <w:tmpl w:val="6A2EFD40"/>
    <w:lvl w:ilvl="0" w:tplc="C0E48082">
      <w:numFmt w:val="bullet"/>
      <w:lvlText w:val="-"/>
      <w:lvlJc w:val="left"/>
      <w:pPr>
        <w:ind w:left="3336" w:hanging="360"/>
      </w:pPr>
      <w:rPr>
        <w:rFonts w:ascii="Calibri" w:eastAsiaTheme="minorHAnsi" w:hAnsi="Calibri" w:cs="Calibri" w:hint="default"/>
        <w:w w:val="1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98372">
    <w:abstractNumId w:val="8"/>
  </w:num>
  <w:num w:numId="2" w16cid:durableId="1557010241">
    <w:abstractNumId w:val="3"/>
  </w:num>
  <w:num w:numId="3" w16cid:durableId="1161430559">
    <w:abstractNumId w:val="7"/>
  </w:num>
  <w:num w:numId="4" w16cid:durableId="1975060821">
    <w:abstractNumId w:val="1"/>
  </w:num>
  <w:num w:numId="5" w16cid:durableId="682824062">
    <w:abstractNumId w:val="2"/>
  </w:num>
  <w:num w:numId="6" w16cid:durableId="1316572827">
    <w:abstractNumId w:val="0"/>
  </w:num>
  <w:num w:numId="7" w16cid:durableId="1624113929">
    <w:abstractNumId w:val="6"/>
  </w:num>
  <w:num w:numId="8" w16cid:durableId="314532335">
    <w:abstractNumId w:val="4"/>
  </w:num>
  <w:num w:numId="9" w16cid:durableId="1598709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A"/>
    <w:rsid w:val="00226A89"/>
    <w:rsid w:val="002A49A0"/>
    <w:rsid w:val="00337640"/>
    <w:rsid w:val="00450CC3"/>
    <w:rsid w:val="00573F67"/>
    <w:rsid w:val="00675D76"/>
    <w:rsid w:val="007159B2"/>
    <w:rsid w:val="007D099D"/>
    <w:rsid w:val="00871873"/>
    <w:rsid w:val="00883A7B"/>
    <w:rsid w:val="00AA4AD1"/>
    <w:rsid w:val="00AF1C15"/>
    <w:rsid w:val="00B44DF6"/>
    <w:rsid w:val="00B83558"/>
    <w:rsid w:val="00C640AE"/>
    <w:rsid w:val="00CC093A"/>
    <w:rsid w:val="00E90F7A"/>
    <w:rsid w:val="00F24207"/>
    <w:rsid w:val="00F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E75E"/>
  <w15:chartTrackingRefBased/>
  <w15:docId w15:val="{9C14EBB9-0B68-B04B-8D1F-9ED6C74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4DF6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B44DF6"/>
    <w:pPr>
      <w:keepNext/>
      <w:spacing w:before="240" w:after="60" w:line="240" w:lineRule="auto"/>
      <w:ind w:left="0"/>
      <w:contextualSpacing w:val="0"/>
      <w:outlineLvl w:val="0"/>
    </w:pPr>
    <w:rPr>
      <w:rFonts w:ascii="Arial" w:eastAsia="Times New Roman" w:hAnsi="Arial" w:cs="Arial"/>
      <w:b/>
      <w:bCs/>
      <w:color w:val="16808D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93A"/>
  </w:style>
  <w:style w:type="paragraph" w:styleId="Pieddepage">
    <w:name w:val="footer"/>
    <w:basedOn w:val="Normal"/>
    <w:link w:val="Pieddepag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93A"/>
  </w:style>
  <w:style w:type="paragraph" w:customStyle="1" w:styleId="Studys">
    <w:name w:val="Studys"/>
    <w:basedOn w:val="Normal"/>
    <w:link w:val="StudysCar"/>
    <w:qFormat/>
    <w:rsid w:val="00B44DF6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B44DF6"/>
    <w:rPr>
      <w:rFonts w:ascii="Arial" w:hAnsi="Arial" w:cs="Arial"/>
      <w:color w:val="000000"/>
      <w:sz w:val="28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B44DF6"/>
    <w:rPr>
      <w:rFonts w:ascii="Arial" w:eastAsia="Times New Roman" w:hAnsi="Arial" w:cs="Arial"/>
      <w:b/>
      <w:bCs/>
      <w:color w:val="16808D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44DF6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4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Internet">
    <w:name w:val="Lien Internet"/>
    <w:basedOn w:val="Policepardfaut"/>
    <w:uiPriority w:val="99"/>
    <w:unhideWhenUsed/>
    <w:rsid w:val="00B44DF6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44DF6"/>
    <w:rPr>
      <w:sz w:val="22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DF6"/>
    <w:rPr>
      <w:rFonts w:ascii="Tahoma" w:hAnsi="Tahoma" w:cs="Tahoma"/>
      <w:sz w:val="16"/>
      <w:szCs w:val="1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DF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edebullesCar1">
    <w:name w:val="Texte de bulles Car1"/>
    <w:basedOn w:val="Policepardfaut"/>
    <w:uiPriority w:val="99"/>
    <w:semiHidden/>
    <w:rsid w:val="00B44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1494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Meyer</dc:creator>
  <cp:keywords/>
  <dc:description/>
  <cp:lastModifiedBy>charlene monet</cp:lastModifiedBy>
  <cp:revision>5</cp:revision>
  <dcterms:created xsi:type="dcterms:W3CDTF">2023-04-06T17:13:00Z</dcterms:created>
  <dcterms:modified xsi:type="dcterms:W3CDTF">2024-06-10T12:56:00Z</dcterms:modified>
</cp:coreProperties>
</file>