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94458" w:rsidRDefault="00D06865" w:rsidP="00694458">
      <w:pPr>
        <w:spacing w:line="360" w:lineRule="auto"/>
        <w:rPr>
          <w:rFonts w:ascii="Times New Roman" w:eastAsia="Times New Roman" w:hAnsi="Times New Roman"/>
          <w:b/>
          <w:sz w:val="24"/>
        </w:rPr>
      </w:pPr>
      <w:r w:rsidRPr="00D06865">
        <w:rPr>
          <w:rFonts w:ascii="Arial" w:hAnsi="Arial"/>
          <w:b/>
          <w:bCs/>
          <w:noProof/>
          <w:sz w:val="16"/>
          <w:szCs w:val="16"/>
          <w:u w:val="single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column">
                  <wp:posOffset>3815080</wp:posOffset>
                </wp:positionH>
                <wp:positionV relativeFrom="paragraph">
                  <wp:posOffset>0</wp:posOffset>
                </wp:positionV>
                <wp:extent cx="2360930" cy="1404620"/>
                <wp:effectExtent l="0" t="0" r="0" b="0"/>
                <wp:wrapSquare wrapText="bothSides"/>
                <wp:docPr id="21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06865" w:rsidRDefault="00D06865" w:rsidP="00D06865">
                            <w:pPr>
                              <w:pBdr>
                                <w:top w:val="single" w:sz="8" w:space="1" w:color="auto"/>
                                <w:left w:val="single" w:sz="8" w:space="4" w:color="auto"/>
                                <w:bottom w:val="single" w:sz="8" w:space="1" w:color="auto"/>
                                <w:right w:val="single" w:sz="8" w:space="4" w:color="auto"/>
                              </w:pBdr>
                              <w:spacing w:line="237" w:lineRule="auto"/>
                              <w:ind w:right="-575"/>
                              <w:jc w:val="center"/>
                              <w:rPr>
                                <w:rFonts w:ascii="Arial" w:eastAsia="Arial" w:hAnsi="Arial"/>
                                <w:color w:val="4472C4"/>
                                <w:sz w:val="27"/>
                              </w:rPr>
                            </w:pPr>
                            <w:r>
                              <w:rPr>
                                <w:rFonts w:ascii="Arial" w:eastAsia="Arial" w:hAnsi="Arial"/>
                                <w:color w:val="4472C4"/>
                                <w:sz w:val="27"/>
                              </w:rPr>
                              <w:t>Validation des tests</w:t>
                            </w:r>
                          </w:p>
                          <w:p w:rsidR="00D06865" w:rsidRDefault="00D06865" w:rsidP="00D06865">
                            <w:pPr>
                              <w:pBdr>
                                <w:top w:val="single" w:sz="8" w:space="1" w:color="auto"/>
                                <w:left w:val="single" w:sz="8" w:space="4" w:color="auto"/>
                                <w:bottom w:val="single" w:sz="8" w:space="1" w:color="auto"/>
                                <w:right w:val="single" w:sz="8" w:space="4" w:color="auto"/>
                              </w:pBdr>
                              <w:spacing w:line="237" w:lineRule="auto"/>
                              <w:ind w:right="-575"/>
                              <w:jc w:val="center"/>
                              <w:rPr>
                                <w:rFonts w:ascii="Arial" w:eastAsia="Arial" w:hAnsi="Arial"/>
                                <w:color w:val="4472C4"/>
                                <w:sz w:val="28"/>
                              </w:rPr>
                            </w:pPr>
                            <w:r>
                              <w:rPr>
                                <w:rFonts w:ascii="Arial" w:eastAsia="Arial" w:hAnsi="Arial"/>
                                <w:color w:val="4472C4"/>
                                <w:sz w:val="27"/>
                              </w:rPr>
                              <w:t>(</w:t>
                            </w:r>
                            <w:proofErr w:type="spellStart"/>
                            <w:r>
                              <w:rPr>
                                <w:rFonts w:ascii="Arial" w:eastAsia="Arial" w:hAnsi="Arial"/>
                                <w:color w:val="4472C4"/>
                                <w:sz w:val="27"/>
                              </w:rPr>
                              <w:t>Pass</w:t>
                            </w:r>
                            <w:proofErr w:type="spellEnd"/>
                            <w:r>
                              <w:rPr>
                                <w:rFonts w:ascii="Arial" w:eastAsia="Arial" w:hAnsi="Arial"/>
                                <w:color w:val="4472C4"/>
                                <w:sz w:val="27"/>
                              </w:rPr>
                              <w:t>-nautique ou ASNS)</w:t>
                            </w:r>
                          </w:p>
                          <w:p w:rsidR="00D06865" w:rsidRDefault="00D06865" w:rsidP="00D06865">
                            <w:pPr>
                              <w:pBdr>
                                <w:top w:val="single" w:sz="8" w:space="1" w:color="auto"/>
                                <w:left w:val="single" w:sz="8" w:space="4" w:color="auto"/>
                                <w:bottom w:val="single" w:sz="8" w:space="1" w:color="auto"/>
                                <w:right w:val="single" w:sz="8" w:space="4" w:color="auto"/>
                              </w:pBdr>
                              <w:spacing w:line="237" w:lineRule="auto"/>
                              <w:ind w:right="-575"/>
                              <w:jc w:val="center"/>
                              <w:rPr>
                                <w:rFonts w:ascii="Arial" w:eastAsia="Arial" w:hAnsi="Arial"/>
                                <w:color w:val="4472C4"/>
                                <w:sz w:val="28"/>
                              </w:rPr>
                            </w:pPr>
                            <w:proofErr w:type="gramStart"/>
                            <w:r>
                              <w:rPr>
                                <w:rFonts w:ascii="Arial" w:eastAsia="Arial" w:hAnsi="Arial"/>
                                <w:color w:val="4472C4"/>
                                <w:sz w:val="28"/>
                              </w:rPr>
                              <w:t>en</w:t>
                            </w:r>
                            <w:proofErr w:type="gramEnd"/>
                            <w:r>
                              <w:rPr>
                                <w:rFonts w:ascii="Arial" w:eastAsia="Arial" w:hAnsi="Arial"/>
                                <w:color w:val="4472C4"/>
                                <w:sz w:val="28"/>
                              </w:rPr>
                              <w:t xml:space="preserve"> vue d’activités nautiques</w:t>
                            </w:r>
                          </w:p>
                          <w:p w:rsidR="00D06865" w:rsidRPr="00A231A0" w:rsidRDefault="00D06865" w:rsidP="00D06865">
                            <w:pPr>
                              <w:pBdr>
                                <w:top w:val="single" w:sz="8" w:space="1" w:color="auto"/>
                                <w:left w:val="single" w:sz="8" w:space="4" w:color="auto"/>
                                <w:bottom w:val="single" w:sz="8" w:space="1" w:color="auto"/>
                                <w:right w:val="single" w:sz="8" w:space="4" w:color="auto"/>
                              </w:pBdr>
                              <w:spacing w:line="237" w:lineRule="auto"/>
                              <w:ind w:right="-575"/>
                              <w:jc w:val="center"/>
                              <w:rPr>
                                <w:rFonts w:ascii="Arial" w:eastAsia="Arial" w:hAnsi="Arial"/>
                                <w:color w:val="4472C4"/>
                                <w:sz w:val="28"/>
                              </w:rPr>
                            </w:pPr>
                            <w:proofErr w:type="gramStart"/>
                            <w:r>
                              <w:rPr>
                                <w:rFonts w:ascii="Arial" w:eastAsia="Arial" w:hAnsi="Arial"/>
                                <w:color w:val="4472C4"/>
                                <w:sz w:val="28"/>
                              </w:rPr>
                              <w:t>au</w:t>
                            </w:r>
                            <w:proofErr w:type="gramEnd"/>
                            <w:r>
                              <w:rPr>
                                <w:rFonts w:ascii="Arial" w:eastAsia="Arial" w:hAnsi="Arial"/>
                                <w:color w:val="4472C4"/>
                                <w:sz w:val="28"/>
                              </w:rPr>
                              <w:t xml:space="preserve"> cours de sorties ou voyages scolaires avec nuitée(s)</w:t>
                            </w:r>
                          </w:p>
                          <w:p w:rsidR="00D06865" w:rsidRDefault="00D06865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margin-left:300.4pt;margin-top:0;width:185.9pt;height:110.6pt;z-index:251659264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" filled="f" stroked="f">
                <v:textbox style="mso-fit-shape-to-text:t">
                  <w:txbxContent>
                    <w:p w:rsidR="00D06865" w:rsidRDefault="00D06865" w:rsidP="00D06865">
                      <w:pPr>
                        <w:pBdr>
                          <w:top w:val="single" w:sz="8" w:space="1" w:color="auto"/>
                          <w:left w:val="single" w:sz="8" w:space="4" w:color="auto"/>
                          <w:bottom w:val="single" w:sz="8" w:space="1" w:color="auto"/>
                          <w:right w:val="single" w:sz="8" w:space="4" w:color="auto"/>
                        </w:pBdr>
                        <w:spacing w:line="237" w:lineRule="auto"/>
                        <w:ind w:right="-575"/>
                        <w:jc w:val="center"/>
                        <w:rPr>
                          <w:rFonts w:ascii="Arial" w:eastAsia="Arial" w:hAnsi="Arial"/>
                          <w:color w:val="4472C4"/>
                          <w:sz w:val="27"/>
                        </w:rPr>
                      </w:pPr>
                      <w:r>
                        <w:rPr>
                          <w:rFonts w:ascii="Arial" w:eastAsia="Arial" w:hAnsi="Arial"/>
                          <w:color w:val="4472C4"/>
                          <w:sz w:val="27"/>
                        </w:rPr>
                        <w:t>Validation des tests</w:t>
                      </w:r>
                    </w:p>
                    <w:p w:rsidR="00D06865" w:rsidRDefault="00D06865" w:rsidP="00D06865">
                      <w:pPr>
                        <w:pBdr>
                          <w:top w:val="single" w:sz="8" w:space="1" w:color="auto"/>
                          <w:left w:val="single" w:sz="8" w:space="4" w:color="auto"/>
                          <w:bottom w:val="single" w:sz="8" w:space="1" w:color="auto"/>
                          <w:right w:val="single" w:sz="8" w:space="4" w:color="auto"/>
                        </w:pBdr>
                        <w:spacing w:line="237" w:lineRule="auto"/>
                        <w:ind w:right="-575"/>
                        <w:jc w:val="center"/>
                        <w:rPr>
                          <w:rFonts w:ascii="Arial" w:eastAsia="Arial" w:hAnsi="Arial"/>
                          <w:color w:val="4472C4"/>
                          <w:sz w:val="28"/>
                        </w:rPr>
                      </w:pPr>
                      <w:r>
                        <w:rPr>
                          <w:rFonts w:ascii="Arial" w:eastAsia="Arial" w:hAnsi="Arial"/>
                          <w:color w:val="4472C4"/>
                          <w:sz w:val="27"/>
                        </w:rPr>
                        <w:t>(</w:t>
                      </w:r>
                      <w:proofErr w:type="spellStart"/>
                      <w:r>
                        <w:rPr>
                          <w:rFonts w:ascii="Arial" w:eastAsia="Arial" w:hAnsi="Arial"/>
                          <w:color w:val="4472C4"/>
                          <w:sz w:val="27"/>
                        </w:rPr>
                        <w:t>Pass</w:t>
                      </w:r>
                      <w:proofErr w:type="spellEnd"/>
                      <w:r>
                        <w:rPr>
                          <w:rFonts w:ascii="Arial" w:eastAsia="Arial" w:hAnsi="Arial"/>
                          <w:color w:val="4472C4"/>
                          <w:sz w:val="27"/>
                        </w:rPr>
                        <w:t>-nautique ou ASNS)</w:t>
                      </w:r>
                    </w:p>
                    <w:p w:rsidR="00D06865" w:rsidRDefault="00D06865" w:rsidP="00D06865">
                      <w:pPr>
                        <w:pBdr>
                          <w:top w:val="single" w:sz="8" w:space="1" w:color="auto"/>
                          <w:left w:val="single" w:sz="8" w:space="4" w:color="auto"/>
                          <w:bottom w:val="single" w:sz="8" w:space="1" w:color="auto"/>
                          <w:right w:val="single" w:sz="8" w:space="4" w:color="auto"/>
                        </w:pBdr>
                        <w:spacing w:line="237" w:lineRule="auto"/>
                        <w:ind w:right="-575"/>
                        <w:jc w:val="center"/>
                        <w:rPr>
                          <w:rFonts w:ascii="Arial" w:eastAsia="Arial" w:hAnsi="Arial"/>
                          <w:color w:val="4472C4"/>
                          <w:sz w:val="28"/>
                        </w:rPr>
                      </w:pPr>
                      <w:proofErr w:type="gramStart"/>
                      <w:r>
                        <w:rPr>
                          <w:rFonts w:ascii="Arial" w:eastAsia="Arial" w:hAnsi="Arial"/>
                          <w:color w:val="4472C4"/>
                          <w:sz w:val="28"/>
                        </w:rPr>
                        <w:t>en</w:t>
                      </w:r>
                      <w:proofErr w:type="gramEnd"/>
                      <w:r>
                        <w:rPr>
                          <w:rFonts w:ascii="Arial" w:eastAsia="Arial" w:hAnsi="Arial"/>
                          <w:color w:val="4472C4"/>
                          <w:sz w:val="28"/>
                        </w:rPr>
                        <w:t xml:space="preserve"> vue d’activités nautiques</w:t>
                      </w:r>
                    </w:p>
                    <w:p w:rsidR="00D06865" w:rsidRPr="00A231A0" w:rsidRDefault="00D06865" w:rsidP="00D06865">
                      <w:pPr>
                        <w:pBdr>
                          <w:top w:val="single" w:sz="8" w:space="1" w:color="auto"/>
                          <w:left w:val="single" w:sz="8" w:space="4" w:color="auto"/>
                          <w:bottom w:val="single" w:sz="8" w:space="1" w:color="auto"/>
                          <w:right w:val="single" w:sz="8" w:space="4" w:color="auto"/>
                        </w:pBdr>
                        <w:spacing w:line="237" w:lineRule="auto"/>
                        <w:ind w:right="-575"/>
                        <w:jc w:val="center"/>
                        <w:rPr>
                          <w:rFonts w:ascii="Arial" w:eastAsia="Arial" w:hAnsi="Arial"/>
                          <w:color w:val="4472C4"/>
                          <w:sz w:val="28"/>
                        </w:rPr>
                      </w:pPr>
                      <w:proofErr w:type="gramStart"/>
                      <w:r>
                        <w:rPr>
                          <w:rFonts w:ascii="Arial" w:eastAsia="Arial" w:hAnsi="Arial"/>
                          <w:color w:val="4472C4"/>
                          <w:sz w:val="28"/>
                        </w:rPr>
                        <w:t>au</w:t>
                      </w:r>
                      <w:proofErr w:type="gramEnd"/>
                      <w:r>
                        <w:rPr>
                          <w:rFonts w:ascii="Arial" w:eastAsia="Arial" w:hAnsi="Arial"/>
                          <w:color w:val="4472C4"/>
                          <w:sz w:val="28"/>
                        </w:rPr>
                        <w:t xml:space="preserve"> cours de sorties ou voyages scolaires avec nuitée(s)</w:t>
                      </w:r>
                    </w:p>
                    <w:p w:rsidR="00D06865" w:rsidRDefault="00D06865"/>
                  </w:txbxContent>
                </v:textbox>
                <w10:wrap type="square"/>
              </v:shape>
            </w:pict>
          </mc:Fallback>
        </mc:AlternateContent>
      </w:r>
      <w:r w:rsidR="00694458">
        <w:rPr>
          <w:rFonts w:ascii="Times New Roman" w:eastAsia="Times New Roman" w:hAnsi="Times New Roman"/>
          <w:b/>
          <w:sz w:val="24"/>
        </w:rPr>
        <w:t>NOM de l’école : ………………………………</w:t>
      </w:r>
      <w:proofErr w:type="gramStart"/>
      <w:r w:rsidR="00694458">
        <w:rPr>
          <w:rFonts w:ascii="Times New Roman" w:eastAsia="Times New Roman" w:hAnsi="Times New Roman"/>
          <w:b/>
          <w:sz w:val="24"/>
        </w:rPr>
        <w:t>…….</w:t>
      </w:r>
      <w:proofErr w:type="gramEnd"/>
      <w:r w:rsidR="00694458">
        <w:rPr>
          <w:rFonts w:ascii="Times New Roman" w:eastAsia="Times New Roman" w:hAnsi="Times New Roman"/>
          <w:b/>
          <w:sz w:val="24"/>
        </w:rPr>
        <w:t>.</w:t>
      </w:r>
    </w:p>
    <w:p w:rsidR="00694458" w:rsidRDefault="00694458" w:rsidP="00694458">
      <w:pPr>
        <w:spacing w:line="360" w:lineRule="auto"/>
        <w:rPr>
          <w:rFonts w:ascii="Times New Roman" w:eastAsia="Times New Roman" w:hAnsi="Times New Roman"/>
          <w:b/>
          <w:sz w:val="24"/>
        </w:rPr>
      </w:pPr>
      <w:r>
        <w:rPr>
          <w:rFonts w:ascii="Times New Roman" w:eastAsia="Times New Roman" w:hAnsi="Times New Roman"/>
          <w:b/>
          <w:sz w:val="24"/>
        </w:rPr>
        <w:t>NOM de l’enseignant : ………………………………</w:t>
      </w:r>
    </w:p>
    <w:p w:rsidR="00694458" w:rsidRDefault="00694458" w:rsidP="00694458">
      <w:pPr>
        <w:spacing w:line="360" w:lineRule="auto"/>
        <w:rPr>
          <w:rFonts w:ascii="Times New Roman" w:eastAsia="Times New Roman" w:hAnsi="Times New Roman"/>
          <w:b/>
          <w:sz w:val="24"/>
        </w:rPr>
      </w:pPr>
      <w:r>
        <w:rPr>
          <w:rFonts w:ascii="Times New Roman" w:eastAsia="Times New Roman" w:hAnsi="Times New Roman"/>
          <w:b/>
          <w:sz w:val="24"/>
        </w:rPr>
        <w:t>Classe : ……………</w:t>
      </w:r>
    </w:p>
    <w:p w:rsidR="00694458" w:rsidRDefault="00694458" w:rsidP="00694458">
      <w:pPr>
        <w:pStyle w:val="Standard"/>
        <w:spacing w:after="0"/>
        <w:jc w:val="both"/>
        <w:rPr>
          <w:rFonts w:ascii="Arial" w:hAnsi="Arial" w:cs="Arial"/>
          <w:b/>
          <w:bCs/>
          <w:sz w:val="16"/>
          <w:szCs w:val="16"/>
          <w:u w:val="single"/>
        </w:rPr>
      </w:pPr>
      <w:proofErr w:type="spellStart"/>
      <w:r>
        <w:rPr>
          <w:rFonts w:ascii="Arial" w:hAnsi="Arial" w:cs="Arial"/>
          <w:b/>
          <w:bCs/>
          <w:sz w:val="16"/>
          <w:szCs w:val="16"/>
          <w:u w:val="single"/>
        </w:rPr>
        <w:t>Pass</w:t>
      </w:r>
      <w:proofErr w:type="spellEnd"/>
      <w:r>
        <w:rPr>
          <w:rFonts w:ascii="Arial" w:hAnsi="Arial" w:cs="Arial"/>
          <w:b/>
          <w:bCs/>
          <w:sz w:val="16"/>
          <w:szCs w:val="16"/>
          <w:u w:val="single"/>
        </w:rPr>
        <w:t>-nautique :</w:t>
      </w:r>
    </w:p>
    <w:p w:rsidR="00694458" w:rsidRPr="00F552B3" w:rsidRDefault="00694458" w:rsidP="00694458">
      <w:pPr>
        <w:pStyle w:val="Standard"/>
        <w:spacing w:after="0"/>
        <w:jc w:val="both"/>
        <w:rPr>
          <w:sz w:val="4"/>
          <w:szCs w:val="4"/>
        </w:rPr>
      </w:pPr>
    </w:p>
    <w:p w:rsidR="00694458" w:rsidRDefault="00694458" w:rsidP="00694458">
      <w:pPr>
        <w:pStyle w:val="Standard"/>
        <w:spacing w:after="0" w:line="240" w:lineRule="auto"/>
        <w:ind w:right="540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La réussite au test </w:t>
      </w:r>
      <w:proofErr w:type="spellStart"/>
      <w:r>
        <w:rPr>
          <w:rFonts w:ascii="Arial" w:hAnsi="Arial" w:cs="Arial"/>
          <w:sz w:val="16"/>
          <w:szCs w:val="16"/>
        </w:rPr>
        <w:t>Pass</w:t>
      </w:r>
      <w:proofErr w:type="spellEnd"/>
      <w:r>
        <w:rPr>
          <w:rFonts w:ascii="Arial" w:hAnsi="Arial" w:cs="Arial"/>
          <w:sz w:val="16"/>
          <w:szCs w:val="16"/>
        </w:rPr>
        <w:t>-nautique, antérieurement désigné « certificat d’aisance aquatique », permet l'accès aux activités nautiques et aquatiques dans le cadre des accueils collectifs de mineurs conformément aux dispositions des articles A. 322-3-1 et A. 322-3-2 du Code du sport.</w:t>
      </w:r>
    </w:p>
    <w:p w:rsidR="00694458" w:rsidRPr="00F552B3" w:rsidRDefault="00694458" w:rsidP="00694458">
      <w:pPr>
        <w:pStyle w:val="Standard"/>
        <w:spacing w:after="0"/>
        <w:ind w:right="540"/>
        <w:jc w:val="both"/>
        <w:rPr>
          <w:rFonts w:ascii="Arial" w:hAnsi="Arial" w:cs="Arial"/>
          <w:sz w:val="4"/>
          <w:szCs w:val="4"/>
        </w:rPr>
      </w:pPr>
    </w:p>
    <w:p w:rsidR="00694458" w:rsidRDefault="00694458" w:rsidP="00694458">
      <w:pPr>
        <w:pStyle w:val="Standard"/>
        <w:spacing w:after="0"/>
        <w:ind w:right="540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Ce test peut être réalisé avec ou sans brassière de sécurité.</w:t>
      </w:r>
    </w:p>
    <w:p w:rsidR="00694458" w:rsidRPr="00F552B3" w:rsidRDefault="00694458" w:rsidP="00694458">
      <w:pPr>
        <w:pStyle w:val="Standard"/>
        <w:spacing w:after="0"/>
        <w:ind w:right="540"/>
        <w:jc w:val="both"/>
        <w:rPr>
          <w:rFonts w:ascii="Arial" w:hAnsi="Arial" w:cs="Arial"/>
          <w:sz w:val="4"/>
          <w:szCs w:val="4"/>
        </w:rPr>
      </w:pPr>
    </w:p>
    <w:p w:rsidR="00694458" w:rsidRDefault="00694458" w:rsidP="00694458">
      <w:pPr>
        <w:pStyle w:val="Standard"/>
        <w:spacing w:after="28" w:line="240" w:lineRule="auto"/>
        <w:ind w:right="540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Ce test permet de s'assurer que le jeune est apte à (article A. 322-3-2 du Code du sport) :</w:t>
      </w:r>
    </w:p>
    <w:p w:rsidR="00694458" w:rsidRDefault="00694458" w:rsidP="00694458">
      <w:pPr>
        <w:pStyle w:val="Standard"/>
        <w:numPr>
          <w:ilvl w:val="0"/>
          <w:numId w:val="1"/>
        </w:numPr>
        <w:spacing w:after="28" w:line="240" w:lineRule="auto"/>
        <w:ind w:right="540"/>
        <w:jc w:val="both"/>
        <w:rPr>
          <w:rFonts w:ascii="Arial" w:hAnsi="Arial" w:cs="Arial"/>
          <w:sz w:val="16"/>
          <w:szCs w:val="16"/>
        </w:rPr>
      </w:pPr>
      <w:proofErr w:type="gramStart"/>
      <w:r>
        <w:rPr>
          <w:rFonts w:ascii="Arial" w:hAnsi="Arial" w:cs="Arial"/>
          <w:sz w:val="16"/>
          <w:szCs w:val="16"/>
        </w:rPr>
        <w:t>effectuer</w:t>
      </w:r>
      <w:proofErr w:type="gramEnd"/>
      <w:r>
        <w:rPr>
          <w:rFonts w:ascii="Arial" w:hAnsi="Arial" w:cs="Arial"/>
          <w:sz w:val="16"/>
          <w:szCs w:val="16"/>
        </w:rPr>
        <w:t xml:space="preserve"> un saut dans l'eau ;</w:t>
      </w:r>
    </w:p>
    <w:p w:rsidR="00694458" w:rsidRDefault="00694458" w:rsidP="00694458">
      <w:pPr>
        <w:pStyle w:val="Standard"/>
        <w:numPr>
          <w:ilvl w:val="0"/>
          <w:numId w:val="1"/>
        </w:numPr>
        <w:spacing w:after="28" w:line="240" w:lineRule="auto"/>
        <w:ind w:right="540"/>
        <w:jc w:val="both"/>
        <w:rPr>
          <w:rFonts w:ascii="Arial" w:hAnsi="Arial" w:cs="Arial"/>
          <w:sz w:val="16"/>
          <w:szCs w:val="16"/>
        </w:rPr>
      </w:pPr>
      <w:proofErr w:type="gramStart"/>
      <w:r>
        <w:rPr>
          <w:rFonts w:ascii="Arial" w:hAnsi="Arial" w:cs="Arial"/>
          <w:sz w:val="16"/>
          <w:szCs w:val="16"/>
        </w:rPr>
        <w:t>réaliser</w:t>
      </w:r>
      <w:proofErr w:type="gramEnd"/>
      <w:r>
        <w:rPr>
          <w:rFonts w:ascii="Arial" w:hAnsi="Arial" w:cs="Arial"/>
          <w:sz w:val="16"/>
          <w:szCs w:val="16"/>
        </w:rPr>
        <w:t xml:space="preserve"> une flottaison sur le dos pendant cinq secondes ;</w:t>
      </w:r>
    </w:p>
    <w:p w:rsidR="00694458" w:rsidRDefault="00694458" w:rsidP="00694458">
      <w:pPr>
        <w:pStyle w:val="Standard"/>
        <w:numPr>
          <w:ilvl w:val="0"/>
          <w:numId w:val="1"/>
        </w:numPr>
        <w:spacing w:after="28" w:line="240" w:lineRule="auto"/>
        <w:ind w:right="540"/>
        <w:jc w:val="both"/>
        <w:rPr>
          <w:rFonts w:ascii="Arial" w:hAnsi="Arial" w:cs="Arial"/>
          <w:sz w:val="16"/>
          <w:szCs w:val="16"/>
        </w:rPr>
      </w:pPr>
      <w:proofErr w:type="gramStart"/>
      <w:r>
        <w:rPr>
          <w:rFonts w:ascii="Arial" w:hAnsi="Arial" w:cs="Arial"/>
          <w:sz w:val="16"/>
          <w:szCs w:val="16"/>
        </w:rPr>
        <w:t>réaliser</w:t>
      </w:r>
      <w:proofErr w:type="gramEnd"/>
      <w:r>
        <w:rPr>
          <w:rFonts w:ascii="Arial" w:hAnsi="Arial" w:cs="Arial"/>
          <w:sz w:val="16"/>
          <w:szCs w:val="16"/>
        </w:rPr>
        <w:t xml:space="preserve"> une sustentation verticale pendant cinq seconde ;</w:t>
      </w:r>
    </w:p>
    <w:p w:rsidR="00694458" w:rsidRDefault="00694458" w:rsidP="00694458">
      <w:pPr>
        <w:pStyle w:val="Standard"/>
        <w:numPr>
          <w:ilvl w:val="0"/>
          <w:numId w:val="1"/>
        </w:numPr>
        <w:spacing w:after="28" w:line="240" w:lineRule="auto"/>
        <w:ind w:right="540"/>
        <w:jc w:val="both"/>
        <w:rPr>
          <w:rFonts w:ascii="Arial" w:hAnsi="Arial" w:cs="Arial"/>
          <w:sz w:val="16"/>
          <w:szCs w:val="16"/>
        </w:rPr>
      </w:pPr>
      <w:proofErr w:type="gramStart"/>
      <w:r>
        <w:rPr>
          <w:rFonts w:ascii="Arial" w:hAnsi="Arial" w:cs="Arial"/>
          <w:sz w:val="16"/>
          <w:szCs w:val="16"/>
        </w:rPr>
        <w:t>nager</w:t>
      </w:r>
      <w:proofErr w:type="gramEnd"/>
      <w:r>
        <w:rPr>
          <w:rFonts w:ascii="Arial" w:hAnsi="Arial" w:cs="Arial"/>
          <w:sz w:val="16"/>
          <w:szCs w:val="16"/>
        </w:rPr>
        <w:t xml:space="preserve"> sur le ventre pendant vingt mètres ;</w:t>
      </w:r>
    </w:p>
    <w:p w:rsidR="00694458" w:rsidRDefault="00694458" w:rsidP="00694458">
      <w:pPr>
        <w:pStyle w:val="Standard"/>
        <w:numPr>
          <w:ilvl w:val="0"/>
          <w:numId w:val="1"/>
        </w:numPr>
        <w:spacing w:after="28" w:line="240" w:lineRule="auto"/>
        <w:ind w:right="540"/>
        <w:jc w:val="both"/>
        <w:rPr>
          <w:rFonts w:ascii="Arial" w:hAnsi="Arial" w:cs="Arial"/>
          <w:sz w:val="16"/>
          <w:szCs w:val="16"/>
        </w:rPr>
      </w:pPr>
      <w:proofErr w:type="gramStart"/>
      <w:r>
        <w:rPr>
          <w:rFonts w:ascii="Arial" w:hAnsi="Arial" w:cs="Arial"/>
          <w:sz w:val="16"/>
          <w:szCs w:val="16"/>
        </w:rPr>
        <w:t>franchir</w:t>
      </w:r>
      <w:proofErr w:type="gramEnd"/>
      <w:r>
        <w:rPr>
          <w:rFonts w:ascii="Arial" w:hAnsi="Arial" w:cs="Arial"/>
          <w:sz w:val="16"/>
          <w:szCs w:val="16"/>
        </w:rPr>
        <w:t xml:space="preserve"> une ligne d'eau ou passer sous une embarcation ou un objet flottant.</w:t>
      </w:r>
    </w:p>
    <w:p w:rsidR="00694458" w:rsidRPr="00F552B3" w:rsidRDefault="00694458" w:rsidP="00694458">
      <w:pPr>
        <w:pStyle w:val="Standard"/>
        <w:spacing w:after="28" w:line="240" w:lineRule="auto"/>
        <w:ind w:right="540"/>
        <w:jc w:val="both"/>
        <w:rPr>
          <w:rFonts w:ascii="Arial" w:hAnsi="Arial" w:cs="Arial"/>
          <w:sz w:val="4"/>
          <w:szCs w:val="4"/>
        </w:rPr>
      </w:pPr>
    </w:p>
    <w:p w:rsidR="00694458" w:rsidRPr="00D67CB8" w:rsidRDefault="00694458" w:rsidP="00694458">
      <w:pPr>
        <w:pStyle w:val="Standard"/>
        <w:ind w:right="540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Un certificat attestant de la réussite au test est remis à l’élève ou à son représentant légal.</w:t>
      </w:r>
    </w:p>
    <w:p w:rsidR="00694458" w:rsidRDefault="00694458" w:rsidP="00694458">
      <w:pPr>
        <w:spacing w:line="0" w:lineRule="atLeast"/>
        <w:ind w:right="540"/>
        <w:rPr>
          <w:rFonts w:ascii="Arial" w:eastAsia="Arial" w:hAnsi="Arial"/>
          <w:b/>
          <w:sz w:val="16"/>
        </w:rPr>
      </w:pPr>
      <w:r>
        <w:rPr>
          <w:rFonts w:ascii="Arial" w:eastAsia="Arial" w:hAnsi="Arial"/>
          <w:b/>
          <w:sz w:val="16"/>
          <w:u w:val="single"/>
        </w:rPr>
        <w:t>ASNS</w:t>
      </w:r>
      <w:r>
        <w:rPr>
          <w:rFonts w:ascii="Arial" w:eastAsia="Arial" w:hAnsi="Arial"/>
          <w:b/>
          <w:sz w:val="16"/>
        </w:rPr>
        <w:t xml:space="preserve"> (Attestation du Savoir Nager en Sécurité)</w:t>
      </w:r>
    </w:p>
    <w:p w:rsidR="00694458" w:rsidRPr="00F552B3" w:rsidRDefault="00694458" w:rsidP="00694458">
      <w:pPr>
        <w:spacing w:line="0" w:lineRule="atLeast"/>
        <w:ind w:left="100" w:right="540"/>
        <w:rPr>
          <w:rFonts w:ascii="Arial" w:eastAsia="Arial" w:hAnsi="Arial"/>
          <w:b/>
          <w:sz w:val="4"/>
          <w:szCs w:val="4"/>
        </w:rPr>
      </w:pPr>
    </w:p>
    <w:p w:rsidR="00694458" w:rsidRDefault="00694458" w:rsidP="00694458">
      <w:pPr>
        <w:spacing w:line="11" w:lineRule="exact"/>
        <w:ind w:right="540"/>
        <w:rPr>
          <w:rFonts w:ascii="Times New Roman" w:eastAsia="Times New Roman" w:hAnsi="Times New Roman"/>
        </w:rPr>
      </w:pPr>
    </w:p>
    <w:p w:rsidR="00694458" w:rsidRDefault="00694458" w:rsidP="00694458">
      <w:pPr>
        <w:spacing w:line="233" w:lineRule="auto"/>
        <w:ind w:right="540"/>
        <w:jc w:val="both"/>
        <w:rPr>
          <w:rFonts w:ascii="Arial" w:eastAsia="Arial" w:hAnsi="Arial"/>
          <w:sz w:val="16"/>
        </w:rPr>
      </w:pPr>
      <w:r>
        <w:rPr>
          <w:rFonts w:ascii="Arial" w:eastAsia="Arial" w:hAnsi="Arial"/>
          <w:sz w:val="16"/>
        </w:rPr>
        <w:t>Réalisation en continuité, sans reprise d’appuis solides (au bord du bassin, au fond ou sur tout autre élément en surface). Aucune contrainte ou limite de temps. Sans lunettes.</w:t>
      </w:r>
    </w:p>
    <w:p w:rsidR="00694458" w:rsidRPr="00F552B3" w:rsidRDefault="00694458" w:rsidP="00694458">
      <w:pPr>
        <w:spacing w:line="233" w:lineRule="auto"/>
        <w:ind w:left="100" w:right="540"/>
        <w:jc w:val="both"/>
        <w:rPr>
          <w:rFonts w:ascii="Arial" w:eastAsia="Arial" w:hAnsi="Arial"/>
          <w:sz w:val="4"/>
          <w:szCs w:val="4"/>
        </w:rPr>
      </w:pPr>
    </w:p>
    <w:p w:rsidR="00694458" w:rsidRDefault="00694458" w:rsidP="00694458">
      <w:pPr>
        <w:ind w:right="540"/>
        <w:jc w:val="both"/>
        <w:rPr>
          <w:rFonts w:ascii="Arial" w:eastAsia="Arial" w:hAnsi="Arial"/>
          <w:sz w:val="16"/>
        </w:rPr>
      </w:pPr>
      <w:r>
        <w:rPr>
          <w:rFonts w:ascii="Arial" w:eastAsia="Arial" w:hAnsi="Arial"/>
          <w:sz w:val="16"/>
        </w:rPr>
        <w:t>Précision : la hauteur du bord à l’entrée dans l’eau doit être comprise entre 0 et 80 cm. Au-delà le départ peut être réalisé sur le côté du bassin ou depuis l’une des marches de l’échelle. La profondeur doit être au minimum de 1,50 m du côté du départ. Le parcours doit être réalisé tout au long à au moins 1 mètre d’un bord latéral du bassin ou de tout appui solide.</w:t>
      </w:r>
    </w:p>
    <w:p w:rsidR="00694458" w:rsidRPr="00F552B3" w:rsidRDefault="00694458" w:rsidP="00694458">
      <w:pPr>
        <w:spacing w:line="233" w:lineRule="auto"/>
        <w:ind w:left="100" w:right="540"/>
        <w:jc w:val="both"/>
        <w:rPr>
          <w:rFonts w:ascii="Arial" w:eastAsia="Arial" w:hAnsi="Arial"/>
          <w:sz w:val="12"/>
          <w:szCs w:val="12"/>
        </w:rPr>
      </w:pPr>
    </w:p>
    <w:p w:rsidR="00694458" w:rsidRDefault="00694458" w:rsidP="00694458">
      <w:pPr>
        <w:spacing w:line="10" w:lineRule="exact"/>
        <w:ind w:right="540"/>
        <w:rPr>
          <w:rFonts w:ascii="Times New Roman" w:eastAsia="Times New Roman" w:hAnsi="Times New Roman"/>
        </w:rPr>
      </w:pPr>
    </w:p>
    <w:p w:rsidR="00694458" w:rsidRPr="00044457" w:rsidRDefault="00694458" w:rsidP="00694458">
      <w:pPr>
        <w:spacing w:line="238" w:lineRule="auto"/>
        <w:ind w:right="540"/>
        <w:jc w:val="both"/>
        <w:rPr>
          <w:rFonts w:ascii="Arial" w:eastAsia="Arial" w:hAnsi="Arial"/>
          <w:sz w:val="16"/>
        </w:rPr>
      </w:pPr>
      <w:r>
        <w:rPr>
          <w:rFonts w:ascii="Arial" w:eastAsia="Arial" w:hAnsi="Arial"/>
          <w:sz w:val="16"/>
        </w:rPr>
        <w:t>Le test permet de s’assurer que l’élève est apte à : à partir du bord de la piscine, entrer dans l'eau en chute arrière ; se déplacer sur le ventre sur une distance de 3,5 mètres en direction d'un obstacle ; franchir en immersion complète l'obstacle sur une distance de 1,5 mètre ; se déplacer sur le ventre sur une distance de 15 mètres ; au cours de ce déplacement, au signal sonore, réaliser un surplace vertical pendant 15 secondes puis reprendre le déplacement pour terminer la distance des 20 mètres ; faire demi-tour sans reprise d'appuis et passer d'une position ventrale à une position dorsale ; se déplacer sur le dos sur une distance de 20 mètres ; au cours de ce déplacement, au signal sonore réaliser un surplace en position horizontale dorsale pendant 15 secondes, puis reprendre le déplacement pour terminer la distance des 20 mètres ; se retourner sur le ventre pour franchir à nouveau l'obstacle en immersion complète ; se déplacer sur le ventre pour revenir au point de départ. S’ancrer de manière sécurisée sur un élément fixe et stable.</w:t>
      </w:r>
    </w:p>
    <w:tbl>
      <w:tblPr>
        <w:tblpPr w:leftFromText="141" w:rightFromText="141" w:vertAnchor="page" w:horzAnchor="margin" w:tblpY="8056"/>
        <w:tblW w:w="1057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00"/>
        <w:gridCol w:w="1849"/>
        <w:gridCol w:w="775"/>
        <w:gridCol w:w="745"/>
        <w:gridCol w:w="1978"/>
        <w:gridCol w:w="1777"/>
        <w:gridCol w:w="833"/>
        <w:gridCol w:w="720"/>
      </w:tblGrid>
      <w:tr w:rsidR="0031443B" w:rsidTr="0031443B">
        <w:trPr>
          <w:trHeight w:val="381"/>
        </w:trPr>
        <w:tc>
          <w:tcPr>
            <w:tcW w:w="190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1443B" w:rsidRDefault="0031443B" w:rsidP="0031443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  <w:bookmarkStart w:id="0" w:name="_GoBack"/>
            <w:bookmarkEnd w:id="0"/>
          </w:p>
        </w:tc>
        <w:tc>
          <w:tcPr>
            <w:tcW w:w="1849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1443B" w:rsidRDefault="0031443B" w:rsidP="0031443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520" w:type="dxa"/>
            <w:gridSpan w:val="2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1443B" w:rsidRDefault="0031443B" w:rsidP="0031443B">
            <w:pPr>
              <w:spacing w:line="0" w:lineRule="atLeast"/>
              <w:ind w:left="300"/>
            </w:pPr>
            <w:r>
              <w:t>Test passé</w:t>
            </w:r>
          </w:p>
        </w:tc>
        <w:tc>
          <w:tcPr>
            <w:tcW w:w="1978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1443B" w:rsidRDefault="0031443B" w:rsidP="0031443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777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1443B" w:rsidRDefault="0031443B" w:rsidP="0031443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553" w:type="dxa"/>
            <w:gridSpan w:val="2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1443B" w:rsidRDefault="0031443B" w:rsidP="0031443B">
            <w:pPr>
              <w:spacing w:line="0" w:lineRule="atLeast"/>
              <w:ind w:left="240"/>
            </w:pPr>
            <w:r>
              <w:t>Test passé</w:t>
            </w:r>
          </w:p>
        </w:tc>
      </w:tr>
      <w:tr w:rsidR="0031443B" w:rsidTr="0031443B">
        <w:trPr>
          <w:trHeight w:val="51"/>
        </w:trPr>
        <w:tc>
          <w:tcPr>
            <w:tcW w:w="1900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1443B" w:rsidRDefault="0031443B" w:rsidP="0031443B">
            <w:pPr>
              <w:spacing w:line="0" w:lineRule="atLeast"/>
              <w:ind w:left="700"/>
              <w:rPr>
                <w:sz w:val="24"/>
              </w:rPr>
            </w:pPr>
            <w:r>
              <w:rPr>
                <w:sz w:val="24"/>
              </w:rPr>
              <w:t>NOM</w:t>
            </w:r>
          </w:p>
        </w:tc>
        <w:tc>
          <w:tcPr>
            <w:tcW w:w="1849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1443B" w:rsidRDefault="0031443B" w:rsidP="0031443B">
            <w:pPr>
              <w:spacing w:line="0" w:lineRule="atLeast"/>
              <w:ind w:left="560"/>
              <w:rPr>
                <w:sz w:val="24"/>
              </w:rPr>
            </w:pPr>
            <w:r>
              <w:rPr>
                <w:sz w:val="24"/>
              </w:rPr>
              <w:t>Prénom</w:t>
            </w:r>
          </w:p>
        </w:tc>
        <w:tc>
          <w:tcPr>
            <w:tcW w:w="775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31443B" w:rsidRDefault="0031443B" w:rsidP="0031443B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745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1443B" w:rsidRDefault="0031443B" w:rsidP="0031443B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1978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1443B" w:rsidRDefault="0031443B" w:rsidP="0031443B">
            <w:pPr>
              <w:spacing w:line="0" w:lineRule="atLeast"/>
              <w:ind w:left="740"/>
              <w:rPr>
                <w:sz w:val="24"/>
              </w:rPr>
            </w:pPr>
            <w:r>
              <w:rPr>
                <w:sz w:val="24"/>
              </w:rPr>
              <w:t>NOM</w:t>
            </w:r>
          </w:p>
        </w:tc>
        <w:tc>
          <w:tcPr>
            <w:tcW w:w="1777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1443B" w:rsidRDefault="0031443B" w:rsidP="0031443B">
            <w:pPr>
              <w:spacing w:line="0" w:lineRule="atLeast"/>
              <w:ind w:left="620"/>
              <w:rPr>
                <w:sz w:val="24"/>
              </w:rPr>
            </w:pPr>
            <w:r>
              <w:rPr>
                <w:sz w:val="24"/>
              </w:rPr>
              <w:t>Prénom</w:t>
            </w:r>
          </w:p>
        </w:tc>
        <w:tc>
          <w:tcPr>
            <w:tcW w:w="833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31443B" w:rsidRDefault="0031443B" w:rsidP="0031443B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1443B" w:rsidRDefault="0031443B" w:rsidP="0031443B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</w:tr>
      <w:tr w:rsidR="0031443B" w:rsidTr="0031443B">
        <w:trPr>
          <w:trHeight w:val="207"/>
        </w:trPr>
        <w:tc>
          <w:tcPr>
            <w:tcW w:w="190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1443B" w:rsidRDefault="0031443B" w:rsidP="0031443B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1849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1443B" w:rsidRDefault="0031443B" w:rsidP="0031443B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775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1443B" w:rsidRDefault="0031443B" w:rsidP="0031443B">
            <w:pPr>
              <w:spacing w:line="0" w:lineRule="atLeast"/>
            </w:pPr>
            <w:proofErr w:type="spellStart"/>
            <w:r>
              <w:t>Pass</w:t>
            </w:r>
            <w:proofErr w:type="spellEnd"/>
            <w:r>
              <w:t>-nautique</w:t>
            </w:r>
          </w:p>
        </w:tc>
        <w:tc>
          <w:tcPr>
            <w:tcW w:w="745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1443B" w:rsidRDefault="0031443B" w:rsidP="0031443B">
            <w:pPr>
              <w:spacing w:line="0" w:lineRule="atLeast"/>
              <w:ind w:left="160"/>
            </w:pPr>
            <w:r>
              <w:t>ASNS</w:t>
            </w:r>
          </w:p>
        </w:tc>
        <w:tc>
          <w:tcPr>
            <w:tcW w:w="1978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1443B" w:rsidRDefault="0031443B" w:rsidP="0031443B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1777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1443B" w:rsidRDefault="0031443B" w:rsidP="0031443B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833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1443B" w:rsidRDefault="0031443B" w:rsidP="0031443B">
            <w:pPr>
              <w:spacing w:line="0" w:lineRule="atLeast"/>
            </w:pPr>
            <w:proofErr w:type="spellStart"/>
            <w:r>
              <w:t>Pass</w:t>
            </w:r>
            <w:proofErr w:type="spellEnd"/>
            <w:r>
              <w:t>-nautique</w:t>
            </w:r>
          </w:p>
        </w:tc>
        <w:tc>
          <w:tcPr>
            <w:tcW w:w="72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1443B" w:rsidRDefault="0031443B" w:rsidP="0031443B">
            <w:pPr>
              <w:spacing w:line="0" w:lineRule="atLeast"/>
              <w:ind w:left="120"/>
            </w:pPr>
            <w:r>
              <w:t>ASNS</w:t>
            </w:r>
          </w:p>
        </w:tc>
      </w:tr>
      <w:tr w:rsidR="0031443B" w:rsidTr="0031443B">
        <w:trPr>
          <w:trHeight w:val="194"/>
        </w:trPr>
        <w:tc>
          <w:tcPr>
            <w:tcW w:w="19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1443B" w:rsidRDefault="0031443B" w:rsidP="0031443B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849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1443B" w:rsidRDefault="0031443B" w:rsidP="0031443B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775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1443B" w:rsidRDefault="0031443B" w:rsidP="0031443B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745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1443B" w:rsidRDefault="0031443B" w:rsidP="0031443B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978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1443B" w:rsidRDefault="0031443B" w:rsidP="0031443B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777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1443B" w:rsidRDefault="0031443B" w:rsidP="0031443B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833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1443B" w:rsidRDefault="0031443B" w:rsidP="0031443B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72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1443B" w:rsidRDefault="0031443B" w:rsidP="0031443B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</w:tr>
      <w:tr w:rsidR="0031443B" w:rsidTr="0031443B">
        <w:trPr>
          <w:trHeight w:val="72"/>
        </w:trPr>
        <w:tc>
          <w:tcPr>
            <w:tcW w:w="19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1443B" w:rsidRDefault="0031443B" w:rsidP="0031443B">
            <w:pPr>
              <w:spacing w:line="0" w:lineRule="atLeast"/>
              <w:rPr>
                <w:rFonts w:ascii="Times New Roman" w:eastAsia="Times New Roman" w:hAnsi="Times New Roman"/>
                <w:sz w:val="6"/>
              </w:rPr>
            </w:pPr>
          </w:p>
        </w:tc>
        <w:tc>
          <w:tcPr>
            <w:tcW w:w="1849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1443B" w:rsidRDefault="0031443B" w:rsidP="0031443B">
            <w:pPr>
              <w:spacing w:line="0" w:lineRule="atLeast"/>
              <w:rPr>
                <w:rFonts w:ascii="Times New Roman" w:eastAsia="Times New Roman" w:hAnsi="Times New Roman"/>
                <w:sz w:val="6"/>
              </w:rPr>
            </w:pPr>
          </w:p>
        </w:tc>
        <w:tc>
          <w:tcPr>
            <w:tcW w:w="775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1443B" w:rsidRDefault="0031443B" w:rsidP="0031443B">
            <w:pPr>
              <w:spacing w:line="0" w:lineRule="atLeast"/>
              <w:rPr>
                <w:rFonts w:ascii="Times New Roman" w:eastAsia="Times New Roman" w:hAnsi="Times New Roman"/>
                <w:sz w:val="6"/>
              </w:rPr>
            </w:pPr>
          </w:p>
        </w:tc>
        <w:tc>
          <w:tcPr>
            <w:tcW w:w="745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1443B" w:rsidRDefault="0031443B" w:rsidP="0031443B">
            <w:pPr>
              <w:spacing w:line="0" w:lineRule="atLeast"/>
              <w:rPr>
                <w:rFonts w:ascii="Times New Roman" w:eastAsia="Times New Roman" w:hAnsi="Times New Roman"/>
                <w:sz w:val="6"/>
              </w:rPr>
            </w:pPr>
          </w:p>
        </w:tc>
        <w:tc>
          <w:tcPr>
            <w:tcW w:w="1978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1443B" w:rsidRDefault="0031443B" w:rsidP="0031443B">
            <w:pPr>
              <w:spacing w:line="0" w:lineRule="atLeast"/>
              <w:rPr>
                <w:rFonts w:ascii="Times New Roman" w:eastAsia="Times New Roman" w:hAnsi="Times New Roman"/>
                <w:sz w:val="6"/>
              </w:rPr>
            </w:pPr>
          </w:p>
        </w:tc>
        <w:tc>
          <w:tcPr>
            <w:tcW w:w="1777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1443B" w:rsidRDefault="0031443B" w:rsidP="0031443B">
            <w:pPr>
              <w:spacing w:line="0" w:lineRule="atLeast"/>
              <w:rPr>
                <w:rFonts w:ascii="Times New Roman" w:eastAsia="Times New Roman" w:hAnsi="Times New Roman"/>
                <w:sz w:val="6"/>
              </w:rPr>
            </w:pPr>
          </w:p>
        </w:tc>
        <w:tc>
          <w:tcPr>
            <w:tcW w:w="833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1443B" w:rsidRDefault="0031443B" w:rsidP="0031443B">
            <w:pPr>
              <w:spacing w:line="0" w:lineRule="atLeast"/>
              <w:rPr>
                <w:rFonts w:ascii="Times New Roman" w:eastAsia="Times New Roman" w:hAnsi="Times New Roman"/>
                <w:sz w:val="6"/>
              </w:rPr>
            </w:pPr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1443B" w:rsidRDefault="0031443B" w:rsidP="0031443B">
            <w:pPr>
              <w:spacing w:line="0" w:lineRule="atLeast"/>
              <w:rPr>
                <w:rFonts w:ascii="Times New Roman" w:eastAsia="Times New Roman" w:hAnsi="Times New Roman"/>
                <w:sz w:val="6"/>
              </w:rPr>
            </w:pPr>
          </w:p>
        </w:tc>
      </w:tr>
      <w:tr w:rsidR="0031443B" w:rsidTr="0031443B">
        <w:trPr>
          <w:trHeight w:val="420"/>
        </w:trPr>
        <w:tc>
          <w:tcPr>
            <w:tcW w:w="19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1443B" w:rsidRDefault="0031443B" w:rsidP="0031443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849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1443B" w:rsidRDefault="0031443B" w:rsidP="0031443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75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1443B" w:rsidRDefault="0031443B" w:rsidP="0031443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45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1443B" w:rsidRDefault="0031443B" w:rsidP="0031443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978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1443B" w:rsidRDefault="0031443B" w:rsidP="0031443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777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1443B" w:rsidRDefault="0031443B" w:rsidP="0031443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33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1443B" w:rsidRDefault="0031443B" w:rsidP="0031443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1443B" w:rsidRDefault="0031443B" w:rsidP="0031443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31443B" w:rsidTr="0031443B">
        <w:trPr>
          <w:trHeight w:val="412"/>
        </w:trPr>
        <w:tc>
          <w:tcPr>
            <w:tcW w:w="19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1443B" w:rsidRDefault="0031443B" w:rsidP="0031443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849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1443B" w:rsidRDefault="0031443B" w:rsidP="0031443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75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1443B" w:rsidRDefault="0031443B" w:rsidP="0031443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45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1443B" w:rsidRDefault="0031443B" w:rsidP="0031443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978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1443B" w:rsidRDefault="0031443B" w:rsidP="0031443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777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1443B" w:rsidRDefault="0031443B" w:rsidP="0031443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33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1443B" w:rsidRDefault="0031443B" w:rsidP="0031443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1443B" w:rsidRDefault="0031443B" w:rsidP="0031443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31443B" w:rsidTr="0031443B">
        <w:trPr>
          <w:trHeight w:val="412"/>
        </w:trPr>
        <w:tc>
          <w:tcPr>
            <w:tcW w:w="19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1443B" w:rsidRDefault="0031443B" w:rsidP="0031443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849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1443B" w:rsidRDefault="0031443B" w:rsidP="0031443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75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1443B" w:rsidRDefault="0031443B" w:rsidP="0031443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45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1443B" w:rsidRDefault="0031443B" w:rsidP="0031443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978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1443B" w:rsidRDefault="0031443B" w:rsidP="0031443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777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1443B" w:rsidRDefault="0031443B" w:rsidP="0031443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33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1443B" w:rsidRDefault="0031443B" w:rsidP="0031443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1443B" w:rsidRDefault="0031443B" w:rsidP="0031443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31443B" w:rsidTr="0031443B">
        <w:trPr>
          <w:trHeight w:val="412"/>
        </w:trPr>
        <w:tc>
          <w:tcPr>
            <w:tcW w:w="19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1443B" w:rsidRDefault="0031443B" w:rsidP="0031443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849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1443B" w:rsidRDefault="0031443B" w:rsidP="0031443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75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1443B" w:rsidRDefault="0031443B" w:rsidP="0031443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45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1443B" w:rsidRDefault="0031443B" w:rsidP="0031443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978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1443B" w:rsidRDefault="0031443B" w:rsidP="0031443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777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1443B" w:rsidRDefault="0031443B" w:rsidP="0031443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33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1443B" w:rsidRDefault="0031443B" w:rsidP="0031443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1443B" w:rsidRDefault="0031443B" w:rsidP="0031443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31443B" w:rsidTr="0031443B">
        <w:trPr>
          <w:trHeight w:val="412"/>
        </w:trPr>
        <w:tc>
          <w:tcPr>
            <w:tcW w:w="19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1443B" w:rsidRDefault="0031443B" w:rsidP="0031443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849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1443B" w:rsidRDefault="0031443B" w:rsidP="0031443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75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1443B" w:rsidRDefault="0031443B" w:rsidP="0031443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45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1443B" w:rsidRDefault="0031443B" w:rsidP="0031443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978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1443B" w:rsidRDefault="0031443B" w:rsidP="0031443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777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1443B" w:rsidRDefault="0031443B" w:rsidP="0031443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33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1443B" w:rsidRDefault="0031443B" w:rsidP="0031443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1443B" w:rsidRDefault="0031443B" w:rsidP="0031443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31443B" w:rsidTr="0031443B">
        <w:trPr>
          <w:trHeight w:val="413"/>
        </w:trPr>
        <w:tc>
          <w:tcPr>
            <w:tcW w:w="19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1443B" w:rsidRDefault="0031443B" w:rsidP="0031443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849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1443B" w:rsidRDefault="0031443B" w:rsidP="0031443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75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1443B" w:rsidRDefault="0031443B" w:rsidP="0031443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45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1443B" w:rsidRDefault="0031443B" w:rsidP="0031443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978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1443B" w:rsidRDefault="0031443B" w:rsidP="0031443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777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1443B" w:rsidRDefault="0031443B" w:rsidP="0031443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33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1443B" w:rsidRDefault="0031443B" w:rsidP="0031443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1443B" w:rsidRDefault="0031443B" w:rsidP="0031443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31443B" w:rsidTr="0031443B">
        <w:trPr>
          <w:trHeight w:val="412"/>
        </w:trPr>
        <w:tc>
          <w:tcPr>
            <w:tcW w:w="19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1443B" w:rsidRDefault="0031443B" w:rsidP="0031443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849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1443B" w:rsidRDefault="0031443B" w:rsidP="0031443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75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1443B" w:rsidRDefault="0031443B" w:rsidP="0031443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45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1443B" w:rsidRDefault="0031443B" w:rsidP="0031443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978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1443B" w:rsidRDefault="0031443B" w:rsidP="0031443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777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1443B" w:rsidRDefault="0031443B" w:rsidP="0031443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33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1443B" w:rsidRDefault="0031443B" w:rsidP="0031443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1443B" w:rsidRDefault="0031443B" w:rsidP="0031443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31443B" w:rsidTr="0031443B">
        <w:trPr>
          <w:trHeight w:val="412"/>
        </w:trPr>
        <w:tc>
          <w:tcPr>
            <w:tcW w:w="19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1443B" w:rsidRDefault="0031443B" w:rsidP="0031443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849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1443B" w:rsidRDefault="0031443B" w:rsidP="0031443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75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1443B" w:rsidRDefault="0031443B" w:rsidP="0031443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45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1443B" w:rsidRDefault="0031443B" w:rsidP="0031443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978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1443B" w:rsidRDefault="0031443B" w:rsidP="0031443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777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1443B" w:rsidRDefault="0031443B" w:rsidP="0031443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33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1443B" w:rsidRDefault="0031443B" w:rsidP="0031443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1443B" w:rsidRDefault="0031443B" w:rsidP="0031443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31443B" w:rsidTr="0031443B">
        <w:trPr>
          <w:trHeight w:val="412"/>
        </w:trPr>
        <w:tc>
          <w:tcPr>
            <w:tcW w:w="19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1443B" w:rsidRDefault="0031443B" w:rsidP="0031443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849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1443B" w:rsidRDefault="0031443B" w:rsidP="0031443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75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1443B" w:rsidRDefault="0031443B" w:rsidP="0031443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45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1443B" w:rsidRDefault="0031443B" w:rsidP="0031443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978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1443B" w:rsidRDefault="0031443B" w:rsidP="0031443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777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1443B" w:rsidRDefault="0031443B" w:rsidP="0031443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33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1443B" w:rsidRDefault="0031443B" w:rsidP="0031443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1443B" w:rsidRDefault="0031443B" w:rsidP="0031443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31443B" w:rsidTr="0031443B">
        <w:trPr>
          <w:trHeight w:val="412"/>
        </w:trPr>
        <w:tc>
          <w:tcPr>
            <w:tcW w:w="19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1443B" w:rsidRDefault="0031443B" w:rsidP="0031443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849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1443B" w:rsidRDefault="0031443B" w:rsidP="0031443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75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1443B" w:rsidRDefault="0031443B" w:rsidP="0031443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45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1443B" w:rsidRDefault="0031443B" w:rsidP="0031443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978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1443B" w:rsidRDefault="0031443B" w:rsidP="0031443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777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1443B" w:rsidRDefault="0031443B" w:rsidP="0031443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33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1443B" w:rsidRDefault="0031443B" w:rsidP="0031443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1443B" w:rsidRDefault="0031443B" w:rsidP="0031443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31443B" w:rsidTr="0031443B">
        <w:trPr>
          <w:trHeight w:val="419"/>
        </w:trPr>
        <w:tc>
          <w:tcPr>
            <w:tcW w:w="19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1443B" w:rsidRDefault="0031443B" w:rsidP="0031443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849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1443B" w:rsidRDefault="0031443B" w:rsidP="0031443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75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1443B" w:rsidRDefault="0031443B" w:rsidP="0031443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45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1443B" w:rsidRDefault="0031443B" w:rsidP="0031443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978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1443B" w:rsidRDefault="0031443B" w:rsidP="0031443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777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1443B" w:rsidRDefault="0031443B" w:rsidP="0031443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33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1443B" w:rsidRDefault="0031443B" w:rsidP="0031443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1443B" w:rsidRDefault="0031443B" w:rsidP="0031443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</w:tbl>
    <w:p w:rsidR="00694458" w:rsidRDefault="00694458" w:rsidP="00694458">
      <w:pPr>
        <w:spacing w:line="48" w:lineRule="exact"/>
        <w:rPr>
          <w:rFonts w:ascii="Times New Roman" w:eastAsia="Times New Roman" w:hAnsi="Times New Roman"/>
        </w:rPr>
      </w:pPr>
    </w:p>
    <w:p w:rsidR="0031443B" w:rsidRDefault="0031443B" w:rsidP="0031443B">
      <w:pPr>
        <w:spacing w:line="360" w:lineRule="auto"/>
        <w:ind w:right="272"/>
        <w:rPr>
          <w:b/>
          <w:sz w:val="24"/>
        </w:rPr>
      </w:pPr>
    </w:p>
    <w:p w:rsidR="0031443B" w:rsidRDefault="0031443B" w:rsidP="0031443B">
      <w:pPr>
        <w:spacing w:line="360" w:lineRule="auto"/>
        <w:ind w:right="272"/>
        <w:rPr>
          <w:b/>
          <w:sz w:val="24"/>
        </w:rPr>
      </w:pPr>
      <w:r w:rsidRPr="0031443B">
        <w:rPr>
          <w:b/>
          <w:sz w:val="24"/>
        </w:rPr>
        <w:t xml:space="preserve">Liste arrêtée au nombre de : ……… élèves ayant réussi le test et ……… élèves n’ayant pas réussi le </w:t>
      </w:r>
      <w:r>
        <w:rPr>
          <w:b/>
          <w:sz w:val="24"/>
        </w:rPr>
        <w:t>t</w:t>
      </w:r>
      <w:r w:rsidRPr="0031443B">
        <w:rPr>
          <w:b/>
          <w:sz w:val="24"/>
        </w:rPr>
        <w:t>est.</w:t>
      </w:r>
    </w:p>
    <w:p w:rsidR="00694458" w:rsidRPr="00E47BED" w:rsidRDefault="00694458" w:rsidP="00694458">
      <w:pPr>
        <w:spacing w:line="360" w:lineRule="auto"/>
        <w:ind w:right="820"/>
        <w:rPr>
          <w:b/>
          <w:sz w:val="24"/>
        </w:rPr>
      </w:pPr>
      <w:r>
        <w:rPr>
          <w:b/>
          <w:sz w:val="24"/>
        </w:rPr>
        <w:t>A la piscine de : ………………………………………</w:t>
      </w:r>
      <w:proofErr w:type="gramStart"/>
      <w:r>
        <w:rPr>
          <w:b/>
          <w:sz w:val="24"/>
        </w:rPr>
        <w:t>…….</w:t>
      </w:r>
      <w:proofErr w:type="gramEnd"/>
      <w:r>
        <w:rPr>
          <w:b/>
          <w:sz w:val="24"/>
        </w:rPr>
        <w:t>.        Le ………………...</w:t>
      </w:r>
    </w:p>
    <w:p w:rsidR="00971990" w:rsidRPr="00D06865" w:rsidRDefault="00694458" w:rsidP="00D06865">
      <w:pPr>
        <w:spacing w:line="360" w:lineRule="auto"/>
        <w:rPr>
          <w:b/>
          <w:sz w:val="24"/>
        </w:rPr>
      </w:pPr>
      <w:r>
        <w:rPr>
          <w:b/>
          <w:sz w:val="24"/>
        </w:rPr>
        <w:t>Noms et signatures : du professionnel agrée (et titre)</w:t>
      </w:r>
      <w:r>
        <w:rPr>
          <w:b/>
          <w:sz w:val="24"/>
        </w:rPr>
        <w:tab/>
      </w:r>
      <w:r>
        <w:rPr>
          <w:b/>
          <w:sz w:val="24"/>
        </w:rPr>
        <w:tab/>
        <w:t>et</w:t>
      </w:r>
      <w:r>
        <w:rPr>
          <w:b/>
          <w:sz w:val="24"/>
        </w:rPr>
        <w:tab/>
      </w:r>
      <w:r>
        <w:rPr>
          <w:b/>
          <w:sz w:val="24"/>
        </w:rPr>
        <w:tab/>
        <w:t>du professeur des écoles</w:t>
      </w:r>
    </w:p>
    <w:sectPr w:rsidR="00971990" w:rsidRPr="00D06865" w:rsidSect="0031443B">
      <w:pgSz w:w="11906" w:h="16838"/>
      <w:pgMar w:top="720" w:right="566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B3F1E8D"/>
    <w:multiLevelType w:val="multilevel"/>
    <w:tmpl w:val="855C7CF0"/>
    <w:lvl w:ilvl="0">
      <w:numFmt w:val="bullet"/>
      <w:lvlText w:val="–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–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–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–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–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–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–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–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–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4458"/>
    <w:rsid w:val="0031443B"/>
    <w:rsid w:val="00683675"/>
    <w:rsid w:val="00694458"/>
    <w:rsid w:val="00971990"/>
    <w:rsid w:val="00D068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B0EA05"/>
  <w15:chartTrackingRefBased/>
  <w15:docId w15:val="{800A1A2A-7728-4FCB-86EA-9AF86E9770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94458"/>
    <w:pPr>
      <w:spacing w:after="0" w:line="240" w:lineRule="auto"/>
    </w:pPr>
    <w:rPr>
      <w:rFonts w:ascii="Calibri" w:eastAsia="Calibri" w:hAnsi="Calibri" w:cs="Arial"/>
      <w:sz w:val="20"/>
      <w:szCs w:val="20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Standard">
    <w:name w:val="Standard"/>
    <w:rsid w:val="00694458"/>
    <w:pPr>
      <w:suppressAutoHyphens/>
      <w:autoSpaceDN w:val="0"/>
      <w:spacing w:after="200" w:line="276" w:lineRule="auto"/>
      <w:textAlignment w:val="baseline"/>
    </w:pPr>
    <w:rPr>
      <w:rFonts w:ascii="Times New Roman" w:eastAsia="SimSun" w:hAnsi="Times New Roman" w:cs="Calibri"/>
      <w:kern w:val="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465</Words>
  <Characters>2559</Characters>
  <Application>Microsoft Office Word</Application>
  <DocSecurity>0</DocSecurity>
  <Lines>21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Ingrid Defonte</dc:creator>
  <cp:keywords/>
  <dc:description/>
  <cp:lastModifiedBy>Boris BENZADA</cp:lastModifiedBy>
  <cp:revision>2</cp:revision>
  <dcterms:created xsi:type="dcterms:W3CDTF">2025-02-03T11:00:00Z</dcterms:created>
  <dcterms:modified xsi:type="dcterms:W3CDTF">2025-02-03T11:00:00Z</dcterms:modified>
</cp:coreProperties>
</file>