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90" w:rsidRDefault="007E4003">
      <w:pPr>
        <w:pStyle w:val="Standard"/>
        <w:jc w:val="center"/>
        <w:rPr>
          <w:rFonts w:ascii="Comic Sans MS" w:hAnsi="Comic Sans MS"/>
          <w:b/>
          <w:bCs/>
          <w:sz w:val="48"/>
          <w:szCs w:val="48"/>
        </w:rPr>
      </w:pPr>
      <w:bookmarkStart w:id="0" w:name="_GoBack"/>
      <w:bookmarkEnd w:id="0"/>
      <w:r>
        <w:rPr>
          <w:rFonts w:ascii="Comic Sans MS" w:hAnsi="Comic Sans MS"/>
          <w:b/>
          <w:bCs/>
          <w:sz w:val="48"/>
          <w:szCs w:val="48"/>
        </w:rPr>
        <w:t>Électricité et énergie solaire</w:t>
      </w:r>
    </w:p>
    <w:p w:rsidR="00C40C90" w:rsidRDefault="00C40C90">
      <w:pPr>
        <w:pStyle w:val="Standard"/>
        <w:jc w:val="center"/>
        <w:rPr>
          <w:rFonts w:ascii="Comic Sans MS" w:hAnsi="Comic Sans MS"/>
          <w:b/>
          <w:bCs/>
          <w:sz w:val="14"/>
          <w:szCs w:val="14"/>
        </w:rPr>
      </w:pPr>
    </w:p>
    <w:p w:rsidR="00C40C90" w:rsidRDefault="00C40C90">
      <w:pPr>
        <w:pStyle w:val="Standard"/>
        <w:jc w:val="center"/>
        <w:rPr>
          <w:rFonts w:ascii="Comic Sans MS" w:hAnsi="Comic Sans MS"/>
          <w:b/>
          <w:bCs/>
          <w:sz w:val="14"/>
          <w:szCs w:val="14"/>
        </w:rPr>
      </w:pPr>
    </w:p>
    <w:p w:rsidR="00C40C90" w:rsidRDefault="00C40C90">
      <w:pPr>
        <w:pStyle w:val="Standard"/>
        <w:jc w:val="center"/>
        <w:rPr>
          <w:rFonts w:ascii="Comic Sans MS" w:hAnsi="Comic Sans MS"/>
          <w:sz w:val="36"/>
          <w:szCs w:val="36"/>
        </w:rPr>
      </w:pPr>
    </w:p>
    <w:p w:rsidR="00C40C90" w:rsidRDefault="007E4003">
      <w:pPr>
        <w:pStyle w:val="Standard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cycle 3</w:t>
      </w:r>
    </w:p>
    <w:p w:rsidR="00C40C90" w:rsidRDefault="00C40C90">
      <w:pPr>
        <w:pStyle w:val="Standard"/>
        <w:jc w:val="center"/>
        <w:rPr>
          <w:rFonts w:ascii="Comic Sans MS" w:hAnsi="Comic Sans MS"/>
          <w:sz w:val="36"/>
          <w:szCs w:val="36"/>
        </w:rPr>
      </w:pPr>
    </w:p>
    <w:p w:rsidR="00C40C90" w:rsidRDefault="00C40C90">
      <w:pPr>
        <w:pStyle w:val="Standard"/>
        <w:rPr>
          <w:rFonts w:ascii="Comic Sans MS" w:hAnsi="Comic Sans MS"/>
          <w:sz w:val="36"/>
          <w:szCs w:val="36"/>
        </w:rPr>
      </w:pPr>
    </w:p>
    <w:p w:rsidR="00C40C90" w:rsidRDefault="00C40C90">
      <w:pPr>
        <w:pStyle w:val="Standard"/>
        <w:rPr>
          <w:rFonts w:ascii="Comic Sans MS" w:hAnsi="Comic Sans MS"/>
          <w:sz w:val="36"/>
          <w:szCs w:val="36"/>
        </w:rPr>
      </w:pPr>
    </w:p>
    <w:p w:rsidR="00C40C90" w:rsidRDefault="007E4003">
      <w:pPr>
        <w:pStyle w:val="Standard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30 expériences sur l'énergie solaire ( le potentiel de la lumière): contenu de deux boites dans une seule</w:t>
      </w:r>
    </w:p>
    <w:p w:rsidR="00C40C90" w:rsidRDefault="00C40C90">
      <w:pPr>
        <w:pStyle w:val="Standard"/>
        <w:rPr>
          <w:rFonts w:ascii="Comic Sans MS" w:hAnsi="Comic Sans MS"/>
          <w:sz w:val="36"/>
          <w:szCs w:val="36"/>
        </w:rPr>
      </w:pPr>
    </w:p>
    <w:p w:rsidR="00C40C90" w:rsidRDefault="007E4003">
      <w:pPr>
        <w:pStyle w:val="Standard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Véhicules électriques ( l'</w:t>
      </w:r>
      <w:r>
        <w:rPr>
          <w:rFonts w:ascii="Comic Sans MS" w:hAnsi="Comic Sans MS"/>
          <w:sz w:val="36"/>
          <w:szCs w:val="36"/>
        </w:rPr>
        <w:t>énergie dynamo) pour propulser tes véhicules</w:t>
      </w:r>
    </w:p>
    <w:p w:rsidR="00C40C90" w:rsidRDefault="00C40C90">
      <w:pPr>
        <w:pStyle w:val="Standard"/>
        <w:rPr>
          <w:rFonts w:ascii="Comic Sans MS" w:hAnsi="Comic Sans MS"/>
          <w:sz w:val="36"/>
          <w:szCs w:val="36"/>
        </w:rPr>
      </w:pPr>
    </w:p>
    <w:sectPr w:rsidR="00C40C9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003" w:rsidRDefault="007E4003">
      <w:r>
        <w:separator/>
      </w:r>
    </w:p>
  </w:endnote>
  <w:endnote w:type="continuationSeparator" w:id="0">
    <w:p w:rsidR="007E4003" w:rsidRDefault="007E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003" w:rsidRDefault="007E4003">
      <w:r>
        <w:rPr>
          <w:color w:val="000000"/>
        </w:rPr>
        <w:separator/>
      </w:r>
    </w:p>
  </w:footnote>
  <w:footnote w:type="continuationSeparator" w:id="0">
    <w:p w:rsidR="007E4003" w:rsidRDefault="007E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40C90"/>
    <w:rsid w:val="002A47E0"/>
    <w:rsid w:val="007E4003"/>
    <w:rsid w:val="00C4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225F8-F25B-40CE-8A6A-02004601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CHARRET</dc:creator>
  <cp:lastModifiedBy>géraldine CHARRET</cp:lastModifiedBy>
  <cp:revision>2</cp:revision>
  <dcterms:created xsi:type="dcterms:W3CDTF">2017-12-01T10:30:00Z</dcterms:created>
  <dcterms:modified xsi:type="dcterms:W3CDTF">2017-12-01T10:30:00Z</dcterms:modified>
</cp:coreProperties>
</file>