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7B31" w:rsidRDefault="00463DF7">
      <w:pPr>
        <w:pStyle w:val="Titre9"/>
        <w:tabs>
          <w:tab w:val="left" w:pos="0"/>
        </w:tabs>
        <w:ind w:left="-3037"/>
      </w:pPr>
      <w:r>
        <w:rPr>
          <w:rFonts w:ascii="Arial Narrow" w:eastAsia="Arial Narrow" w:hAnsi="Arial Narrow" w:cs="Arial Narrow"/>
          <w:sz w:val="26"/>
          <w:szCs w:val="26"/>
        </w:rPr>
        <w:t xml:space="preserve">      </w:t>
      </w:r>
      <w:r>
        <w:rPr>
          <w:rFonts w:ascii="Arial Narrow" w:eastAsia="Arial Narrow" w:hAnsi="Arial Narrow" w:cs="Arial Narrow"/>
          <w:noProof/>
          <w:sz w:val="26"/>
          <w:szCs w:val="26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125095</wp:posOffset>
            </wp:positionV>
            <wp:extent cx="1359535" cy="141795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26"/>
          <w:szCs w:val="26"/>
        </w:rPr>
        <w:t xml:space="preserve">                                                                              </w:t>
      </w:r>
      <w:r>
        <w:rPr>
          <w:rFonts w:ascii="Calibri" w:eastAsia="Arial Narrow" w:hAnsi="Calibri" w:cs="Arial Narrow"/>
          <w:sz w:val="26"/>
          <w:szCs w:val="26"/>
          <w:u w:val="single"/>
        </w:rPr>
        <w:t xml:space="preserve">DEMANDE de PLAN </w:t>
      </w:r>
      <w:proofErr w:type="gramStart"/>
      <w:r>
        <w:rPr>
          <w:rFonts w:ascii="Calibri" w:eastAsia="Arial Narrow" w:hAnsi="Calibri" w:cs="Arial Narrow"/>
          <w:sz w:val="26"/>
          <w:szCs w:val="26"/>
          <w:u w:val="single"/>
        </w:rPr>
        <w:t>d' ACCOMPAGNEMENT</w:t>
      </w:r>
      <w:proofErr w:type="gramEnd"/>
      <w:r>
        <w:rPr>
          <w:rFonts w:ascii="Calibri" w:eastAsia="Arial Narrow" w:hAnsi="Calibri" w:cs="Arial Narrow"/>
          <w:sz w:val="26"/>
          <w:szCs w:val="26"/>
          <w:u w:val="single"/>
        </w:rPr>
        <w:t xml:space="preserve"> PERSONNALISE (P.A.P.)</w:t>
      </w:r>
      <w:r>
        <w:rPr>
          <w:rFonts w:ascii="Calibri" w:eastAsia="Arial Narrow" w:hAnsi="Calibri" w:cs="Arial Narrow"/>
          <w:b w:val="0"/>
          <w:bCs w:val="0"/>
          <w:sz w:val="26"/>
          <w:szCs w:val="26"/>
        </w:rPr>
        <w:tab/>
      </w:r>
    </w:p>
    <w:p w:rsidR="00DE7B31" w:rsidRDefault="00463DF7">
      <w:pPr>
        <w:pStyle w:val="Titre9"/>
        <w:tabs>
          <w:tab w:val="left" w:pos="0"/>
        </w:tabs>
        <w:ind w:left="-3037"/>
      </w:pPr>
      <w:r>
        <w:rPr>
          <w:rFonts w:ascii="Calibri" w:eastAsia="Arial Narrow" w:hAnsi="Calibri" w:cs="Arial Narrow"/>
          <w:b w:val="0"/>
          <w:bCs w:val="0"/>
          <w:sz w:val="26"/>
          <w:szCs w:val="26"/>
        </w:rPr>
        <w:tab/>
      </w:r>
      <w:r>
        <w:rPr>
          <w:rFonts w:ascii="Calibri" w:eastAsia="Arial Narrow" w:hAnsi="Calibri" w:cs="Arial Narrow"/>
          <w:b w:val="0"/>
          <w:bCs w:val="0"/>
          <w:sz w:val="26"/>
          <w:szCs w:val="26"/>
        </w:rPr>
        <w:tab/>
        <w:t xml:space="preserve">                                                      </w:t>
      </w:r>
      <w:r>
        <w:rPr>
          <w:rFonts w:ascii="Calibri" w:hAnsi="Calibri" w:cs="Arial Narrow"/>
          <w:sz w:val="26"/>
          <w:szCs w:val="26"/>
        </w:rPr>
        <w:t>Année scolaire : 20…../20…..</w:t>
      </w:r>
      <w:r>
        <w:rPr>
          <w:rFonts w:ascii="Calibri" w:hAnsi="Calibri" w:cs="Arial Narrow"/>
          <w:sz w:val="26"/>
          <w:szCs w:val="26"/>
        </w:rPr>
        <w:tab/>
      </w:r>
    </w:p>
    <w:p w:rsidR="00DE7B31" w:rsidRDefault="00DE7B31">
      <w:pPr>
        <w:tabs>
          <w:tab w:val="left" w:pos="0"/>
        </w:tabs>
        <w:ind w:left="-3037"/>
      </w:pPr>
    </w:p>
    <w:p w:rsidR="00DE7B31" w:rsidRDefault="00463DF7">
      <w:pPr>
        <w:tabs>
          <w:tab w:val="left" w:pos="0"/>
        </w:tabs>
        <w:ind w:left="-3005" w:right="-567"/>
      </w:pPr>
      <w:r>
        <w:rPr>
          <w:rFonts w:ascii="Calibri" w:hAnsi="Calibri" w:cs="Arial Narrow"/>
          <w:b/>
          <w:sz w:val="26"/>
          <w:szCs w:val="26"/>
        </w:rPr>
        <w:t xml:space="preserve">                                                                     </w:t>
      </w:r>
      <w:r>
        <w:rPr>
          <w:rFonts w:ascii="Calibri" w:hAnsi="Calibri" w:cs="Arial Narrow"/>
          <w:b/>
          <w:sz w:val="26"/>
          <w:szCs w:val="26"/>
          <w:u w:val="single"/>
        </w:rPr>
        <w:t>Informations pédagogiques à destination du médecin de l'Education Nationale</w:t>
      </w:r>
    </w:p>
    <w:p w:rsidR="00DE7B31" w:rsidRDefault="00463DF7">
      <w:pPr>
        <w:tabs>
          <w:tab w:val="left" w:pos="0"/>
        </w:tabs>
        <w:ind w:left="-3037"/>
      </w:pPr>
      <w:r>
        <w:rPr>
          <w:rFonts w:ascii="Calibri" w:hAnsi="Calibri" w:cs="Arial Narrow"/>
          <w:sz w:val="26"/>
          <w:szCs w:val="26"/>
        </w:rPr>
        <w:t xml:space="preserve">                                                                          </w:t>
      </w:r>
      <w:proofErr w:type="gramStart"/>
      <w:r>
        <w:rPr>
          <w:rFonts w:ascii="Calibri" w:hAnsi="Calibri" w:cs="Arial Narrow"/>
          <w:sz w:val="26"/>
          <w:szCs w:val="26"/>
        </w:rPr>
        <w:t>à</w:t>
      </w:r>
      <w:proofErr w:type="gramEnd"/>
      <w:r>
        <w:rPr>
          <w:rFonts w:ascii="Calibri" w:hAnsi="Calibri" w:cs="Arial Narrow"/>
          <w:sz w:val="26"/>
          <w:szCs w:val="26"/>
        </w:rPr>
        <w:t xml:space="preserve"> renseigner par le professeur des écoles (PE) ou le professeur principal (PP)</w:t>
      </w:r>
    </w:p>
    <w:p w:rsidR="00DE7B31" w:rsidRDefault="00463DF7">
      <w:pPr>
        <w:tabs>
          <w:tab w:val="left" w:pos="4005"/>
        </w:tabs>
        <w:ind w:right="-850"/>
      </w:pPr>
      <w:r>
        <w:rPr>
          <w:rFonts w:ascii="Calibri" w:eastAsia="Arial Narrow" w:hAnsi="Calibri" w:cs="Arial Narrow"/>
          <w:sz w:val="26"/>
          <w:szCs w:val="26"/>
        </w:rPr>
        <w:t xml:space="preserve">            </w:t>
      </w:r>
    </w:p>
    <w:p w:rsidR="00DE7B31" w:rsidRDefault="00463DF7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  <w:r>
        <w:rPr>
          <w:rFonts w:ascii="Calibri" w:eastAsia="Arial Narrow" w:hAnsi="Calibri" w:cs="Arial Narrow"/>
          <w:sz w:val="26"/>
          <w:szCs w:val="26"/>
        </w:rPr>
        <w:t>Nom, prénom du PE ou du PP :</w:t>
      </w:r>
    </w:p>
    <w:p w:rsidR="00DE7B31" w:rsidRDefault="00DE7B31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</w:p>
    <w:p w:rsidR="00DE7B31" w:rsidRDefault="00463DF7">
      <w:pPr>
        <w:tabs>
          <w:tab w:val="left" w:pos="4005"/>
        </w:tabs>
      </w:pPr>
      <w:r>
        <w:rPr>
          <w:rFonts w:ascii="Calibri" w:eastAsia="Arial Narrow" w:hAnsi="Calibri" w:cs="Arial Narrow"/>
          <w:sz w:val="26"/>
          <w:szCs w:val="26"/>
        </w:rPr>
        <w:t>Nom, prénom de l'élève concerné par l’éventualité d’un P.A.P. :</w:t>
      </w:r>
    </w:p>
    <w:p w:rsidR="00DE7B31" w:rsidRDefault="00463DF7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  <w:r>
        <w:rPr>
          <w:rFonts w:ascii="Calibri" w:eastAsia="Arial Narrow" w:hAnsi="Calibri" w:cs="Arial Narrow"/>
          <w:sz w:val="26"/>
          <w:szCs w:val="26"/>
        </w:rPr>
        <w:t xml:space="preserve">Classe de l'élève :                       </w:t>
      </w:r>
    </w:p>
    <w:p w:rsidR="00DE7B31" w:rsidRDefault="00463DF7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  <w:r>
        <w:rPr>
          <w:rFonts w:ascii="Calibri" w:eastAsia="Arial Narrow" w:hAnsi="Calibri" w:cs="Arial Narrow"/>
          <w:sz w:val="26"/>
          <w:szCs w:val="26"/>
        </w:rPr>
        <w:t>Ecole ou Etablissement</w:t>
      </w:r>
    </w:p>
    <w:p w:rsidR="00DE7B31" w:rsidRDefault="00DE7B31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</w:p>
    <w:p w:rsidR="00DE7B31" w:rsidRDefault="00463DF7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  <w:u w:val="single"/>
        </w:rPr>
      </w:pPr>
      <w:r>
        <w:rPr>
          <w:rFonts w:ascii="Calibri" w:eastAsia="Arial Narrow" w:hAnsi="Calibri" w:cs="Arial Narrow"/>
          <w:sz w:val="26"/>
          <w:szCs w:val="26"/>
          <w:u w:val="single"/>
        </w:rPr>
        <w:t>DIFFICULTES et DOMAINES de REUSSITE</w:t>
      </w:r>
    </w:p>
    <w:p w:rsidR="00DE7B31" w:rsidRDefault="00463DF7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  <w:r>
        <w:rPr>
          <w:rFonts w:ascii="Calibri" w:eastAsia="Arial Narrow" w:hAnsi="Calibri" w:cs="Arial Narrow"/>
          <w:sz w:val="26"/>
          <w:szCs w:val="26"/>
        </w:rPr>
        <w:t>(</w:t>
      </w:r>
      <w:proofErr w:type="gramStart"/>
      <w:r>
        <w:rPr>
          <w:rFonts w:ascii="Calibri" w:eastAsia="Arial Narrow" w:hAnsi="Calibri" w:cs="Arial Narrow"/>
          <w:sz w:val="26"/>
          <w:szCs w:val="26"/>
        </w:rPr>
        <w:t>indiquer</w:t>
      </w:r>
      <w:proofErr w:type="gramEnd"/>
      <w:r>
        <w:rPr>
          <w:rFonts w:ascii="Calibri" w:eastAsia="Arial Narrow" w:hAnsi="Calibri" w:cs="Arial Narrow"/>
          <w:sz w:val="26"/>
          <w:szCs w:val="26"/>
        </w:rPr>
        <w:t xml:space="preserve"> selon la cotation sur une échelle de 1 à 4 : 1 = Maîtrise ; 2 = Maîtrise partielle ;</w:t>
      </w:r>
    </w:p>
    <w:p w:rsidR="00DE7B31" w:rsidRDefault="00463DF7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  <w:r>
        <w:rPr>
          <w:rFonts w:ascii="Calibri" w:eastAsia="Arial Narrow" w:hAnsi="Calibri" w:cs="Arial Narrow"/>
          <w:sz w:val="26"/>
          <w:szCs w:val="26"/>
        </w:rPr>
        <w:t xml:space="preserve"> 3 = Maîtrise avec aide; 4 = non maîtrisé)</w:t>
      </w:r>
    </w:p>
    <w:p w:rsidR="00DE7B31" w:rsidRDefault="00DE7B31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</w:p>
    <w:tbl>
      <w:tblPr>
        <w:tblW w:w="103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5"/>
        <w:gridCol w:w="1410"/>
        <w:gridCol w:w="5505"/>
      </w:tblGrid>
      <w:tr w:rsidR="00DE7B31"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DOMAINES de COMPETENCES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Echelle de 1 à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                 REMARQUES PARTICULIERES</w:t>
            </w:r>
          </w:p>
        </w:tc>
      </w:tr>
      <w:tr w:rsidR="00DE7B31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Langage oral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Communication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Compréhension orale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Expression orale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Lexique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Syntaxe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</w:tr>
      <w:tr w:rsidR="00DE7B31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Langage écrit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Lecture de texte et d'énoncé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Compréhension de texte et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 xml:space="preserve">  d'énoncé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Production d'écrit</w:t>
            </w:r>
          </w:p>
          <w:p w:rsidR="00DE7B31" w:rsidRDefault="00FC5673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 xml:space="preserve">- Qualité de la langue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</w:tr>
      <w:tr w:rsidR="00DE7B31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Langues vivantes</w:t>
            </w:r>
          </w:p>
          <w:p w:rsidR="00DE7B31" w:rsidRDefault="00DE7B31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:rsidR="00DE7B31" w:rsidRDefault="00DE7B31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</w:tr>
      <w:tr w:rsidR="00DE7B31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Motricité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Globale : habillage,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 xml:space="preserve">  préhension, déplacements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Fine : découpage, collage ...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Copie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Qualité du graphisme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Vitesse d'écriture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DE7B31" w:rsidRDefault="00463DF7">
      <w:pPr>
        <w:tabs>
          <w:tab w:val="left" w:pos="4005"/>
        </w:tabs>
        <w:rPr>
          <w:rFonts w:ascii="Calibri" w:eastAsia="Arial Narrow" w:hAnsi="Calibri" w:cs="Arial Narrow"/>
          <w:sz w:val="26"/>
          <w:szCs w:val="26"/>
        </w:rPr>
      </w:pPr>
      <w:r>
        <w:rPr>
          <w:rFonts w:ascii="Calibri" w:eastAsia="Arial Narrow" w:hAnsi="Calibri" w:cs="Arial Narrow"/>
          <w:sz w:val="26"/>
          <w:szCs w:val="26"/>
        </w:rPr>
        <w:tab/>
      </w:r>
    </w:p>
    <w:p w:rsidR="00DE7B31" w:rsidRDefault="00DE7B31">
      <w:pPr>
        <w:tabs>
          <w:tab w:val="left" w:pos="4005"/>
        </w:tabs>
        <w:rPr>
          <w:rFonts w:ascii="Arial Narrow" w:eastAsia="Arial Narrow" w:hAnsi="Arial Narrow" w:cs="Arial Narrow"/>
          <w:sz w:val="26"/>
          <w:szCs w:val="26"/>
        </w:rPr>
      </w:pPr>
    </w:p>
    <w:p w:rsidR="00DE7B31" w:rsidRDefault="00DE7B31">
      <w:pPr>
        <w:tabs>
          <w:tab w:val="left" w:pos="4005"/>
        </w:tabs>
        <w:rPr>
          <w:rFonts w:ascii="Arial Narrow" w:eastAsia="Arial Narrow" w:hAnsi="Arial Narrow" w:cs="Arial Narrow"/>
          <w:sz w:val="26"/>
          <w:szCs w:val="26"/>
        </w:rPr>
      </w:pPr>
    </w:p>
    <w:p w:rsidR="00DE7B31" w:rsidRDefault="00DE7B31">
      <w:pPr>
        <w:tabs>
          <w:tab w:val="left" w:pos="4005"/>
        </w:tabs>
        <w:rPr>
          <w:rFonts w:ascii="Arial Narrow" w:hAnsi="Arial Narrow" w:cs="Arial Narrow"/>
          <w:sz w:val="26"/>
          <w:szCs w:val="26"/>
        </w:rPr>
      </w:pPr>
    </w:p>
    <w:tbl>
      <w:tblPr>
        <w:tblW w:w="94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5"/>
        <w:gridCol w:w="2887"/>
        <w:gridCol w:w="3146"/>
      </w:tblGrid>
      <w:tr w:rsidR="00DE7B31"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Organisation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Matériel (bureau, cartable)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Dans le temps (cahier de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 texte, calendrier)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- Dans l'espace (repérage)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- Gestion du temps lors des 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 contrôles et des devoirs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</w:tr>
      <w:tr w:rsidR="00DE7B31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Mémoire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mémorisation (leçons, poésies, suites numériques)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</w:tr>
      <w:tr w:rsidR="00DE7B31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Attention et Concentration</w:t>
            </w:r>
          </w:p>
          <w:p w:rsidR="00DE7B31" w:rsidRDefault="00463DF7">
            <w:pPr>
              <w:pStyle w:val="Contenudetableau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Comportement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</w:tr>
      <w:tr w:rsidR="00DE7B31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463DF7">
            <w:pPr>
              <w:pStyle w:val="Contenudetableau"/>
            </w:pPr>
            <w:r>
              <w:t xml:space="preserve"> 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>Mathématiques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Numération, dénombrement,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Techniques opératoires,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Résolutions de problèmes,</w:t>
            </w:r>
          </w:p>
          <w:p w:rsidR="00DE7B31" w:rsidRDefault="00463DF7">
            <w:pPr>
              <w:pStyle w:val="Contenudetableau"/>
            </w:pPr>
            <w:r>
              <w:rPr>
                <w:rFonts w:ascii="Calibri" w:hAnsi="Calibri"/>
                <w:sz w:val="26"/>
                <w:szCs w:val="26"/>
              </w:rPr>
              <w:t>- Géométrie, plans, graphiques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E7B31" w:rsidRDefault="00DE7B31">
            <w:pPr>
              <w:pStyle w:val="Contenudetableau"/>
            </w:pPr>
          </w:p>
        </w:tc>
      </w:tr>
    </w:tbl>
    <w:p w:rsidR="00DE7B31" w:rsidRDefault="00DE7B31">
      <w:pPr>
        <w:tabs>
          <w:tab w:val="left" w:pos="4005"/>
        </w:tabs>
        <w:rPr>
          <w:rFonts w:ascii="Arial Narrow" w:hAnsi="Arial Narrow" w:cs="Arial Narrow"/>
          <w:sz w:val="26"/>
          <w:szCs w:val="26"/>
        </w:rPr>
      </w:pPr>
    </w:p>
    <w:p w:rsidR="00DE7B31" w:rsidRDefault="00DE7B31">
      <w:pPr>
        <w:tabs>
          <w:tab w:val="left" w:pos="4005"/>
        </w:tabs>
        <w:rPr>
          <w:rFonts w:ascii="Arial Narrow" w:hAnsi="Arial Narrow" w:cs="Arial Narrow"/>
          <w:sz w:val="26"/>
          <w:szCs w:val="26"/>
        </w:rPr>
      </w:pPr>
    </w:p>
    <w:p w:rsidR="00DE7B31" w:rsidRPr="00463DF7" w:rsidRDefault="00463DF7">
      <w:pPr>
        <w:tabs>
          <w:tab w:val="left" w:pos="4005"/>
        </w:tabs>
        <w:rPr>
          <w:rFonts w:ascii="Calibri" w:hAnsi="Calibri" w:cs="Arial Narrow"/>
          <w:sz w:val="26"/>
          <w:szCs w:val="26"/>
        </w:rPr>
      </w:pPr>
      <w:r w:rsidRPr="00463DF7">
        <w:rPr>
          <w:rFonts w:ascii="Calibri" w:hAnsi="Calibri" w:cs="Arial Narrow"/>
          <w:sz w:val="26"/>
          <w:szCs w:val="26"/>
        </w:rPr>
        <w:t>Les répercussions des difficultés de l'élève sur son parcours scolaire sont :</w:t>
      </w:r>
    </w:p>
    <w:p w:rsidR="00DE7B31" w:rsidRPr="00463DF7" w:rsidRDefault="00463DF7" w:rsidP="00463DF7">
      <w:pPr>
        <w:pStyle w:val="western"/>
        <w:rPr>
          <w:rFonts w:ascii="Calibri" w:hAnsi="Calibri"/>
          <w:sz w:val="26"/>
          <w:szCs w:val="26"/>
        </w:rPr>
      </w:pPr>
      <w:r w:rsidRPr="00463DF7">
        <w:rPr>
          <w:rFonts w:ascii="Calibri" w:hAnsi="Calibri" w:cs="Arial Narrow"/>
          <w:color w:val="auto"/>
          <w:sz w:val="26"/>
          <w:szCs w:val="26"/>
          <w:lang w:eastAsia="zh-CN"/>
        </w:rPr>
        <w:t xml:space="preserve">                        </w:t>
      </w:r>
      <w:proofErr w:type="gramStart"/>
      <w:r>
        <w:rPr>
          <w:rFonts w:ascii="Calibri" w:hAnsi="Calibri" w:cs="Arial Narrow"/>
          <w:sz w:val="26"/>
          <w:szCs w:val="26"/>
        </w:rPr>
        <w:t>faibles</w:t>
      </w:r>
      <w:proofErr w:type="gramEnd"/>
      <w:r>
        <w:rPr>
          <w:rFonts w:ascii="Calibri" w:hAnsi="Calibri" w:cs="Arial Narrow"/>
          <w:sz w:val="26"/>
          <w:szCs w:val="26"/>
        </w:rPr>
        <w:t xml:space="preserve">   </w:t>
      </w:r>
      <w:r w:rsidRPr="00463DF7">
        <w:rPr>
          <w:rFonts w:ascii="Calibri" w:hAnsi="Calibri"/>
          <w:sz w:val="26"/>
          <w:szCs w:val="26"/>
        </w:rPr>
        <w:t xml:space="preserve">□   </w:t>
      </w:r>
      <w:r w:rsidRPr="00463DF7">
        <w:rPr>
          <w:rFonts w:ascii="Calibri" w:hAnsi="Calibri" w:cs="Arial Narrow"/>
          <w:sz w:val="26"/>
          <w:szCs w:val="26"/>
        </w:rPr>
        <w:t xml:space="preserve"> modérées   </w:t>
      </w:r>
      <w:r w:rsidRPr="00463DF7">
        <w:rPr>
          <w:rFonts w:ascii="Calibri" w:hAnsi="Calibri"/>
          <w:sz w:val="26"/>
          <w:szCs w:val="26"/>
        </w:rPr>
        <w:t xml:space="preserve">□   </w:t>
      </w:r>
      <w:r w:rsidRPr="00463DF7">
        <w:rPr>
          <w:rFonts w:ascii="Calibri" w:hAnsi="Calibri" w:cs="Arial Narrow"/>
          <w:sz w:val="26"/>
          <w:szCs w:val="26"/>
        </w:rPr>
        <w:t xml:space="preserve">fortes   </w:t>
      </w:r>
      <w:r w:rsidRPr="00463DF7">
        <w:rPr>
          <w:rFonts w:ascii="Calibri" w:hAnsi="Calibri"/>
          <w:sz w:val="26"/>
          <w:szCs w:val="26"/>
        </w:rPr>
        <w:t xml:space="preserve">□ </w:t>
      </w:r>
      <w:r w:rsidRPr="00463DF7">
        <w:rPr>
          <w:rFonts w:ascii="Calibri" w:hAnsi="Calibri" w:cs="Arial Narrow"/>
          <w:sz w:val="26"/>
          <w:szCs w:val="26"/>
        </w:rPr>
        <w:t xml:space="preserve"> très fortes   </w:t>
      </w:r>
      <w:r w:rsidRPr="00463DF7">
        <w:rPr>
          <w:rFonts w:ascii="Calibri" w:hAnsi="Calibri"/>
          <w:sz w:val="26"/>
          <w:szCs w:val="26"/>
        </w:rPr>
        <w:t>□</w:t>
      </w:r>
    </w:p>
    <w:p w:rsidR="00463DF7" w:rsidRPr="00463DF7" w:rsidRDefault="00463DF7" w:rsidP="00463DF7">
      <w:pPr>
        <w:pStyle w:val="western"/>
        <w:rPr>
          <w:rFonts w:ascii="Calibri" w:hAnsi="Calibri"/>
          <w:sz w:val="26"/>
          <w:szCs w:val="26"/>
        </w:rPr>
      </w:pPr>
      <w:r w:rsidRPr="00463DF7">
        <w:rPr>
          <w:rFonts w:ascii="Calibri" w:hAnsi="Calibri"/>
          <w:sz w:val="26"/>
          <w:szCs w:val="26"/>
        </w:rPr>
        <w:t xml:space="preserve">L’élève </w:t>
      </w:r>
      <w:proofErr w:type="spellStart"/>
      <w:r w:rsidRPr="00463DF7">
        <w:rPr>
          <w:rFonts w:ascii="Calibri" w:hAnsi="Calibri"/>
          <w:sz w:val="26"/>
          <w:szCs w:val="26"/>
        </w:rPr>
        <w:t>a</w:t>
      </w:r>
      <w:bookmarkStart w:id="0" w:name="_GoBack"/>
      <w:bookmarkEnd w:id="0"/>
      <w:r w:rsidRPr="00463DF7">
        <w:rPr>
          <w:rFonts w:ascii="Calibri" w:hAnsi="Calibri"/>
          <w:sz w:val="26"/>
          <w:szCs w:val="26"/>
        </w:rPr>
        <w:t>-t-il</w:t>
      </w:r>
      <w:proofErr w:type="spellEnd"/>
      <w:r w:rsidRPr="00463DF7">
        <w:rPr>
          <w:rFonts w:ascii="Calibri" w:hAnsi="Calibri"/>
          <w:sz w:val="26"/>
          <w:szCs w:val="26"/>
        </w:rPr>
        <w:t xml:space="preserve"> besoin d’adaptations en situation d’évaluation ? :  </w:t>
      </w:r>
      <w:r>
        <w:rPr>
          <w:rFonts w:ascii="Calibri" w:hAnsi="Calibri"/>
          <w:sz w:val="26"/>
          <w:szCs w:val="26"/>
        </w:rPr>
        <w:t xml:space="preserve"> </w:t>
      </w:r>
      <w:r w:rsidRPr="00463DF7">
        <w:rPr>
          <w:rFonts w:ascii="Calibri" w:hAnsi="Calibri"/>
          <w:sz w:val="26"/>
          <w:szCs w:val="26"/>
        </w:rPr>
        <w:t>OUI    □   NON  □</w:t>
      </w:r>
    </w:p>
    <w:p w:rsidR="00463DF7" w:rsidRPr="00463DF7" w:rsidRDefault="00463DF7" w:rsidP="00463DF7">
      <w:pPr>
        <w:pStyle w:val="western"/>
        <w:rPr>
          <w:rFonts w:ascii="Calibri" w:hAnsi="Calibri"/>
          <w:sz w:val="26"/>
          <w:szCs w:val="26"/>
        </w:rPr>
      </w:pPr>
      <w:r w:rsidRPr="00463DF7">
        <w:rPr>
          <w:rFonts w:ascii="Calibri" w:hAnsi="Calibri"/>
          <w:sz w:val="26"/>
          <w:szCs w:val="26"/>
        </w:rPr>
        <w:t>Si oui, donnez des exemples :</w:t>
      </w:r>
    </w:p>
    <w:p w:rsidR="00DE7B31" w:rsidRPr="00463DF7" w:rsidRDefault="00DE7B31">
      <w:pPr>
        <w:tabs>
          <w:tab w:val="left" w:pos="4005"/>
        </w:tabs>
        <w:rPr>
          <w:rFonts w:ascii="Calibri" w:hAnsi="Calibri" w:cs="Arial Narrow"/>
          <w:sz w:val="26"/>
          <w:szCs w:val="26"/>
        </w:rPr>
      </w:pPr>
    </w:p>
    <w:p w:rsidR="00DE7B31" w:rsidRDefault="00DE7B31">
      <w:pPr>
        <w:tabs>
          <w:tab w:val="left" w:pos="4005"/>
        </w:tabs>
        <w:rPr>
          <w:rFonts w:ascii="Arial Narrow" w:hAnsi="Arial Narrow" w:cs="Arial Narrow"/>
          <w:sz w:val="26"/>
          <w:szCs w:val="26"/>
        </w:rPr>
      </w:pPr>
    </w:p>
    <w:p w:rsidR="00DE7B31" w:rsidRDefault="00DE7B31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</w:p>
    <w:p w:rsidR="00463DF7" w:rsidRDefault="00463DF7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</w:p>
    <w:p w:rsidR="00463DF7" w:rsidRDefault="00463DF7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</w:p>
    <w:p w:rsidR="00463DF7" w:rsidRDefault="00463DF7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  <w:r>
        <w:rPr>
          <w:rFonts w:ascii="Calibri" w:hAnsi="Calibri" w:cs="Arial Narrow"/>
          <w:sz w:val="26"/>
          <w:szCs w:val="26"/>
        </w:rPr>
        <w:t>Fait le                                                 à                                   ,  signature du PE ou du PP</w:t>
      </w:r>
    </w:p>
    <w:p w:rsidR="00463DF7" w:rsidRDefault="00463DF7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</w:p>
    <w:p w:rsidR="00463DF7" w:rsidRDefault="00463DF7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</w:p>
    <w:p w:rsidR="00463DF7" w:rsidRDefault="00463DF7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</w:p>
    <w:p w:rsidR="00463DF7" w:rsidRDefault="00463DF7">
      <w:pPr>
        <w:tabs>
          <w:tab w:val="left" w:pos="3402"/>
        </w:tabs>
        <w:spacing w:line="280" w:lineRule="exact"/>
        <w:rPr>
          <w:rFonts w:ascii="Calibri" w:hAnsi="Calibri" w:cs="Arial Narrow"/>
          <w:sz w:val="26"/>
          <w:szCs w:val="26"/>
        </w:rPr>
      </w:pPr>
    </w:p>
    <w:p w:rsidR="00463DF7" w:rsidRDefault="00463DF7">
      <w:pPr>
        <w:tabs>
          <w:tab w:val="left" w:pos="3402"/>
        </w:tabs>
        <w:spacing w:line="280" w:lineRule="exact"/>
        <w:rPr>
          <w:rFonts w:ascii="Arial Narrow" w:hAnsi="Arial Narrow" w:cs="Arial Narrow"/>
          <w:b/>
          <w:sz w:val="26"/>
          <w:szCs w:val="26"/>
        </w:rPr>
      </w:pPr>
      <w:r>
        <w:rPr>
          <w:rFonts w:ascii="Calibri" w:hAnsi="Calibri" w:cs="Arial Narrow"/>
          <w:sz w:val="26"/>
          <w:szCs w:val="26"/>
        </w:rPr>
        <w:t>Remarques éventuelles du directeur d’école, du chef d’établissement :</w:t>
      </w:r>
    </w:p>
    <w:p w:rsidR="00DE7B31" w:rsidRDefault="00463DF7">
      <w:pP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</w:p>
    <w:p w:rsidR="00DE7B31" w:rsidRDefault="00DE7B31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DE7B31" w:rsidRDefault="00DE7B31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DE7B31" w:rsidRDefault="00DE7B31">
      <w:pPr>
        <w:ind w:left="516" w:hanging="516"/>
        <w:jc w:val="both"/>
        <w:rPr>
          <w:rFonts w:ascii="Arial" w:hAnsi="Arial" w:cs="Arial"/>
          <w:sz w:val="26"/>
          <w:szCs w:val="26"/>
        </w:rPr>
      </w:pPr>
    </w:p>
    <w:p w:rsidR="00463DF7" w:rsidRDefault="00463DF7">
      <w:pPr>
        <w:ind w:left="516" w:hanging="516"/>
        <w:jc w:val="both"/>
        <w:rPr>
          <w:rFonts w:ascii="Arial" w:hAnsi="Arial" w:cs="Arial"/>
          <w:sz w:val="26"/>
          <w:szCs w:val="26"/>
        </w:rPr>
      </w:pPr>
    </w:p>
    <w:p w:rsidR="00463DF7" w:rsidRDefault="00463DF7">
      <w:pPr>
        <w:ind w:left="516" w:hanging="516"/>
        <w:jc w:val="both"/>
        <w:rPr>
          <w:rFonts w:ascii="Arial" w:hAnsi="Arial" w:cs="Arial"/>
          <w:sz w:val="26"/>
          <w:szCs w:val="26"/>
        </w:rPr>
      </w:pPr>
    </w:p>
    <w:p w:rsidR="00463DF7" w:rsidRDefault="00463DF7">
      <w:pPr>
        <w:ind w:left="516" w:hanging="516"/>
        <w:jc w:val="both"/>
        <w:rPr>
          <w:rFonts w:ascii="Arial" w:hAnsi="Arial" w:cs="Arial"/>
          <w:sz w:val="26"/>
          <w:szCs w:val="26"/>
        </w:rPr>
      </w:pPr>
    </w:p>
    <w:p w:rsidR="00463DF7" w:rsidRDefault="00463DF7" w:rsidP="00463DF7">
      <w:pPr>
        <w:jc w:val="both"/>
        <w:rPr>
          <w:rFonts w:ascii="Arial" w:hAnsi="Arial" w:cs="Arial"/>
          <w:sz w:val="26"/>
          <w:szCs w:val="26"/>
        </w:rPr>
      </w:pPr>
    </w:p>
    <w:p w:rsidR="00463DF7" w:rsidRDefault="00463DF7">
      <w:pPr>
        <w:ind w:left="516" w:hanging="516"/>
        <w:jc w:val="both"/>
        <w:rPr>
          <w:rFonts w:ascii="Arial" w:hAnsi="Arial" w:cs="Arial"/>
          <w:sz w:val="26"/>
          <w:szCs w:val="26"/>
        </w:rPr>
      </w:pPr>
    </w:p>
    <w:p w:rsidR="00463DF7" w:rsidRPr="00463DF7" w:rsidRDefault="00463DF7">
      <w:pPr>
        <w:ind w:left="516" w:hanging="516"/>
        <w:jc w:val="both"/>
        <w:rPr>
          <w:rFonts w:asciiTheme="minorHAnsi" w:hAnsiTheme="minorHAnsi" w:cs="Arial"/>
          <w:sz w:val="26"/>
          <w:szCs w:val="26"/>
        </w:rPr>
      </w:pPr>
      <w:r w:rsidRPr="00463DF7">
        <w:rPr>
          <w:rFonts w:asciiTheme="minorHAnsi" w:hAnsiTheme="minorHAnsi" w:cs="Arial"/>
          <w:sz w:val="26"/>
          <w:szCs w:val="26"/>
        </w:rPr>
        <w:t>Cachet et signature du directeur d</w:t>
      </w:r>
      <w:r>
        <w:rPr>
          <w:rFonts w:asciiTheme="minorHAnsi" w:hAnsiTheme="minorHAnsi" w:cs="Arial"/>
          <w:sz w:val="26"/>
          <w:szCs w:val="26"/>
        </w:rPr>
        <w:t>’</w:t>
      </w:r>
      <w:r w:rsidRPr="00463DF7">
        <w:rPr>
          <w:rFonts w:asciiTheme="minorHAnsi" w:hAnsiTheme="minorHAnsi" w:cs="Arial"/>
          <w:sz w:val="26"/>
          <w:szCs w:val="26"/>
        </w:rPr>
        <w:t>école ou du chef d’établissement</w:t>
      </w:r>
      <w:r>
        <w:rPr>
          <w:rFonts w:asciiTheme="minorHAnsi" w:hAnsiTheme="minorHAnsi" w:cs="Arial"/>
          <w:sz w:val="26"/>
          <w:szCs w:val="26"/>
        </w:rPr>
        <w:t>.</w:t>
      </w:r>
    </w:p>
    <w:sectPr w:rsidR="00463DF7" w:rsidRPr="00463DF7">
      <w:pgSz w:w="11906" w:h="16838"/>
      <w:pgMar w:top="65" w:right="1418" w:bottom="498" w:left="1050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34A"/>
    <w:multiLevelType w:val="multilevel"/>
    <w:tmpl w:val="A9C0D6EE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1"/>
    <w:rsid w:val="00463DF7"/>
    <w:rsid w:val="00CC6817"/>
    <w:rsid w:val="00DE7B31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67EF2-E5BF-4891-8570-825F212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pPr>
      <w:keepNext/>
      <w:numPr>
        <w:numId w:val="1"/>
      </w:numPr>
      <w:ind w:left="2832"/>
      <w:outlineLvl w:val="0"/>
    </w:pPr>
    <w:rPr>
      <w:rFonts w:ascii="Arial" w:hAnsi="Arial" w:cs="Arial"/>
      <w:sz w:val="24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rFonts w:ascii="Arial Narrow" w:hAnsi="Arial Narrow" w:cs="Arial Narrow"/>
      <w:b/>
      <w:sz w:val="19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outlineLvl w:val="2"/>
    </w:pPr>
    <w:rPr>
      <w:rFonts w:ascii="Arial Narrow" w:hAnsi="Arial Narrow" w:cs="Arial Narrow"/>
      <w:sz w:val="24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tabs>
        <w:tab w:val="left" w:pos="3402"/>
      </w:tabs>
      <w:outlineLvl w:val="3"/>
    </w:pPr>
    <w:rPr>
      <w:rFonts w:ascii="Arial" w:hAnsi="Arial" w:cs="Arial"/>
      <w:b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jc w:val="center"/>
      <w:outlineLvl w:val="4"/>
    </w:pPr>
    <w:rPr>
      <w:rFonts w:ascii="Arial Narrow" w:hAnsi="Arial Narrow" w:cs="Arial Narrow"/>
      <w:b/>
      <w:smallCaps/>
      <w:sz w:val="24"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tabs>
        <w:tab w:val="left" w:pos="3402"/>
      </w:tabs>
      <w:outlineLvl w:val="5"/>
    </w:pPr>
    <w:rPr>
      <w:rFonts w:ascii="Arial Narrow" w:hAnsi="Arial Narrow" w:cs="Arial Narrow"/>
      <w:b/>
      <w:sz w:val="16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outlineLvl w:val="6"/>
    </w:pPr>
    <w:rPr>
      <w:rFonts w:ascii="Arial Narrow" w:hAnsi="Arial Narrow" w:cs="Arial Narrow"/>
      <w:b/>
      <w:sz w:val="21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tabs>
        <w:tab w:val="left" w:pos="3402"/>
      </w:tabs>
      <w:outlineLvl w:val="7"/>
    </w:pPr>
    <w:rPr>
      <w:rFonts w:ascii="Arial Narrow" w:hAnsi="Arial Narrow" w:cs="Arial Narrow"/>
      <w:b/>
      <w:sz w:val="16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3">
    <w:name w:val="Police par défaut3"/>
  </w:style>
  <w:style w:type="character" w:customStyle="1" w:styleId="WW8Num2z1">
    <w:name w:val="WW8Num2z1"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color w:val="000080"/>
    </w:rPr>
  </w:style>
  <w:style w:type="character" w:customStyle="1" w:styleId="WW8Num5z1">
    <w:name w:val="WW8Num5z1"/>
    <w:rPr>
      <w:rFonts w:ascii="Wingdings 2" w:hAnsi="Wingdings 2" w:cs="StarSymbol;Arial Unicode MS"/>
      <w:sz w:val="18"/>
      <w:szCs w:val="18"/>
    </w:rPr>
  </w:style>
  <w:style w:type="character" w:customStyle="1" w:styleId="WW8Num5z2">
    <w:name w:val="WW8Num5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StarSymbol;Arial Unicode MS"/>
      <w:sz w:val="18"/>
      <w:szCs w:val="18"/>
    </w:rPr>
  </w:style>
  <w:style w:type="character" w:customStyle="1" w:styleId="WW8Num7z2">
    <w:name w:val="WW8Num7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Policepardfaut2">
    <w:name w:val="Police par défaut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80"/>
      <w:u w:val="single"/>
    </w:rPr>
  </w:style>
  <w:style w:type="character" w:customStyle="1" w:styleId="Puces">
    <w:name w:val="Puces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aractresdenotedebasdepage">
    <w:name w:val="Caractères de note de bas de page"/>
  </w:style>
  <w:style w:type="character" w:customStyle="1" w:styleId="Caractresdenotedefin">
    <w:name w:val="Caractères de note de fin"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sdetexte21">
    <w:name w:val="Corps de texte 21"/>
    <w:basedOn w:val="Normal"/>
    <w:pPr>
      <w:jc w:val="both"/>
    </w:pPr>
    <w:rPr>
      <w:rFonts w:ascii="Arial Narrow" w:hAnsi="Arial Narrow" w:cs="Arial Narrow"/>
    </w:rPr>
  </w:style>
  <w:style w:type="paragraph" w:customStyle="1" w:styleId="Retraitdecorpsdetexte">
    <w:name w:val="Retrait de corps de texte"/>
    <w:basedOn w:val="Normal"/>
    <w:pPr>
      <w:ind w:left="851"/>
    </w:pPr>
    <w:rPr>
      <w:rFonts w:ascii="Arial Narrow" w:hAnsi="Arial Narrow" w:cs="Arial Narrow"/>
      <w:sz w:val="22"/>
    </w:rPr>
  </w:style>
  <w:style w:type="paragraph" w:customStyle="1" w:styleId="Normalcentr1">
    <w:name w:val="Normal centré1"/>
    <w:basedOn w:val="Normal"/>
    <w:pPr>
      <w:ind w:left="851" w:right="-851"/>
      <w:jc w:val="both"/>
    </w:pPr>
    <w:rPr>
      <w:rFonts w:ascii="Arial Narrow" w:hAnsi="Arial Narrow" w:cs="Arial Narrow"/>
      <w:sz w:val="22"/>
    </w:rPr>
  </w:style>
  <w:style w:type="paragraph" w:customStyle="1" w:styleId="Contenudecadre">
    <w:name w:val="Contenu de cadre"/>
    <w:basedOn w:val="Corpsdetexte"/>
  </w:style>
  <w:style w:type="paragraph" w:customStyle="1" w:styleId="Contenudeliste">
    <w:name w:val="Contenu de liste"/>
    <w:basedOn w:val="Normal"/>
    <w:pPr>
      <w:ind w:left="567"/>
    </w:pPr>
  </w:style>
  <w:style w:type="paragraph" w:customStyle="1" w:styleId="Titre100">
    <w:name w:val="Titre 10"/>
    <w:basedOn w:val="Titre20"/>
    <w:next w:val="Corpsdetexte"/>
    <w:pPr>
      <w:spacing w:before="0" w:after="0"/>
    </w:pPr>
    <w:rPr>
      <w:b/>
      <w:bCs/>
      <w:sz w:val="21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3684"/>
        <w:tab w:val="right" w:pos="736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paragraph" w:customStyle="1" w:styleId="western">
    <w:name w:val="western"/>
    <w:basedOn w:val="Normal"/>
    <w:rsid w:val="00463DF7"/>
    <w:pPr>
      <w:suppressAutoHyphens w:val="0"/>
      <w:spacing w:before="100" w:beforeAutospacing="1"/>
      <w:jc w:val="both"/>
    </w:pPr>
    <w:rPr>
      <w:rFonts w:ascii="Arial" w:hAnsi="Arial" w:cs="Arial"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l'Académie de Nancy-Metz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Lenovo User</dc:creator>
  <cp:lastModifiedBy>pbinet</cp:lastModifiedBy>
  <cp:revision>2</cp:revision>
  <cp:lastPrinted>2014-11-18T09:02:00Z</cp:lastPrinted>
  <dcterms:created xsi:type="dcterms:W3CDTF">2016-09-29T07:03:00Z</dcterms:created>
  <dcterms:modified xsi:type="dcterms:W3CDTF">2016-09-29T07:03:00Z</dcterms:modified>
  <dc:language>fr-FR</dc:language>
</cp:coreProperties>
</file>