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DF" w:rsidRDefault="00426516">
      <w:pPr>
        <w:spacing w:after="159"/>
        <w:ind w:right="5"/>
        <w:jc w:val="center"/>
      </w:pPr>
      <w:r>
        <w:rPr>
          <w:b/>
          <w:sz w:val="36"/>
        </w:rPr>
        <w:t xml:space="preserve">LES JEUX </w:t>
      </w:r>
      <w:proofErr w:type="gramStart"/>
      <w:r>
        <w:rPr>
          <w:b/>
          <w:sz w:val="36"/>
        </w:rPr>
        <w:t>A</w:t>
      </w:r>
      <w:proofErr w:type="gramEnd"/>
      <w:r>
        <w:rPr>
          <w:b/>
          <w:sz w:val="36"/>
        </w:rPr>
        <w:t xml:space="preserve"> FABRIQUER SOI MEME : </w:t>
      </w:r>
    </w:p>
    <w:p w:rsidR="006C4DDF" w:rsidRDefault="00426516">
      <w:pPr>
        <w:spacing w:after="85"/>
        <w:ind w:left="78"/>
        <w:jc w:val="center"/>
      </w:pPr>
      <w:r>
        <w:rPr>
          <w:b/>
          <w:sz w:val="36"/>
        </w:rPr>
        <w:t xml:space="preserve"> </w:t>
      </w:r>
    </w:p>
    <w:p w:rsidR="006C4DDF" w:rsidRDefault="00426516">
      <w:pPr>
        <w:ind w:left="-5" w:hanging="10"/>
        <w:jc w:val="both"/>
      </w:pPr>
      <w:r>
        <w:rPr>
          <w:sz w:val="28"/>
        </w:rPr>
        <w:t xml:space="preserve">Ces deux jeux sont plutôt destinés à des élèves de début </w:t>
      </w:r>
      <w:r>
        <w:rPr>
          <w:sz w:val="28"/>
        </w:rPr>
        <w:t>de cycle 3</w:t>
      </w:r>
      <w:bookmarkStart w:id="0" w:name="_GoBack"/>
      <w:bookmarkEnd w:id="0"/>
      <w:r>
        <w:rPr>
          <w:sz w:val="28"/>
        </w:rPr>
        <w:t xml:space="preserve">. </w:t>
      </w:r>
    </w:p>
    <w:p w:rsidR="006C4DDF" w:rsidRDefault="00426516">
      <w:pPr>
        <w:ind w:left="-5" w:hanging="10"/>
        <w:jc w:val="both"/>
      </w:pPr>
      <w:r>
        <w:rPr>
          <w:sz w:val="28"/>
        </w:rPr>
        <w:t xml:space="preserve">Ils permettent de bien construire le sens de la multiplication (le plus grand territoire), ou de réinvestir les tables de multiplication </w:t>
      </w:r>
      <w:r>
        <w:rPr>
          <w:sz w:val="28"/>
        </w:rPr>
        <w:t>tout en élaborant des stratégies pour s’échapper (</w:t>
      </w:r>
      <w:proofErr w:type="spellStart"/>
      <w:r>
        <w:rPr>
          <w:sz w:val="28"/>
        </w:rPr>
        <w:t>Hexit</w:t>
      </w:r>
      <w:proofErr w:type="spellEnd"/>
      <w:r>
        <w:rPr>
          <w:sz w:val="28"/>
        </w:rPr>
        <w:t xml:space="preserve">). </w:t>
      </w:r>
    </w:p>
    <w:p w:rsidR="006C4DDF" w:rsidRDefault="00426516">
      <w:pPr>
        <w:spacing w:after="118"/>
        <w:ind w:left="-5" w:hanging="10"/>
        <w:jc w:val="both"/>
      </w:pPr>
      <w:r>
        <w:rPr>
          <w:sz w:val="28"/>
        </w:rPr>
        <w:t xml:space="preserve">Ils conviennent bien à des activités autonomes dans la classe, d’autant plus qu’une partie commencée n’est pas obligatoirement à terminer tout de suite mais peut-être reprise plus tard. </w:t>
      </w:r>
    </w:p>
    <w:p w:rsidR="006C4DDF" w:rsidRDefault="00426516">
      <w:pPr>
        <w:spacing w:after="203"/>
        <w:ind w:left="51"/>
        <w:jc w:val="center"/>
      </w:pPr>
      <w:r>
        <w:rPr>
          <w:b/>
          <w:sz w:val="24"/>
        </w:rPr>
        <w:t xml:space="preserve"> </w:t>
      </w:r>
    </w:p>
    <w:p w:rsidR="006C4DDF" w:rsidRDefault="00426516">
      <w:pPr>
        <w:spacing w:after="117"/>
        <w:ind w:left="-5" w:hanging="10"/>
      </w:pPr>
      <w:r>
        <w:rPr>
          <w:b/>
          <w:sz w:val="28"/>
          <w:u w:val="single" w:color="000000"/>
        </w:rPr>
        <w:t>HEXIT :</w:t>
      </w:r>
      <w:r>
        <w:rPr>
          <w:b/>
          <w:sz w:val="28"/>
        </w:rPr>
        <w:t xml:space="preserve"> </w:t>
      </w:r>
    </w:p>
    <w:p w:rsidR="006C4DDF" w:rsidRDefault="00426516">
      <w:pPr>
        <w:spacing w:after="161"/>
        <w:ind w:left="51"/>
        <w:jc w:val="center"/>
      </w:pPr>
      <w:r>
        <w:rPr>
          <w:b/>
          <w:sz w:val="24"/>
        </w:rPr>
        <w:t xml:space="preserve">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 xml:space="preserve">Compétence : </w:t>
      </w:r>
      <w:r>
        <w:rPr>
          <w:sz w:val="24"/>
        </w:rPr>
        <w:t xml:space="preserve">réinvestir les tables de multiplication, opérer des choix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 xml:space="preserve">Objectifs : </w:t>
      </w:r>
      <w:r>
        <w:rPr>
          <w:sz w:val="24"/>
        </w:rPr>
        <w:t>utiliser les tables de multiplication connues</w:t>
      </w:r>
      <w:r>
        <w:rPr>
          <w:b/>
          <w:sz w:val="24"/>
        </w:rPr>
        <w:t xml:space="preserve">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>Organisation :</w:t>
      </w:r>
      <w:r>
        <w:rPr>
          <w:sz w:val="24"/>
        </w:rPr>
        <w:t xml:space="preserve"> 2 ou 3 élèves, autonomie ou APC</w:t>
      </w:r>
      <w:r>
        <w:rPr>
          <w:b/>
          <w:sz w:val="24"/>
        </w:rPr>
        <w:t xml:space="preserve"> </w:t>
      </w:r>
    </w:p>
    <w:p w:rsidR="006C4DDF" w:rsidRDefault="00426516">
      <w:pPr>
        <w:spacing w:after="141"/>
        <w:ind w:left="-5" w:hanging="10"/>
      </w:pPr>
      <w:r>
        <w:rPr>
          <w:b/>
          <w:sz w:val="24"/>
          <w:u w:val="single" w:color="000000"/>
        </w:rPr>
        <w:t>Matériel et règle du jeu :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6C4DDF" w:rsidRDefault="00426516">
      <w:pPr>
        <w:spacing w:after="159"/>
        <w:ind w:left="-5" w:hanging="10"/>
      </w:pPr>
      <w:hyperlink r:id="rId4">
        <w:r>
          <w:rPr>
            <w:color w:val="0563C1"/>
            <w:u w:val="single" w:color="0563C1"/>
          </w:rPr>
          <w:t>https://monecole.fr/jeux</w:t>
        </w:r>
      </w:hyperlink>
      <w:hyperlink r:id="rId5">
        <w:r>
          <w:rPr>
            <w:color w:val="0563C1"/>
            <w:u w:val="single" w:color="0563C1"/>
          </w:rPr>
          <w:t>-</w:t>
        </w:r>
      </w:hyperlink>
      <w:hyperlink r:id="rId6">
        <w:r>
          <w:rPr>
            <w:color w:val="0563C1"/>
            <w:u w:val="single" w:color="0563C1"/>
          </w:rPr>
          <w:t>pour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la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classe/jeu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de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multiplication</w:t>
        </w:r>
      </w:hyperlink>
      <w:hyperlink r:id="rId15">
        <w:r>
          <w:rPr>
            <w:color w:val="0563C1"/>
            <w:u w:val="single" w:color="0563C1"/>
          </w:rPr>
          <w:t>-</w:t>
        </w:r>
      </w:hyperlink>
      <w:hyperlink r:id="rId16">
        <w:r>
          <w:rPr>
            <w:color w:val="0563C1"/>
            <w:u w:val="single" w:color="0563C1"/>
          </w:rPr>
          <w:t>hexit</w:t>
        </w:r>
      </w:hyperlink>
      <w:hyperlink r:id="rId17">
        <w:r>
          <w:rPr>
            <w:color w:val="0563C1"/>
            <w:u w:val="single" w:color="0563C1"/>
          </w:rPr>
          <w:t>-</w:t>
        </w:r>
      </w:hyperlink>
      <w:hyperlink r:id="rId18">
        <w:r>
          <w:rPr>
            <w:color w:val="0563C1"/>
            <w:u w:val="single" w:color="0563C1"/>
          </w:rPr>
          <w:t>chappetoi</w:t>
        </w:r>
      </w:hyperlink>
      <w:hyperlink r:id="rId19">
        <w:r>
          <w:rPr>
            <w:color w:val="0563C1"/>
            <w:u w:val="single" w:color="0563C1"/>
          </w:rPr>
          <w:t>-</w:t>
        </w:r>
      </w:hyperlink>
      <w:hyperlink r:id="rId20">
        <w:r>
          <w:rPr>
            <w:color w:val="0563C1"/>
            <w:u w:val="single" w:color="0563C1"/>
          </w:rPr>
          <w:t>en</w:t>
        </w:r>
      </w:hyperlink>
      <w:hyperlink r:id="rId21">
        <w:r>
          <w:rPr>
            <w:color w:val="0563C1"/>
            <w:u w:val="single" w:color="0563C1"/>
          </w:rPr>
          <w:t>-</w:t>
        </w:r>
      </w:hyperlink>
      <w:hyperlink r:id="rId22">
        <w:r>
          <w:rPr>
            <w:color w:val="0563C1"/>
            <w:u w:val="single" w:color="0563C1"/>
          </w:rPr>
          <w:t>multipliant</w:t>
        </w:r>
      </w:hyperlink>
      <w:hyperlink r:id="rId23">
        <w:r>
          <w:rPr>
            <w:color w:val="0563C1"/>
            <w:u w:val="single" w:color="0563C1"/>
          </w:rPr>
          <w:t>-</w:t>
        </w:r>
      </w:hyperlink>
      <w:hyperlink r:id="rId24">
        <w:r>
          <w:rPr>
            <w:color w:val="0563C1"/>
            <w:u w:val="single" w:color="0563C1"/>
          </w:rPr>
          <w:t>les</w:t>
        </w:r>
      </w:hyperlink>
      <w:hyperlink r:id="rId25">
        <w:r>
          <w:rPr>
            <w:color w:val="0563C1"/>
            <w:u w:val="single" w:color="0563C1"/>
          </w:rPr>
          <w:t>-</w:t>
        </w:r>
      </w:hyperlink>
      <w:hyperlink r:id="rId26">
        <w:r>
          <w:rPr>
            <w:color w:val="0563C1"/>
            <w:u w:val="single" w:color="0563C1"/>
          </w:rPr>
          <w:t>tentatives</w:t>
        </w:r>
      </w:hyperlink>
      <w:hyperlink r:id="rId27">
        <w:r>
          <w:rPr>
            <w:color w:val="0563C1"/>
          </w:rPr>
          <w:t xml:space="preserve">   </w:t>
        </w:r>
      </w:hyperlink>
    </w:p>
    <w:p w:rsidR="006C4DDF" w:rsidRDefault="00426516">
      <w:pPr>
        <w:spacing w:after="158"/>
      </w:pPr>
      <w:r>
        <w:t xml:space="preserve"> </w:t>
      </w:r>
    </w:p>
    <w:p w:rsidR="006C4DDF" w:rsidRDefault="00426516">
      <w:pPr>
        <w:spacing w:after="177"/>
      </w:pPr>
      <w:r>
        <w:t xml:space="preserve"> </w:t>
      </w:r>
    </w:p>
    <w:p w:rsidR="006C4DDF" w:rsidRDefault="00426516">
      <w:pPr>
        <w:spacing w:after="204"/>
      </w:pPr>
      <w:r>
        <w:rPr>
          <w:sz w:val="24"/>
        </w:rPr>
        <w:t xml:space="preserve"> </w:t>
      </w:r>
    </w:p>
    <w:p w:rsidR="006C4DDF" w:rsidRDefault="00426516">
      <w:pPr>
        <w:spacing w:after="117"/>
        <w:ind w:left="-5" w:hanging="10"/>
      </w:pPr>
      <w:r>
        <w:rPr>
          <w:b/>
          <w:sz w:val="28"/>
          <w:u w:val="single" w:color="000000"/>
        </w:rPr>
        <w:t>QUI A LE PLUS GRAND TERRITOIRE</w:t>
      </w:r>
      <w:r>
        <w:rPr>
          <w:sz w:val="24"/>
        </w:rPr>
        <w:t xml:space="preserve"> ? :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 xml:space="preserve">Compétence : </w:t>
      </w:r>
      <w:r>
        <w:rPr>
          <w:sz w:val="24"/>
        </w:rPr>
        <w:t xml:space="preserve">représenter des produits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>Objectifs :</w:t>
      </w:r>
      <w:r>
        <w:rPr>
          <w:b/>
          <w:sz w:val="24"/>
        </w:rPr>
        <w:t xml:space="preserve"> </w:t>
      </w:r>
      <w:r>
        <w:rPr>
          <w:sz w:val="24"/>
        </w:rPr>
        <w:t>construire le sens de la multiplication</w:t>
      </w:r>
      <w:r>
        <w:rPr>
          <w:b/>
          <w:sz w:val="24"/>
        </w:rPr>
        <w:t xml:space="preserve"> </w:t>
      </w:r>
    </w:p>
    <w:p w:rsidR="006C4DDF" w:rsidRDefault="00426516">
      <w:pPr>
        <w:ind w:left="-5" w:hanging="10"/>
      </w:pPr>
      <w:r>
        <w:rPr>
          <w:b/>
          <w:sz w:val="24"/>
          <w:u w:val="single" w:color="000000"/>
        </w:rPr>
        <w:t xml:space="preserve">Organisation : </w:t>
      </w:r>
      <w:r>
        <w:rPr>
          <w:sz w:val="24"/>
        </w:rPr>
        <w:t>par deux, autonomie ou APC</w:t>
      </w:r>
      <w:r>
        <w:rPr>
          <w:b/>
          <w:sz w:val="24"/>
        </w:rPr>
        <w:t xml:space="preserve"> </w:t>
      </w:r>
    </w:p>
    <w:p w:rsidR="006C4DDF" w:rsidRDefault="00426516">
      <w:pPr>
        <w:spacing w:after="141"/>
        <w:ind w:left="-5" w:hanging="10"/>
      </w:pPr>
      <w:r>
        <w:rPr>
          <w:b/>
          <w:sz w:val="24"/>
          <w:u w:val="single" w:color="000000"/>
        </w:rPr>
        <w:t xml:space="preserve">Matériel  </w:t>
      </w:r>
      <w:r>
        <w:rPr>
          <w:b/>
          <w:sz w:val="24"/>
          <w:u w:val="single" w:color="000000"/>
        </w:rPr>
        <w:t>et règle du jeu :</w:t>
      </w:r>
      <w:r>
        <w:rPr>
          <w:b/>
          <w:sz w:val="24"/>
        </w:rPr>
        <w:t xml:space="preserve"> </w:t>
      </w:r>
    </w:p>
    <w:p w:rsidR="006C4DDF" w:rsidRDefault="00426516">
      <w:pPr>
        <w:spacing w:after="159"/>
        <w:ind w:left="-5" w:hanging="10"/>
      </w:pPr>
      <w:hyperlink r:id="rId28">
        <w:r>
          <w:rPr>
            <w:color w:val="0563C1"/>
            <w:u w:val="single" w:color="0563C1"/>
          </w:rPr>
          <w:t>http://lutinbazar.fr/qui</w:t>
        </w:r>
      </w:hyperlink>
      <w:hyperlink r:id="rId29">
        <w:r>
          <w:rPr>
            <w:color w:val="0563C1"/>
            <w:u w:val="single" w:color="0563C1"/>
          </w:rPr>
          <w:t>-</w:t>
        </w:r>
      </w:hyperlink>
      <w:hyperlink r:id="rId30">
        <w:r>
          <w:rPr>
            <w:color w:val="0563C1"/>
            <w:u w:val="single" w:color="0563C1"/>
          </w:rPr>
          <w:t>a</w:t>
        </w:r>
      </w:hyperlink>
      <w:hyperlink r:id="rId31">
        <w:r>
          <w:rPr>
            <w:color w:val="0563C1"/>
            <w:u w:val="single" w:color="0563C1"/>
          </w:rPr>
          <w:t>-</w:t>
        </w:r>
      </w:hyperlink>
      <w:hyperlink r:id="rId32">
        <w:r>
          <w:rPr>
            <w:color w:val="0563C1"/>
            <w:u w:val="single" w:color="0563C1"/>
          </w:rPr>
          <w:t>le</w:t>
        </w:r>
      </w:hyperlink>
      <w:hyperlink r:id="rId33">
        <w:r>
          <w:rPr>
            <w:color w:val="0563C1"/>
            <w:u w:val="single" w:color="0563C1"/>
          </w:rPr>
          <w:t>-</w:t>
        </w:r>
      </w:hyperlink>
      <w:hyperlink r:id="rId34">
        <w:r>
          <w:rPr>
            <w:color w:val="0563C1"/>
            <w:u w:val="single" w:color="0563C1"/>
          </w:rPr>
          <w:t>plus</w:t>
        </w:r>
      </w:hyperlink>
      <w:hyperlink r:id="rId35">
        <w:r>
          <w:rPr>
            <w:color w:val="0563C1"/>
            <w:u w:val="single" w:color="0563C1"/>
          </w:rPr>
          <w:t>-</w:t>
        </w:r>
      </w:hyperlink>
      <w:hyperlink r:id="rId36">
        <w:r>
          <w:rPr>
            <w:color w:val="0563C1"/>
            <w:u w:val="single" w:color="0563C1"/>
          </w:rPr>
          <w:t>grand</w:t>
        </w:r>
      </w:hyperlink>
      <w:hyperlink r:id="rId37">
        <w:r>
          <w:rPr>
            <w:color w:val="0563C1"/>
            <w:u w:val="single" w:color="0563C1"/>
          </w:rPr>
          <w:t>-</w:t>
        </w:r>
      </w:hyperlink>
      <w:hyperlink r:id="rId38">
        <w:r>
          <w:rPr>
            <w:color w:val="0563C1"/>
            <w:u w:val="single" w:color="0563C1"/>
          </w:rPr>
          <w:t>territoire</w:t>
        </w:r>
      </w:hyperlink>
      <w:hyperlink r:id="rId39">
        <w:r>
          <w:rPr>
            <w:color w:val="0563C1"/>
            <w:u w:val="single" w:color="0563C1"/>
          </w:rPr>
          <w:t>-</w:t>
        </w:r>
      </w:hyperlink>
      <w:hyperlink r:id="rId40">
        <w:r>
          <w:rPr>
            <w:color w:val="0563C1"/>
            <w:u w:val="single" w:color="0563C1"/>
          </w:rPr>
          <w:t>jeu</w:t>
        </w:r>
      </w:hyperlink>
      <w:hyperlink r:id="rId41">
        <w:r>
          <w:rPr>
            <w:color w:val="0563C1"/>
            <w:u w:val="single" w:color="0563C1"/>
          </w:rPr>
          <w:t>-</w:t>
        </w:r>
      </w:hyperlink>
      <w:hyperlink r:id="rId42">
        <w:r>
          <w:rPr>
            <w:color w:val="0563C1"/>
            <w:u w:val="single" w:color="0563C1"/>
          </w:rPr>
          <w:t>sur</w:t>
        </w:r>
      </w:hyperlink>
      <w:hyperlink r:id="rId43">
        <w:r>
          <w:rPr>
            <w:color w:val="0563C1"/>
            <w:u w:val="single" w:color="0563C1"/>
          </w:rPr>
          <w:t>-</w:t>
        </w:r>
      </w:hyperlink>
      <w:hyperlink r:id="rId44">
        <w:r>
          <w:rPr>
            <w:color w:val="0563C1"/>
            <w:u w:val="single" w:color="0563C1"/>
          </w:rPr>
          <w:t>la</w:t>
        </w:r>
      </w:hyperlink>
      <w:hyperlink r:id="rId45">
        <w:r>
          <w:rPr>
            <w:color w:val="0563C1"/>
            <w:u w:val="single" w:color="0563C1"/>
          </w:rPr>
          <w:t>-</w:t>
        </w:r>
      </w:hyperlink>
      <w:hyperlink r:id="rId46">
        <w:r>
          <w:rPr>
            <w:color w:val="0563C1"/>
            <w:u w:val="single" w:color="0563C1"/>
          </w:rPr>
          <w:t>multiplication/</w:t>
        </w:r>
      </w:hyperlink>
      <w:hyperlink r:id="rId47">
        <w:r>
          <w:t xml:space="preserve"> </w:t>
        </w:r>
      </w:hyperlink>
      <w:r>
        <w:t xml:space="preserve"> </w:t>
      </w:r>
    </w:p>
    <w:p w:rsidR="006C4DDF" w:rsidRDefault="00426516">
      <w:r>
        <w:t xml:space="preserve"> </w:t>
      </w:r>
    </w:p>
    <w:p w:rsidR="006C4DDF" w:rsidRDefault="00426516">
      <w:pPr>
        <w:spacing w:after="158"/>
      </w:pPr>
      <w:r>
        <w:t xml:space="preserve"> </w:t>
      </w:r>
    </w:p>
    <w:p w:rsidR="006C4DDF" w:rsidRDefault="00426516">
      <w:pPr>
        <w:spacing w:after="0"/>
      </w:pPr>
      <w:r>
        <w:t xml:space="preserve">  </w:t>
      </w:r>
    </w:p>
    <w:sectPr w:rsidR="006C4DDF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DF"/>
    <w:rsid w:val="00426516"/>
    <w:rsid w:val="006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3D918-9A7B-458D-897C-56FFD4C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ecole.fr/jeux-pour-la-classe/jeu-de-multiplication-hexit-chappetoi-en-multipliant-les-tentatives" TargetMode="External"/><Relationship Id="rId18" Type="http://schemas.openxmlformats.org/officeDocument/2006/relationships/hyperlink" Target="https://monecole.fr/jeux-pour-la-classe/jeu-de-multiplication-hexit-chappetoi-en-multipliant-les-tentatives" TargetMode="External"/><Relationship Id="rId26" Type="http://schemas.openxmlformats.org/officeDocument/2006/relationships/hyperlink" Target="https://monecole.fr/jeux-pour-la-classe/jeu-de-multiplication-hexit-chappetoi-en-multipliant-les-tentatives" TargetMode="External"/><Relationship Id="rId39" Type="http://schemas.openxmlformats.org/officeDocument/2006/relationships/hyperlink" Target="http://lutinbazar.fr/qui-a-le-plus-grand-territoire-jeu-sur-la-multiplicati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necole.fr/jeux-pour-la-classe/jeu-de-multiplication-hexit-chappetoi-en-multipliant-les-tentatives" TargetMode="External"/><Relationship Id="rId34" Type="http://schemas.openxmlformats.org/officeDocument/2006/relationships/hyperlink" Target="http://lutinbazar.fr/qui-a-le-plus-grand-territoire-jeu-sur-la-multiplication/" TargetMode="External"/><Relationship Id="rId42" Type="http://schemas.openxmlformats.org/officeDocument/2006/relationships/hyperlink" Target="http://lutinbazar.fr/qui-a-le-plus-grand-territoire-jeu-sur-la-multiplication/" TargetMode="External"/><Relationship Id="rId47" Type="http://schemas.openxmlformats.org/officeDocument/2006/relationships/hyperlink" Target="http://lutinbazar.fr/qui-a-le-plus-grand-territoire-jeu-sur-la-multiplication/" TargetMode="External"/><Relationship Id="rId7" Type="http://schemas.openxmlformats.org/officeDocument/2006/relationships/hyperlink" Target="https://monecole.fr/jeux-pour-la-classe/jeu-de-multiplication-hexit-chappetoi-en-multipliant-les-tentatives" TargetMode="External"/><Relationship Id="rId12" Type="http://schemas.openxmlformats.org/officeDocument/2006/relationships/hyperlink" Target="https://monecole.fr/jeux-pour-la-classe/jeu-de-multiplication-hexit-chappetoi-en-multipliant-les-tentatives" TargetMode="External"/><Relationship Id="rId17" Type="http://schemas.openxmlformats.org/officeDocument/2006/relationships/hyperlink" Target="https://monecole.fr/jeux-pour-la-classe/jeu-de-multiplication-hexit-chappetoi-en-multipliant-les-tentatives" TargetMode="External"/><Relationship Id="rId25" Type="http://schemas.openxmlformats.org/officeDocument/2006/relationships/hyperlink" Target="https://monecole.fr/jeux-pour-la-classe/jeu-de-multiplication-hexit-chappetoi-en-multipliant-les-tentatives" TargetMode="External"/><Relationship Id="rId33" Type="http://schemas.openxmlformats.org/officeDocument/2006/relationships/hyperlink" Target="http://lutinbazar.fr/qui-a-le-plus-grand-territoire-jeu-sur-la-multiplication/" TargetMode="External"/><Relationship Id="rId38" Type="http://schemas.openxmlformats.org/officeDocument/2006/relationships/hyperlink" Target="http://lutinbazar.fr/qui-a-le-plus-grand-territoire-jeu-sur-la-multiplication/" TargetMode="External"/><Relationship Id="rId46" Type="http://schemas.openxmlformats.org/officeDocument/2006/relationships/hyperlink" Target="http://lutinbazar.fr/qui-a-le-plus-grand-territoire-jeu-sur-la-multiplic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ecole.fr/jeux-pour-la-classe/jeu-de-multiplication-hexit-chappetoi-en-multipliant-les-tentatives" TargetMode="External"/><Relationship Id="rId20" Type="http://schemas.openxmlformats.org/officeDocument/2006/relationships/hyperlink" Target="https://monecole.fr/jeux-pour-la-classe/jeu-de-multiplication-hexit-chappetoi-en-multipliant-les-tentatives" TargetMode="External"/><Relationship Id="rId29" Type="http://schemas.openxmlformats.org/officeDocument/2006/relationships/hyperlink" Target="http://lutinbazar.fr/qui-a-le-plus-grand-territoire-jeu-sur-la-multiplication/" TargetMode="External"/><Relationship Id="rId41" Type="http://schemas.openxmlformats.org/officeDocument/2006/relationships/hyperlink" Target="http://lutinbazar.fr/qui-a-le-plus-grand-territoire-jeu-sur-la-multiplic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ecole.fr/jeux-pour-la-classe/jeu-de-multiplication-hexit-chappetoi-en-multipliant-les-tentatives" TargetMode="External"/><Relationship Id="rId11" Type="http://schemas.openxmlformats.org/officeDocument/2006/relationships/hyperlink" Target="https://monecole.fr/jeux-pour-la-classe/jeu-de-multiplication-hexit-chappetoi-en-multipliant-les-tentatives" TargetMode="External"/><Relationship Id="rId24" Type="http://schemas.openxmlformats.org/officeDocument/2006/relationships/hyperlink" Target="https://monecole.fr/jeux-pour-la-classe/jeu-de-multiplication-hexit-chappetoi-en-multipliant-les-tentatives" TargetMode="External"/><Relationship Id="rId32" Type="http://schemas.openxmlformats.org/officeDocument/2006/relationships/hyperlink" Target="http://lutinbazar.fr/qui-a-le-plus-grand-territoire-jeu-sur-la-multiplication/" TargetMode="External"/><Relationship Id="rId37" Type="http://schemas.openxmlformats.org/officeDocument/2006/relationships/hyperlink" Target="http://lutinbazar.fr/qui-a-le-plus-grand-territoire-jeu-sur-la-multiplication/" TargetMode="External"/><Relationship Id="rId40" Type="http://schemas.openxmlformats.org/officeDocument/2006/relationships/hyperlink" Target="http://lutinbazar.fr/qui-a-le-plus-grand-territoire-jeu-sur-la-multiplication/" TargetMode="External"/><Relationship Id="rId45" Type="http://schemas.openxmlformats.org/officeDocument/2006/relationships/hyperlink" Target="http://lutinbazar.fr/qui-a-le-plus-grand-territoire-jeu-sur-la-multiplication/" TargetMode="External"/><Relationship Id="rId5" Type="http://schemas.openxmlformats.org/officeDocument/2006/relationships/hyperlink" Target="https://monecole.fr/jeux-pour-la-classe/jeu-de-multiplication-hexit-chappetoi-en-multipliant-les-tentatives" TargetMode="External"/><Relationship Id="rId15" Type="http://schemas.openxmlformats.org/officeDocument/2006/relationships/hyperlink" Target="https://monecole.fr/jeux-pour-la-classe/jeu-de-multiplication-hexit-chappetoi-en-multipliant-les-tentatives" TargetMode="External"/><Relationship Id="rId23" Type="http://schemas.openxmlformats.org/officeDocument/2006/relationships/hyperlink" Target="https://monecole.fr/jeux-pour-la-classe/jeu-de-multiplication-hexit-chappetoi-en-multipliant-les-tentatives" TargetMode="External"/><Relationship Id="rId28" Type="http://schemas.openxmlformats.org/officeDocument/2006/relationships/hyperlink" Target="http://lutinbazar.fr/qui-a-le-plus-grand-territoire-jeu-sur-la-multiplication/" TargetMode="External"/><Relationship Id="rId36" Type="http://schemas.openxmlformats.org/officeDocument/2006/relationships/hyperlink" Target="http://lutinbazar.fr/qui-a-le-plus-grand-territoire-jeu-sur-la-multiplicatio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onecole.fr/jeux-pour-la-classe/jeu-de-multiplication-hexit-chappetoi-en-multipliant-les-tentatives" TargetMode="External"/><Relationship Id="rId19" Type="http://schemas.openxmlformats.org/officeDocument/2006/relationships/hyperlink" Target="https://monecole.fr/jeux-pour-la-classe/jeu-de-multiplication-hexit-chappetoi-en-multipliant-les-tentatives" TargetMode="External"/><Relationship Id="rId31" Type="http://schemas.openxmlformats.org/officeDocument/2006/relationships/hyperlink" Target="http://lutinbazar.fr/qui-a-le-plus-grand-territoire-jeu-sur-la-multiplication/" TargetMode="External"/><Relationship Id="rId44" Type="http://schemas.openxmlformats.org/officeDocument/2006/relationships/hyperlink" Target="http://lutinbazar.fr/qui-a-le-plus-grand-territoire-jeu-sur-la-multiplication/" TargetMode="External"/><Relationship Id="rId4" Type="http://schemas.openxmlformats.org/officeDocument/2006/relationships/hyperlink" Target="https://monecole.fr/jeux-pour-la-classe/jeu-de-multiplication-hexit-chappetoi-en-multipliant-les-tentatives" TargetMode="External"/><Relationship Id="rId9" Type="http://schemas.openxmlformats.org/officeDocument/2006/relationships/hyperlink" Target="https://monecole.fr/jeux-pour-la-classe/jeu-de-multiplication-hexit-chappetoi-en-multipliant-les-tentatives" TargetMode="External"/><Relationship Id="rId14" Type="http://schemas.openxmlformats.org/officeDocument/2006/relationships/hyperlink" Target="https://monecole.fr/jeux-pour-la-classe/jeu-de-multiplication-hexit-chappetoi-en-multipliant-les-tentatives" TargetMode="External"/><Relationship Id="rId22" Type="http://schemas.openxmlformats.org/officeDocument/2006/relationships/hyperlink" Target="https://monecole.fr/jeux-pour-la-classe/jeu-de-multiplication-hexit-chappetoi-en-multipliant-les-tentatives" TargetMode="External"/><Relationship Id="rId27" Type="http://schemas.openxmlformats.org/officeDocument/2006/relationships/hyperlink" Target="https://monecole.fr/jeux-pour-la-classe/jeu-de-multiplication-hexit-chappetoi-en-multipliant-les-tentatives" TargetMode="External"/><Relationship Id="rId30" Type="http://schemas.openxmlformats.org/officeDocument/2006/relationships/hyperlink" Target="http://lutinbazar.fr/qui-a-le-plus-grand-territoire-jeu-sur-la-multiplication/" TargetMode="External"/><Relationship Id="rId35" Type="http://schemas.openxmlformats.org/officeDocument/2006/relationships/hyperlink" Target="http://lutinbazar.fr/qui-a-le-plus-grand-territoire-jeu-sur-la-multiplication/" TargetMode="External"/><Relationship Id="rId43" Type="http://schemas.openxmlformats.org/officeDocument/2006/relationships/hyperlink" Target="http://lutinbazar.fr/qui-a-le-plus-grand-territoire-jeu-sur-la-multiplicatio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onecole.fr/jeux-pour-la-classe/jeu-de-multiplication-hexit-chappetoi-en-multipliant-les-tentativ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5181</Characters>
  <Application>Microsoft Office Word</Application>
  <DocSecurity>0</DocSecurity>
  <Lines>43</Lines>
  <Paragraphs>12</Paragraphs>
  <ScaleCrop>false</ScaleCrop>
  <Company>Rectorat de l'Académie de Nancy-Metz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cstoehr</dc:creator>
  <cp:keywords/>
  <cp:lastModifiedBy>cstoehr</cp:lastModifiedBy>
  <cp:revision>2</cp:revision>
  <dcterms:created xsi:type="dcterms:W3CDTF">2017-01-11T08:00:00Z</dcterms:created>
  <dcterms:modified xsi:type="dcterms:W3CDTF">2017-01-11T08:00:00Z</dcterms:modified>
</cp:coreProperties>
</file>