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B9" w:rsidRPr="001766B9" w:rsidRDefault="001766B9" w:rsidP="001766B9">
      <w:pPr>
        <w:jc w:val="center"/>
        <w:rPr>
          <w:rFonts w:ascii="IsonormD" w:hAnsi="IsonormD"/>
          <w:b/>
          <w:sz w:val="40"/>
          <w:szCs w:val="40"/>
          <w:u w:val="single"/>
        </w:rPr>
      </w:pPr>
      <w:r w:rsidRPr="001766B9">
        <w:rPr>
          <w:rFonts w:ascii="IsonormD" w:hAnsi="IsonormD"/>
          <w:b/>
          <w:sz w:val="40"/>
          <w:szCs w:val="40"/>
          <w:u w:val="single"/>
        </w:rPr>
        <w:t xml:space="preserve">A.P.S : Chute de toboggan </w:t>
      </w:r>
    </w:p>
    <w:p w:rsidR="001766B9" w:rsidRDefault="001766B9" w:rsidP="001766B9">
      <w:pPr>
        <w:jc w:val="center"/>
        <w:rPr>
          <w:rFonts w:ascii="IsonormD" w:hAnsi="IsonormD"/>
          <w:sz w:val="40"/>
          <w:szCs w:val="40"/>
        </w:rPr>
      </w:pPr>
      <w:r>
        <w:rPr>
          <w:rFonts w:ascii="IsonormD" w:hAnsi="IsonormD"/>
          <w:sz w:val="40"/>
          <w:szCs w:val="40"/>
        </w:rPr>
        <w:t>Cycle 2</w:t>
      </w:r>
    </w:p>
    <w:p w:rsidR="001766B9" w:rsidRDefault="001766B9" w:rsidP="001766B9">
      <w:pPr>
        <w:rPr>
          <w:rFonts w:ascii="IsonormD" w:hAnsi="IsonormD"/>
          <w:b/>
          <w:sz w:val="28"/>
          <w:szCs w:val="28"/>
          <w:u w:val="single"/>
        </w:rPr>
      </w:pPr>
      <w:r w:rsidRPr="001766B9">
        <w:rPr>
          <w:rFonts w:ascii="IsonormD" w:hAnsi="IsonormD"/>
          <w:b/>
          <w:sz w:val="28"/>
          <w:szCs w:val="28"/>
          <w:u w:val="single"/>
        </w:rPr>
        <w:t>Objectifs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 w:rsidRPr="001766B9">
        <w:rPr>
          <w:rFonts w:ascii="IsonormD" w:hAnsi="IsonormD"/>
          <w:sz w:val="28"/>
          <w:szCs w:val="28"/>
        </w:rPr>
        <w:t>Alerter</w:t>
      </w:r>
      <w:r>
        <w:rPr>
          <w:rFonts w:ascii="IsonormD" w:hAnsi="IsonormD"/>
          <w:sz w:val="28"/>
          <w:szCs w:val="28"/>
        </w:rPr>
        <w:t xml:space="preserve"> en interpellant un adulte du parc.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Connaître les parties du corps.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S’exprimer de manière audible.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766B9" w:rsidRPr="001766B9" w:rsidRDefault="001766B9" w:rsidP="001766B9">
      <w:pPr>
        <w:rPr>
          <w:rFonts w:ascii="IsonormD" w:hAnsi="IsonormD"/>
          <w:b/>
          <w:sz w:val="28"/>
          <w:szCs w:val="28"/>
          <w:u w:val="single"/>
        </w:rPr>
      </w:pPr>
      <w:r w:rsidRPr="001766B9">
        <w:rPr>
          <w:rFonts w:ascii="IsonormD" w:hAnsi="IsonormD"/>
          <w:b/>
          <w:sz w:val="28"/>
          <w:szCs w:val="28"/>
          <w:u w:val="single"/>
        </w:rPr>
        <w:t xml:space="preserve">But 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Etre capable d’alerter correctement un adulte face à un enfant blessé.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Etre capable de décrire une situation en répondant à des questions.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Etre capable de situer un endroit.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Etre capable de nommer la partie blessée.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766B9" w:rsidRPr="001766B9" w:rsidRDefault="001766B9" w:rsidP="001766B9">
      <w:pPr>
        <w:spacing w:after="0" w:line="276" w:lineRule="auto"/>
        <w:rPr>
          <w:rFonts w:ascii="IsonormD" w:hAnsi="IsonormD"/>
          <w:b/>
          <w:sz w:val="28"/>
          <w:szCs w:val="28"/>
          <w:u w:val="single"/>
        </w:rPr>
      </w:pPr>
      <w:r w:rsidRPr="001766B9">
        <w:rPr>
          <w:rFonts w:ascii="IsonormD" w:hAnsi="IsonormD"/>
          <w:b/>
          <w:sz w:val="28"/>
          <w:szCs w:val="28"/>
          <w:u w:val="single"/>
        </w:rPr>
        <w:t>Dispositif / Aménagement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Prévoir une sortie au parc 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sym w:font="Symbol" w:char="F0AE"/>
      </w:r>
      <w:r>
        <w:rPr>
          <w:rFonts w:ascii="IsonormD" w:hAnsi="IsonormD"/>
          <w:sz w:val="28"/>
          <w:szCs w:val="28"/>
        </w:rPr>
        <w:t xml:space="preserve">  </w:t>
      </w:r>
      <w:proofErr w:type="gramStart"/>
      <w:r>
        <w:rPr>
          <w:rFonts w:ascii="IsonormD" w:hAnsi="IsonormD"/>
          <w:sz w:val="28"/>
          <w:szCs w:val="28"/>
        </w:rPr>
        <w:t>un</w:t>
      </w:r>
      <w:proofErr w:type="gramEnd"/>
      <w:r>
        <w:rPr>
          <w:rFonts w:ascii="IsonormD" w:hAnsi="IsonormD"/>
          <w:sz w:val="28"/>
          <w:szCs w:val="28"/>
        </w:rPr>
        <w:t xml:space="preserve"> enfant désigné va mimer une chute de toboggan.</w:t>
      </w:r>
      <w:r w:rsidR="001929B4">
        <w:rPr>
          <w:rFonts w:ascii="IsonormD" w:hAnsi="IsonormD"/>
          <w:sz w:val="28"/>
          <w:szCs w:val="28"/>
        </w:rPr>
        <w:t xml:space="preserve"> </w:t>
      </w:r>
      <w:r>
        <w:rPr>
          <w:rFonts w:ascii="IsonormD" w:hAnsi="IsonormD"/>
          <w:sz w:val="28"/>
          <w:szCs w:val="28"/>
        </w:rPr>
        <w:t>(</w:t>
      </w:r>
      <w:proofErr w:type="gramStart"/>
      <w:r>
        <w:rPr>
          <w:rFonts w:ascii="IsonormD" w:hAnsi="IsonormD"/>
          <w:sz w:val="28"/>
          <w:szCs w:val="28"/>
        </w:rPr>
        <w:t>mise</w:t>
      </w:r>
      <w:proofErr w:type="gramEnd"/>
      <w:r>
        <w:rPr>
          <w:rFonts w:ascii="IsonormD" w:hAnsi="IsonormD"/>
          <w:sz w:val="28"/>
          <w:szCs w:val="28"/>
        </w:rPr>
        <w:t xml:space="preserve"> en scène par la maîtresse)</w:t>
      </w:r>
    </w:p>
    <w:p w:rsidR="001766B9" w:rsidRDefault="001766B9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sym w:font="Symbol" w:char="F0AE"/>
      </w:r>
      <w:r>
        <w:rPr>
          <w:rFonts w:ascii="IsonormD" w:hAnsi="IsonormD"/>
          <w:sz w:val="28"/>
          <w:szCs w:val="28"/>
        </w:rPr>
        <w:t xml:space="preserve"> Mettre les enfants par 3</w:t>
      </w:r>
      <w:r w:rsidR="001929B4">
        <w:rPr>
          <w:rFonts w:ascii="IsonormD" w:hAnsi="IsonormD"/>
          <w:sz w:val="28"/>
          <w:szCs w:val="28"/>
        </w:rPr>
        <w:t> :</w:t>
      </w:r>
      <w:r w:rsidR="001929B4">
        <w:rPr>
          <w:rFonts w:ascii="IsonormD" w:hAnsi="IsonormD"/>
          <w:sz w:val="28"/>
          <w:szCs w:val="28"/>
        </w:rPr>
        <w:tab/>
      </w:r>
      <w:proofErr w:type="gramStart"/>
      <w:r w:rsidR="001929B4">
        <w:rPr>
          <w:rFonts w:ascii="IsonormD" w:hAnsi="IsonormD"/>
          <w:sz w:val="28"/>
          <w:szCs w:val="28"/>
        </w:rPr>
        <w:t>un joue</w:t>
      </w:r>
      <w:proofErr w:type="gramEnd"/>
      <w:r w:rsidR="001929B4">
        <w:rPr>
          <w:rFonts w:ascii="IsonormD" w:hAnsi="IsonormD"/>
          <w:sz w:val="28"/>
          <w:szCs w:val="28"/>
        </w:rPr>
        <w:t xml:space="preserve"> le passant (voir questionnaire)</w:t>
      </w:r>
    </w:p>
    <w:p w:rsidR="001929B4" w:rsidRDefault="001929B4" w:rsidP="001929B4">
      <w:pPr>
        <w:spacing w:after="0" w:line="276" w:lineRule="auto"/>
        <w:ind w:left="2832" w:firstLine="708"/>
        <w:rPr>
          <w:rFonts w:ascii="IsonormD" w:hAnsi="IsonormD"/>
          <w:sz w:val="28"/>
          <w:szCs w:val="28"/>
        </w:rPr>
      </w:pPr>
      <w:proofErr w:type="gramStart"/>
      <w:r>
        <w:rPr>
          <w:rFonts w:ascii="IsonormD" w:hAnsi="IsonormD"/>
          <w:sz w:val="28"/>
          <w:szCs w:val="28"/>
        </w:rPr>
        <w:t>un</w:t>
      </w:r>
      <w:proofErr w:type="gramEnd"/>
      <w:r>
        <w:rPr>
          <w:rFonts w:ascii="IsonormD" w:hAnsi="IsonormD"/>
          <w:sz w:val="28"/>
          <w:szCs w:val="28"/>
        </w:rPr>
        <w:t xml:space="preserve"> autre l’enfant qui alerte</w:t>
      </w:r>
    </w:p>
    <w:p w:rsidR="001929B4" w:rsidRDefault="001929B4" w:rsidP="001929B4">
      <w:pPr>
        <w:spacing w:after="0" w:line="276" w:lineRule="auto"/>
        <w:ind w:left="2832" w:firstLine="708"/>
        <w:rPr>
          <w:rFonts w:ascii="IsonormD" w:hAnsi="IsonormD"/>
          <w:sz w:val="28"/>
          <w:szCs w:val="28"/>
        </w:rPr>
      </w:pPr>
      <w:proofErr w:type="gramStart"/>
      <w:r>
        <w:rPr>
          <w:rFonts w:ascii="IsonormD" w:hAnsi="IsonormD"/>
          <w:sz w:val="28"/>
          <w:szCs w:val="28"/>
        </w:rPr>
        <w:t>un</w:t>
      </w:r>
      <w:proofErr w:type="gramEnd"/>
      <w:r>
        <w:rPr>
          <w:rFonts w:ascii="IsonormD" w:hAnsi="IsonormD"/>
          <w:sz w:val="28"/>
          <w:szCs w:val="28"/>
        </w:rPr>
        <w:t xml:space="preserve"> autre observe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sym w:font="Symbol" w:char="F0AE"/>
      </w:r>
      <w:r>
        <w:rPr>
          <w:rFonts w:ascii="IsonormD" w:hAnsi="IsonormD"/>
          <w:sz w:val="28"/>
          <w:szCs w:val="28"/>
        </w:rPr>
        <w:t>Rassembler les élèves et observer collectivement un groupe.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sym w:font="Symbol" w:char="F0AE"/>
      </w:r>
      <w:r w:rsidRPr="001929B4">
        <w:rPr>
          <w:rFonts w:ascii="IsonormD" w:hAnsi="IsonormD"/>
          <w:sz w:val="28"/>
          <w:szCs w:val="28"/>
          <w:u w:val="single"/>
        </w:rPr>
        <w:t>Evaluation </w:t>
      </w:r>
      <w:r>
        <w:rPr>
          <w:rFonts w:ascii="IsonormD" w:hAnsi="IsonormD"/>
          <w:sz w:val="28"/>
          <w:szCs w:val="28"/>
        </w:rPr>
        <w:t>: Répondre individuellement à un questionnaire écrit.</w:t>
      </w:r>
    </w:p>
    <w:p w:rsidR="001766B9" w:rsidRDefault="001766B9" w:rsidP="001766B9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Default="001929B4" w:rsidP="001929B4">
      <w:pPr>
        <w:spacing w:after="0" w:line="276" w:lineRule="auto"/>
        <w:rPr>
          <w:rFonts w:ascii="IsonormD" w:hAnsi="IsonormD"/>
          <w:b/>
          <w:sz w:val="28"/>
          <w:szCs w:val="28"/>
          <w:u w:val="single"/>
        </w:rPr>
      </w:pPr>
      <w:r>
        <w:rPr>
          <w:rFonts w:ascii="IsonormD" w:hAnsi="IsonormD"/>
          <w:b/>
          <w:sz w:val="28"/>
          <w:szCs w:val="28"/>
          <w:u w:val="single"/>
        </w:rPr>
        <w:t>Consigne / matériel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1. Jouer une situation donnée : voir fiche</w:t>
      </w:r>
      <w:r w:rsidR="00203C0D">
        <w:rPr>
          <w:rFonts w:ascii="IsonormD" w:hAnsi="IsonormD"/>
          <w:sz w:val="28"/>
          <w:szCs w:val="28"/>
        </w:rPr>
        <w:t>.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2. Prévoir deux foulards à mettre à l’endroit de la blessure (rouge si cela saigne et jaune si cela ne saigne pas par exemple).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3. Demander à l’enfant qui joue l’adulte lorsqu’il est au courant de la situation de dire qu’il appelle le 15.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Pr="001929B4" w:rsidRDefault="001929B4" w:rsidP="001929B4">
      <w:pPr>
        <w:spacing w:after="0" w:line="276" w:lineRule="auto"/>
        <w:rPr>
          <w:rFonts w:ascii="IsonormD" w:hAnsi="IsonormD"/>
          <w:b/>
          <w:sz w:val="28"/>
          <w:szCs w:val="28"/>
          <w:u w:val="single"/>
        </w:rPr>
      </w:pPr>
      <w:r w:rsidRPr="001929B4">
        <w:rPr>
          <w:rFonts w:ascii="IsonormD" w:hAnsi="IsonormD"/>
          <w:b/>
          <w:sz w:val="28"/>
          <w:szCs w:val="28"/>
          <w:u w:val="single"/>
        </w:rPr>
        <w:t>Critère de réussite :</w:t>
      </w: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Default="001929B4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>Etre capable de comprendre et de répondre au questionnaire. Mémoriser le 15.</w:t>
      </w:r>
    </w:p>
    <w:p w:rsidR="001929B4" w:rsidRPr="00203C0D" w:rsidRDefault="00203C0D" w:rsidP="001929B4">
      <w:pPr>
        <w:spacing w:after="0" w:line="276" w:lineRule="auto"/>
        <w:rPr>
          <w:rFonts w:ascii="IsonormD" w:hAnsi="IsonormD"/>
          <w:b/>
          <w:sz w:val="28"/>
          <w:szCs w:val="28"/>
          <w:u w:val="single"/>
        </w:rPr>
      </w:pPr>
      <w:r w:rsidRPr="00203C0D">
        <w:rPr>
          <w:rFonts w:ascii="IsonormD" w:hAnsi="IsonormD"/>
          <w:b/>
          <w:sz w:val="28"/>
          <w:szCs w:val="28"/>
          <w:u w:val="single"/>
        </w:rPr>
        <w:lastRenderedPageBreak/>
        <w:t>Situations à jouer </w:t>
      </w:r>
    </w:p>
    <w:p w:rsidR="00203C0D" w:rsidRDefault="00203C0D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D924C1" w:rsidRDefault="00D924C1" w:rsidP="00D924C1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Je suis inconscient </w:t>
      </w:r>
      <w:r>
        <w:rPr>
          <w:rFonts w:ascii="IsonormD" w:hAnsi="IsonormD"/>
          <w:sz w:val="28"/>
          <w:szCs w:val="28"/>
        </w:rPr>
        <w:t xml:space="preserve">et je </w:t>
      </w:r>
      <w:r>
        <w:rPr>
          <w:rFonts w:ascii="IsonormD" w:hAnsi="IsonormD"/>
          <w:sz w:val="28"/>
          <w:szCs w:val="28"/>
        </w:rPr>
        <w:t>ne saigne pas.</w:t>
      </w:r>
    </w:p>
    <w:p w:rsidR="00D924C1" w:rsidRDefault="00D924C1" w:rsidP="00D924C1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D924C1" w:rsidRDefault="00D924C1" w:rsidP="00D924C1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Je suis inconscient </w:t>
      </w:r>
      <w:r>
        <w:rPr>
          <w:rFonts w:ascii="IsonormD" w:hAnsi="IsonormD"/>
          <w:sz w:val="28"/>
          <w:szCs w:val="28"/>
        </w:rPr>
        <w:t>et mon</w:t>
      </w:r>
      <w:r>
        <w:rPr>
          <w:rFonts w:ascii="IsonormD" w:hAnsi="IsonormD"/>
          <w:sz w:val="28"/>
          <w:szCs w:val="28"/>
        </w:rPr>
        <w:t xml:space="preserve"> genou gauche</w:t>
      </w:r>
      <w:r>
        <w:rPr>
          <w:rFonts w:ascii="IsonormD" w:hAnsi="IsonormD"/>
          <w:sz w:val="28"/>
          <w:szCs w:val="28"/>
        </w:rPr>
        <w:t xml:space="preserve"> saigne</w:t>
      </w:r>
      <w:r>
        <w:rPr>
          <w:rFonts w:ascii="IsonormD" w:hAnsi="IsonormD"/>
          <w:sz w:val="28"/>
          <w:szCs w:val="28"/>
        </w:rPr>
        <w:t>.</w:t>
      </w:r>
    </w:p>
    <w:p w:rsidR="00D924C1" w:rsidRDefault="00D924C1" w:rsidP="00D924C1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203C0D" w:rsidRDefault="00D924C1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Je suis </w:t>
      </w:r>
      <w:r w:rsidR="00203C0D">
        <w:rPr>
          <w:rFonts w:ascii="IsonormD" w:hAnsi="IsonormD"/>
          <w:sz w:val="28"/>
          <w:szCs w:val="28"/>
        </w:rPr>
        <w:t xml:space="preserve">conscient </w:t>
      </w:r>
      <w:r>
        <w:rPr>
          <w:rFonts w:ascii="IsonormD" w:hAnsi="IsonormD"/>
          <w:sz w:val="28"/>
          <w:szCs w:val="28"/>
        </w:rPr>
        <w:t xml:space="preserve">et je </w:t>
      </w:r>
      <w:r w:rsidR="00203C0D">
        <w:rPr>
          <w:rFonts w:ascii="IsonormD" w:hAnsi="IsonormD"/>
          <w:sz w:val="28"/>
          <w:szCs w:val="28"/>
        </w:rPr>
        <w:t>ne peu</w:t>
      </w:r>
      <w:r>
        <w:rPr>
          <w:rFonts w:ascii="IsonormD" w:hAnsi="IsonormD"/>
          <w:sz w:val="28"/>
          <w:szCs w:val="28"/>
        </w:rPr>
        <w:t xml:space="preserve">x </w:t>
      </w:r>
      <w:r w:rsidR="00203C0D">
        <w:rPr>
          <w:rFonts w:ascii="IsonormD" w:hAnsi="IsonormD"/>
          <w:sz w:val="28"/>
          <w:szCs w:val="28"/>
        </w:rPr>
        <w:t>pas bouger le genou droit.</w:t>
      </w:r>
    </w:p>
    <w:p w:rsidR="00203C0D" w:rsidRDefault="00203C0D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203C0D" w:rsidRDefault="00D924C1" w:rsidP="001929B4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Je suis </w:t>
      </w:r>
      <w:r w:rsidR="00203C0D">
        <w:rPr>
          <w:rFonts w:ascii="IsonormD" w:hAnsi="IsonormD"/>
          <w:sz w:val="28"/>
          <w:szCs w:val="28"/>
        </w:rPr>
        <w:t xml:space="preserve">conscient </w:t>
      </w:r>
      <w:r>
        <w:rPr>
          <w:rFonts w:ascii="IsonormD" w:hAnsi="IsonormD"/>
          <w:sz w:val="28"/>
          <w:szCs w:val="28"/>
        </w:rPr>
        <w:t>et je saigne du front.</w:t>
      </w: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D924C1" w:rsidRDefault="00D924C1" w:rsidP="00D924C1">
      <w:pPr>
        <w:spacing w:after="0" w:line="276" w:lineRule="auto"/>
        <w:rPr>
          <w:rFonts w:ascii="IsonormD" w:hAnsi="IsonormD"/>
          <w:sz w:val="28"/>
          <w:szCs w:val="28"/>
        </w:rPr>
      </w:pPr>
      <w:r>
        <w:rPr>
          <w:rFonts w:ascii="IsonormD" w:hAnsi="IsonormD"/>
          <w:sz w:val="28"/>
          <w:szCs w:val="28"/>
        </w:rPr>
        <w:t xml:space="preserve">Je suis </w:t>
      </w:r>
      <w:r>
        <w:rPr>
          <w:rFonts w:ascii="IsonormD" w:hAnsi="IsonormD"/>
          <w:sz w:val="28"/>
          <w:szCs w:val="28"/>
        </w:rPr>
        <w:t>c</w:t>
      </w:r>
      <w:r>
        <w:rPr>
          <w:rFonts w:ascii="IsonormD" w:hAnsi="IsonormD"/>
          <w:sz w:val="28"/>
          <w:szCs w:val="28"/>
        </w:rPr>
        <w:t xml:space="preserve">onscient </w:t>
      </w:r>
      <w:r>
        <w:rPr>
          <w:rFonts w:ascii="IsonormD" w:hAnsi="IsonormD"/>
          <w:sz w:val="28"/>
          <w:szCs w:val="28"/>
        </w:rPr>
        <w:t>et j’ai une plaie ouverte à la cuisse droite.</w:t>
      </w:r>
      <w:bookmarkStart w:id="0" w:name="_GoBack"/>
      <w:bookmarkEnd w:id="0"/>
    </w:p>
    <w:p w:rsidR="00D924C1" w:rsidRDefault="00D924C1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94230C" w:rsidRDefault="0094230C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203C0D" w:rsidRDefault="00203C0D" w:rsidP="001929B4">
      <w:pPr>
        <w:spacing w:after="0" w:line="276" w:lineRule="auto"/>
        <w:rPr>
          <w:rFonts w:ascii="IsonormD" w:hAnsi="IsonormD"/>
          <w:sz w:val="28"/>
          <w:szCs w:val="28"/>
        </w:rPr>
      </w:pPr>
    </w:p>
    <w:p w:rsidR="001929B4" w:rsidRPr="001766B9" w:rsidRDefault="001929B4" w:rsidP="001766B9">
      <w:pPr>
        <w:spacing w:after="0" w:line="276" w:lineRule="auto"/>
        <w:rPr>
          <w:rFonts w:ascii="IsonormD" w:hAnsi="IsonormD"/>
          <w:sz w:val="28"/>
          <w:szCs w:val="28"/>
        </w:rPr>
      </w:pPr>
    </w:p>
    <w:sectPr w:rsidR="001929B4" w:rsidRPr="0017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onormD">
    <w:panose1 w:val="020F0504020504060204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9"/>
    <w:rsid w:val="001766B9"/>
    <w:rsid w:val="001929B4"/>
    <w:rsid w:val="00203C0D"/>
    <w:rsid w:val="0094230C"/>
    <w:rsid w:val="00D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BC74"/>
  <w15:chartTrackingRefBased/>
  <w15:docId w15:val="{CA87329A-B821-4DA9-96E6-6515CF56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DUPUIS</dc:creator>
  <cp:keywords/>
  <dc:description/>
  <cp:lastModifiedBy>Sylvie DUPUIS</cp:lastModifiedBy>
  <cp:revision>2</cp:revision>
  <dcterms:created xsi:type="dcterms:W3CDTF">2018-05-27T11:38:00Z</dcterms:created>
  <dcterms:modified xsi:type="dcterms:W3CDTF">2018-05-27T13:38:00Z</dcterms:modified>
</cp:coreProperties>
</file>