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10CA" w14:textId="77777777" w:rsidR="00F63976" w:rsidRPr="00B83E5C" w:rsidRDefault="00F63976" w:rsidP="00387BE0">
      <w:pPr>
        <w:spacing w:after="0"/>
        <w:jc w:val="center"/>
        <w:rPr>
          <w:rFonts w:ascii="Palatino Linotype" w:hAnsi="Palatino Linotype"/>
          <w:b/>
          <w:bCs/>
          <w:sz w:val="16"/>
          <w:szCs w:val="16"/>
        </w:rPr>
      </w:pPr>
    </w:p>
    <w:p w14:paraId="3DB68282" w14:textId="34D8004B" w:rsidR="00387BE0" w:rsidRDefault="00387BE0" w:rsidP="00387BE0">
      <w:pPr>
        <w:spacing w:after="0"/>
        <w:jc w:val="center"/>
        <w:rPr>
          <w:rFonts w:ascii="Palatino Linotype" w:hAnsi="Palatino Linotype"/>
          <w:b/>
          <w:bCs/>
          <w:sz w:val="26"/>
          <w:szCs w:val="26"/>
        </w:rPr>
      </w:pPr>
      <w:r>
        <w:rPr>
          <w:rFonts w:ascii="Palatino Linotype" w:hAnsi="Palatino Linotype"/>
          <w:b/>
          <w:bCs/>
          <w:sz w:val="26"/>
          <w:szCs w:val="26"/>
        </w:rPr>
        <w:t>En quoi ces deux documents éclairent-ils votre réflexion sur le thème au programme : « Invitation au voyage » ?</w:t>
      </w:r>
    </w:p>
    <w:p w14:paraId="6F5F7720" w14:textId="77777777" w:rsidR="00387BE0" w:rsidRDefault="00387BE0" w:rsidP="00387BE0">
      <w:pPr>
        <w:spacing w:after="0"/>
        <w:jc w:val="center"/>
        <w:rPr>
          <w:rFonts w:ascii="Palatino Linotype" w:hAnsi="Palatino Linotype"/>
          <w:b/>
          <w:bCs/>
          <w:sz w:val="26"/>
          <w:szCs w:val="26"/>
        </w:rPr>
      </w:pPr>
    </w:p>
    <w:p w14:paraId="25512C55" w14:textId="4E8C29A2" w:rsidR="00F63976" w:rsidRDefault="00F0284C" w:rsidP="00387BE0">
      <w:pPr>
        <w:spacing w:after="0"/>
        <w:jc w:val="center"/>
        <w:rPr>
          <w:rFonts w:ascii="Palatino Linotype" w:hAnsi="Palatino Linotype"/>
          <w:b/>
          <w:bCs/>
          <w:sz w:val="26"/>
          <w:szCs w:val="26"/>
        </w:rPr>
      </w:pPr>
      <w:hyperlink r:id="rId7" w:history="1">
        <w:r w:rsidR="00E1576A" w:rsidRPr="00721150">
          <w:rPr>
            <w:rFonts w:ascii="JasmineUPC" w:hAnsi="JasmineUPC" w:cs="JasmineUPC"/>
            <w:sz w:val="36"/>
            <w:szCs w:val="36"/>
          </w:rPr>
          <w:fldChar w:fldCharType="begin"/>
        </w:r>
        <w:r w:rsidR="00E1576A" w:rsidRPr="00721150">
          <w:rPr>
            <w:rFonts w:ascii="JasmineUPC" w:hAnsi="JasmineUPC" w:cs="JasmineUPC"/>
            <w:sz w:val="36"/>
            <w:szCs w:val="36"/>
          </w:rPr>
          <w:instrText xml:space="preserve"> INCLUDEPICTURE "http://brunorigolt.blog.lemonde.fr/files/2012/10/frise_fleur.jpg" \* MERGEFORMATINET </w:instrText>
        </w:r>
        <w:r w:rsidR="00E1576A" w:rsidRPr="00721150">
          <w:rPr>
            <w:rFonts w:ascii="JasmineUPC" w:hAnsi="JasmineUPC" w:cs="JasmineUPC"/>
            <w:sz w:val="36"/>
            <w:szCs w:val="36"/>
          </w:rPr>
          <w:fldChar w:fldCharType="separate"/>
        </w:r>
        <w:r>
          <w:rPr>
            <w:rFonts w:ascii="JasmineUPC" w:hAnsi="JasmineUPC" w:cs="JasmineUPC"/>
            <w:sz w:val="36"/>
            <w:szCs w:val="36"/>
          </w:rPr>
          <w:fldChar w:fldCharType="begin"/>
        </w:r>
        <w:r>
          <w:rPr>
            <w:rFonts w:ascii="JasmineUPC" w:hAnsi="JasmineUPC" w:cs="JasmineUPC"/>
            <w:sz w:val="36"/>
            <w:szCs w:val="36"/>
          </w:rPr>
          <w:instrText xml:space="preserve"> INCLUDEPICTURE  "http://brunorigolt.blog.lemonde.fr/files/2012/10/frise_fleu</w:instrText>
        </w:r>
        <w:r>
          <w:rPr>
            <w:rFonts w:ascii="JasmineUPC" w:hAnsi="JasmineUPC" w:cs="JasmineUPC"/>
            <w:sz w:val="36"/>
            <w:szCs w:val="36"/>
          </w:rPr>
          <w:instrText xml:space="preserve">r.jpg" \* MERGEFORMATINET </w:instrText>
        </w:r>
        <w:r>
          <w:rPr>
            <w:rFonts w:ascii="JasmineUPC" w:hAnsi="JasmineUPC" w:cs="JasmineUPC"/>
            <w:sz w:val="36"/>
            <w:szCs w:val="36"/>
          </w:rPr>
          <w:fldChar w:fldCharType="separate"/>
        </w:r>
        <w:r>
          <w:rPr>
            <w:rFonts w:ascii="JasmineUPC" w:hAnsi="JasmineUPC" w:cs="JasmineUPC"/>
            <w:sz w:val="36"/>
            <w:szCs w:val="36"/>
          </w:rPr>
          <w:fldChar w:fldCharType="begin"/>
        </w:r>
        <w:r>
          <w:rPr>
            <w:rFonts w:ascii="JasmineUPC" w:hAnsi="JasmineUPC" w:cs="JasmineUPC"/>
            <w:sz w:val="36"/>
            <w:szCs w:val="36"/>
          </w:rPr>
          <w:instrText xml:space="preserve"> INCLUDEPICTURE  "http://brunorigolt.blog.lemonde.fr/files/2012/10/frise_fleur.jpg" \* MERGEFORMATINET </w:instrText>
        </w:r>
        <w:r>
          <w:rPr>
            <w:rFonts w:ascii="JasmineUPC" w:hAnsi="JasmineUPC" w:cs="JasmineUPC"/>
            <w:sz w:val="36"/>
            <w:szCs w:val="36"/>
          </w:rPr>
          <w:fldChar w:fldCharType="separate"/>
        </w:r>
        <w:r>
          <w:rPr>
            <w:rFonts w:ascii="JasmineUPC" w:hAnsi="JasmineUPC" w:cs="JasmineUPC"/>
            <w:sz w:val="36"/>
            <w:szCs w:val="36"/>
          </w:rPr>
          <w:fldChar w:fldCharType="begin"/>
        </w:r>
        <w:r>
          <w:rPr>
            <w:rFonts w:ascii="JasmineUPC" w:hAnsi="JasmineUPC" w:cs="JasmineUPC"/>
            <w:sz w:val="36"/>
            <w:szCs w:val="36"/>
          </w:rPr>
          <w:instrText xml:space="preserve"> INCLUDEPICTURE  "http://brunorigolt.blog.lemonde.fr/files/2012/10/frise_fleur.jpg" \* MERGEFORMATINET </w:instrText>
        </w:r>
        <w:r>
          <w:rPr>
            <w:rFonts w:ascii="JasmineUPC" w:hAnsi="JasmineUPC" w:cs="JasmineUPC"/>
            <w:sz w:val="36"/>
            <w:szCs w:val="36"/>
          </w:rPr>
          <w:fldChar w:fldCharType="separate"/>
        </w:r>
        <w:r>
          <w:rPr>
            <w:rFonts w:ascii="JasmineUPC" w:hAnsi="JasmineUPC" w:cs="JasmineUPC"/>
            <w:sz w:val="36"/>
            <w:szCs w:val="36"/>
          </w:rPr>
          <w:fldChar w:fldCharType="begin"/>
        </w:r>
        <w:r>
          <w:rPr>
            <w:rFonts w:ascii="JasmineUPC" w:hAnsi="JasmineUPC" w:cs="JasmineUPC"/>
            <w:sz w:val="36"/>
            <w:szCs w:val="36"/>
          </w:rPr>
          <w:instrText xml:space="preserve"> </w:instrText>
        </w:r>
        <w:r>
          <w:rPr>
            <w:rFonts w:ascii="JasmineUPC" w:hAnsi="JasmineUPC" w:cs="JasmineUPC"/>
            <w:sz w:val="36"/>
            <w:szCs w:val="36"/>
          </w:rPr>
          <w:instrText>INCLUDEPICTURE  "http:/</w:instrText>
        </w:r>
        <w:r>
          <w:rPr>
            <w:rFonts w:ascii="JasmineUPC" w:hAnsi="JasmineUPC" w:cs="JasmineUPC"/>
            <w:sz w:val="36"/>
            <w:szCs w:val="36"/>
          </w:rPr>
          <w:instrText>/brunorigolt.blog.lemonde.fr/files/2012/10/frise_fleur.jpg" \* MERGEFORMATINET</w:instrText>
        </w:r>
        <w:r>
          <w:rPr>
            <w:rFonts w:ascii="JasmineUPC" w:hAnsi="JasmineUPC" w:cs="JasmineUPC"/>
            <w:sz w:val="36"/>
            <w:szCs w:val="36"/>
          </w:rPr>
          <w:instrText xml:space="preserve"> </w:instrText>
        </w:r>
        <w:r>
          <w:rPr>
            <w:rFonts w:ascii="JasmineUPC" w:hAnsi="JasmineUPC" w:cs="JasmineUPC"/>
            <w:sz w:val="36"/>
            <w:szCs w:val="36"/>
          </w:rPr>
          <w:fldChar w:fldCharType="separate"/>
        </w:r>
        <w:r>
          <w:rPr>
            <w:rFonts w:ascii="JasmineUPC" w:hAnsi="JasmineUPC" w:cs="JasmineUPC"/>
            <w:sz w:val="36"/>
            <w:szCs w:val="36"/>
          </w:rPr>
          <w:pict w14:anchorId="65FF57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47pt;height:25.5pt">
              <v:imagedata r:id="rId8" r:href="rId9"/>
            </v:shape>
          </w:pict>
        </w:r>
        <w:r>
          <w:rPr>
            <w:rFonts w:ascii="JasmineUPC" w:hAnsi="JasmineUPC" w:cs="JasmineUPC"/>
            <w:sz w:val="36"/>
            <w:szCs w:val="36"/>
          </w:rPr>
          <w:fldChar w:fldCharType="end"/>
        </w:r>
        <w:r>
          <w:rPr>
            <w:rFonts w:ascii="JasmineUPC" w:hAnsi="JasmineUPC" w:cs="JasmineUPC"/>
            <w:sz w:val="36"/>
            <w:szCs w:val="36"/>
          </w:rPr>
          <w:fldChar w:fldCharType="end"/>
        </w:r>
        <w:r>
          <w:rPr>
            <w:rFonts w:ascii="JasmineUPC" w:hAnsi="JasmineUPC" w:cs="JasmineUPC"/>
            <w:sz w:val="36"/>
            <w:szCs w:val="36"/>
          </w:rPr>
          <w:fldChar w:fldCharType="end"/>
        </w:r>
        <w:r>
          <w:rPr>
            <w:rFonts w:ascii="JasmineUPC" w:hAnsi="JasmineUPC" w:cs="JasmineUPC"/>
            <w:sz w:val="36"/>
            <w:szCs w:val="36"/>
          </w:rPr>
          <w:fldChar w:fldCharType="end"/>
        </w:r>
        <w:r w:rsidR="00E1576A" w:rsidRPr="00721150">
          <w:rPr>
            <w:rFonts w:ascii="JasmineUPC" w:hAnsi="JasmineUPC" w:cs="JasmineUPC"/>
            <w:sz w:val="36"/>
            <w:szCs w:val="36"/>
          </w:rPr>
          <w:fldChar w:fldCharType="end"/>
        </w:r>
      </w:hyperlink>
    </w:p>
    <w:p w14:paraId="4D3D3689" w14:textId="77777777" w:rsidR="00F63976" w:rsidRDefault="00F63976" w:rsidP="00387BE0">
      <w:pPr>
        <w:spacing w:after="0"/>
        <w:jc w:val="center"/>
        <w:rPr>
          <w:rFonts w:ascii="Palatino Linotype" w:hAnsi="Palatino Linotype"/>
          <w:b/>
          <w:bCs/>
          <w:sz w:val="26"/>
          <w:szCs w:val="26"/>
        </w:rPr>
      </w:pPr>
    </w:p>
    <w:p w14:paraId="495892FD" w14:textId="14C743EF" w:rsidR="00387BE0" w:rsidRDefault="00387BE0" w:rsidP="00387BE0">
      <w:pPr>
        <w:spacing w:after="0"/>
        <w:jc w:val="center"/>
        <w:rPr>
          <w:rFonts w:ascii="Palatino Linotype" w:hAnsi="Palatino Linotype"/>
          <w:b/>
          <w:bCs/>
          <w:sz w:val="26"/>
          <w:szCs w:val="26"/>
          <w:u w:val="single"/>
        </w:rPr>
      </w:pPr>
      <w:r w:rsidRPr="00387BE0">
        <w:rPr>
          <w:rFonts w:ascii="Palatino Linotype" w:hAnsi="Palatino Linotype"/>
          <w:b/>
          <w:bCs/>
          <w:sz w:val="26"/>
          <w:szCs w:val="26"/>
          <w:u w:val="single"/>
        </w:rPr>
        <w:t>TEXTE</w:t>
      </w:r>
    </w:p>
    <w:p w14:paraId="1BC1B90D" w14:textId="77777777" w:rsidR="00387BE0" w:rsidRPr="00387BE0" w:rsidRDefault="00387BE0" w:rsidP="00387BE0">
      <w:pPr>
        <w:spacing w:after="0"/>
        <w:jc w:val="center"/>
        <w:rPr>
          <w:rFonts w:ascii="Palatino Linotype" w:hAnsi="Palatino Linotype"/>
          <w:b/>
          <w:bCs/>
          <w:sz w:val="26"/>
          <w:szCs w:val="26"/>
          <w:u w:val="single"/>
        </w:rPr>
      </w:pPr>
    </w:p>
    <w:p w14:paraId="25944136" w14:textId="3C69FE96" w:rsidR="00387BE0" w:rsidRPr="00B512B0" w:rsidRDefault="00387BE0" w:rsidP="00387BE0">
      <w:pPr>
        <w:spacing w:after="0"/>
        <w:jc w:val="center"/>
        <w:rPr>
          <w:rFonts w:ascii="Palatino Linotype" w:hAnsi="Palatino Linotype"/>
          <w:b/>
          <w:bCs/>
          <w:sz w:val="26"/>
          <w:szCs w:val="26"/>
        </w:rPr>
      </w:pPr>
      <w:r w:rsidRPr="00B512B0">
        <w:rPr>
          <w:rFonts w:ascii="Palatino Linotype" w:hAnsi="Palatino Linotype"/>
          <w:b/>
          <w:bCs/>
          <w:sz w:val="26"/>
          <w:szCs w:val="26"/>
        </w:rPr>
        <w:t xml:space="preserve">Charles </w:t>
      </w:r>
      <w:proofErr w:type="gramStart"/>
      <w:r w:rsidRPr="00B512B0">
        <w:rPr>
          <w:rFonts w:ascii="Palatino Linotype" w:hAnsi="Palatino Linotype"/>
          <w:b/>
          <w:bCs/>
          <w:sz w:val="26"/>
          <w:szCs w:val="26"/>
        </w:rPr>
        <w:t xml:space="preserve">Baudelaire,  </w:t>
      </w:r>
      <w:r w:rsidRPr="00B512B0">
        <w:rPr>
          <w:rFonts w:ascii="Palatino Linotype" w:hAnsi="Palatino Linotype"/>
          <w:b/>
          <w:bCs/>
          <w:sz w:val="26"/>
          <w:szCs w:val="26"/>
          <w:u w:val="single"/>
        </w:rPr>
        <w:t>Petits</w:t>
      </w:r>
      <w:proofErr w:type="gramEnd"/>
      <w:r w:rsidRPr="00B512B0">
        <w:rPr>
          <w:rFonts w:ascii="Palatino Linotype" w:hAnsi="Palatino Linotype"/>
          <w:b/>
          <w:bCs/>
          <w:sz w:val="26"/>
          <w:szCs w:val="26"/>
          <w:u w:val="single"/>
        </w:rPr>
        <w:t xml:space="preserve"> poèmes en prose</w:t>
      </w:r>
      <w:r w:rsidRPr="00B512B0">
        <w:rPr>
          <w:rFonts w:ascii="Palatino Linotype" w:hAnsi="Palatino Linotype"/>
          <w:b/>
          <w:bCs/>
          <w:sz w:val="26"/>
          <w:szCs w:val="26"/>
        </w:rPr>
        <w:t>, 1869</w:t>
      </w:r>
    </w:p>
    <w:p w14:paraId="1FEA0EE8" w14:textId="2C5FD290" w:rsidR="00945A01" w:rsidRDefault="00945A01" w:rsidP="00B83E5C">
      <w:pPr>
        <w:spacing w:after="0"/>
        <w:jc w:val="both"/>
        <w:rPr>
          <w:rFonts w:ascii="Palatino Linotype" w:hAnsi="Palatino Linotype"/>
          <w:i/>
          <w:iCs/>
          <w:sz w:val="26"/>
          <w:szCs w:val="26"/>
        </w:rPr>
      </w:pPr>
    </w:p>
    <w:tbl>
      <w:tblPr>
        <w:tblStyle w:val="Grilledutableau"/>
        <w:tblW w:w="10065" w:type="dxa"/>
        <w:tblInd w:w="284" w:type="dxa"/>
        <w:tblLook w:val="04A0" w:firstRow="1" w:lastRow="0" w:firstColumn="1" w:lastColumn="0" w:noHBand="0" w:noVBand="1"/>
      </w:tblPr>
      <w:tblGrid>
        <w:gridCol w:w="649"/>
        <w:gridCol w:w="9416"/>
      </w:tblGrid>
      <w:tr w:rsidR="00387BE0" w14:paraId="19EBFE2E" w14:textId="77777777" w:rsidTr="00DB5A3A">
        <w:tc>
          <w:tcPr>
            <w:tcW w:w="649" w:type="dxa"/>
            <w:tcBorders>
              <w:top w:val="nil"/>
              <w:left w:val="nil"/>
              <w:bottom w:val="nil"/>
            </w:tcBorders>
          </w:tcPr>
          <w:p w14:paraId="0BB51825" w14:textId="77777777" w:rsidR="00387BE0" w:rsidRDefault="00387BE0" w:rsidP="00127E3D">
            <w:pPr>
              <w:jc w:val="center"/>
              <w:rPr>
                <w:rFonts w:ascii="Palatino Linotype" w:hAnsi="Palatino Linotype"/>
                <w:sz w:val="26"/>
                <w:szCs w:val="26"/>
              </w:rPr>
            </w:pPr>
          </w:p>
          <w:p w14:paraId="6CB30F55" w14:textId="77777777" w:rsidR="00387BE0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3D6BFE69" w14:textId="1C726C57" w:rsidR="00387BE0" w:rsidRPr="0073511B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  <w:r w:rsidRPr="0073511B">
              <w:rPr>
                <w:rFonts w:ascii="Palatino Linotype" w:hAnsi="Palatino Linotype"/>
                <w:i/>
                <w:iCs/>
                <w:sz w:val="26"/>
                <w:szCs w:val="26"/>
              </w:rPr>
              <w:t>1</w:t>
            </w:r>
          </w:p>
          <w:p w14:paraId="730BDA1C" w14:textId="77777777" w:rsidR="00387BE0" w:rsidRPr="0073511B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28BB4774" w14:textId="77777777" w:rsidR="00387BE0" w:rsidRPr="0073511B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33B0FA8B" w14:textId="77777777" w:rsidR="00387BE0" w:rsidRPr="0073511B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27887253" w14:textId="77777777" w:rsidR="00387BE0" w:rsidRPr="0073511B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  <w:r w:rsidRPr="0073511B">
              <w:rPr>
                <w:rFonts w:ascii="Palatino Linotype" w:hAnsi="Palatino Linotype"/>
                <w:i/>
                <w:iCs/>
                <w:sz w:val="26"/>
                <w:szCs w:val="26"/>
              </w:rPr>
              <w:t>5</w:t>
            </w:r>
          </w:p>
          <w:p w14:paraId="3896AD19" w14:textId="77777777" w:rsidR="00387BE0" w:rsidRPr="0073511B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077B74D9" w14:textId="77777777" w:rsidR="00387BE0" w:rsidRPr="0073511B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263E575D" w14:textId="77777777" w:rsidR="00387BE0" w:rsidRPr="0073511B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40AA5CE8" w14:textId="77777777" w:rsidR="00387BE0" w:rsidRPr="0073511B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24A9627A" w14:textId="77777777" w:rsidR="00387BE0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62BB0D1E" w14:textId="641F6D1A" w:rsidR="00387BE0" w:rsidRPr="0073511B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  <w:r w:rsidRPr="0073511B">
              <w:rPr>
                <w:rFonts w:ascii="Palatino Linotype" w:hAnsi="Palatino Linotype"/>
                <w:i/>
                <w:iCs/>
                <w:sz w:val="26"/>
                <w:szCs w:val="26"/>
              </w:rPr>
              <w:t>10</w:t>
            </w:r>
          </w:p>
          <w:p w14:paraId="3CF313C3" w14:textId="77777777" w:rsidR="00387BE0" w:rsidRPr="0073511B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5449EDD7" w14:textId="77777777" w:rsidR="00387BE0" w:rsidRPr="0073511B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33362E51" w14:textId="77777777" w:rsidR="00387BE0" w:rsidRPr="0073511B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409BB1C4" w14:textId="77777777" w:rsidR="00387BE0" w:rsidRPr="0073511B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3C2D2B7B" w14:textId="77777777" w:rsidR="00387BE0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0DFDF4EE" w14:textId="77777777" w:rsidR="00387BE0" w:rsidRDefault="00387BE0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  <w:r w:rsidRPr="0073511B">
              <w:rPr>
                <w:rFonts w:ascii="Palatino Linotype" w:hAnsi="Palatino Linotype"/>
                <w:i/>
                <w:iCs/>
                <w:sz w:val="26"/>
                <w:szCs w:val="26"/>
              </w:rPr>
              <w:t>15</w:t>
            </w:r>
          </w:p>
          <w:p w14:paraId="32A85CDD" w14:textId="77777777" w:rsidR="00945A01" w:rsidRDefault="00945A01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03521592" w14:textId="77777777" w:rsidR="00945A01" w:rsidRDefault="00945A01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75EFB967" w14:textId="77777777" w:rsidR="00945A01" w:rsidRDefault="00945A01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49A62F2A" w14:textId="77777777" w:rsidR="00945A01" w:rsidRPr="00945A01" w:rsidRDefault="00945A01" w:rsidP="00127E3D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</w:p>
          <w:p w14:paraId="5B4124D1" w14:textId="77777777" w:rsidR="00945A01" w:rsidRDefault="00945A01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51106952" w14:textId="77777777" w:rsidR="00945A01" w:rsidRDefault="00945A01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  <w:r>
              <w:rPr>
                <w:rFonts w:ascii="Palatino Linotype" w:hAnsi="Palatino Linotype"/>
                <w:i/>
                <w:iCs/>
                <w:sz w:val="26"/>
                <w:szCs w:val="26"/>
              </w:rPr>
              <w:t>20</w:t>
            </w:r>
          </w:p>
          <w:p w14:paraId="4BA33A58" w14:textId="77777777" w:rsidR="00945A01" w:rsidRDefault="00945A01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7F2D809F" w14:textId="77777777" w:rsidR="00945A01" w:rsidRDefault="00945A01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6168B91D" w14:textId="77777777" w:rsidR="00945A01" w:rsidRDefault="00945A01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52BF6696" w14:textId="77777777" w:rsidR="00945A01" w:rsidRDefault="00945A01" w:rsidP="00127E3D">
            <w:pPr>
              <w:jc w:val="center"/>
              <w:rPr>
                <w:rFonts w:ascii="Palatino Linotype" w:hAnsi="Palatino Linotype"/>
                <w:i/>
                <w:iCs/>
                <w:sz w:val="26"/>
                <w:szCs w:val="26"/>
              </w:rPr>
            </w:pPr>
          </w:p>
          <w:p w14:paraId="2FFF8BF6" w14:textId="1B6921CA" w:rsidR="00945A01" w:rsidRDefault="00945A01" w:rsidP="00945A01">
            <w:pPr>
              <w:rPr>
                <w:rFonts w:ascii="Palatino Linotype" w:hAnsi="Palatino Linotype"/>
                <w:sz w:val="26"/>
                <w:szCs w:val="26"/>
              </w:rPr>
            </w:pPr>
          </w:p>
        </w:tc>
        <w:tc>
          <w:tcPr>
            <w:tcW w:w="9416" w:type="dxa"/>
            <w:tcBorders>
              <w:top w:val="nil"/>
              <w:bottom w:val="nil"/>
              <w:right w:val="nil"/>
            </w:tcBorders>
          </w:tcPr>
          <w:p w14:paraId="79A93B73" w14:textId="084B76E1" w:rsidR="00387BE0" w:rsidRDefault="00387BE0" w:rsidP="00945A01">
            <w:pPr>
              <w:ind w:firstLine="708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B512B0">
              <w:rPr>
                <w:rFonts w:ascii="Palatino Linotype" w:hAnsi="Palatino Linotype"/>
                <w:b/>
                <w:bCs/>
                <w:sz w:val="26"/>
                <w:szCs w:val="26"/>
              </w:rPr>
              <w:t>L’invitation au voyage</w:t>
            </w:r>
          </w:p>
          <w:p w14:paraId="38CFF18C" w14:textId="77777777" w:rsidR="00387BE0" w:rsidRPr="00B512B0" w:rsidRDefault="00387BE0" w:rsidP="00127E3D">
            <w:pPr>
              <w:ind w:firstLine="708"/>
              <w:jc w:val="both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</w:p>
          <w:p w14:paraId="6C5A97DF" w14:textId="56FE1ACE" w:rsidR="00387BE0" w:rsidRDefault="00387BE0" w:rsidP="00127E3D">
            <w:pPr>
              <w:ind w:firstLine="708"/>
              <w:jc w:val="both"/>
              <w:rPr>
                <w:rFonts w:ascii="Palatino Linotype" w:hAnsi="Palatino Linotype"/>
                <w:sz w:val="26"/>
                <w:szCs w:val="26"/>
              </w:rPr>
            </w:pPr>
            <w:r w:rsidRPr="00E223F6">
              <w:rPr>
                <w:rFonts w:ascii="Palatino Linotype" w:hAnsi="Palatino Linotype"/>
                <w:sz w:val="26"/>
                <w:szCs w:val="26"/>
              </w:rPr>
              <w:t>Il est un pays superbe, un pays de Cocagne</w:t>
            </w:r>
            <w:r w:rsidR="00B83E5C" w:rsidRPr="00B83E5C">
              <w:rPr>
                <w:rStyle w:val="Appelnotedebasdep"/>
                <w:rFonts w:ascii="Palatino Linotype" w:hAnsi="Palatino Linotype"/>
                <w:b/>
                <w:bCs/>
                <w:sz w:val="28"/>
                <w:szCs w:val="28"/>
              </w:rPr>
              <w:footnoteReference w:id="1"/>
            </w:r>
            <w:r w:rsidRPr="00E223F6">
              <w:rPr>
                <w:rFonts w:ascii="Palatino Linotype" w:hAnsi="Palatino Linotype"/>
                <w:sz w:val="26"/>
                <w:szCs w:val="26"/>
              </w:rPr>
              <w:t>, dit-on, que je rêve de visiter avec une vieille</w:t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</w:t>
            </w:r>
            <w:r w:rsidRPr="00E223F6">
              <w:rPr>
                <w:rFonts w:ascii="Palatino Linotype" w:hAnsi="Palatino Linotype"/>
                <w:sz w:val="26"/>
                <w:szCs w:val="26"/>
              </w:rPr>
              <w:t>amie. Pays singulier, noyé dans les brumes de notre Nord, et qu'on pourrait appeler l’orient de notre Occident, la Chine de l’Europe, tant la chaude et capricieuse fantaisie s</w:t>
            </w:r>
            <w:r w:rsidR="00945A01">
              <w:rPr>
                <w:rFonts w:ascii="Palatino Linotype" w:hAnsi="Palatino Linotype"/>
                <w:sz w:val="26"/>
                <w:szCs w:val="26"/>
              </w:rPr>
              <w:t>’</w:t>
            </w:r>
            <w:r w:rsidRPr="00E223F6">
              <w:rPr>
                <w:rFonts w:ascii="Palatino Linotype" w:hAnsi="Palatino Linotype"/>
                <w:sz w:val="26"/>
                <w:szCs w:val="26"/>
              </w:rPr>
              <w:t xml:space="preserve">y est donné carrière, tant elle l’a patiemment et opiniâtrement illustré de ses savantes et délicates végétations.  </w:t>
            </w:r>
          </w:p>
          <w:p w14:paraId="7F9A78F6" w14:textId="77777777" w:rsidR="00387BE0" w:rsidRPr="00E223F6" w:rsidRDefault="00387BE0" w:rsidP="00127E3D">
            <w:pPr>
              <w:ind w:firstLine="708"/>
              <w:jc w:val="both"/>
              <w:rPr>
                <w:rFonts w:ascii="Palatino Linotype" w:hAnsi="Palatino Linotype"/>
                <w:sz w:val="26"/>
                <w:szCs w:val="26"/>
              </w:rPr>
            </w:pPr>
          </w:p>
          <w:p w14:paraId="6A8131D5" w14:textId="77777777" w:rsidR="00387BE0" w:rsidRDefault="00387BE0" w:rsidP="00127E3D">
            <w:pPr>
              <w:ind w:firstLine="708"/>
              <w:jc w:val="both"/>
              <w:rPr>
                <w:rFonts w:ascii="Palatino Linotype" w:hAnsi="Palatino Linotype"/>
                <w:sz w:val="26"/>
                <w:szCs w:val="26"/>
              </w:rPr>
            </w:pPr>
            <w:r w:rsidRPr="00E223F6">
              <w:rPr>
                <w:rFonts w:ascii="Palatino Linotype" w:hAnsi="Palatino Linotype"/>
                <w:sz w:val="26"/>
                <w:szCs w:val="26"/>
              </w:rPr>
              <w:t xml:space="preserve">Un vrai pays de Cocagne, où tout est beau, riche, tranquille, honnête ; où le luxe a plaisir à se mirer dans l’ordre ; où la vie est grasse et douce à respirer ; d’où le désordre, la turbulence et l’imprévu sont exclus ; où le bonheur est marié au silence ; où la cuisine elle-même est poétique, grasse et excitante à la fois, où tout vous ressemble, mon cher ange.  </w:t>
            </w:r>
          </w:p>
          <w:p w14:paraId="05D80453" w14:textId="77777777" w:rsidR="00387BE0" w:rsidRPr="00E223F6" w:rsidRDefault="00387BE0" w:rsidP="00127E3D">
            <w:pPr>
              <w:ind w:firstLine="708"/>
              <w:jc w:val="both"/>
              <w:rPr>
                <w:rFonts w:ascii="Palatino Linotype" w:hAnsi="Palatino Linotype"/>
                <w:sz w:val="26"/>
                <w:szCs w:val="26"/>
              </w:rPr>
            </w:pPr>
          </w:p>
          <w:p w14:paraId="2FBB3D52" w14:textId="18167C74" w:rsidR="00945A01" w:rsidRDefault="00387BE0" w:rsidP="00945A01">
            <w:pPr>
              <w:ind w:firstLine="708"/>
              <w:jc w:val="both"/>
              <w:rPr>
                <w:rFonts w:ascii="Palatino Linotype" w:hAnsi="Palatino Linotype"/>
                <w:sz w:val="26"/>
                <w:szCs w:val="26"/>
              </w:rPr>
            </w:pPr>
            <w:r w:rsidRPr="00E223F6">
              <w:rPr>
                <w:rFonts w:ascii="Palatino Linotype" w:hAnsi="Palatino Linotype"/>
                <w:sz w:val="26"/>
                <w:szCs w:val="26"/>
              </w:rPr>
              <w:t>Tu connais cette maladie fiévreuse qui s</w:t>
            </w:r>
            <w:r w:rsidR="00917128">
              <w:rPr>
                <w:rFonts w:ascii="Palatino Linotype" w:hAnsi="Palatino Linotype"/>
                <w:sz w:val="26"/>
                <w:szCs w:val="26"/>
              </w:rPr>
              <w:t>’</w:t>
            </w:r>
            <w:r w:rsidRPr="00E223F6">
              <w:rPr>
                <w:rFonts w:ascii="Palatino Linotype" w:hAnsi="Palatino Linotype"/>
                <w:sz w:val="26"/>
                <w:szCs w:val="26"/>
              </w:rPr>
              <w:t>empare de nous dans les froides misères, cette nostalgie du pays qu’on ignore, cette angoisse de la curiosité ?  Il est une contrée qui te ressemble, où tout est beau, riche, tranquille et honnête, où la fantaisie a bâti et décoré une Chine occidentale, où la vie est douce à respirer, où le bonheur est marié au silence. C</w:t>
            </w:r>
            <w:r w:rsidR="00945A01">
              <w:rPr>
                <w:rFonts w:ascii="Palatino Linotype" w:hAnsi="Palatino Linotype"/>
                <w:sz w:val="26"/>
                <w:szCs w:val="26"/>
              </w:rPr>
              <w:t>’</w:t>
            </w:r>
            <w:r w:rsidRPr="00E223F6">
              <w:rPr>
                <w:rFonts w:ascii="Palatino Linotype" w:hAnsi="Palatino Linotype"/>
                <w:sz w:val="26"/>
                <w:szCs w:val="26"/>
              </w:rPr>
              <w:t>est là qu</w:t>
            </w:r>
            <w:r w:rsidR="00945A01">
              <w:rPr>
                <w:rFonts w:ascii="Palatino Linotype" w:hAnsi="Palatino Linotype"/>
                <w:sz w:val="26"/>
                <w:szCs w:val="26"/>
              </w:rPr>
              <w:t>’</w:t>
            </w:r>
            <w:r w:rsidRPr="00E223F6">
              <w:rPr>
                <w:rFonts w:ascii="Palatino Linotype" w:hAnsi="Palatino Linotype"/>
                <w:sz w:val="26"/>
                <w:szCs w:val="26"/>
              </w:rPr>
              <w:t>il faut aller vivre, c</w:t>
            </w:r>
            <w:r w:rsidR="00945A01">
              <w:rPr>
                <w:rFonts w:ascii="Palatino Linotype" w:hAnsi="Palatino Linotype"/>
                <w:sz w:val="26"/>
                <w:szCs w:val="26"/>
              </w:rPr>
              <w:t>’</w:t>
            </w:r>
            <w:r w:rsidRPr="00E223F6">
              <w:rPr>
                <w:rFonts w:ascii="Palatino Linotype" w:hAnsi="Palatino Linotype"/>
                <w:sz w:val="26"/>
                <w:szCs w:val="26"/>
              </w:rPr>
              <w:t>est là qu</w:t>
            </w:r>
            <w:r w:rsidR="00945A01">
              <w:rPr>
                <w:rFonts w:ascii="Palatino Linotype" w:hAnsi="Palatino Linotype"/>
                <w:sz w:val="26"/>
                <w:szCs w:val="26"/>
              </w:rPr>
              <w:t>’</w:t>
            </w:r>
            <w:r w:rsidRPr="00E223F6">
              <w:rPr>
                <w:rFonts w:ascii="Palatino Linotype" w:hAnsi="Palatino Linotype"/>
                <w:sz w:val="26"/>
                <w:szCs w:val="26"/>
              </w:rPr>
              <w:t xml:space="preserve">il faut aller mourir !  </w:t>
            </w:r>
          </w:p>
          <w:p w14:paraId="63C1997C" w14:textId="77777777" w:rsidR="00945A01" w:rsidRDefault="00945A01" w:rsidP="00945A01">
            <w:pPr>
              <w:ind w:firstLine="708"/>
              <w:jc w:val="both"/>
            </w:pPr>
          </w:p>
          <w:p w14:paraId="3479D087" w14:textId="77777777" w:rsidR="00945A01" w:rsidRPr="00945A01" w:rsidRDefault="00945A01" w:rsidP="00945A01">
            <w:pPr>
              <w:ind w:firstLine="708"/>
              <w:jc w:val="both"/>
              <w:rPr>
                <w:rFonts w:ascii="Palatino Linotype" w:hAnsi="Palatino Linotype"/>
                <w:sz w:val="26"/>
                <w:szCs w:val="26"/>
              </w:rPr>
            </w:pPr>
            <w:r w:rsidRPr="00945A01">
              <w:rPr>
                <w:rFonts w:ascii="Palatino Linotype" w:hAnsi="Palatino Linotype"/>
                <w:sz w:val="26"/>
                <w:szCs w:val="26"/>
              </w:rPr>
              <w:t>Oui, c’est là qu’il faut aller respirer, rêver et allonger les heures par l’infini des sensations. Un musicien a écrit l’</w:t>
            </w:r>
            <w:r w:rsidRPr="00945A01">
              <w:rPr>
                <w:rFonts w:ascii="Palatino Linotype" w:hAnsi="Palatino Linotype"/>
                <w:i/>
                <w:iCs/>
                <w:sz w:val="26"/>
                <w:szCs w:val="26"/>
              </w:rPr>
              <w:t>Invitation à la valse ;</w:t>
            </w:r>
            <w:r w:rsidRPr="00945A01">
              <w:rPr>
                <w:rFonts w:ascii="Palatino Linotype" w:hAnsi="Palatino Linotype"/>
                <w:sz w:val="26"/>
                <w:szCs w:val="26"/>
              </w:rPr>
              <w:t xml:space="preserve"> quel est celui qui composera l’</w:t>
            </w:r>
            <w:r w:rsidRPr="00945A01">
              <w:rPr>
                <w:rFonts w:ascii="Palatino Linotype" w:hAnsi="Palatino Linotype"/>
                <w:i/>
                <w:iCs/>
                <w:sz w:val="26"/>
                <w:szCs w:val="26"/>
              </w:rPr>
              <w:t>Invitation au voyage,</w:t>
            </w:r>
            <w:r w:rsidRPr="00945A01">
              <w:rPr>
                <w:rFonts w:ascii="Palatino Linotype" w:hAnsi="Palatino Linotype"/>
                <w:sz w:val="26"/>
                <w:szCs w:val="26"/>
              </w:rPr>
              <w:t xml:space="preserve"> qu’on puisse offrir à la femme aimée, à la sœur d’élection ? </w:t>
            </w:r>
          </w:p>
          <w:p w14:paraId="2EE6E03A" w14:textId="77777777" w:rsidR="00945A01" w:rsidRPr="00945A01" w:rsidRDefault="00945A01" w:rsidP="00945A01">
            <w:pPr>
              <w:ind w:firstLine="708"/>
              <w:jc w:val="both"/>
              <w:rPr>
                <w:rFonts w:ascii="Palatino Linotype" w:hAnsi="Palatino Linotype"/>
                <w:sz w:val="26"/>
                <w:szCs w:val="26"/>
              </w:rPr>
            </w:pPr>
          </w:p>
          <w:p w14:paraId="66977734" w14:textId="635B5518" w:rsidR="00945A01" w:rsidRPr="00945A01" w:rsidRDefault="00945A01" w:rsidP="00945A01">
            <w:pPr>
              <w:ind w:firstLine="708"/>
              <w:jc w:val="both"/>
              <w:rPr>
                <w:rFonts w:ascii="Palatino Linotype" w:hAnsi="Palatino Linotype"/>
                <w:sz w:val="26"/>
                <w:szCs w:val="26"/>
              </w:rPr>
            </w:pPr>
            <w:r w:rsidRPr="00945A01">
              <w:rPr>
                <w:rFonts w:ascii="Palatino Linotype" w:hAnsi="Palatino Linotype"/>
                <w:sz w:val="26"/>
                <w:szCs w:val="26"/>
              </w:rPr>
              <w:t>Oui, c’est dans cette atmosphère qu’il ferait bon vivre, — là-bas, où les heures plus lentes contiennent plus de pensées, où les horloges sonnent le bonheur avec une plus profonde et plus significative solennité</w:t>
            </w:r>
            <w:r w:rsidR="00B83E5C" w:rsidRPr="00B83E5C">
              <w:rPr>
                <w:rStyle w:val="Appelnotedebasdep"/>
                <w:rFonts w:ascii="Palatino Linotype" w:hAnsi="Palatino Linotype"/>
                <w:b/>
                <w:bCs/>
                <w:sz w:val="28"/>
                <w:szCs w:val="28"/>
              </w:rPr>
              <w:footnoteReference w:id="2"/>
            </w:r>
            <w:r>
              <w:rPr>
                <w:rFonts w:ascii="Palatino Linotype" w:hAnsi="Palatino Linotype"/>
                <w:sz w:val="26"/>
                <w:szCs w:val="26"/>
              </w:rPr>
              <w:t xml:space="preserve"> […]</w:t>
            </w:r>
          </w:p>
          <w:p w14:paraId="20FF96DE" w14:textId="77777777" w:rsidR="00945A01" w:rsidRDefault="00945A01" w:rsidP="00945A01">
            <w:pPr>
              <w:rPr>
                <w:rFonts w:ascii="Palatino Linotype" w:hAnsi="Palatino Linotype"/>
                <w:sz w:val="26"/>
                <w:szCs w:val="26"/>
              </w:rPr>
            </w:pPr>
          </w:p>
          <w:p w14:paraId="06F9F0DD" w14:textId="77777777" w:rsidR="00945A01" w:rsidRDefault="00387BE0" w:rsidP="00127E3D">
            <w:pPr>
              <w:jc w:val="right"/>
              <w:rPr>
                <w:rFonts w:ascii="Palatino Linotype" w:hAnsi="Palatino Linotype"/>
                <w:sz w:val="26"/>
                <w:szCs w:val="26"/>
              </w:rPr>
            </w:pPr>
            <w:r w:rsidRPr="00E223F6">
              <w:rPr>
                <w:rFonts w:ascii="Palatino Linotype" w:hAnsi="Palatino Linotype"/>
                <w:sz w:val="26"/>
                <w:szCs w:val="26"/>
              </w:rPr>
              <w:t xml:space="preserve">Charles BAUDELAIRE, « </w:t>
            </w:r>
            <w:r w:rsidRPr="00E223F6">
              <w:rPr>
                <w:rFonts w:ascii="Palatino Linotype" w:hAnsi="Palatino Linotype"/>
                <w:i/>
                <w:iCs/>
                <w:sz w:val="26"/>
                <w:szCs w:val="26"/>
              </w:rPr>
              <w:t>L’invitation au voyage</w:t>
            </w:r>
            <w:r w:rsidRPr="00E223F6">
              <w:rPr>
                <w:rFonts w:ascii="Palatino Linotype" w:hAnsi="Palatino Linotype"/>
                <w:sz w:val="26"/>
                <w:szCs w:val="26"/>
              </w:rPr>
              <w:t xml:space="preserve"> » (extrait), </w:t>
            </w:r>
          </w:p>
          <w:p w14:paraId="4A14C590" w14:textId="2B4B68A3" w:rsidR="00387BE0" w:rsidRDefault="00387BE0" w:rsidP="00127E3D">
            <w:pPr>
              <w:jc w:val="right"/>
              <w:rPr>
                <w:rFonts w:ascii="Palatino Linotype" w:hAnsi="Palatino Linotype"/>
                <w:sz w:val="26"/>
                <w:szCs w:val="26"/>
              </w:rPr>
            </w:pPr>
            <w:r w:rsidRPr="00B512B0">
              <w:rPr>
                <w:rFonts w:ascii="Palatino Linotype" w:hAnsi="Palatino Linotype"/>
                <w:sz w:val="26"/>
                <w:szCs w:val="26"/>
                <w:u w:val="single"/>
              </w:rPr>
              <w:t>Petits Poèmes en prose</w:t>
            </w:r>
            <w:r w:rsidRPr="00E223F6">
              <w:rPr>
                <w:rFonts w:ascii="Palatino Linotype" w:hAnsi="Palatino Linotype"/>
                <w:sz w:val="26"/>
                <w:szCs w:val="26"/>
              </w:rPr>
              <w:t>, 1869</w:t>
            </w:r>
          </w:p>
        </w:tc>
      </w:tr>
    </w:tbl>
    <w:p w14:paraId="2AE851F3" w14:textId="77777777" w:rsidR="00387BE0" w:rsidRDefault="00387BE0" w:rsidP="00945A01">
      <w:pPr>
        <w:rPr>
          <w:rFonts w:ascii="Palatino Linotype" w:hAnsi="Palatino Linotype"/>
          <w:b/>
          <w:bCs/>
          <w:sz w:val="26"/>
          <w:szCs w:val="26"/>
        </w:rPr>
      </w:pPr>
    </w:p>
    <w:p w14:paraId="6CAE7B50" w14:textId="47A6D4F9" w:rsidR="00387BE0" w:rsidRDefault="00387BE0" w:rsidP="00387BE0">
      <w:pPr>
        <w:jc w:val="center"/>
        <w:rPr>
          <w:rFonts w:ascii="Palatino Linotype" w:hAnsi="Palatino Linotype"/>
          <w:b/>
          <w:bCs/>
          <w:sz w:val="26"/>
          <w:szCs w:val="26"/>
        </w:rPr>
      </w:pPr>
      <w:r w:rsidRPr="00387BE0">
        <w:rPr>
          <w:rFonts w:ascii="Palatino Linotype" w:hAnsi="Palatino Linotype"/>
          <w:b/>
          <w:bCs/>
          <w:sz w:val="26"/>
          <w:szCs w:val="26"/>
          <w:u w:val="single"/>
        </w:rPr>
        <w:t>IMAGE</w:t>
      </w:r>
    </w:p>
    <w:p w14:paraId="49738591" w14:textId="77777777" w:rsidR="00945A01" w:rsidRDefault="00945A01" w:rsidP="00945A01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06BD5485" w14:textId="77777777" w:rsidR="00945A01" w:rsidRPr="009943EE" w:rsidRDefault="00945A01" w:rsidP="00945A01">
      <w:pPr>
        <w:spacing w:after="0"/>
        <w:jc w:val="center"/>
        <w:rPr>
          <w:rFonts w:ascii="Palatino Linotype" w:hAnsi="Palatino Linotype"/>
          <w:b/>
          <w:bCs/>
          <w:sz w:val="26"/>
          <w:szCs w:val="26"/>
        </w:rPr>
      </w:pPr>
    </w:p>
    <w:p w14:paraId="11C612A1" w14:textId="6FD7DF85" w:rsidR="00387BE0" w:rsidRPr="009943EE" w:rsidRDefault="00945A01" w:rsidP="00945A01">
      <w:pPr>
        <w:spacing w:after="0"/>
        <w:jc w:val="center"/>
        <w:rPr>
          <w:rFonts w:ascii="Palatino Linotype" w:hAnsi="Palatino Linotype"/>
          <w:sz w:val="26"/>
          <w:szCs w:val="26"/>
        </w:rPr>
      </w:pPr>
      <w:r w:rsidRPr="009943EE">
        <w:rPr>
          <w:rFonts w:ascii="Palatino Linotype" w:hAnsi="Palatino Linotype"/>
          <w:b/>
          <w:bCs/>
          <w:sz w:val="26"/>
          <w:szCs w:val="26"/>
        </w:rPr>
        <w:t>Théodore CHASSÉRIAU (1819-1856)</w:t>
      </w:r>
    </w:p>
    <w:p w14:paraId="2E59ACD5" w14:textId="0C918683" w:rsidR="00945A01" w:rsidRPr="009943EE" w:rsidRDefault="00945A01" w:rsidP="00945A01">
      <w:pPr>
        <w:spacing w:after="0"/>
        <w:jc w:val="center"/>
        <w:rPr>
          <w:rFonts w:ascii="Palatino Linotype" w:hAnsi="Palatino Linotype"/>
          <w:b/>
          <w:bCs/>
          <w:sz w:val="26"/>
          <w:szCs w:val="26"/>
        </w:rPr>
      </w:pPr>
      <w:r w:rsidRPr="009943EE">
        <w:rPr>
          <w:rFonts w:ascii="Palatino Linotype" w:hAnsi="Palatino Linotype"/>
          <w:b/>
          <w:bCs/>
          <w:i/>
          <w:iCs/>
          <w:sz w:val="26"/>
          <w:szCs w:val="26"/>
        </w:rPr>
        <w:t>Jeune fille mauresque assise dans un riche intérieur</w:t>
      </w:r>
      <w:r w:rsidRPr="009943EE">
        <w:rPr>
          <w:rFonts w:ascii="Palatino Linotype" w:hAnsi="Palatino Linotype"/>
          <w:b/>
          <w:bCs/>
          <w:sz w:val="26"/>
          <w:szCs w:val="26"/>
        </w:rPr>
        <w:t xml:space="preserve"> (1883)</w:t>
      </w:r>
    </w:p>
    <w:p w14:paraId="69B851B9" w14:textId="77777777" w:rsidR="00945A01" w:rsidRPr="009943EE" w:rsidRDefault="00945A01" w:rsidP="00387BE0">
      <w:pPr>
        <w:spacing w:after="0"/>
        <w:jc w:val="both"/>
        <w:rPr>
          <w:rFonts w:ascii="Palatino Linotype" w:hAnsi="Palatino Linotype"/>
          <w:b/>
          <w:bCs/>
          <w:sz w:val="26"/>
          <w:szCs w:val="26"/>
          <w:u w:val="single"/>
        </w:rPr>
      </w:pPr>
    </w:p>
    <w:p w14:paraId="6096569F" w14:textId="77777777" w:rsidR="00387BE0" w:rsidRDefault="00387BE0" w:rsidP="00387BE0">
      <w:pPr>
        <w:spacing w:after="0"/>
        <w:jc w:val="center"/>
        <w:rPr>
          <w:rFonts w:ascii="Palatino Linotype" w:hAnsi="Palatino Linotype"/>
          <w:b/>
          <w:bCs/>
          <w:sz w:val="26"/>
          <w:szCs w:val="26"/>
          <w:u w:val="single"/>
        </w:rPr>
      </w:pPr>
      <w:r>
        <w:rPr>
          <w:noProof/>
        </w:rPr>
        <w:drawing>
          <wp:inline distT="0" distB="0" distL="0" distR="0" wp14:anchorId="69821451" wp14:editId="2E934CFF">
            <wp:extent cx="5569971" cy="7439025"/>
            <wp:effectExtent l="0" t="0" r="0" b="0"/>
            <wp:docPr id="1818727898" name="Image 1818727898" descr="Jeune Fille Mauresque, Assise Dans Un Riche Intérieur (Almée) by Théodore  Chassériau - Artv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une Fille Mauresque, Assise Dans Un Riche Intérieur (Almée) by Théodore  Chassériau - Artve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734" cy="745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601DC" w14:textId="31582DFC" w:rsidR="00387BE0" w:rsidRPr="009943EE" w:rsidRDefault="00E1576A" w:rsidP="00387BE0">
      <w:pPr>
        <w:spacing w:after="0"/>
        <w:jc w:val="center"/>
        <w:rPr>
          <w:rFonts w:ascii="Palatino Linotype" w:hAnsi="Palatino Linotype"/>
          <w:sz w:val="26"/>
          <w:szCs w:val="26"/>
        </w:rPr>
      </w:pPr>
      <w:r w:rsidRPr="009943EE">
        <w:rPr>
          <w:rFonts w:ascii="Palatino Linotype" w:hAnsi="Palatino Linotype"/>
          <w:sz w:val="26"/>
          <w:szCs w:val="26"/>
        </w:rPr>
        <w:t>Théodore CHASSÉRIAU,</w:t>
      </w:r>
      <w:r w:rsidRPr="009943EE">
        <w:rPr>
          <w:rFonts w:ascii="Palatino Linotype" w:hAnsi="Palatino Linotype"/>
          <w:b/>
          <w:bCs/>
          <w:sz w:val="26"/>
          <w:szCs w:val="26"/>
        </w:rPr>
        <w:t xml:space="preserve"> </w:t>
      </w:r>
      <w:r w:rsidR="00387BE0" w:rsidRPr="009943EE">
        <w:rPr>
          <w:rFonts w:ascii="Palatino Linotype" w:hAnsi="Palatino Linotype"/>
          <w:i/>
          <w:iCs/>
          <w:sz w:val="26"/>
          <w:szCs w:val="26"/>
        </w:rPr>
        <w:t>Jeune fille mauresque assise dans un riche intérieur</w:t>
      </w:r>
      <w:r w:rsidR="00387BE0" w:rsidRPr="009943EE">
        <w:rPr>
          <w:rFonts w:ascii="Palatino Linotype" w:hAnsi="Palatino Linotype"/>
          <w:sz w:val="26"/>
          <w:szCs w:val="26"/>
        </w:rPr>
        <w:t xml:space="preserve"> (1883)</w:t>
      </w:r>
    </w:p>
    <w:p w14:paraId="6A01FE35" w14:textId="77777777" w:rsidR="00387BE0" w:rsidRDefault="00387BE0" w:rsidP="00387BE0">
      <w:pPr>
        <w:jc w:val="center"/>
        <w:rPr>
          <w:rFonts w:ascii="Palatino Linotype" w:hAnsi="Palatino Linotype"/>
          <w:b/>
          <w:bCs/>
          <w:sz w:val="26"/>
          <w:szCs w:val="26"/>
          <w:u w:val="single"/>
        </w:rPr>
      </w:pPr>
    </w:p>
    <w:p w14:paraId="6683D0B3" w14:textId="77777777" w:rsidR="00E1576A" w:rsidRDefault="00E1576A" w:rsidP="00301AB5">
      <w:pPr>
        <w:spacing w:after="0"/>
        <w:jc w:val="center"/>
        <w:rPr>
          <w:rFonts w:ascii="Palatino Linotype" w:hAnsi="Palatino Linotype"/>
          <w:b/>
          <w:bCs/>
          <w:sz w:val="26"/>
          <w:szCs w:val="26"/>
          <w:u w:val="single"/>
        </w:rPr>
      </w:pPr>
    </w:p>
    <w:p w14:paraId="21D7224C" w14:textId="1EE8DD70" w:rsidR="00F63976" w:rsidRDefault="00387BE0" w:rsidP="00301AB5">
      <w:pPr>
        <w:spacing w:after="0"/>
        <w:jc w:val="center"/>
        <w:rPr>
          <w:rFonts w:ascii="Palatino Linotype" w:hAnsi="Palatino Linotype"/>
          <w:b/>
          <w:bCs/>
          <w:sz w:val="26"/>
          <w:szCs w:val="26"/>
          <w:u w:val="single"/>
        </w:rPr>
      </w:pPr>
      <w:r w:rsidRPr="00945A01">
        <w:rPr>
          <w:rFonts w:ascii="Palatino Linotype" w:hAnsi="Palatino Linotype"/>
          <w:b/>
          <w:bCs/>
          <w:sz w:val="26"/>
          <w:szCs w:val="26"/>
          <w:u w:val="single"/>
        </w:rPr>
        <w:lastRenderedPageBreak/>
        <w:t xml:space="preserve">Eléments </w:t>
      </w:r>
      <w:r w:rsidR="00F63976">
        <w:rPr>
          <w:rFonts w:ascii="Palatino Linotype" w:hAnsi="Palatino Linotype"/>
          <w:b/>
          <w:bCs/>
          <w:sz w:val="26"/>
          <w:szCs w:val="26"/>
          <w:u w:val="single"/>
        </w:rPr>
        <w:t xml:space="preserve">d’appréciation, </w:t>
      </w:r>
      <w:r w:rsidR="00945A01">
        <w:rPr>
          <w:rFonts w:ascii="Palatino Linotype" w:hAnsi="Palatino Linotype"/>
          <w:b/>
          <w:bCs/>
          <w:sz w:val="26"/>
          <w:szCs w:val="26"/>
          <w:u w:val="single"/>
        </w:rPr>
        <w:t>de réflexion, de</w:t>
      </w:r>
      <w:r w:rsidRPr="00945A01">
        <w:rPr>
          <w:rFonts w:ascii="Palatino Linotype" w:hAnsi="Palatino Linotype"/>
          <w:b/>
          <w:bCs/>
          <w:sz w:val="26"/>
          <w:szCs w:val="26"/>
          <w:u w:val="single"/>
        </w:rPr>
        <w:t xml:space="preserve"> confrontation, </w:t>
      </w:r>
      <w:r w:rsidR="00945A01">
        <w:rPr>
          <w:rFonts w:ascii="Palatino Linotype" w:hAnsi="Palatino Linotype"/>
          <w:b/>
          <w:bCs/>
          <w:sz w:val="26"/>
          <w:szCs w:val="26"/>
          <w:u w:val="single"/>
        </w:rPr>
        <w:t>de</w:t>
      </w:r>
      <w:r w:rsidRPr="00945A01">
        <w:rPr>
          <w:rFonts w:ascii="Palatino Linotype" w:hAnsi="Palatino Linotype"/>
          <w:b/>
          <w:bCs/>
          <w:sz w:val="26"/>
          <w:szCs w:val="26"/>
          <w:u w:val="single"/>
        </w:rPr>
        <w:t xml:space="preserve"> juxtaposition</w:t>
      </w:r>
      <w:r w:rsidR="00945A01">
        <w:rPr>
          <w:rFonts w:ascii="Palatino Linotype" w:hAnsi="Palatino Linotype"/>
          <w:b/>
          <w:bCs/>
          <w:sz w:val="26"/>
          <w:szCs w:val="26"/>
          <w:u w:val="single"/>
        </w:rPr>
        <w:t xml:space="preserve">, </w:t>
      </w:r>
    </w:p>
    <w:p w14:paraId="7A8E12A8" w14:textId="4AA11CB5" w:rsidR="00387BE0" w:rsidRDefault="00945A01" w:rsidP="00301AB5">
      <w:pPr>
        <w:spacing w:after="0"/>
        <w:jc w:val="center"/>
        <w:rPr>
          <w:rFonts w:ascii="Palatino Linotype" w:hAnsi="Palatino Linotype"/>
          <w:b/>
          <w:bCs/>
          <w:sz w:val="26"/>
          <w:szCs w:val="26"/>
        </w:rPr>
      </w:pPr>
      <w:proofErr w:type="gramStart"/>
      <w:r>
        <w:rPr>
          <w:rFonts w:ascii="Palatino Linotype" w:hAnsi="Palatino Linotype"/>
          <w:b/>
          <w:bCs/>
          <w:sz w:val="26"/>
          <w:szCs w:val="26"/>
          <w:u w:val="single"/>
        </w:rPr>
        <w:t>d’analyse</w:t>
      </w:r>
      <w:proofErr w:type="gramEnd"/>
      <w:r w:rsidR="00387BE0" w:rsidRPr="00945A01">
        <w:rPr>
          <w:rFonts w:ascii="Palatino Linotype" w:hAnsi="Palatino Linotype"/>
          <w:b/>
          <w:bCs/>
          <w:sz w:val="26"/>
          <w:szCs w:val="26"/>
          <w:u w:val="single"/>
        </w:rPr>
        <w:t xml:space="preserve"> des documents</w:t>
      </w:r>
      <w:r w:rsidR="00387BE0" w:rsidRPr="00387BE0">
        <w:rPr>
          <w:rFonts w:ascii="Palatino Linotype" w:hAnsi="Palatino Linotype"/>
          <w:b/>
          <w:bCs/>
          <w:sz w:val="26"/>
          <w:szCs w:val="26"/>
        </w:rPr>
        <w:t>…</w:t>
      </w:r>
    </w:p>
    <w:p w14:paraId="63055602" w14:textId="77777777" w:rsidR="00E1576A" w:rsidRDefault="00E1576A" w:rsidP="00301AB5">
      <w:pPr>
        <w:spacing w:after="0"/>
        <w:jc w:val="center"/>
        <w:rPr>
          <w:rFonts w:ascii="Palatino Linotype" w:hAnsi="Palatino Linotype"/>
          <w:b/>
          <w:bCs/>
          <w:sz w:val="26"/>
          <w:szCs w:val="26"/>
        </w:rPr>
      </w:pPr>
    </w:p>
    <w:p w14:paraId="4434947B" w14:textId="77777777" w:rsidR="00E1576A" w:rsidRDefault="00F0284C" w:rsidP="00E1576A">
      <w:pPr>
        <w:spacing w:after="0"/>
        <w:jc w:val="center"/>
        <w:rPr>
          <w:rFonts w:ascii="Palatino Linotype" w:hAnsi="Palatino Linotype"/>
          <w:b/>
          <w:bCs/>
          <w:sz w:val="26"/>
          <w:szCs w:val="26"/>
        </w:rPr>
      </w:pPr>
      <w:hyperlink r:id="rId11" w:history="1">
        <w:r w:rsidR="00E1576A" w:rsidRPr="00721150">
          <w:rPr>
            <w:rFonts w:ascii="JasmineUPC" w:hAnsi="JasmineUPC" w:cs="JasmineUPC"/>
            <w:sz w:val="36"/>
            <w:szCs w:val="36"/>
          </w:rPr>
          <w:fldChar w:fldCharType="begin"/>
        </w:r>
        <w:r w:rsidR="00E1576A" w:rsidRPr="00721150">
          <w:rPr>
            <w:rFonts w:ascii="JasmineUPC" w:hAnsi="JasmineUPC" w:cs="JasmineUPC"/>
            <w:sz w:val="36"/>
            <w:szCs w:val="36"/>
          </w:rPr>
          <w:instrText xml:space="preserve"> INCLUDEPICTURE "http://brunorigolt.blog.lemonde.fr/files/2012/10/frise_fleur.jpg" \* MERGEFORMATINET </w:instrText>
        </w:r>
        <w:r w:rsidR="00E1576A" w:rsidRPr="00721150">
          <w:rPr>
            <w:rFonts w:ascii="JasmineUPC" w:hAnsi="JasmineUPC" w:cs="JasmineUPC"/>
            <w:sz w:val="36"/>
            <w:szCs w:val="36"/>
          </w:rPr>
          <w:fldChar w:fldCharType="separate"/>
        </w:r>
        <w:r>
          <w:rPr>
            <w:rFonts w:ascii="JasmineUPC" w:hAnsi="JasmineUPC" w:cs="JasmineUPC"/>
            <w:sz w:val="36"/>
            <w:szCs w:val="36"/>
          </w:rPr>
          <w:fldChar w:fldCharType="begin"/>
        </w:r>
        <w:r>
          <w:rPr>
            <w:rFonts w:ascii="JasmineUPC" w:hAnsi="JasmineUPC" w:cs="JasmineUPC"/>
            <w:sz w:val="36"/>
            <w:szCs w:val="36"/>
          </w:rPr>
          <w:instrText xml:space="preserve"> INCLUDEPICTURE  "http://brunorigolt.blog.lemonde.fr/files/2012/10/frise_fleur.jpg" \* MERGEFORMATINET </w:instrText>
        </w:r>
        <w:r>
          <w:rPr>
            <w:rFonts w:ascii="JasmineUPC" w:hAnsi="JasmineUPC" w:cs="JasmineUPC"/>
            <w:sz w:val="36"/>
            <w:szCs w:val="36"/>
          </w:rPr>
          <w:fldChar w:fldCharType="separate"/>
        </w:r>
        <w:r>
          <w:rPr>
            <w:rFonts w:ascii="JasmineUPC" w:hAnsi="JasmineUPC" w:cs="JasmineUPC"/>
            <w:sz w:val="36"/>
            <w:szCs w:val="36"/>
          </w:rPr>
          <w:fldChar w:fldCharType="begin"/>
        </w:r>
        <w:r>
          <w:rPr>
            <w:rFonts w:ascii="JasmineUPC" w:hAnsi="JasmineUPC" w:cs="JasmineUPC"/>
            <w:sz w:val="36"/>
            <w:szCs w:val="36"/>
          </w:rPr>
          <w:instrText xml:space="preserve"> INCLUDEPICTURE  "http://brunorigolt.blog.lemonde.f</w:instrText>
        </w:r>
        <w:r>
          <w:rPr>
            <w:rFonts w:ascii="JasmineUPC" w:hAnsi="JasmineUPC" w:cs="JasmineUPC"/>
            <w:sz w:val="36"/>
            <w:szCs w:val="36"/>
          </w:rPr>
          <w:instrText xml:space="preserve">r/files/2012/10/frise_fleur.jpg" \* MERGEFORMATINET </w:instrText>
        </w:r>
        <w:r>
          <w:rPr>
            <w:rFonts w:ascii="JasmineUPC" w:hAnsi="JasmineUPC" w:cs="JasmineUPC"/>
            <w:sz w:val="36"/>
            <w:szCs w:val="36"/>
          </w:rPr>
          <w:fldChar w:fldCharType="separate"/>
        </w:r>
        <w:r>
          <w:rPr>
            <w:rFonts w:ascii="JasmineUPC" w:hAnsi="JasmineUPC" w:cs="JasmineUPC"/>
            <w:sz w:val="36"/>
            <w:szCs w:val="36"/>
          </w:rPr>
          <w:fldChar w:fldCharType="begin"/>
        </w:r>
        <w:r>
          <w:rPr>
            <w:rFonts w:ascii="JasmineUPC" w:hAnsi="JasmineUPC" w:cs="JasmineUPC"/>
            <w:sz w:val="36"/>
            <w:szCs w:val="36"/>
          </w:rPr>
          <w:instrText xml:space="preserve"> INCLUDEPICTURE  "http://brunorigolt.blog.lemonde.fr/files/2012/10/frise_fleur.jpg" \* MERGEFORMATINET </w:instrText>
        </w:r>
        <w:r>
          <w:rPr>
            <w:rFonts w:ascii="JasmineUPC" w:hAnsi="JasmineUPC" w:cs="JasmineUPC"/>
            <w:sz w:val="36"/>
            <w:szCs w:val="36"/>
          </w:rPr>
          <w:fldChar w:fldCharType="separate"/>
        </w:r>
        <w:r>
          <w:rPr>
            <w:rFonts w:ascii="JasmineUPC" w:hAnsi="JasmineUPC" w:cs="JasmineUPC"/>
            <w:sz w:val="36"/>
            <w:szCs w:val="36"/>
          </w:rPr>
          <w:fldChar w:fldCharType="begin"/>
        </w:r>
        <w:r>
          <w:rPr>
            <w:rFonts w:ascii="JasmineUPC" w:hAnsi="JasmineUPC" w:cs="JasmineUPC"/>
            <w:sz w:val="36"/>
            <w:szCs w:val="36"/>
          </w:rPr>
          <w:instrText xml:space="preserve"> </w:instrText>
        </w:r>
        <w:r>
          <w:rPr>
            <w:rFonts w:ascii="JasmineUPC" w:hAnsi="JasmineUPC" w:cs="JasmineUPC"/>
            <w:sz w:val="36"/>
            <w:szCs w:val="36"/>
          </w:rPr>
          <w:instrText>INCLUDEPICTURE  "http://brunorigolt.blog.lemonde.fr/files/2012/10/frise_fleur.jpg" \* MERGEFORMATINE</w:instrText>
        </w:r>
        <w:r>
          <w:rPr>
            <w:rFonts w:ascii="JasmineUPC" w:hAnsi="JasmineUPC" w:cs="JasmineUPC"/>
            <w:sz w:val="36"/>
            <w:szCs w:val="36"/>
          </w:rPr>
          <w:instrText>T</w:instrText>
        </w:r>
        <w:r>
          <w:rPr>
            <w:rFonts w:ascii="JasmineUPC" w:hAnsi="JasmineUPC" w:cs="JasmineUPC"/>
            <w:sz w:val="36"/>
            <w:szCs w:val="36"/>
          </w:rPr>
          <w:instrText xml:space="preserve"> </w:instrText>
        </w:r>
        <w:r>
          <w:rPr>
            <w:rFonts w:ascii="JasmineUPC" w:hAnsi="JasmineUPC" w:cs="JasmineUPC"/>
            <w:sz w:val="36"/>
            <w:szCs w:val="36"/>
          </w:rPr>
          <w:fldChar w:fldCharType="separate"/>
        </w:r>
        <w:r>
          <w:rPr>
            <w:rFonts w:ascii="JasmineUPC" w:hAnsi="JasmineUPC" w:cs="JasmineUPC"/>
            <w:sz w:val="36"/>
            <w:szCs w:val="36"/>
          </w:rPr>
          <w:pict w14:anchorId="7D3DBACF">
            <v:shape id="_x0000_i1026" type="#_x0000_t75" style="width:147pt;height:25.5pt">
              <v:imagedata r:id="rId8" r:href="rId12"/>
            </v:shape>
          </w:pict>
        </w:r>
        <w:r>
          <w:rPr>
            <w:rFonts w:ascii="JasmineUPC" w:hAnsi="JasmineUPC" w:cs="JasmineUPC"/>
            <w:sz w:val="36"/>
            <w:szCs w:val="36"/>
          </w:rPr>
          <w:fldChar w:fldCharType="end"/>
        </w:r>
        <w:r>
          <w:rPr>
            <w:rFonts w:ascii="JasmineUPC" w:hAnsi="JasmineUPC" w:cs="JasmineUPC"/>
            <w:sz w:val="36"/>
            <w:szCs w:val="36"/>
          </w:rPr>
          <w:fldChar w:fldCharType="end"/>
        </w:r>
        <w:r>
          <w:rPr>
            <w:rFonts w:ascii="JasmineUPC" w:hAnsi="JasmineUPC" w:cs="JasmineUPC"/>
            <w:sz w:val="36"/>
            <w:szCs w:val="36"/>
          </w:rPr>
          <w:fldChar w:fldCharType="end"/>
        </w:r>
        <w:r>
          <w:rPr>
            <w:rFonts w:ascii="JasmineUPC" w:hAnsi="JasmineUPC" w:cs="JasmineUPC"/>
            <w:sz w:val="36"/>
            <w:szCs w:val="36"/>
          </w:rPr>
          <w:fldChar w:fldCharType="end"/>
        </w:r>
        <w:r w:rsidR="00E1576A" w:rsidRPr="00721150">
          <w:rPr>
            <w:rFonts w:ascii="JasmineUPC" w:hAnsi="JasmineUPC" w:cs="JasmineUPC"/>
            <w:sz w:val="36"/>
            <w:szCs w:val="36"/>
          </w:rPr>
          <w:fldChar w:fldCharType="end"/>
        </w:r>
      </w:hyperlink>
    </w:p>
    <w:p w14:paraId="06A6DABE" w14:textId="77777777" w:rsidR="00DB5A3A" w:rsidRDefault="00DB5A3A" w:rsidP="00301AB5">
      <w:pPr>
        <w:spacing w:after="0"/>
        <w:jc w:val="center"/>
        <w:rPr>
          <w:rFonts w:ascii="Palatino Linotype" w:hAnsi="Palatino Linotype"/>
          <w:b/>
          <w:bCs/>
          <w:sz w:val="26"/>
          <w:szCs w:val="26"/>
        </w:rPr>
      </w:pPr>
    </w:p>
    <w:p w14:paraId="2AF792A5" w14:textId="4BC105A8" w:rsidR="00387BE0" w:rsidRDefault="00301AB5" w:rsidP="00301AB5">
      <w:pPr>
        <w:spacing w:after="0"/>
        <w:jc w:val="center"/>
        <w:rPr>
          <w:rFonts w:ascii="Palatino Linotype" w:hAnsi="Palatino Linotype"/>
          <w:i/>
          <w:iCs/>
          <w:sz w:val="26"/>
          <w:szCs w:val="26"/>
        </w:rPr>
      </w:pPr>
      <w:r w:rsidRPr="00301AB5">
        <w:rPr>
          <w:rFonts w:ascii="Palatino Linotype" w:hAnsi="Palatino Linotype"/>
          <w:b/>
          <w:bCs/>
          <w:sz w:val="26"/>
          <w:szCs w:val="26"/>
          <w:u w:val="single"/>
        </w:rPr>
        <w:t>TEXTE</w:t>
      </w:r>
    </w:p>
    <w:p w14:paraId="753CB4AF" w14:textId="77777777" w:rsidR="00387BE0" w:rsidRDefault="00387BE0" w:rsidP="00387BE0">
      <w:pPr>
        <w:spacing w:after="0"/>
        <w:jc w:val="both"/>
        <w:rPr>
          <w:rFonts w:ascii="Palatino Linotype" w:hAnsi="Palatino Linotype"/>
          <w:b/>
          <w:bCs/>
          <w:sz w:val="26"/>
          <w:szCs w:val="26"/>
          <w:u w:val="single"/>
        </w:rPr>
      </w:pPr>
    </w:p>
    <w:p w14:paraId="30BF87BF" w14:textId="7992A5E3" w:rsidR="00301AB5" w:rsidRPr="00301AB5" w:rsidRDefault="009943EE" w:rsidP="006A6B66">
      <w:p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Le poème de Baudelaire </w:t>
      </w:r>
      <w:r w:rsidR="00301AB5" w:rsidRPr="00301AB5">
        <w:rPr>
          <w:rFonts w:ascii="Palatino Linotype" w:hAnsi="Palatino Linotype"/>
          <w:sz w:val="26"/>
          <w:szCs w:val="26"/>
        </w:rPr>
        <w:t>est une invitation au voyage immobile et rêvé : le verbe « </w:t>
      </w:r>
      <w:r w:rsidR="00301AB5" w:rsidRPr="009943EE">
        <w:rPr>
          <w:rFonts w:ascii="Palatino Linotype" w:hAnsi="Palatino Linotype"/>
          <w:i/>
          <w:iCs/>
          <w:sz w:val="26"/>
          <w:szCs w:val="26"/>
        </w:rPr>
        <w:t>rêver</w:t>
      </w:r>
      <w:r w:rsidR="00301AB5" w:rsidRPr="00301AB5">
        <w:rPr>
          <w:rFonts w:ascii="Palatino Linotype" w:hAnsi="Palatino Linotype"/>
          <w:sz w:val="26"/>
          <w:szCs w:val="26"/>
        </w:rPr>
        <w:t xml:space="preserve"> » est </w:t>
      </w:r>
      <w:r w:rsidR="006A6B66">
        <w:rPr>
          <w:rFonts w:ascii="Palatino Linotype" w:hAnsi="Palatino Linotype"/>
          <w:sz w:val="26"/>
          <w:szCs w:val="26"/>
        </w:rPr>
        <w:t xml:space="preserve">le </w:t>
      </w:r>
      <w:r w:rsidR="00301AB5" w:rsidRPr="00301AB5">
        <w:rPr>
          <w:rFonts w:ascii="Palatino Linotype" w:hAnsi="Palatino Linotype"/>
          <w:sz w:val="26"/>
          <w:szCs w:val="26"/>
        </w:rPr>
        <w:t xml:space="preserve">point de départ </w:t>
      </w:r>
      <w:r w:rsidR="006A6B66">
        <w:rPr>
          <w:rFonts w:ascii="Palatino Linotype" w:hAnsi="Palatino Linotype"/>
          <w:sz w:val="26"/>
          <w:szCs w:val="26"/>
        </w:rPr>
        <w:t>d</w:t>
      </w:r>
      <w:r>
        <w:rPr>
          <w:rFonts w:ascii="Palatino Linotype" w:hAnsi="Palatino Linotype"/>
          <w:sz w:val="26"/>
          <w:szCs w:val="26"/>
        </w:rPr>
        <w:t>’un</w:t>
      </w:r>
      <w:r w:rsidR="00301AB5" w:rsidRPr="00301AB5">
        <w:rPr>
          <w:rFonts w:ascii="Palatino Linotype" w:hAnsi="Palatino Linotype"/>
          <w:sz w:val="26"/>
          <w:szCs w:val="26"/>
        </w:rPr>
        <w:t xml:space="preserve"> voyage onirique</w:t>
      </w:r>
      <w:r w:rsidR="006A6B66">
        <w:rPr>
          <w:rFonts w:ascii="Palatino Linotype" w:hAnsi="Palatino Linotype"/>
          <w:sz w:val="26"/>
          <w:szCs w:val="26"/>
        </w:rPr>
        <w:t xml:space="preserve">, </w:t>
      </w:r>
      <w:r w:rsidR="00301AB5" w:rsidRPr="00301AB5">
        <w:rPr>
          <w:rFonts w:ascii="Palatino Linotype" w:hAnsi="Palatino Linotype"/>
          <w:sz w:val="26"/>
          <w:szCs w:val="26"/>
        </w:rPr>
        <w:t xml:space="preserve">une invitation à la découverte d’un pays qu’on ignore encore.     </w:t>
      </w:r>
    </w:p>
    <w:p w14:paraId="3EC775C4" w14:textId="4EAB002C" w:rsidR="00301AB5" w:rsidRPr="00301AB5" w:rsidRDefault="006A6B66" w:rsidP="00301AB5">
      <w:p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C’est u</w:t>
      </w:r>
      <w:r w:rsidR="00301AB5" w:rsidRPr="00301AB5">
        <w:rPr>
          <w:rFonts w:ascii="Palatino Linotype" w:hAnsi="Palatino Linotype"/>
          <w:sz w:val="26"/>
          <w:szCs w:val="26"/>
        </w:rPr>
        <w:t>n pays harmonieux et lointain « </w:t>
      </w:r>
      <w:r w:rsidR="00301AB5" w:rsidRPr="006A6B66">
        <w:rPr>
          <w:rFonts w:ascii="Palatino Linotype" w:hAnsi="Palatino Linotype"/>
          <w:i/>
          <w:iCs/>
          <w:sz w:val="26"/>
          <w:szCs w:val="26"/>
        </w:rPr>
        <w:t>là-bas</w:t>
      </w:r>
      <w:r w:rsidR="00301AB5" w:rsidRPr="00301AB5">
        <w:rPr>
          <w:rFonts w:ascii="Palatino Linotype" w:hAnsi="Palatino Linotype"/>
          <w:sz w:val="26"/>
          <w:szCs w:val="26"/>
        </w:rPr>
        <w:t> », un pays « </w:t>
      </w:r>
      <w:r w:rsidR="00301AB5" w:rsidRPr="00301AB5">
        <w:rPr>
          <w:rFonts w:ascii="Palatino Linotype" w:hAnsi="Palatino Linotype"/>
          <w:i/>
          <w:iCs/>
          <w:sz w:val="26"/>
          <w:szCs w:val="26"/>
        </w:rPr>
        <w:t xml:space="preserve">qu’on pourrait appeler l’Orient de notre Occident, la Chine de l’Europe </w:t>
      </w:r>
      <w:r w:rsidR="00301AB5" w:rsidRPr="00301AB5">
        <w:rPr>
          <w:rFonts w:ascii="Palatino Linotype" w:hAnsi="Palatino Linotype"/>
          <w:sz w:val="26"/>
          <w:szCs w:val="26"/>
        </w:rPr>
        <w:t>» (</w:t>
      </w:r>
      <w:r>
        <w:rPr>
          <w:rFonts w:ascii="Palatino Linotype" w:hAnsi="Palatino Linotype"/>
          <w:sz w:val="26"/>
          <w:szCs w:val="26"/>
        </w:rPr>
        <w:t>1</w:t>
      </w:r>
      <w:r w:rsidRPr="006A6B66">
        <w:rPr>
          <w:rFonts w:ascii="Palatino Linotype" w:hAnsi="Palatino Linotype"/>
          <w:sz w:val="26"/>
          <w:szCs w:val="26"/>
          <w:vertAlign w:val="superscript"/>
        </w:rPr>
        <w:t>ère</w:t>
      </w:r>
      <w:r w:rsidR="00301AB5" w:rsidRPr="00301AB5">
        <w:rPr>
          <w:rFonts w:ascii="Palatino Linotype" w:hAnsi="Palatino Linotype"/>
          <w:sz w:val="26"/>
          <w:szCs w:val="26"/>
        </w:rPr>
        <w:t xml:space="preserve"> strophe). </w:t>
      </w:r>
    </w:p>
    <w:p w14:paraId="04FDAFB5" w14:textId="0BBA2F99" w:rsidR="00301AB5" w:rsidRPr="00301AB5" w:rsidRDefault="00301AB5" w:rsidP="00301AB5">
      <w:pPr>
        <w:jc w:val="both"/>
        <w:rPr>
          <w:rFonts w:ascii="Palatino Linotype" w:hAnsi="Palatino Linotype"/>
          <w:sz w:val="26"/>
          <w:szCs w:val="26"/>
        </w:rPr>
      </w:pPr>
      <w:r w:rsidRPr="00301AB5">
        <w:rPr>
          <w:rFonts w:ascii="Palatino Linotype" w:hAnsi="Palatino Linotype"/>
          <w:sz w:val="26"/>
          <w:szCs w:val="26"/>
        </w:rPr>
        <w:t>Dans ce</w:t>
      </w:r>
      <w:r w:rsidR="006A6B66">
        <w:rPr>
          <w:rFonts w:ascii="Palatino Linotype" w:hAnsi="Palatino Linotype"/>
          <w:sz w:val="26"/>
          <w:szCs w:val="26"/>
        </w:rPr>
        <w:t xml:space="preserve"> décor</w:t>
      </w:r>
      <w:r w:rsidRPr="00301AB5">
        <w:rPr>
          <w:rFonts w:ascii="Palatino Linotype" w:hAnsi="Palatino Linotype"/>
          <w:sz w:val="26"/>
          <w:szCs w:val="26"/>
        </w:rPr>
        <w:t>, les thèmes de la tranquillité</w:t>
      </w:r>
      <w:r w:rsidR="00C83F8A">
        <w:rPr>
          <w:rFonts w:ascii="Palatino Linotype" w:hAnsi="Palatino Linotype"/>
          <w:sz w:val="26"/>
          <w:szCs w:val="26"/>
        </w:rPr>
        <w:t>, de la douceur</w:t>
      </w:r>
      <w:r w:rsidRPr="00301AB5">
        <w:rPr>
          <w:rFonts w:ascii="Palatino Linotype" w:hAnsi="Palatino Linotype"/>
          <w:sz w:val="26"/>
          <w:szCs w:val="26"/>
        </w:rPr>
        <w:t xml:space="preserve"> et du bonheur parcourent tout le </w:t>
      </w:r>
      <w:r w:rsidR="009943EE">
        <w:rPr>
          <w:rFonts w:ascii="Palatino Linotype" w:hAnsi="Palatino Linotype"/>
          <w:sz w:val="26"/>
          <w:szCs w:val="26"/>
        </w:rPr>
        <w:t>texte</w:t>
      </w:r>
      <w:r w:rsidRPr="00301AB5">
        <w:rPr>
          <w:rFonts w:ascii="Palatino Linotype" w:hAnsi="Palatino Linotype"/>
          <w:sz w:val="26"/>
          <w:szCs w:val="26"/>
        </w:rPr>
        <w:t xml:space="preserve"> à l’image de la femme aimée. D’ailleurs, le poète </w:t>
      </w:r>
      <w:r w:rsidR="00C83F8A">
        <w:rPr>
          <w:rFonts w:ascii="Palatino Linotype" w:hAnsi="Palatino Linotype"/>
          <w:sz w:val="26"/>
          <w:szCs w:val="26"/>
        </w:rPr>
        <w:t xml:space="preserve">ne cesse de </w:t>
      </w:r>
      <w:r w:rsidRPr="00301AB5">
        <w:rPr>
          <w:rFonts w:ascii="Palatino Linotype" w:hAnsi="Palatino Linotype"/>
          <w:sz w:val="26"/>
          <w:szCs w:val="26"/>
        </w:rPr>
        <w:t>soulign</w:t>
      </w:r>
      <w:r w:rsidR="00C83F8A">
        <w:rPr>
          <w:rFonts w:ascii="Palatino Linotype" w:hAnsi="Palatino Linotype"/>
          <w:sz w:val="26"/>
          <w:szCs w:val="26"/>
        </w:rPr>
        <w:t>er</w:t>
      </w:r>
      <w:r w:rsidRPr="00301AB5">
        <w:rPr>
          <w:rFonts w:ascii="Palatino Linotype" w:hAnsi="Palatino Linotype"/>
          <w:sz w:val="26"/>
          <w:szCs w:val="26"/>
        </w:rPr>
        <w:t xml:space="preserve"> la troublante ressemblance entre la femme et le pays : c’est un lieu poétique « </w:t>
      </w:r>
      <w:r w:rsidRPr="00301AB5">
        <w:rPr>
          <w:rFonts w:ascii="Palatino Linotype" w:hAnsi="Palatino Linotype"/>
          <w:i/>
          <w:iCs/>
          <w:sz w:val="26"/>
          <w:szCs w:val="26"/>
        </w:rPr>
        <w:t>où tout vous ressemble, mon cher ange</w:t>
      </w:r>
      <w:r w:rsidRPr="00301AB5">
        <w:rPr>
          <w:rFonts w:ascii="Palatino Linotype" w:hAnsi="Palatino Linotype"/>
          <w:sz w:val="26"/>
          <w:szCs w:val="26"/>
        </w:rPr>
        <w:t> »</w:t>
      </w:r>
      <w:r w:rsidR="006A6B66">
        <w:rPr>
          <w:rFonts w:ascii="Palatino Linotype" w:hAnsi="Palatino Linotype"/>
          <w:sz w:val="26"/>
          <w:szCs w:val="26"/>
        </w:rPr>
        <w:t xml:space="preserve"> (2</w:t>
      </w:r>
      <w:r w:rsidR="006A6B66" w:rsidRPr="006A6B66">
        <w:rPr>
          <w:rFonts w:ascii="Palatino Linotype" w:hAnsi="Palatino Linotype"/>
          <w:sz w:val="26"/>
          <w:szCs w:val="26"/>
          <w:vertAlign w:val="superscript"/>
        </w:rPr>
        <w:t>ème</w:t>
      </w:r>
      <w:r w:rsidR="006A6B66">
        <w:rPr>
          <w:rFonts w:ascii="Palatino Linotype" w:hAnsi="Palatino Linotype"/>
          <w:sz w:val="26"/>
          <w:szCs w:val="26"/>
        </w:rPr>
        <w:t xml:space="preserve"> strophe)</w:t>
      </w:r>
      <w:r w:rsidRPr="00301AB5">
        <w:rPr>
          <w:rFonts w:ascii="Palatino Linotype" w:hAnsi="Palatino Linotype"/>
          <w:sz w:val="26"/>
          <w:szCs w:val="26"/>
        </w:rPr>
        <w:t xml:space="preserve">.  </w:t>
      </w:r>
    </w:p>
    <w:p w14:paraId="1315EAB5" w14:textId="00C0B58F" w:rsidR="006A6B66" w:rsidRPr="00E223F6" w:rsidRDefault="006A6B66" w:rsidP="006A6B66">
      <w:pPr>
        <w:jc w:val="both"/>
        <w:rPr>
          <w:rFonts w:ascii="Palatino Linotype" w:hAnsi="Palatino Linotype"/>
          <w:sz w:val="26"/>
          <w:szCs w:val="26"/>
        </w:rPr>
      </w:pPr>
      <w:r w:rsidRPr="00E223F6">
        <w:rPr>
          <w:rFonts w:ascii="Palatino Linotype" w:hAnsi="Palatino Linotype"/>
          <w:sz w:val="26"/>
          <w:szCs w:val="26"/>
        </w:rPr>
        <w:t xml:space="preserve">La femme est </w:t>
      </w:r>
      <w:r>
        <w:rPr>
          <w:rFonts w:ascii="Palatino Linotype" w:hAnsi="Palatino Linotype"/>
          <w:sz w:val="26"/>
          <w:szCs w:val="26"/>
        </w:rPr>
        <w:t>invit</w:t>
      </w:r>
      <w:r w:rsidRPr="00E223F6">
        <w:rPr>
          <w:rFonts w:ascii="Palatino Linotype" w:hAnsi="Palatino Linotype"/>
          <w:sz w:val="26"/>
          <w:szCs w:val="26"/>
        </w:rPr>
        <w:t>ée à un voyage imaginaire vers une terre idéale dont le texte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E223F6">
        <w:rPr>
          <w:rFonts w:ascii="Palatino Linotype" w:hAnsi="Palatino Linotype"/>
          <w:sz w:val="26"/>
          <w:szCs w:val="26"/>
        </w:rPr>
        <w:t>célèbre la beauté</w:t>
      </w:r>
      <w:r>
        <w:rPr>
          <w:rFonts w:ascii="Palatino Linotype" w:hAnsi="Palatino Linotype"/>
          <w:sz w:val="26"/>
          <w:szCs w:val="26"/>
        </w:rPr>
        <w:t xml:space="preserve"> et l’origine </w:t>
      </w:r>
      <w:r w:rsidR="00C83F8A">
        <w:rPr>
          <w:rFonts w:ascii="Palatino Linotype" w:hAnsi="Palatino Linotype"/>
          <w:sz w:val="26"/>
          <w:szCs w:val="26"/>
        </w:rPr>
        <w:t xml:space="preserve">dans une </w:t>
      </w:r>
      <w:r w:rsidRPr="00E223F6">
        <w:rPr>
          <w:rFonts w:ascii="Palatino Linotype" w:hAnsi="Palatino Linotype"/>
          <w:sz w:val="26"/>
          <w:szCs w:val="26"/>
        </w:rPr>
        <w:t xml:space="preserve">étrange nostalgie </w:t>
      </w:r>
      <w:r w:rsidR="00C83F8A">
        <w:rPr>
          <w:rFonts w:ascii="Palatino Linotype" w:hAnsi="Palatino Linotype"/>
          <w:sz w:val="26"/>
          <w:szCs w:val="26"/>
        </w:rPr>
        <w:t>d’</w:t>
      </w:r>
      <w:r w:rsidRPr="00E223F6">
        <w:rPr>
          <w:rFonts w:ascii="Palatino Linotype" w:hAnsi="Palatino Linotype"/>
          <w:sz w:val="26"/>
          <w:szCs w:val="26"/>
        </w:rPr>
        <w:t>un pays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E223F6">
        <w:rPr>
          <w:rFonts w:ascii="Palatino Linotype" w:hAnsi="Palatino Linotype"/>
          <w:sz w:val="26"/>
          <w:szCs w:val="26"/>
        </w:rPr>
        <w:t>imaginaire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E223F6">
        <w:rPr>
          <w:rFonts w:ascii="Palatino Linotype" w:hAnsi="Palatino Linotype"/>
          <w:sz w:val="26"/>
          <w:szCs w:val="26"/>
        </w:rPr>
        <w:t>: « </w:t>
      </w:r>
      <w:r w:rsidRPr="00E223F6">
        <w:rPr>
          <w:rFonts w:ascii="Palatino Linotype" w:hAnsi="Palatino Linotype"/>
          <w:i/>
          <w:iCs/>
          <w:sz w:val="26"/>
          <w:szCs w:val="26"/>
        </w:rPr>
        <w:t>Tu connais</w:t>
      </w:r>
      <w:r w:rsidRPr="00E223F6">
        <w:rPr>
          <w:rFonts w:ascii="Palatino Linotype" w:hAnsi="Palatino Linotype"/>
          <w:sz w:val="26"/>
          <w:szCs w:val="26"/>
        </w:rPr>
        <w:t xml:space="preserve"> […] </w:t>
      </w:r>
      <w:r w:rsidRPr="00E223F6">
        <w:rPr>
          <w:rFonts w:ascii="Palatino Linotype" w:hAnsi="Palatino Linotype"/>
          <w:i/>
          <w:iCs/>
          <w:sz w:val="26"/>
          <w:szCs w:val="26"/>
        </w:rPr>
        <w:t>cette nostalgie du pays qu’on ignore </w:t>
      </w:r>
      <w:r w:rsidRPr="00E223F6">
        <w:rPr>
          <w:rFonts w:ascii="Palatino Linotype" w:hAnsi="Palatino Linotype"/>
          <w:sz w:val="26"/>
          <w:szCs w:val="26"/>
        </w:rPr>
        <w:t>»</w:t>
      </w:r>
      <w:r>
        <w:rPr>
          <w:rFonts w:ascii="Palatino Linotype" w:hAnsi="Palatino Linotype"/>
          <w:sz w:val="26"/>
          <w:szCs w:val="26"/>
        </w:rPr>
        <w:t xml:space="preserve"> (3</w:t>
      </w:r>
      <w:r w:rsidRPr="006A6B66">
        <w:rPr>
          <w:rFonts w:ascii="Palatino Linotype" w:hAnsi="Palatino Linotype"/>
          <w:sz w:val="26"/>
          <w:szCs w:val="26"/>
          <w:vertAlign w:val="superscript"/>
        </w:rPr>
        <w:t>ème</w:t>
      </w:r>
      <w:r>
        <w:rPr>
          <w:rFonts w:ascii="Palatino Linotype" w:hAnsi="Palatino Linotype"/>
          <w:sz w:val="26"/>
          <w:szCs w:val="26"/>
        </w:rPr>
        <w:t xml:space="preserve"> strophe)</w:t>
      </w:r>
      <w:r w:rsidRPr="00E223F6">
        <w:rPr>
          <w:rFonts w:ascii="Palatino Linotype" w:hAnsi="Palatino Linotype"/>
          <w:sz w:val="26"/>
          <w:szCs w:val="26"/>
        </w:rPr>
        <w:t xml:space="preserve"> </w:t>
      </w:r>
      <w:r w:rsidR="00C83F8A">
        <w:rPr>
          <w:rFonts w:ascii="Palatino Linotype" w:hAnsi="Palatino Linotype"/>
          <w:sz w:val="26"/>
          <w:szCs w:val="26"/>
        </w:rPr>
        <w:t>Est-ce un pays</w:t>
      </w:r>
      <w:r w:rsidRPr="00E223F6">
        <w:rPr>
          <w:rFonts w:ascii="Palatino Linotype" w:hAnsi="Palatino Linotype"/>
          <w:sz w:val="26"/>
          <w:szCs w:val="26"/>
        </w:rPr>
        <w:t xml:space="preserve"> au-delà du monde sensible</w:t>
      </w:r>
      <w:r>
        <w:rPr>
          <w:rFonts w:ascii="Palatino Linotype" w:hAnsi="Palatino Linotype"/>
          <w:sz w:val="26"/>
          <w:szCs w:val="26"/>
        </w:rPr>
        <w:t> ?</w:t>
      </w:r>
    </w:p>
    <w:p w14:paraId="58FCB898" w14:textId="77777777" w:rsidR="00C83F8A" w:rsidRDefault="00C83F8A" w:rsidP="006A6B66">
      <w:pPr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En ce sens, c</w:t>
      </w:r>
      <w:r w:rsidR="006A6B66">
        <w:rPr>
          <w:rFonts w:ascii="Palatino Linotype" w:hAnsi="Palatino Linotype"/>
          <w:sz w:val="26"/>
          <w:szCs w:val="26"/>
        </w:rPr>
        <w:t>e voyage est une invitation à découvrir une</w:t>
      </w:r>
      <w:r w:rsidR="006A6B66" w:rsidRPr="00E223F6">
        <w:rPr>
          <w:rFonts w:ascii="Palatino Linotype" w:hAnsi="Palatino Linotype"/>
          <w:sz w:val="26"/>
          <w:szCs w:val="26"/>
        </w:rPr>
        <w:t xml:space="preserve"> femme idéale</w:t>
      </w:r>
      <w:r>
        <w:rPr>
          <w:rFonts w:ascii="Palatino Linotype" w:hAnsi="Palatino Linotype"/>
          <w:sz w:val="26"/>
          <w:szCs w:val="26"/>
        </w:rPr>
        <w:t xml:space="preserve">, </w:t>
      </w:r>
      <w:r w:rsidR="006A6B66" w:rsidRPr="00E223F6">
        <w:rPr>
          <w:rFonts w:ascii="Palatino Linotype" w:hAnsi="Palatino Linotype"/>
          <w:sz w:val="26"/>
          <w:szCs w:val="26"/>
        </w:rPr>
        <w:t>à la fois désincarnée et sensuelle</w:t>
      </w:r>
      <w:r w:rsidR="006A6B66">
        <w:rPr>
          <w:rFonts w:ascii="Palatino Linotype" w:hAnsi="Palatino Linotype"/>
          <w:sz w:val="26"/>
          <w:szCs w:val="26"/>
        </w:rPr>
        <w:t>, une</w:t>
      </w:r>
      <w:r w:rsidR="006A6B66" w:rsidRPr="00E223F6">
        <w:rPr>
          <w:rFonts w:ascii="Palatino Linotype" w:hAnsi="Palatino Linotype"/>
          <w:sz w:val="26"/>
          <w:szCs w:val="26"/>
        </w:rPr>
        <w:t xml:space="preserve"> femme idéale </w:t>
      </w:r>
      <w:r>
        <w:rPr>
          <w:rFonts w:ascii="Palatino Linotype" w:hAnsi="Palatino Linotype"/>
          <w:sz w:val="26"/>
          <w:szCs w:val="26"/>
        </w:rPr>
        <w:t xml:space="preserve">et </w:t>
      </w:r>
      <w:r w:rsidR="006A6B66">
        <w:rPr>
          <w:rFonts w:ascii="Palatino Linotype" w:hAnsi="Palatino Linotype"/>
          <w:sz w:val="26"/>
          <w:szCs w:val="26"/>
        </w:rPr>
        <w:t>un</w:t>
      </w:r>
      <w:r w:rsidR="006A6B66" w:rsidRPr="00E223F6">
        <w:rPr>
          <w:rFonts w:ascii="Palatino Linotype" w:hAnsi="Palatino Linotype"/>
          <w:sz w:val="26"/>
          <w:szCs w:val="26"/>
        </w:rPr>
        <w:t xml:space="preserve"> pays imaginaire</w:t>
      </w:r>
      <w:r w:rsidR="006A6B66">
        <w:rPr>
          <w:rFonts w:ascii="Palatino Linotype" w:hAnsi="Palatino Linotype"/>
          <w:sz w:val="26"/>
          <w:szCs w:val="26"/>
        </w:rPr>
        <w:t xml:space="preserve"> dans des </w:t>
      </w:r>
      <w:r w:rsidR="006A6B66" w:rsidRPr="00E223F6">
        <w:rPr>
          <w:rFonts w:ascii="Palatino Linotype" w:hAnsi="Palatino Linotype"/>
          <w:sz w:val="26"/>
          <w:szCs w:val="26"/>
        </w:rPr>
        <w:t xml:space="preserve">correspondances secrètes.  </w:t>
      </w:r>
    </w:p>
    <w:p w14:paraId="1884E217" w14:textId="5C297925" w:rsidR="00E1576A" w:rsidRDefault="006A6B66" w:rsidP="00E1576A">
      <w:pPr>
        <w:jc w:val="both"/>
        <w:rPr>
          <w:rFonts w:ascii="Palatino Linotype" w:hAnsi="Palatino Linotype"/>
          <w:sz w:val="26"/>
          <w:szCs w:val="26"/>
        </w:rPr>
      </w:pPr>
      <w:r w:rsidRPr="006A6B66">
        <w:rPr>
          <w:rFonts w:ascii="Palatino Linotype" w:hAnsi="Palatino Linotype"/>
          <w:i/>
          <w:iCs/>
          <w:sz w:val="26"/>
          <w:szCs w:val="26"/>
        </w:rPr>
        <w:t>In fine</w:t>
      </w:r>
      <w:r>
        <w:rPr>
          <w:rFonts w:ascii="Palatino Linotype" w:hAnsi="Palatino Linotype"/>
          <w:sz w:val="26"/>
          <w:szCs w:val="26"/>
        </w:rPr>
        <w:t>, e</w:t>
      </w:r>
      <w:r w:rsidRPr="00E223F6">
        <w:rPr>
          <w:rFonts w:ascii="Palatino Linotype" w:hAnsi="Palatino Linotype"/>
          <w:sz w:val="26"/>
          <w:szCs w:val="26"/>
        </w:rPr>
        <w:t xml:space="preserve">lle est la muse, </w:t>
      </w:r>
      <w:r w:rsidR="00C83F8A">
        <w:rPr>
          <w:rFonts w:ascii="Palatino Linotype" w:hAnsi="Palatino Linotype"/>
          <w:sz w:val="26"/>
          <w:szCs w:val="26"/>
        </w:rPr>
        <w:t>la</w:t>
      </w:r>
      <w:r w:rsidRPr="00E223F6">
        <w:rPr>
          <w:rFonts w:ascii="Palatino Linotype" w:hAnsi="Palatino Linotype"/>
          <w:sz w:val="26"/>
          <w:szCs w:val="26"/>
        </w:rPr>
        <w:t xml:space="preserve"> source et</w:t>
      </w:r>
      <w:r w:rsidR="00C83F8A">
        <w:rPr>
          <w:rFonts w:ascii="Palatino Linotype" w:hAnsi="Palatino Linotype"/>
          <w:sz w:val="26"/>
          <w:szCs w:val="26"/>
        </w:rPr>
        <w:t xml:space="preserve"> la</w:t>
      </w:r>
      <w:r w:rsidRPr="00E223F6">
        <w:rPr>
          <w:rFonts w:ascii="Palatino Linotype" w:hAnsi="Palatino Linotype"/>
          <w:sz w:val="26"/>
          <w:szCs w:val="26"/>
        </w:rPr>
        <w:t xml:space="preserve"> destinataire de « </w:t>
      </w:r>
      <w:r w:rsidRPr="00E223F6">
        <w:rPr>
          <w:rFonts w:ascii="Palatino Linotype" w:hAnsi="Palatino Linotype"/>
          <w:i/>
          <w:iCs/>
          <w:sz w:val="26"/>
          <w:szCs w:val="26"/>
        </w:rPr>
        <w:t xml:space="preserve">L’invitation au voyage </w:t>
      </w:r>
      <w:r w:rsidRPr="00E223F6">
        <w:rPr>
          <w:rFonts w:ascii="Palatino Linotype" w:hAnsi="Palatino Linotype"/>
          <w:sz w:val="26"/>
          <w:szCs w:val="26"/>
        </w:rPr>
        <w:t xml:space="preserve">».  </w:t>
      </w:r>
    </w:p>
    <w:p w14:paraId="70CE299D" w14:textId="77777777" w:rsidR="00B83E5C" w:rsidRPr="00E1576A" w:rsidRDefault="00B83E5C" w:rsidP="00E1576A">
      <w:pPr>
        <w:jc w:val="both"/>
        <w:rPr>
          <w:rFonts w:ascii="Palatino Linotype" w:hAnsi="Palatino Linotype"/>
          <w:sz w:val="26"/>
          <w:szCs w:val="26"/>
        </w:rPr>
      </w:pPr>
    </w:p>
    <w:p w14:paraId="34EC96A9" w14:textId="4061AA67" w:rsidR="00387BE0" w:rsidRPr="00B512B0" w:rsidRDefault="00945A01" w:rsidP="00945A01">
      <w:pPr>
        <w:spacing w:after="0"/>
        <w:jc w:val="center"/>
        <w:rPr>
          <w:rFonts w:ascii="Palatino Linotype" w:hAnsi="Palatino Linotype"/>
          <w:b/>
          <w:bCs/>
          <w:sz w:val="26"/>
          <w:szCs w:val="26"/>
          <w:u w:val="single"/>
        </w:rPr>
      </w:pPr>
      <w:r>
        <w:rPr>
          <w:rFonts w:ascii="Palatino Linotype" w:hAnsi="Palatino Linotype"/>
          <w:b/>
          <w:bCs/>
          <w:sz w:val="26"/>
          <w:szCs w:val="26"/>
          <w:u w:val="single"/>
        </w:rPr>
        <w:t>IMAGE</w:t>
      </w:r>
    </w:p>
    <w:p w14:paraId="7D687268" w14:textId="77777777" w:rsidR="00387BE0" w:rsidRDefault="00387BE0" w:rsidP="00E1576A">
      <w:pPr>
        <w:rPr>
          <w:rFonts w:ascii="Palatino Linotype" w:hAnsi="Palatino Linotype"/>
          <w:b/>
          <w:bCs/>
          <w:sz w:val="26"/>
          <w:szCs w:val="26"/>
          <w:u w:val="single"/>
        </w:rPr>
      </w:pPr>
    </w:p>
    <w:p w14:paraId="3C7FD510" w14:textId="31D1E1F2" w:rsidR="00C83F8A" w:rsidRDefault="00301AB5" w:rsidP="00301AB5">
      <w:pPr>
        <w:jc w:val="both"/>
        <w:rPr>
          <w:rFonts w:ascii="Palatino Linotype" w:hAnsi="Palatino Linotype"/>
          <w:sz w:val="26"/>
          <w:szCs w:val="26"/>
        </w:rPr>
      </w:pPr>
      <w:r w:rsidRPr="00E223F6">
        <w:rPr>
          <w:rFonts w:ascii="Palatino Linotype" w:hAnsi="Palatino Linotype"/>
          <w:sz w:val="26"/>
          <w:szCs w:val="26"/>
        </w:rPr>
        <w:t xml:space="preserve">La toile de Chassériau est </w:t>
      </w:r>
      <w:r w:rsidR="00C83F8A">
        <w:rPr>
          <w:rFonts w:ascii="Palatino Linotype" w:hAnsi="Palatino Linotype"/>
          <w:sz w:val="26"/>
          <w:szCs w:val="26"/>
        </w:rPr>
        <w:t>« </w:t>
      </w:r>
      <w:r w:rsidRPr="00E223F6">
        <w:rPr>
          <w:rFonts w:ascii="Palatino Linotype" w:hAnsi="Palatino Linotype"/>
          <w:sz w:val="26"/>
          <w:szCs w:val="26"/>
        </w:rPr>
        <w:t>orientalisante</w:t>
      </w:r>
      <w:r w:rsidR="00C83F8A">
        <w:rPr>
          <w:rFonts w:ascii="Palatino Linotype" w:hAnsi="Palatino Linotype"/>
          <w:sz w:val="26"/>
          <w:szCs w:val="26"/>
        </w:rPr>
        <w:t> »</w:t>
      </w:r>
      <w:r w:rsidR="009943EE">
        <w:rPr>
          <w:rFonts w:ascii="Palatino Linotype" w:hAnsi="Palatino Linotype"/>
          <w:sz w:val="26"/>
          <w:szCs w:val="26"/>
        </w:rPr>
        <w:t>.</w:t>
      </w:r>
      <w:r w:rsidR="00C83F8A">
        <w:rPr>
          <w:rFonts w:ascii="Palatino Linotype" w:hAnsi="Palatino Linotype"/>
          <w:sz w:val="26"/>
          <w:szCs w:val="26"/>
        </w:rPr>
        <w:t xml:space="preserve"> </w:t>
      </w:r>
      <w:r w:rsidR="009943EE">
        <w:rPr>
          <w:rFonts w:ascii="Palatino Linotype" w:hAnsi="Palatino Linotype"/>
          <w:sz w:val="26"/>
          <w:szCs w:val="26"/>
        </w:rPr>
        <w:t>A</w:t>
      </w:r>
      <w:r w:rsidRPr="00E223F6">
        <w:rPr>
          <w:rFonts w:ascii="Palatino Linotype" w:hAnsi="Palatino Linotype"/>
          <w:sz w:val="26"/>
          <w:szCs w:val="26"/>
        </w:rPr>
        <w:t>ux XVIII</w:t>
      </w:r>
      <w:r w:rsidRPr="00E223F6">
        <w:rPr>
          <w:rFonts w:ascii="Palatino Linotype" w:hAnsi="Palatino Linotype"/>
          <w:sz w:val="26"/>
          <w:szCs w:val="26"/>
          <w:vertAlign w:val="superscript"/>
        </w:rPr>
        <w:t>e</w:t>
      </w:r>
      <w:r w:rsidRPr="00E223F6">
        <w:rPr>
          <w:rFonts w:ascii="Palatino Linotype" w:hAnsi="Palatino Linotype"/>
          <w:sz w:val="26"/>
          <w:szCs w:val="26"/>
        </w:rPr>
        <w:t xml:space="preserve"> et XIX</w:t>
      </w:r>
      <w:r w:rsidRPr="00E223F6">
        <w:rPr>
          <w:rFonts w:ascii="Palatino Linotype" w:hAnsi="Palatino Linotype"/>
          <w:sz w:val="26"/>
          <w:szCs w:val="26"/>
          <w:vertAlign w:val="superscript"/>
        </w:rPr>
        <w:t xml:space="preserve">e </w:t>
      </w:r>
      <w:r w:rsidRPr="00E223F6">
        <w:rPr>
          <w:rFonts w:ascii="Palatino Linotype" w:hAnsi="Palatino Linotype"/>
          <w:sz w:val="26"/>
          <w:szCs w:val="26"/>
        </w:rPr>
        <w:t xml:space="preserve">siècles : artistes et écrivains sont séduits par la puissance de dépaysement d’un Orient imaginaire. Chassériau n’a effectué qu’un bref voyage en Algérie en 1846 mais il s’en inspire pour </w:t>
      </w:r>
      <w:r w:rsidR="00C83F8A">
        <w:rPr>
          <w:rFonts w:ascii="Palatino Linotype" w:hAnsi="Palatino Linotype"/>
          <w:sz w:val="26"/>
          <w:szCs w:val="26"/>
        </w:rPr>
        <w:t>saisir</w:t>
      </w:r>
      <w:r w:rsidRPr="00E223F6">
        <w:rPr>
          <w:rFonts w:ascii="Palatino Linotype" w:hAnsi="Palatino Linotype"/>
          <w:sz w:val="26"/>
          <w:szCs w:val="26"/>
        </w:rPr>
        <w:t xml:space="preserve"> la sensualité des femmes de harems.  </w:t>
      </w:r>
    </w:p>
    <w:p w14:paraId="398E4074" w14:textId="1D4443B9" w:rsidR="00301AB5" w:rsidRPr="00E223F6" w:rsidRDefault="00301AB5" w:rsidP="00301AB5">
      <w:pPr>
        <w:jc w:val="both"/>
        <w:rPr>
          <w:rFonts w:ascii="Palatino Linotype" w:hAnsi="Palatino Linotype"/>
          <w:sz w:val="26"/>
          <w:szCs w:val="26"/>
        </w:rPr>
      </w:pPr>
      <w:r w:rsidRPr="00E223F6">
        <w:rPr>
          <w:rFonts w:ascii="Palatino Linotype" w:hAnsi="Palatino Linotype"/>
          <w:sz w:val="26"/>
          <w:szCs w:val="26"/>
        </w:rPr>
        <w:t xml:space="preserve">La jeune fille, la tête </w:t>
      </w:r>
      <w:r w:rsidR="009943EE">
        <w:rPr>
          <w:rFonts w:ascii="Palatino Linotype" w:hAnsi="Palatino Linotype"/>
          <w:sz w:val="26"/>
          <w:szCs w:val="26"/>
        </w:rPr>
        <w:t>légèrement</w:t>
      </w:r>
      <w:r w:rsidRPr="00E223F6">
        <w:rPr>
          <w:rFonts w:ascii="Palatino Linotype" w:hAnsi="Palatino Linotype"/>
          <w:sz w:val="26"/>
          <w:szCs w:val="26"/>
        </w:rPr>
        <w:t xml:space="preserve"> inclinée, voit ses courbes mises en valeur</w:t>
      </w:r>
      <w:r w:rsidR="00124119">
        <w:rPr>
          <w:rFonts w:ascii="Palatino Linotype" w:hAnsi="Palatino Linotype"/>
          <w:sz w:val="26"/>
          <w:szCs w:val="26"/>
        </w:rPr>
        <w:t xml:space="preserve"> </w:t>
      </w:r>
      <w:r w:rsidRPr="00E223F6">
        <w:rPr>
          <w:rFonts w:ascii="Palatino Linotype" w:hAnsi="Palatino Linotype"/>
          <w:sz w:val="26"/>
          <w:szCs w:val="26"/>
        </w:rPr>
        <w:t xml:space="preserve">par l’ondoiement </w:t>
      </w:r>
      <w:proofErr w:type="gramStart"/>
      <w:r w:rsidRPr="00E223F6">
        <w:rPr>
          <w:rFonts w:ascii="Palatino Linotype" w:hAnsi="Palatino Linotype"/>
          <w:sz w:val="26"/>
          <w:szCs w:val="26"/>
        </w:rPr>
        <w:t>du  vêtement</w:t>
      </w:r>
      <w:proofErr w:type="gramEnd"/>
      <w:r w:rsidRPr="00E223F6">
        <w:rPr>
          <w:rFonts w:ascii="Palatino Linotype" w:hAnsi="Palatino Linotype"/>
          <w:sz w:val="26"/>
          <w:szCs w:val="26"/>
        </w:rPr>
        <w:t xml:space="preserve"> ; ses bras blancs sont </w:t>
      </w:r>
      <w:r w:rsidR="00C83F8A">
        <w:rPr>
          <w:rFonts w:ascii="Palatino Linotype" w:hAnsi="Palatino Linotype"/>
          <w:sz w:val="26"/>
          <w:szCs w:val="26"/>
        </w:rPr>
        <w:t>mis en valeur</w:t>
      </w:r>
      <w:r w:rsidRPr="00E223F6">
        <w:rPr>
          <w:rFonts w:ascii="Palatino Linotype" w:hAnsi="Palatino Linotype"/>
          <w:sz w:val="26"/>
          <w:szCs w:val="26"/>
        </w:rPr>
        <w:t xml:space="preserve"> par la lumière</w:t>
      </w:r>
      <w:r w:rsidR="00C83F8A">
        <w:rPr>
          <w:rFonts w:ascii="Palatino Linotype" w:hAnsi="Palatino Linotype"/>
          <w:sz w:val="26"/>
          <w:szCs w:val="26"/>
        </w:rPr>
        <w:t xml:space="preserve"> ainsi que s</w:t>
      </w:r>
      <w:r w:rsidRPr="00E223F6">
        <w:rPr>
          <w:rFonts w:ascii="Palatino Linotype" w:hAnsi="Palatino Linotype"/>
          <w:sz w:val="26"/>
          <w:szCs w:val="26"/>
        </w:rPr>
        <w:t xml:space="preserve">on visage </w:t>
      </w:r>
      <w:r w:rsidR="00C83F8A">
        <w:rPr>
          <w:rFonts w:ascii="Palatino Linotype" w:hAnsi="Palatino Linotype"/>
          <w:sz w:val="26"/>
          <w:szCs w:val="26"/>
        </w:rPr>
        <w:t xml:space="preserve">qui </w:t>
      </w:r>
      <w:r w:rsidRPr="00E223F6">
        <w:rPr>
          <w:rFonts w:ascii="Palatino Linotype" w:hAnsi="Palatino Linotype"/>
          <w:sz w:val="26"/>
          <w:szCs w:val="26"/>
        </w:rPr>
        <w:t xml:space="preserve">se détache avec netteté sur un fond d’ors.  </w:t>
      </w:r>
    </w:p>
    <w:p w14:paraId="27BAF72B" w14:textId="62E7A276" w:rsidR="00C83F8A" w:rsidRDefault="00301AB5" w:rsidP="00301AB5">
      <w:pPr>
        <w:jc w:val="both"/>
        <w:rPr>
          <w:rFonts w:ascii="Palatino Linotype" w:hAnsi="Palatino Linotype"/>
          <w:sz w:val="26"/>
          <w:szCs w:val="26"/>
        </w:rPr>
      </w:pPr>
      <w:r w:rsidRPr="00E223F6">
        <w:rPr>
          <w:rFonts w:ascii="Palatino Linotype" w:hAnsi="Palatino Linotype"/>
          <w:sz w:val="26"/>
          <w:szCs w:val="26"/>
        </w:rPr>
        <w:t xml:space="preserve">Le peintre </w:t>
      </w:r>
      <w:r w:rsidR="00C83F8A">
        <w:rPr>
          <w:rFonts w:ascii="Palatino Linotype" w:hAnsi="Palatino Linotype"/>
          <w:sz w:val="26"/>
          <w:szCs w:val="26"/>
        </w:rPr>
        <w:t>souligne</w:t>
      </w:r>
      <w:r w:rsidRPr="00E223F6">
        <w:rPr>
          <w:rFonts w:ascii="Palatino Linotype" w:hAnsi="Palatino Linotype"/>
          <w:sz w:val="26"/>
          <w:szCs w:val="26"/>
        </w:rPr>
        <w:t xml:space="preserve"> les objets exotiques : instruments de musique, tapis, sofa, petite babouche brodée</w:t>
      </w:r>
      <w:r w:rsidR="00C83F8A">
        <w:rPr>
          <w:rFonts w:ascii="Palatino Linotype" w:hAnsi="Palatino Linotype"/>
          <w:sz w:val="26"/>
          <w:szCs w:val="26"/>
        </w:rPr>
        <w:t>... Ils</w:t>
      </w:r>
      <w:r w:rsidRPr="00E223F6">
        <w:rPr>
          <w:rFonts w:ascii="Palatino Linotype" w:hAnsi="Palatino Linotype"/>
          <w:sz w:val="26"/>
          <w:szCs w:val="26"/>
        </w:rPr>
        <w:t xml:space="preserve"> sont autant de signes </w:t>
      </w:r>
      <w:r w:rsidR="00C83F8A">
        <w:rPr>
          <w:rFonts w:ascii="Palatino Linotype" w:hAnsi="Palatino Linotype"/>
          <w:sz w:val="26"/>
          <w:szCs w:val="26"/>
        </w:rPr>
        <w:t xml:space="preserve">qui invitent à </w:t>
      </w:r>
      <w:r w:rsidRPr="00E223F6">
        <w:rPr>
          <w:rFonts w:ascii="Palatino Linotype" w:hAnsi="Palatino Linotype"/>
          <w:sz w:val="26"/>
          <w:szCs w:val="26"/>
        </w:rPr>
        <w:t xml:space="preserve">rêver </w:t>
      </w:r>
      <w:r w:rsidR="00C83F8A">
        <w:rPr>
          <w:rFonts w:ascii="Palatino Linotype" w:hAnsi="Palatino Linotype"/>
          <w:sz w:val="26"/>
          <w:szCs w:val="26"/>
        </w:rPr>
        <w:t>d’</w:t>
      </w:r>
      <w:r w:rsidRPr="00E223F6">
        <w:rPr>
          <w:rFonts w:ascii="Palatino Linotype" w:hAnsi="Palatino Linotype"/>
          <w:sz w:val="26"/>
          <w:szCs w:val="26"/>
        </w:rPr>
        <w:t xml:space="preserve">un « </w:t>
      </w:r>
      <w:r w:rsidRPr="00E223F6">
        <w:rPr>
          <w:rFonts w:ascii="Palatino Linotype" w:hAnsi="Palatino Linotype"/>
          <w:i/>
          <w:iCs/>
          <w:sz w:val="26"/>
          <w:szCs w:val="26"/>
        </w:rPr>
        <w:t>ailleurs</w:t>
      </w:r>
      <w:r w:rsidRPr="00E223F6">
        <w:rPr>
          <w:rFonts w:ascii="Palatino Linotype" w:hAnsi="Palatino Linotype"/>
          <w:sz w:val="26"/>
          <w:szCs w:val="26"/>
        </w:rPr>
        <w:t xml:space="preserve"> »</w:t>
      </w:r>
      <w:r w:rsidR="00C83F8A">
        <w:rPr>
          <w:rFonts w:ascii="Palatino Linotype" w:hAnsi="Palatino Linotype"/>
          <w:sz w:val="26"/>
          <w:szCs w:val="26"/>
        </w:rPr>
        <w:t xml:space="preserve"> lointain</w:t>
      </w:r>
      <w:r w:rsidRPr="00E223F6">
        <w:rPr>
          <w:rFonts w:ascii="Palatino Linotype" w:hAnsi="Palatino Linotype"/>
          <w:sz w:val="26"/>
          <w:szCs w:val="26"/>
        </w:rPr>
        <w:t xml:space="preserve">. </w:t>
      </w:r>
      <w:r w:rsidR="00C83F8A">
        <w:rPr>
          <w:rFonts w:ascii="Palatino Linotype" w:hAnsi="Palatino Linotype"/>
          <w:sz w:val="26"/>
          <w:szCs w:val="26"/>
        </w:rPr>
        <w:t xml:space="preserve">Dans ce décor, </w:t>
      </w:r>
      <w:r w:rsidRPr="00E223F6">
        <w:rPr>
          <w:rFonts w:ascii="Palatino Linotype" w:hAnsi="Palatino Linotype"/>
          <w:sz w:val="26"/>
          <w:szCs w:val="26"/>
        </w:rPr>
        <w:t>la</w:t>
      </w:r>
      <w:r w:rsidR="00C83F8A">
        <w:rPr>
          <w:rFonts w:ascii="Palatino Linotype" w:hAnsi="Palatino Linotype"/>
          <w:sz w:val="26"/>
          <w:szCs w:val="26"/>
        </w:rPr>
        <w:t xml:space="preserve"> </w:t>
      </w:r>
      <w:r w:rsidRPr="00E223F6">
        <w:rPr>
          <w:rFonts w:ascii="Palatino Linotype" w:hAnsi="Palatino Linotype"/>
          <w:sz w:val="26"/>
          <w:szCs w:val="26"/>
        </w:rPr>
        <w:t>tenture rouge</w:t>
      </w:r>
      <w:r w:rsidR="00C83F8A">
        <w:rPr>
          <w:rFonts w:ascii="Palatino Linotype" w:hAnsi="Palatino Linotype"/>
          <w:sz w:val="26"/>
          <w:szCs w:val="26"/>
        </w:rPr>
        <w:t>, en arrière-plan</w:t>
      </w:r>
      <w:r w:rsidR="009943EE">
        <w:rPr>
          <w:rFonts w:ascii="Palatino Linotype" w:hAnsi="Palatino Linotype"/>
          <w:sz w:val="26"/>
          <w:szCs w:val="26"/>
        </w:rPr>
        <w:t xml:space="preserve"> </w:t>
      </w:r>
      <w:r w:rsidRPr="00E223F6">
        <w:rPr>
          <w:rFonts w:ascii="Palatino Linotype" w:hAnsi="Palatino Linotype"/>
          <w:sz w:val="26"/>
          <w:szCs w:val="26"/>
        </w:rPr>
        <w:t xml:space="preserve">s’ouvre sur un paysage exotique :  elle guide le spectateur vers </w:t>
      </w:r>
      <w:r w:rsidR="009943EE">
        <w:rPr>
          <w:rFonts w:ascii="Palatino Linotype" w:hAnsi="Palatino Linotype"/>
          <w:sz w:val="26"/>
          <w:szCs w:val="26"/>
        </w:rPr>
        <w:t>un</w:t>
      </w:r>
      <w:r w:rsidRPr="00E223F6">
        <w:rPr>
          <w:rFonts w:ascii="Palatino Linotype" w:hAnsi="Palatino Linotype"/>
          <w:sz w:val="26"/>
          <w:szCs w:val="26"/>
        </w:rPr>
        <w:t xml:space="preserve"> hors-champ lointain, </w:t>
      </w:r>
      <w:r w:rsidR="00C83F8A">
        <w:rPr>
          <w:rFonts w:ascii="Palatino Linotype" w:hAnsi="Palatino Linotype"/>
          <w:sz w:val="26"/>
          <w:szCs w:val="26"/>
        </w:rPr>
        <w:t xml:space="preserve">plutôt suggéré et </w:t>
      </w:r>
      <w:r w:rsidRPr="00E223F6">
        <w:rPr>
          <w:rFonts w:ascii="Palatino Linotype" w:hAnsi="Palatino Linotype"/>
          <w:sz w:val="26"/>
          <w:szCs w:val="26"/>
        </w:rPr>
        <w:t>devin</w:t>
      </w:r>
      <w:r w:rsidR="00C83F8A">
        <w:rPr>
          <w:rFonts w:ascii="Palatino Linotype" w:hAnsi="Palatino Linotype"/>
          <w:sz w:val="26"/>
          <w:szCs w:val="26"/>
        </w:rPr>
        <w:t>é</w:t>
      </w:r>
      <w:r w:rsidRPr="00E223F6">
        <w:rPr>
          <w:rFonts w:ascii="Palatino Linotype" w:hAnsi="Palatino Linotype"/>
          <w:sz w:val="26"/>
          <w:szCs w:val="26"/>
        </w:rPr>
        <w:t xml:space="preserve"> qu’offert au regard. </w:t>
      </w:r>
    </w:p>
    <w:p w14:paraId="4404B22A" w14:textId="5E7C1773" w:rsidR="00516011" w:rsidRPr="00C83F8A" w:rsidRDefault="00301AB5" w:rsidP="00C83F8A">
      <w:pPr>
        <w:jc w:val="both"/>
        <w:rPr>
          <w:rFonts w:ascii="Palatino Linotype" w:hAnsi="Palatino Linotype"/>
          <w:sz w:val="26"/>
          <w:szCs w:val="26"/>
        </w:rPr>
      </w:pPr>
      <w:proofErr w:type="gramStart"/>
      <w:r w:rsidRPr="00E223F6">
        <w:rPr>
          <w:rFonts w:ascii="Palatino Linotype" w:hAnsi="Palatino Linotype"/>
          <w:sz w:val="26"/>
          <w:szCs w:val="26"/>
        </w:rPr>
        <w:t>C’est  en</w:t>
      </w:r>
      <w:proofErr w:type="gramEnd"/>
      <w:r w:rsidRPr="00E223F6">
        <w:rPr>
          <w:rFonts w:ascii="Palatino Linotype" w:hAnsi="Palatino Linotype"/>
          <w:sz w:val="26"/>
          <w:szCs w:val="26"/>
        </w:rPr>
        <w:t xml:space="preserve"> ce sens</w:t>
      </w:r>
      <w:r w:rsidR="00C83F8A">
        <w:rPr>
          <w:rFonts w:ascii="Palatino Linotype" w:hAnsi="Palatino Linotype"/>
          <w:sz w:val="26"/>
          <w:szCs w:val="26"/>
        </w:rPr>
        <w:t>, à l’instar du poème,</w:t>
      </w:r>
      <w:r w:rsidRPr="00E223F6">
        <w:rPr>
          <w:rFonts w:ascii="Palatino Linotype" w:hAnsi="Palatino Linotype"/>
          <w:sz w:val="26"/>
          <w:szCs w:val="26"/>
        </w:rPr>
        <w:t xml:space="preserve"> </w:t>
      </w:r>
      <w:r w:rsidR="009943EE">
        <w:rPr>
          <w:rFonts w:ascii="Palatino Linotype" w:hAnsi="Palatino Linotype"/>
          <w:sz w:val="26"/>
          <w:szCs w:val="26"/>
        </w:rPr>
        <w:t>un</w:t>
      </w:r>
      <w:r w:rsidR="00C83F8A">
        <w:rPr>
          <w:rFonts w:ascii="Palatino Linotype" w:hAnsi="Palatino Linotype"/>
          <w:sz w:val="26"/>
          <w:szCs w:val="26"/>
        </w:rPr>
        <w:t xml:space="preserve"> tableau</w:t>
      </w:r>
      <w:r w:rsidRPr="00E223F6">
        <w:rPr>
          <w:rFonts w:ascii="Palatino Linotype" w:hAnsi="Palatino Linotype"/>
          <w:sz w:val="26"/>
          <w:szCs w:val="26"/>
        </w:rPr>
        <w:t xml:space="preserve"> </w:t>
      </w:r>
      <w:r w:rsidR="009943EE">
        <w:rPr>
          <w:rFonts w:ascii="Palatino Linotype" w:hAnsi="Palatino Linotype"/>
          <w:sz w:val="26"/>
          <w:szCs w:val="26"/>
        </w:rPr>
        <w:t>qui invite à</w:t>
      </w:r>
      <w:r w:rsidR="00E1576A">
        <w:rPr>
          <w:rFonts w:ascii="Palatino Linotype" w:hAnsi="Palatino Linotype"/>
          <w:sz w:val="26"/>
          <w:szCs w:val="26"/>
        </w:rPr>
        <w:t xml:space="preserve"> </w:t>
      </w:r>
      <w:r w:rsidRPr="00E223F6">
        <w:rPr>
          <w:rFonts w:ascii="Palatino Linotype" w:hAnsi="Palatino Linotype"/>
          <w:sz w:val="26"/>
          <w:szCs w:val="26"/>
        </w:rPr>
        <w:t xml:space="preserve">« </w:t>
      </w:r>
      <w:r w:rsidRPr="00321E6C">
        <w:rPr>
          <w:rFonts w:ascii="Palatino Linotype" w:hAnsi="Palatino Linotype"/>
          <w:i/>
          <w:iCs/>
          <w:sz w:val="26"/>
          <w:szCs w:val="26"/>
        </w:rPr>
        <w:t>un voyage</w:t>
      </w:r>
      <w:r w:rsidRPr="00E223F6">
        <w:rPr>
          <w:rFonts w:ascii="Palatino Linotype" w:hAnsi="Palatino Linotype"/>
          <w:sz w:val="26"/>
          <w:szCs w:val="26"/>
        </w:rPr>
        <w:t> »</w:t>
      </w:r>
      <w:r w:rsidR="00E1576A">
        <w:rPr>
          <w:rFonts w:ascii="Palatino Linotype" w:hAnsi="Palatino Linotype"/>
          <w:sz w:val="26"/>
          <w:szCs w:val="26"/>
        </w:rPr>
        <w:t xml:space="preserve"> imaginaire.</w:t>
      </w:r>
    </w:p>
    <w:sectPr w:rsidR="00516011" w:rsidRPr="00C83F8A" w:rsidSect="00DB5A3A">
      <w:footnotePr>
        <w:numRestart w:val="eachPage"/>
      </w:footnotePr>
      <w:pgSz w:w="11906" w:h="16838"/>
      <w:pgMar w:top="284" w:right="566" w:bottom="426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CB1F" w14:textId="77777777" w:rsidR="0085154F" w:rsidRDefault="0085154F" w:rsidP="00387BE0">
      <w:pPr>
        <w:spacing w:after="0" w:line="240" w:lineRule="auto"/>
      </w:pPr>
      <w:r>
        <w:separator/>
      </w:r>
    </w:p>
  </w:endnote>
  <w:endnote w:type="continuationSeparator" w:id="0">
    <w:p w14:paraId="5E693800" w14:textId="77777777" w:rsidR="0085154F" w:rsidRDefault="0085154F" w:rsidP="0038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JasmineUPC">
    <w:altName w:val="Leelawadee UI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10B85" w14:textId="77777777" w:rsidR="0085154F" w:rsidRDefault="0085154F" w:rsidP="00387BE0">
      <w:pPr>
        <w:spacing w:after="0" w:line="240" w:lineRule="auto"/>
      </w:pPr>
      <w:r>
        <w:separator/>
      </w:r>
    </w:p>
  </w:footnote>
  <w:footnote w:type="continuationSeparator" w:id="0">
    <w:p w14:paraId="463FBDEB" w14:textId="77777777" w:rsidR="0085154F" w:rsidRDefault="0085154F" w:rsidP="00387BE0">
      <w:pPr>
        <w:spacing w:after="0" w:line="240" w:lineRule="auto"/>
      </w:pPr>
      <w:r>
        <w:continuationSeparator/>
      </w:r>
    </w:p>
  </w:footnote>
  <w:footnote w:id="1">
    <w:p w14:paraId="6D5746A8" w14:textId="2E19B6F9" w:rsidR="00B83E5C" w:rsidRPr="00B83E5C" w:rsidRDefault="00B83E5C">
      <w:pPr>
        <w:pStyle w:val="Notedebasdepage"/>
        <w:rPr>
          <w:b/>
          <w:bCs/>
          <w:sz w:val="22"/>
          <w:szCs w:val="22"/>
        </w:rPr>
      </w:pPr>
      <w:r w:rsidRPr="009943EE">
        <w:rPr>
          <w:rStyle w:val="Appelnotedebasdep"/>
          <w:b/>
          <w:bCs/>
          <w:sz w:val="24"/>
          <w:szCs w:val="24"/>
        </w:rPr>
        <w:footnoteRef/>
      </w:r>
      <w:r w:rsidRPr="009943EE">
        <w:rPr>
          <w:b/>
          <w:bCs/>
          <w:sz w:val="24"/>
          <w:szCs w:val="24"/>
        </w:rPr>
        <w:t xml:space="preserve"> </w:t>
      </w:r>
      <w:r w:rsidRPr="009943EE">
        <w:rPr>
          <w:rFonts w:ascii="Palatino Linotype" w:hAnsi="Palatino Linotype"/>
          <w:b/>
          <w:bCs/>
          <w:i/>
          <w:iCs/>
          <w:sz w:val="22"/>
          <w:szCs w:val="22"/>
        </w:rPr>
        <w:t>Pays de Cocagne</w:t>
      </w:r>
      <w:r w:rsidRPr="00B83E5C">
        <w:rPr>
          <w:rFonts w:ascii="Palatino Linotype" w:hAnsi="Palatino Linotype"/>
          <w:sz w:val="22"/>
          <w:szCs w:val="22"/>
        </w:rPr>
        <w:t xml:space="preserve"> : pays imaginaire où l’on </w:t>
      </w:r>
      <w:r w:rsidR="00917128">
        <w:rPr>
          <w:rFonts w:ascii="Palatino Linotype" w:hAnsi="Palatino Linotype"/>
          <w:sz w:val="22"/>
          <w:szCs w:val="22"/>
        </w:rPr>
        <w:t>possède</w:t>
      </w:r>
      <w:r w:rsidRPr="00B83E5C">
        <w:rPr>
          <w:rFonts w:ascii="Palatino Linotype" w:hAnsi="Palatino Linotype"/>
          <w:sz w:val="22"/>
          <w:szCs w:val="22"/>
        </w:rPr>
        <w:t xml:space="preserve"> tout en abondance.</w:t>
      </w:r>
    </w:p>
  </w:footnote>
  <w:footnote w:id="2">
    <w:p w14:paraId="41DC5D00" w14:textId="0B535472" w:rsidR="00B83E5C" w:rsidRPr="00B83E5C" w:rsidRDefault="00B83E5C">
      <w:pPr>
        <w:pStyle w:val="Notedebasdepage"/>
        <w:rPr>
          <w:b/>
          <w:bCs/>
          <w:sz w:val="28"/>
          <w:szCs w:val="28"/>
        </w:rPr>
      </w:pPr>
      <w:r w:rsidRPr="009943EE">
        <w:rPr>
          <w:rStyle w:val="Appelnotedebasdep"/>
          <w:b/>
          <w:bCs/>
          <w:sz w:val="24"/>
          <w:szCs w:val="24"/>
        </w:rPr>
        <w:footnoteRef/>
      </w:r>
      <w:r w:rsidRPr="009943EE">
        <w:rPr>
          <w:b/>
          <w:bCs/>
          <w:sz w:val="24"/>
          <w:szCs w:val="24"/>
        </w:rPr>
        <w:t xml:space="preserve"> </w:t>
      </w:r>
      <w:r w:rsidRPr="00B83E5C">
        <w:rPr>
          <w:rFonts w:ascii="Palatino Linotype" w:hAnsi="Palatino Linotype"/>
          <w:i/>
          <w:iCs/>
          <w:sz w:val="22"/>
          <w:szCs w:val="22"/>
        </w:rPr>
        <w:t>Solennité</w:t>
      </w:r>
      <w:r w:rsidRPr="00B83E5C">
        <w:rPr>
          <w:rFonts w:ascii="Palatino Linotype" w:hAnsi="Palatino Linotype"/>
          <w:sz w:val="22"/>
          <w:szCs w:val="22"/>
        </w:rPr>
        <w:t> : majesté.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E0"/>
    <w:rsid w:val="00006CA3"/>
    <w:rsid w:val="00124119"/>
    <w:rsid w:val="00301AB5"/>
    <w:rsid w:val="00387BE0"/>
    <w:rsid w:val="00516011"/>
    <w:rsid w:val="006A6B66"/>
    <w:rsid w:val="00714D41"/>
    <w:rsid w:val="0085154F"/>
    <w:rsid w:val="00917128"/>
    <w:rsid w:val="00945A01"/>
    <w:rsid w:val="009943EE"/>
    <w:rsid w:val="00B83E5C"/>
    <w:rsid w:val="00C83F8A"/>
    <w:rsid w:val="00DB5A3A"/>
    <w:rsid w:val="00E1576A"/>
    <w:rsid w:val="00F0284C"/>
    <w:rsid w:val="00F359DA"/>
    <w:rsid w:val="00F63976"/>
    <w:rsid w:val="00F7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4D38CCE"/>
  <w15:chartTrackingRefBased/>
  <w15:docId w15:val="{FE41C559-0707-4633-BCCD-7B60E396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BE0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87B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87BE0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387BE0"/>
    <w:rPr>
      <w:vertAlign w:val="superscript"/>
    </w:rPr>
  </w:style>
  <w:style w:type="table" w:styleId="Grilledutableau">
    <w:name w:val="Table Grid"/>
    <w:basedOn w:val="TableauNormal"/>
    <w:uiPriority w:val="39"/>
    <w:rsid w:val="00387B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7BE0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8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7BE0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4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runorigolt.blog.lemonde.fr/files/2012/10/frise_fleur.jpg" TargetMode="External"/><Relationship Id="rId12" Type="http://schemas.openxmlformats.org/officeDocument/2006/relationships/image" Target="http://brunorigolt.blog.lemonde.fr/files/2012/10/frise_fleur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runorigolt.blog.lemonde.fr/files/2012/10/frise_fleur.jp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http://brunorigolt.blog.lemonde.fr/files/2012/10/frise_fleur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9FA94-3100-4E74-AF76-E617269E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Rognoni</dc:creator>
  <cp:keywords/>
  <dc:description/>
  <cp:lastModifiedBy>Louis Brogialdi</cp:lastModifiedBy>
  <cp:revision>2</cp:revision>
  <cp:lastPrinted>2023-06-23T13:03:00Z</cp:lastPrinted>
  <dcterms:created xsi:type="dcterms:W3CDTF">2023-06-29T16:36:00Z</dcterms:created>
  <dcterms:modified xsi:type="dcterms:W3CDTF">2023-06-29T16:36:00Z</dcterms:modified>
</cp:coreProperties>
</file>