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01CD" w14:textId="77777777" w:rsidR="000E0C83" w:rsidRDefault="000E0C83" w:rsidP="00CF79A7">
      <w:pPr>
        <w:spacing w:after="0" w:line="240" w:lineRule="auto"/>
        <w:jc w:val="center"/>
        <w:rPr>
          <w:rFonts w:cs="Arial"/>
          <w:b/>
          <w:sz w:val="28"/>
        </w:rPr>
      </w:pPr>
    </w:p>
    <w:p w14:paraId="7EE8EF9C" w14:textId="77777777" w:rsidR="000E0C83" w:rsidRDefault="000E0C83" w:rsidP="00CF79A7">
      <w:pPr>
        <w:spacing w:after="0" w:line="240" w:lineRule="auto"/>
        <w:jc w:val="center"/>
        <w:rPr>
          <w:rFonts w:cs="Arial"/>
          <w:b/>
          <w:sz w:val="28"/>
        </w:rPr>
      </w:pPr>
    </w:p>
    <w:p w14:paraId="30F3BA12" w14:textId="4C479B0E" w:rsidR="00865205" w:rsidRDefault="00865205" w:rsidP="00865205">
      <w:pPr>
        <w:spacing w:line="240" w:lineRule="auto"/>
        <w:jc w:val="center"/>
        <w:rPr>
          <w:rFonts w:cs="Arial"/>
          <w:b/>
          <w:sz w:val="28"/>
        </w:rPr>
      </w:pPr>
      <w:bookmarkStart w:id="0" w:name="_GoBack"/>
      <w:bookmarkEnd w:id="0"/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49302A66" w14:textId="11362413" w:rsidR="00CF79A7" w:rsidRPr="00E10B5E" w:rsidRDefault="00865205" w:rsidP="00865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cs="Arial"/>
          <w:b/>
          <w:sz w:val="28"/>
        </w:rPr>
        <w:t>14 et 15 mars 2022</w:t>
      </w:r>
    </w:p>
    <w:p w14:paraId="57D768B7" w14:textId="77777777" w:rsidR="00CF79A7" w:rsidRDefault="00CF79A7" w:rsidP="005F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14:paraId="7DD91044" w14:textId="25030BA2" w:rsidR="005F3517" w:rsidRPr="001B2139" w:rsidRDefault="005F3517" w:rsidP="005F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1B2139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Les questions </w:t>
      </w:r>
      <w:r w:rsidR="00865205">
        <w:rPr>
          <w:rFonts w:ascii="Arial" w:hAnsi="Arial" w:cs="Arial"/>
          <w:b/>
          <w:bCs/>
          <w:caps/>
          <w:sz w:val="28"/>
          <w:szCs w:val="28"/>
          <w:u w:val="single"/>
        </w:rPr>
        <w:t>À</w:t>
      </w:r>
      <w:r w:rsidRPr="001B2139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se poser pour connaitre une formation</w:t>
      </w:r>
    </w:p>
    <w:p w14:paraId="0B51EE1A" w14:textId="77777777" w:rsidR="005F3517" w:rsidRPr="001B2139" w:rsidRDefault="005F3517" w:rsidP="005F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eastAsia="zh-CN" w:bidi="hi-IN"/>
        </w:rPr>
      </w:pPr>
    </w:p>
    <w:p w14:paraId="6128166A" w14:textId="1C9597F8" w:rsidR="005F3517" w:rsidRPr="001B2139" w:rsidRDefault="005F3517" w:rsidP="001B2139">
      <w:pPr>
        <w:jc w:val="both"/>
        <w:rPr>
          <w:rFonts w:ascii="Arial" w:hAnsi="Arial" w:cs="Arial"/>
        </w:rPr>
      </w:pPr>
      <w:r w:rsidRPr="001B2139">
        <w:rPr>
          <w:rFonts w:ascii="Arial" w:hAnsi="Arial" w:cs="Arial"/>
        </w:rPr>
        <w:t xml:space="preserve">Notez ci-dessous les informations recueillies lors de </w:t>
      </w:r>
      <w:r w:rsidR="00865205">
        <w:rPr>
          <w:rFonts w:ascii="Arial" w:hAnsi="Arial" w:cs="Arial"/>
        </w:rPr>
        <w:t>vos ateliers (« live »)</w:t>
      </w:r>
      <w:r w:rsidRPr="001B2139">
        <w:rPr>
          <w:rFonts w:ascii="Arial" w:hAnsi="Arial" w:cs="Arial"/>
        </w:rPr>
        <w:t xml:space="preserve"> CAPSUP. Vous </w:t>
      </w:r>
      <w:r w:rsidR="005F738D" w:rsidRPr="001B2139">
        <w:rPr>
          <w:rFonts w:ascii="Arial" w:hAnsi="Arial" w:cs="Arial"/>
        </w:rPr>
        <w:t xml:space="preserve">devez </w:t>
      </w:r>
      <w:r w:rsidRPr="001B2139">
        <w:rPr>
          <w:rFonts w:ascii="Arial" w:hAnsi="Arial" w:cs="Arial"/>
        </w:rPr>
        <w:t xml:space="preserve">ensuite compléter le questionnaire en vous rendant sur </w:t>
      </w:r>
      <w:hyperlink r:id="rId7" w:history="1">
        <w:r w:rsidRPr="00865205">
          <w:rPr>
            <w:rStyle w:val="Lienhypertexte"/>
            <w:rFonts w:ascii="Arial" w:hAnsi="Arial" w:cs="Arial"/>
          </w:rPr>
          <w:t>le site de l’ONISEP</w:t>
        </w:r>
      </w:hyperlink>
      <w:r w:rsidRPr="001B2139">
        <w:rPr>
          <w:rFonts w:ascii="Arial" w:hAnsi="Arial" w:cs="Arial"/>
        </w:rPr>
        <w:t>, sur le site de l’établissement ou encore au CDI de votre lycée ou au CIO.</w:t>
      </w:r>
    </w:p>
    <w:p w14:paraId="59F0B879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INTITULE DE LA FORMATION</w:t>
      </w:r>
    </w:p>
    <w:p w14:paraId="02E1DD3E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2DF13A7D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 est l’intitulé exact de la formation ?</w:t>
      </w:r>
    </w:p>
    <w:p w14:paraId="1A5D9246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12C14F2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D05C50A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LIEUX DE FORMATION</w:t>
      </w:r>
    </w:p>
    <w:p w14:paraId="0164C38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1AD38E2" w14:textId="77777777" w:rsidR="003E42F8" w:rsidRPr="001B2139" w:rsidRDefault="005F3517" w:rsidP="001B2139">
      <w:pPr>
        <w:pStyle w:val="Paragraphedeliste"/>
        <w:ind w:left="0"/>
        <w:jc w:val="both"/>
        <w:rPr>
          <w:rFonts w:ascii="Arial" w:hAnsi="Arial" w:cs="Arial"/>
        </w:rPr>
      </w:pPr>
      <w:r w:rsidRPr="001B2139">
        <w:rPr>
          <w:rFonts w:ascii="Arial" w:hAnsi="Arial" w:cs="Arial"/>
        </w:rPr>
        <w:t>Quels sont les établissements dispensant cette formation ? (type</w:t>
      </w:r>
      <w:r w:rsidR="003E42F8" w:rsidRPr="001B2139">
        <w:rPr>
          <w:rFonts w:ascii="Arial" w:hAnsi="Arial" w:cs="Arial"/>
        </w:rPr>
        <w:t xml:space="preserve"> d’établissement, nom, adresse, site internet…)</w:t>
      </w:r>
    </w:p>
    <w:p w14:paraId="3D6BE3BC" w14:textId="77777777" w:rsidR="005F3517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6F0C7A06" w14:textId="77777777" w:rsidR="001B2139" w:rsidRPr="001B2139" w:rsidRDefault="001B2139" w:rsidP="005F3517">
      <w:pPr>
        <w:pStyle w:val="Paragraphedeliste"/>
        <w:ind w:left="0"/>
        <w:rPr>
          <w:rFonts w:ascii="Arial" w:hAnsi="Arial" w:cs="Arial"/>
        </w:rPr>
      </w:pPr>
    </w:p>
    <w:p w14:paraId="4CB22EB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 statut (public, privé sous contrat, privé hors contrat) ? Combien coûte la formation ?</w:t>
      </w:r>
    </w:p>
    <w:p w14:paraId="6AB70A1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0B0B8FA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55934F23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MODALITES D’ADMISSION</w:t>
      </w:r>
    </w:p>
    <w:p w14:paraId="0F4FDE8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0618178B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La formation est-elle sélective ? Si oui, selon quelles modalités ? Coût de la sélection ?</w:t>
      </w:r>
    </w:p>
    <w:p w14:paraId="654BDBB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</w:t>
      </w:r>
      <w:r w:rsidR="001B2139">
        <w:rPr>
          <w:rFonts w:ascii="Arial" w:hAnsi="Arial" w:cs="Arial"/>
        </w:rPr>
        <w:t>..............................</w:t>
      </w:r>
      <w:r w:rsidR="003E42F8" w:rsidRPr="001B2139">
        <w:rPr>
          <w:rFonts w:ascii="Arial" w:hAnsi="Arial" w:cs="Arial"/>
        </w:rPr>
        <w:t>.................</w:t>
      </w:r>
    </w:p>
    <w:p w14:paraId="2A3868AD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511477F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 est le niveau requis ?</w:t>
      </w:r>
      <w:r w:rsidR="00706054">
        <w:rPr>
          <w:rFonts w:ascii="Arial" w:hAnsi="Arial" w:cs="Arial"/>
        </w:rPr>
        <w:t xml:space="preserve"> Le ou les enseignements de spécialité conseillés</w:t>
      </w:r>
      <w:r w:rsidRPr="001B2139">
        <w:rPr>
          <w:rFonts w:ascii="Arial" w:hAnsi="Arial" w:cs="Arial"/>
        </w:rPr>
        <w:t> ?</w:t>
      </w:r>
    </w:p>
    <w:p w14:paraId="194BCECC" w14:textId="77777777" w:rsidR="005F3517" w:rsidRPr="001B2139" w:rsidRDefault="001B2139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0C493032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6ECA9799" w14:textId="5D016264" w:rsidR="005F3517" w:rsidRPr="001B2139" w:rsidRDefault="005F3517" w:rsidP="001B2139">
      <w:pPr>
        <w:pStyle w:val="Paragraphedeliste"/>
        <w:ind w:left="0"/>
        <w:jc w:val="both"/>
        <w:rPr>
          <w:rFonts w:ascii="Arial" w:hAnsi="Arial" w:cs="Arial"/>
        </w:rPr>
      </w:pPr>
      <w:r w:rsidRPr="001B2139">
        <w:rPr>
          <w:rFonts w:ascii="Arial" w:hAnsi="Arial" w:cs="Arial"/>
        </w:rPr>
        <w:t>Quelles sont les statistiques d’admission (nombre de candidats</w:t>
      </w:r>
      <w:r w:rsidR="00865205">
        <w:rPr>
          <w:rFonts w:ascii="Arial" w:hAnsi="Arial" w:cs="Arial"/>
        </w:rPr>
        <w:t> </w:t>
      </w:r>
      <w:r w:rsidRPr="001B2139">
        <w:rPr>
          <w:rFonts w:ascii="Arial" w:hAnsi="Arial" w:cs="Arial"/>
        </w:rPr>
        <w:t>/</w:t>
      </w:r>
      <w:r w:rsidR="00865205">
        <w:rPr>
          <w:rFonts w:ascii="Arial" w:hAnsi="Arial" w:cs="Arial"/>
        </w:rPr>
        <w:t> </w:t>
      </w:r>
      <w:r w:rsidRPr="001B2139">
        <w:rPr>
          <w:rFonts w:ascii="Arial" w:hAnsi="Arial" w:cs="Arial"/>
        </w:rPr>
        <w:t>nombre de places</w:t>
      </w:r>
      <w:r w:rsidR="00865205">
        <w:rPr>
          <w:rFonts w:ascii="Arial" w:hAnsi="Arial" w:cs="Arial"/>
        </w:rPr>
        <w:t>) ?</w:t>
      </w:r>
      <w:r w:rsidRPr="001B2139">
        <w:rPr>
          <w:rFonts w:ascii="Arial" w:hAnsi="Arial" w:cs="Arial"/>
        </w:rPr>
        <w:t xml:space="preserve"> Voir le bilan de l’orientation et de l’affectation au CDI ou sur </w:t>
      </w:r>
      <w:hyperlink r:id="rId8" w:history="1">
        <w:r w:rsidRPr="00865205">
          <w:rPr>
            <w:rStyle w:val="Lienhypertexte"/>
            <w:rFonts w:ascii="Arial" w:hAnsi="Arial" w:cs="Arial"/>
          </w:rPr>
          <w:t>le site LIO</w:t>
        </w:r>
      </w:hyperlink>
      <w:r w:rsidRPr="001B2139">
        <w:rPr>
          <w:rFonts w:ascii="Arial" w:hAnsi="Arial" w:cs="Arial"/>
        </w:rPr>
        <w:t xml:space="preserve"> pour l’académie de Nancy-Metz.</w:t>
      </w:r>
    </w:p>
    <w:p w14:paraId="6D26B39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00C41D4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7EA488B4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ETUDES</w:t>
      </w:r>
    </w:p>
    <w:p w14:paraId="091D6605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47DF79CD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Sont-elles générales ou professionnelles ?</w:t>
      </w:r>
    </w:p>
    <w:p w14:paraId="635078D9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</w:t>
      </w:r>
    </w:p>
    <w:p w14:paraId="213912B2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0CCD0C71" w14:textId="77777777" w:rsidR="00A46A15" w:rsidRDefault="00865205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8F05CA" w14:textId="395F73C9" w:rsidR="003E42F8" w:rsidRPr="001B2139" w:rsidRDefault="00A46A15" w:rsidP="00A46A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3517" w:rsidRPr="001B2139">
        <w:rPr>
          <w:rFonts w:ascii="Arial" w:hAnsi="Arial" w:cs="Arial"/>
        </w:rPr>
        <w:lastRenderedPageBreak/>
        <w:t>Quelle est leur durée ?</w:t>
      </w:r>
    </w:p>
    <w:p w14:paraId="258F8947" w14:textId="07D57F62" w:rsidR="00C92B3D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</w:t>
      </w:r>
      <w:r w:rsidR="001B2139">
        <w:rPr>
          <w:rFonts w:ascii="Arial" w:hAnsi="Arial" w:cs="Arial"/>
        </w:rPr>
        <w:t>.............................</w:t>
      </w:r>
    </w:p>
    <w:p w14:paraId="0E9220FE" w14:textId="77777777" w:rsidR="00C92B3D" w:rsidRDefault="00C92B3D" w:rsidP="005F3517">
      <w:pPr>
        <w:pStyle w:val="Paragraphedeliste"/>
        <w:ind w:left="0"/>
        <w:rPr>
          <w:rFonts w:ascii="Arial" w:hAnsi="Arial" w:cs="Arial"/>
        </w:rPr>
      </w:pPr>
    </w:p>
    <w:p w14:paraId="17086C98" w14:textId="77777777" w:rsidR="00C92B3D" w:rsidRDefault="00C92B3D" w:rsidP="005F3517">
      <w:pPr>
        <w:pStyle w:val="Paragraphedeliste"/>
        <w:ind w:left="0"/>
        <w:rPr>
          <w:rFonts w:ascii="Arial" w:hAnsi="Arial" w:cs="Arial"/>
        </w:rPr>
      </w:pPr>
    </w:p>
    <w:p w14:paraId="393ABF2A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Quelles sont les matières enseignées ?</w:t>
      </w:r>
    </w:p>
    <w:p w14:paraId="1DC46DB9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13B22648" w14:textId="77777777" w:rsidR="003E42F8" w:rsidRPr="001B2139" w:rsidRDefault="003E42F8" w:rsidP="005F3517">
      <w:pPr>
        <w:pStyle w:val="Paragraphedeliste"/>
        <w:ind w:left="0"/>
        <w:rPr>
          <w:rFonts w:ascii="Arial" w:hAnsi="Arial" w:cs="Arial"/>
        </w:rPr>
      </w:pPr>
    </w:p>
    <w:p w14:paraId="347343FE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Y a-t-il des stages ? De quelle durée ?</w:t>
      </w:r>
    </w:p>
    <w:p w14:paraId="450424B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</w:t>
      </w:r>
    </w:p>
    <w:p w14:paraId="4B015839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0DA25116" w14:textId="3D4A1AA8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Quelles connaissances (ex : informatique</w:t>
      </w:r>
      <w:r w:rsidR="00865205">
        <w:rPr>
          <w:rFonts w:ascii="Arial" w:hAnsi="Arial" w:cs="Arial"/>
        </w:rPr>
        <w:t>,</w:t>
      </w:r>
      <w:r w:rsidRPr="001B2139">
        <w:rPr>
          <w:rFonts w:ascii="Arial" w:hAnsi="Arial" w:cs="Arial"/>
        </w:rPr>
        <w:t xml:space="preserve"> langues) et quelles qualités (ex : rigueur, curiosité etc…) </w:t>
      </w:r>
      <w:r w:rsidR="00865205">
        <w:rPr>
          <w:rFonts w:ascii="Arial" w:hAnsi="Arial" w:cs="Arial"/>
        </w:rPr>
        <w:t xml:space="preserve">sont-elles requises </w:t>
      </w:r>
      <w:r w:rsidRPr="001B2139">
        <w:rPr>
          <w:rFonts w:ascii="Arial" w:hAnsi="Arial" w:cs="Arial"/>
        </w:rPr>
        <w:t>pour réussir ?</w:t>
      </w:r>
    </w:p>
    <w:p w14:paraId="270D6C52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9014986" w14:textId="77777777" w:rsidR="001B2139" w:rsidRDefault="001B2139" w:rsidP="005F3517">
      <w:pPr>
        <w:pStyle w:val="Paragraphedeliste"/>
        <w:ind w:left="0"/>
        <w:rPr>
          <w:rFonts w:ascii="Arial" w:hAnsi="Arial" w:cs="Arial"/>
        </w:rPr>
      </w:pPr>
    </w:p>
    <w:p w14:paraId="516E7B4F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Quels sont les taux de réussite en 1</w:t>
      </w:r>
      <w:r w:rsidRPr="001B2139">
        <w:rPr>
          <w:rFonts w:ascii="Arial" w:hAnsi="Arial" w:cs="Arial"/>
          <w:vertAlign w:val="superscript"/>
        </w:rPr>
        <w:t>ère</w:t>
      </w:r>
      <w:r w:rsidR="001B61ED">
        <w:rPr>
          <w:rFonts w:ascii="Arial" w:hAnsi="Arial" w:cs="Arial"/>
        </w:rPr>
        <w:t xml:space="preserve"> année ?</w:t>
      </w:r>
    </w:p>
    <w:p w14:paraId="167D798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</w:t>
      </w:r>
      <w:r w:rsidR="005F738D" w:rsidRPr="001B2139">
        <w:rPr>
          <w:rFonts w:ascii="Arial" w:hAnsi="Arial" w:cs="Arial"/>
        </w:rPr>
        <w:t>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</w:t>
      </w:r>
    </w:p>
    <w:p w14:paraId="66AC75ED" w14:textId="77777777" w:rsidR="005F3517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……………………………………</w:t>
      </w:r>
      <w:r w:rsidR="001B2139">
        <w:rPr>
          <w:rFonts w:ascii="Arial" w:hAnsi="Arial" w:cs="Arial"/>
        </w:rPr>
        <w:t>………………………………………………………………………………………..</w:t>
      </w:r>
    </w:p>
    <w:p w14:paraId="0134FA4A" w14:textId="77777777" w:rsidR="001B2139" w:rsidRPr="001B2139" w:rsidRDefault="001B2139" w:rsidP="005F3517">
      <w:pPr>
        <w:pStyle w:val="Paragraphedeliste"/>
        <w:ind w:left="0"/>
        <w:rPr>
          <w:rFonts w:ascii="Arial" w:hAnsi="Arial" w:cs="Arial"/>
        </w:rPr>
      </w:pPr>
    </w:p>
    <w:p w14:paraId="68729FA7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Peut-on doubler ou se réorienter</w:t>
      </w:r>
      <w:r w:rsidR="005F738D" w:rsidRPr="001B2139">
        <w:rPr>
          <w:rFonts w:ascii="Arial" w:hAnsi="Arial" w:cs="Arial"/>
        </w:rPr>
        <w:t>, existe-t-il des passerelles vers d’autres formations</w:t>
      </w:r>
      <w:r w:rsidR="003E42F8" w:rsidRPr="001B2139">
        <w:rPr>
          <w:rFonts w:ascii="Arial" w:hAnsi="Arial" w:cs="Arial"/>
        </w:rPr>
        <w:t> ? </w:t>
      </w:r>
    </w:p>
    <w:p w14:paraId="1063C168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</w:t>
      </w:r>
      <w:r w:rsidR="005F738D" w:rsidRPr="001B2139">
        <w:rPr>
          <w:rFonts w:ascii="Arial" w:hAnsi="Arial" w:cs="Arial"/>
        </w:rPr>
        <w:t>.........................................................................................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DFF7BC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2D3BBE89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 DIPLOME</w:t>
      </w:r>
    </w:p>
    <w:p w14:paraId="68094750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4701B515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Est-ce un diplôme national ou un diplôme d’école ?</w:t>
      </w:r>
    </w:p>
    <w:p w14:paraId="278CCB7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5F671A41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1671106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Obtention par contrôle continu, examen final ?</w:t>
      </w:r>
    </w:p>
    <w:p w14:paraId="3A04CBC0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</w:t>
      </w:r>
      <w:r w:rsidR="001B2139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50963E8" w14:textId="77777777" w:rsidR="003E42F8" w:rsidRPr="001B2139" w:rsidRDefault="003E42F8" w:rsidP="005F3517">
      <w:pPr>
        <w:pStyle w:val="Paragraphedeliste"/>
        <w:ind w:left="0"/>
        <w:rPr>
          <w:rFonts w:ascii="Arial" w:hAnsi="Arial" w:cs="Arial"/>
        </w:rPr>
      </w:pPr>
    </w:p>
    <w:p w14:paraId="344AAF59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DEBOUCHES</w:t>
      </w:r>
    </w:p>
    <w:p w14:paraId="3035AAA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5E14AF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Quels sont les métiers ou fonctions auxquels on peut accéder ?</w:t>
      </w:r>
    </w:p>
    <w:p w14:paraId="7F05042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…..</w:t>
      </w:r>
    </w:p>
    <w:p w14:paraId="7E7DF92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4331E4FA" w14:textId="77777777" w:rsidR="00865205" w:rsidRDefault="008652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2A2B40" w14:textId="77777777" w:rsidR="00865205" w:rsidRDefault="00865205" w:rsidP="00865205">
      <w:pPr>
        <w:rPr>
          <w:rFonts w:ascii="Arial" w:hAnsi="Arial" w:cs="Arial"/>
        </w:rPr>
      </w:pPr>
    </w:p>
    <w:p w14:paraId="41CC4009" w14:textId="181A4766" w:rsidR="005F3517" w:rsidRPr="001B2139" w:rsidRDefault="005F3517" w:rsidP="00865205">
      <w:pPr>
        <w:rPr>
          <w:rFonts w:ascii="Arial" w:hAnsi="Arial" w:cs="Arial"/>
        </w:rPr>
      </w:pPr>
      <w:r w:rsidRPr="001B2139">
        <w:rPr>
          <w:rFonts w:ascii="Arial" w:hAnsi="Arial" w:cs="Arial"/>
        </w:rPr>
        <w:t>Dans quels secteurs et quelles entreprises ?</w:t>
      </w:r>
    </w:p>
    <w:p w14:paraId="53C15E4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</w:t>
      </w:r>
      <w:r w:rsidR="001B2139">
        <w:rPr>
          <w:rFonts w:ascii="Arial" w:hAnsi="Arial" w:cs="Arial"/>
        </w:rPr>
        <w:t>...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……..</w:t>
      </w:r>
    </w:p>
    <w:p w14:paraId="3C4AAEC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..….</w:t>
      </w:r>
      <w:r w:rsidR="003E42F8" w:rsidRPr="001B2139">
        <w:rPr>
          <w:rFonts w:ascii="Arial" w:hAnsi="Arial" w:cs="Arial"/>
        </w:rPr>
        <w:t>…………………………………………………………</w:t>
      </w:r>
      <w:r w:rsidR="001B2139">
        <w:rPr>
          <w:rFonts w:ascii="Arial" w:hAnsi="Arial" w:cs="Arial"/>
        </w:rPr>
        <w:t>……………………………………………………………….</w:t>
      </w:r>
    </w:p>
    <w:p w14:paraId="18209C42" w14:textId="77777777" w:rsidR="005F3517" w:rsidRDefault="005F3517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361742C7" w14:textId="77777777" w:rsidR="00C92B3D" w:rsidRDefault="00C92B3D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3569ABFA" w14:textId="77777777" w:rsidR="000E0C83" w:rsidRPr="001B2139" w:rsidRDefault="000E0C83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31F76DF0" w14:textId="77777777" w:rsidR="005F3517" w:rsidRPr="001B2139" w:rsidRDefault="002C75C0" w:rsidP="005F3517">
      <w:pPr>
        <w:pStyle w:val="Paragraphedeliste"/>
        <w:spacing w:after="0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 xml:space="preserve">Quelle est la situation de l’emploi dans ces secteurs </w:t>
      </w:r>
      <w:r w:rsidR="005F3517" w:rsidRPr="001B2139">
        <w:rPr>
          <w:rFonts w:ascii="Arial" w:hAnsi="Arial" w:cs="Arial"/>
        </w:rPr>
        <w:t>?*</w:t>
      </w:r>
    </w:p>
    <w:p w14:paraId="7C415B0A" w14:textId="77777777" w:rsidR="005F3517" w:rsidRPr="001B2139" w:rsidRDefault="005F3517" w:rsidP="005F3517">
      <w:pPr>
        <w:pStyle w:val="Paragraphedeliste"/>
        <w:spacing w:after="0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…..</w:t>
      </w:r>
    </w:p>
    <w:p w14:paraId="724E7A14" w14:textId="77777777" w:rsidR="00C92B3D" w:rsidRPr="001B2139" w:rsidRDefault="00C92B3D" w:rsidP="00C92B3D">
      <w:pPr>
        <w:pStyle w:val="Paragraphedeliste"/>
        <w:spacing w:after="0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47AE3D63" w14:textId="77777777" w:rsidR="001B2139" w:rsidRPr="001B2139" w:rsidRDefault="001B2139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0275DD01" w14:textId="77777777" w:rsidR="005F3517" w:rsidRPr="001B2139" w:rsidRDefault="005F3517" w:rsidP="005F351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POURSUITES D’ETUDES POSSIBLES</w:t>
      </w:r>
    </w:p>
    <w:p w14:paraId="7EAC214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2C85067F" w14:textId="2751FDFB" w:rsidR="005F3517" w:rsidRPr="001B2139" w:rsidRDefault="001B61ED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Quelles sont l</w:t>
      </w:r>
      <w:r w:rsidR="005F3517" w:rsidRPr="001B213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spécialisations possibles</w:t>
      </w:r>
      <w:r w:rsidR="005F3517" w:rsidRPr="001B2139">
        <w:rPr>
          <w:rFonts w:ascii="Arial" w:hAnsi="Arial" w:cs="Arial"/>
        </w:rPr>
        <w:t xml:space="preserve"> (ex : licence professi</w:t>
      </w:r>
      <w:r w:rsidR="00865205">
        <w:rPr>
          <w:rFonts w:ascii="Arial" w:hAnsi="Arial" w:cs="Arial"/>
        </w:rPr>
        <w:t>onnelle, d</w:t>
      </w:r>
      <w:r>
        <w:rPr>
          <w:rFonts w:ascii="Arial" w:hAnsi="Arial" w:cs="Arial"/>
        </w:rPr>
        <w:t>iplômes d’université)</w:t>
      </w:r>
      <w:r w:rsidR="005F3517" w:rsidRPr="001B2139">
        <w:rPr>
          <w:rFonts w:ascii="Arial" w:hAnsi="Arial" w:cs="Arial"/>
        </w:rPr>
        <w:t> ?</w:t>
      </w:r>
      <w:r w:rsidR="00D15C39">
        <w:rPr>
          <w:rFonts w:ascii="Arial" w:hAnsi="Arial" w:cs="Arial"/>
        </w:rPr>
        <w:t xml:space="preserve"> </w:t>
      </w:r>
    </w:p>
    <w:p w14:paraId="065709F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</w:t>
      </w:r>
      <w:r w:rsidR="001B2139">
        <w:rPr>
          <w:rFonts w:ascii="Arial" w:hAnsi="Arial" w:cs="Arial"/>
        </w:rPr>
        <w:t>.…</w:t>
      </w:r>
      <w:r w:rsidR="003E42F8" w:rsidRPr="001B2139">
        <w:rPr>
          <w:rFonts w:ascii="Arial" w:hAnsi="Arial" w:cs="Arial"/>
        </w:rPr>
        <w:t>…………………………………………………………</w:t>
      </w:r>
      <w:r w:rsidR="001B2139">
        <w:rPr>
          <w:rFonts w:ascii="Arial" w:hAnsi="Arial" w:cs="Arial"/>
        </w:rPr>
        <w:t>……………………………………………………………….…..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…………………………………………………………………..</w:t>
      </w:r>
    </w:p>
    <w:p w14:paraId="5426C5D6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6E8092E8" w14:textId="77777777" w:rsidR="003E42F8" w:rsidRPr="001B2139" w:rsidRDefault="00D15C39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Quelles sont les passerelles vers les cu</w:t>
      </w:r>
      <w:r w:rsidR="009B48C0">
        <w:rPr>
          <w:rFonts w:ascii="Arial" w:hAnsi="Arial" w:cs="Arial"/>
        </w:rPr>
        <w:t>rsus longs ? A</w:t>
      </w:r>
      <w:r w:rsidR="005F3517" w:rsidRPr="001B2139">
        <w:rPr>
          <w:rFonts w:ascii="Arial" w:hAnsi="Arial" w:cs="Arial"/>
        </w:rPr>
        <w:t xml:space="preserve">dmission </w:t>
      </w:r>
      <w:r w:rsidR="001B2139">
        <w:rPr>
          <w:rFonts w:ascii="Arial" w:hAnsi="Arial" w:cs="Arial"/>
        </w:rPr>
        <w:t>en quelle année</w:t>
      </w:r>
      <w:r w:rsidR="009B48C0">
        <w:rPr>
          <w:rFonts w:ascii="Arial" w:hAnsi="Arial" w:cs="Arial"/>
        </w:rPr>
        <w:t> ?</w:t>
      </w:r>
    </w:p>
    <w:p w14:paraId="5590CB4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2ED2A248" w14:textId="66DEE4A2" w:rsidR="005F3517" w:rsidRPr="001B2139" w:rsidRDefault="001B2139" w:rsidP="001B2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*P</w:t>
      </w:r>
      <w:r w:rsidR="005F3517" w:rsidRPr="001B2139">
        <w:rPr>
          <w:rFonts w:ascii="Arial" w:hAnsi="Arial" w:cs="Arial"/>
        </w:rPr>
        <w:t>our les statistiques de poursuites d’études et d’insertion professionnelle, consultez le site de l’observatoire de l’université de Lorraine</w:t>
      </w:r>
      <w:r w:rsidR="00865205">
        <w:rPr>
          <w:rFonts w:ascii="Arial" w:hAnsi="Arial" w:cs="Arial"/>
        </w:rPr>
        <w:t> :</w:t>
      </w:r>
      <w:r w:rsidR="005F3517" w:rsidRPr="001B2139">
        <w:rPr>
          <w:rFonts w:ascii="Arial" w:hAnsi="Arial" w:cs="Arial"/>
        </w:rPr>
        <w:t xml:space="preserve"> </w:t>
      </w:r>
      <w:hyperlink r:id="rId9" w:history="1">
        <w:r w:rsidR="005F3517" w:rsidRPr="00865205">
          <w:rPr>
            <w:rStyle w:val="Lienhypertexte"/>
            <w:rFonts w:ascii="Arial" w:hAnsi="Arial" w:cs="Arial"/>
            <w:bCs/>
          </w:rPr>
          <w:t>www.insertion.univ-lorraine.fr</w:t>
        </w:r>
      </w:hyperlink>
    </w:p>
    <w:p w14:paraId="61A86EEF" w14:textId="77777777" w:rsidR="00154398" w:rsidRPr="001B2139" w:rsidRDefault="00154398">
      <w:pPr>
        <w:rPr>
          <w:rFonts w:ascii="Arial" w:hAnsi="Arial" w:cs="Arial"/>
        </w:rPr>
      </w:pPr>
    </w:p>
    <w:sectPr w:rsidR="00154398" w:rsidRPr="001B2139" w:rsidSect="005F738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DA75" w14:textId="77777777" w:rsidR="0058152E" w:rsidRDefault="0058152E" w:rsidP="001B2139">
      <w:pPr>
        <w:spacing w:after="0" w:line="240" w:lineRule="auto"/>
      </w:pPr>
      <w:r>
        <w:separator/>
      </w:r>
    </w:p>
  </w:endnote>
  <w:endnote w:type="continuationSeparator" w:id="0">
    <w:p w14:paraId="5476D843" w14:textId="77777777" w:rsidR="0058152E" w:rsidRDefault="0058152E" w:rsidP="001B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B497E" w14:textId="41F0DB55" w:rsidR="004F57AA" w:rsidRDefault="00A46A15" w:rsidP="00A46A15">
    <w:pPr>
      <w:pStyle w:val="Pieddepage"/>
      <w:jc w:val="right"/>
    </w:pPr>
    <w:r>
      <w:t>CAP SUP</w:t>
    </w:r>
    <w:r>
      <w:t xml:space="preserve"> </w:t>
    </w:r>
    <w:r>
      <w:t>– édition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4397" w14:textId="77777777" w:rsidR="0058152E" w:rsidRDefault="0058152E" w:rsidP="001B2139">
      <w:pPr>
        <w:spacing w:after="0" w:line="240" w:lineRule="auto"/>
      </w:pPr>
      <w:r>
        <w:separator/>
      </w:r>
    </w:p>
  </w:footnote>
  <w:footnote w:type="continuationSeparator" w:id="0">
    <w:p w14:paraId="6F999D1C" w14:textId="77777777" w:rsidR="0058152E" w:rsidRDefault="0058152E" w:rsidP="001B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B6A1" w14:textId="7C6BE928" w:rsidR="001B2139" w:rsidRDefault="004F57AA" w:rsidP="001B2139">
    <w:pPr>
      <w:spacing w:after="0" w:line="240" w:lineRule="auto"/>
      <w:jc w:val="center"/>
      <w:rPr>
        <w:rFonts w:cs="Arial"/>
        <w:b/>
        <w:sz w:val="28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E6AF3C8" wp14:editId="52DCA2E9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1323975" cy="46672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487D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4384" behindDoc="1" locked="0" layoutInCell="1" allowOverlap="1" wp14:anchorId="00F6EC78" wp14:editId="0472F463">
          <wp:simplePos x="0" y="0"/>
          <wp:positionH relativeFrom="margin">
            <wp:posOffset>557530</wp:posOffset>
          </wp:positionH>
          <wp:positionV relativeFrom="page">
            <wp:posOffset>48895</wp:posOffset>
          </wp:positionV>
          <wp:extent cx="1569600" cy="115200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F2332" w14:textId="2ECDB6C8" w:rsidR="00CF79A7" w:rsidRDefault="000E0C83" w:rsidP="000E0C83">
    <w:pPr>
      <w:tabs>
        <w:tab w:val="center" w:pos="3938"/>
        <w:tab w:val="left" w:pos="6987"/>
      </w:tabs>
      <w:spacing w:line="240" w:lineRule="auto"/>
      <w:rPr>
        <w:rFonts w:cs="Arial"/>
        <w:b/>
        <w:sz w:val="28"/>
      </w:rPr>
    </w:pP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</w:p>
  <w:p w14:paraId="61A5ED6F" w14:textId="77777777" w:rsidR="001B2139" w:rsidRDefault="001B21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0E58"/>
    <w:multiLevelType w:val="hybridMultilevel"/>
    <w:tmpl w:val="073E2F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7"/>
    <w:rsid w:val="00084803"/>
    <w:rsid w:val="000E0C83"/>
    <w:rsid w:val="00154398"/>
    <w:rsid w:val="00180BB3"/>
    <w:rsid w:val="001B2139"/>
    <w:rsid w:val="001B61ED"/>
    <w:rsid w:val="002C75C0"/>
    <w:rsid w:val="00356B24"/>
    <w:rsid w:val="00395C8A"/>
    <w:rsid w:val="003E42F8"/>
    <w:rsid w:val="00433BDB"/>
    <w:rsid w:val="00465B57"/>
    <w:rsid w:val="00485790"/>
    <w:rsid w:val="004F57AA"/>
    <w:rsid w:val="00535300"/>
    <w:rsid w:val="0058152E"/>
    <w:rsid w:val="005F3517"/>
    <w:rsid w:val="005F738D"/>
    <w:rsid w:val="0063042A"/>
    <w:rsid w:val="006B6600"/>
    <w:rsid w:val="006F5985"/>
    <w:rsid w:val="00706054"/>
    <w:rsid w:val="007C357D"/>
    <w:rsid w:val="007D487D"/>
    <w:rsid w:val="00865205"/>
    <w:rsid w:val="00901022"/>
    <w:rsid w:val="009B48C0"/>
    <w:rsid w:val="00A46A15"/>
    <w:rsid w:val="00A6107A"/>
    <w:rsid w:val="00B7102B"/>
    <w:rsid w:val="00BC0BBD"/>
    <w:rsid w:val="00BC5BF6"/>
    <w:rsid w:val="00C92B3D"/>
    <w:rsid w:val="00CC25CD"/>
    <w:rsid w:val="00CC296F"/>
    <w:rsid w:val="00CF79A7"/>
    <w:rsid w:val="00D15C39"/>
    <w:rsid w:val="00DD6059"/>
    <w:rsid w:val="00E04D46"/>
    <w:rsid w:val="00E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F2B3"/>
  <w15:docId w15:val="{229D17FA-3F0A-48CC-88B5-FFC590F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5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35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39"/>
  </w:style>
  <w:style w:type="paragraph" w:styleId="Pieddepage">
    <w:name w:val="footer"/>
    <w:basedOn w:val="Normal"/>
    <w:link w:val="PieddepageCar"/>
    <w:uiPriority w:val="99"/>
    <w:unhideWhenUsed/>
    <w:rsid w:val="001B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39"/>
  </w:style>
  <w:style w:type="paragraph" w:styleId="Textedebulles">
    <w:name w:val="Balloon Text"/>
    <w:basedOn w:val="Normal"/>
    <w:link w:val="TextedebullesCar"/>
    <w:uiPriority w:val="99"/>
    <w:semiHidden/>
    <w:unhideWhenUsed/>
    <w:rsid w:val="00C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ac-nancy-metz.fr/l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ise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ertion.univ-lorrain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Nancy 2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</dc:creator>
  <cp:lastModifiedBy>SAIO - Académie de Nancy-Metz - Décembre 2018</cp:lastModifiedBy>
  <cp:revision>5</cp:revision>
  <dcterms:created xsi:type="dcterms:W3CDTF">2021-02-17T12:03:00Z</dcterms:created>
  <dcterms:modified xsi:type="dcterms:W3CDTF">2022-02-22T14:49:00Z</dcterms:modified>
</cp:coreProperties>
</file>