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0CA76" w14:textId="70755BC4" w:rsidR="00814842" w:rsidRDefault="00524649" w:rsidP="00814842">
      <w:pPr>
        <w:tabs>
          <w:tab w:val="left" w:pos="13467"/>
        </w:tabs>
        <w:rPr>
          <w:rFonts w:ascii="Arial Narrow" w:hAnsi="Arial Narrow"/>
          <w:b/>
          <w:noProof/>
          <w:sz w:val="24"/>
        </w:rPr>
      </w:pPr>
      <w:bookmarkStart w:id="0" w:name="_GoBack"/>
      <w:bookmarkEnd w:id="0"/>
      <w:r w:rsidRPr="006F2701">
        <w:rPr>
          <w:noProof/>
        </w:rPr>
        <w:drawing>
          <wp:anchor distT="0" distB="0" distL="114300" distR="114300" simplePos="0" relativeHeight="251659264" behindDoc="0" locked="0" layoutInCell="1" allowOverlap="1" wp14:anchorId="1612E959" wp14:editId="707B3075">
            <wp:simplePos x="0" y="0"/>
            <wp:positionH relativeFrom="page">
              <wp:posOffset>883920</wp:posOffset>
            </wp:positionH>
            <wp:positionV relativeFrom="page">
              <wp:posOffset>807720</wp:posOffset>
            </wp:positionV>
            <wp:extent cx="1659600" cy="1152000"/>
            <wp:effectExtent l="0" t="0" r="0" b="0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E5767" w14:textId="6DE60352" w:rsidR="00524649" w:rsidRDefault="00524649" w:rsidP="00814842">
      <w:pPr>
        <w:tabs>
          <w:tab w:val="left" w:pos="13467"/>
        </w:tabs>
        <w:rPr>
          <w:rFonts w:ascii="Arial Narrow" w:hAnsi="Arial Narrow"/>
          <w:b/>
          <w:noProof/>
          <w:sz w:val="24"/>
        </w:rPr>
      </w:pPr>
    </w:p>
    <w:p w14:paraId="2C1A4F03" w14:textId="0855E110" w:rsidR="00524649" w:rsidRDefault="00524649" w:rsidP="00814842">
      <w:pPr>
        <w:tabs>
          <w:tab w:val="left" w:pos="13467"/>
        </w:tabs>
        <w:rPr>
          <w:rFonts w:ascii="Arial Narrow" w:hAnsi="Arial Narrow"/>
          <w:b/>
          <w:noProof/>
          <w:sz w:val="24"/>
        </w:rPr>
      </w:pPr>
    </w:p>
    <w:p w14:paraId="61A7D46A" w14:textId="7E8CC9C9" w:rsidR="00524649" w:rsidRDefault="00524649" w:rsidP="00814842">
      <w:pPr>
        <w:tabs>
          <w:tab w:val="left" w:pos="13467"/>
        </w:tabs>
        <w:rPr>
          <w:rFonts w:ascii="Arial Narrow" w:hAnsi="Arial Narrow"/>
          <w:b/>
          <w:noProof/>
          <w:sz w:val="24"/>
        </w:rPr>
      </w:pPr>
    </w:p>
    <w:p w14:paraId="7A2617B5" w14:textId="226865FA" w:rsidR="00524649" w:rsidRDefault="00524649" w:rsidP="00814842">
      <w:pPr>
        <w:tabs>
          <w:tab w:val="left" w:pos="13467"/>
        </w:tabs>
        <w:rPr>
          <w:rFonts w:ascii="Arial Narrow" w:hAnsi="Arial Narrow"/>
          <w:b/>
          <w:noProof/>
          <w:sz w:val="24"/>
        </w:rPr>
      </w:pPr>
    </w:p>
    <w:p w14:paraId="1A1CFEF7" w14:textId="77777777" w:rsidR="00524649" w:rsidRDefault="00524649" w:rsidP="00814842">
      <w:pPr>
        <w:tabs>
          <w:tab w:val="left" w:pos="13467"/>
        </w:tabs>
        <w:rPr>
          <w:rFonts w:ascii="Arial Narrow" w:hAnsi="Arial Narrow"/>
          <w:b/>
          <w:sz w:val="24"/>
        </w:rPr>
      </w:pPr>
    </w:p>
    <w:p w14:paraId="0613FC9E" w14:textId="77777777" w:rsidR="00814842" w:rsidRDefault="00814842" w:rsidP="00814842">
      <w:pPr>
        <w:tabs>
          <w:tab w:val="left" w:pos="13467"/>
        </w:tabs>
        <w:rPr>
          <w:rFonts w:ascii="Arial Narrow" w:hAnsi="Arial Narrow"/>
          <w:b/>
          <w:sz w:val="24"/>
        </w:rPr>
      </w:pPr>
    </w:p>
    <w:p w14:paraId="47CEF484" w14:textId="77777777" w:rsidR="00814842" w:rsidRDefault="00814842" w:rsidP="00814842">
      <w:pPr>
        <w:tabs>
          <w:tab w:val="left" w:pos="13467"/>
        </w:tabs>
        <w:rPr>
          <w:rFonts w:ascii="Arial Narrow" w:hAnsi="Arial Narrow"/>
          <w:b/>
          <w:sz w:val="24"/>
        </w:rPr>
      </w:pPr>
    </w:p>
    <w:p w14:paraId="698751DA" w14:textId="77777777" w:rsidR="00814842" w:rsidRDefault="00814842" w:rsidP="00814842">
      <w:pPr>
        <w:tabs>
          <w:tab w:val="left" w:pos="13467"/>
        </w:tabs>
        <w:rPr>
          <w:rFonts w:ascii="Arial Narrow" w:hAnsi="Arial Narrow"/>
          <w:b/>
          <w:sz w:val="24"/>
        </w:rPr>
      </w:pPr>
    </w:p>
    <w:p w14:paraId="075C199A" w14:textId="77777777" w:rsidR="00814842" w:rsidRPr="00814842" w:rsidRDefault="00814842" w:rsidP="00814842">
      <w:pPr>
        <w:tabs>
          <w:tab w:val="left" w:pos="13467"/>
        </w:tabs>
        <w:ind w:left="-284"/>
        <w:jc w:val="center"/>
        <w:rPr>
          <w:rFonts w:ascii="Arial" w:hAnsi="Arial" w:cs="Arial"/>
          <w:b/>
          <w:color w:val="333333"/>
          <w:sz w:val="24"/>
        </w:rPr>
      </w:pPr>
      <w:r w:rsidRPr="00814842">
        <w:rPr>
          <w:rFonts w:ascii="Arial" w:hAnsi="Arial" w:cs="Arial"/>
          <w:b/>
          <w:color w:val="333333"/>
          <w:sz w:val="24"/>
        </w:rPr>
        <w:t>Coefficients PAM pour l’entrée en 1</w:t>
      </w:r>
      <w:r w:rsidRPr="00814842">
        <w:rPr>
          <w:rFonts w:ascii="Arial" w:hAnsi="Arial" w:cs="Arial"/>
          <w:b/>
          <w:color w:val="333333"/>
          <w:sz w:val="24"/>
          <w:vertAlign w:val="superscript"/>
        </w:rPr>
        <w:t>ère</w:t>
      </w:r>
      <w:r w:rsidRPr="00814842">
        <w:rPr>
          <w:rFonts w:ascii="Arial" w:hAnsi="Arial" w:cs="Arial"/>
          <w:b/>
          <w:color w:val="333333"/>
          <w:sz w:val="24"/>
        </w:rPr>
        <w:t xml:space="preserve"> Technologique</w:t>
      </w:r>
    </w:p>
    <w:tbl>
      <w:tblPr>
        <w:tblpPr w:leftFromText="141" w:rightFromText="141" w:vertAnchor="text" w:horzAnchor="margin" w:tblpXSpec="center" w:tblpY="466"/>
        <w:tblW w:w="13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851"/>
        <w:gridCol w:w="850"/>
        <w:gridCol w:w="709"/>
        <w:gridCol w:w="850"/>
        <w:gridCol w:w="851"/>
        <w:gridCol w:w="992"/>
        <w:gridCol w:w="709"/>
        <w:gridCol w:w="935"/>
        <w:gridCol w:w="709"/>
        <w:gridCol w:w="766"/>
      </w:tblGrid>
      <w:tr w:rsidR="00814842" w:rsidRPr="000D4D0E" w14:paraId="1187A0B4" w14:textId="77777777" w:rsidTr="007E59B3">
        <w:trPr>
          <w:trHeight w:val="5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4ED0A8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  <w:b/>
              </w:rPr>
            </w:pPr>
            <w:r w:rsidRPr="00814842">
              <w:rPr>
                <w:rFonts w:ascii="Arial Narrow" w:hAnsi="Arial Narrow" w:cs="Arial"/>
                <w:b/>
              </w:rPr>
              <w:t>Spécialités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A7A136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  <w:b/>
              </w:rPr>
            </w:pPr>
            <w:r w:rsidRPr="00814842">
              <w:rPr>
                <w:rFonts w:ascii="Arial Narrow" w:hAnsi="Arial Narrow" w:cs="Arial"/>
                <w:b/>
              </w:rPr>
              <w:t>Français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E068EA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  <w:b/>
              </w:rPr>
            </w:pPr>
            <w:r w:rsidRPr="00814842">
              <w:rPr>
                <w:rFonts w:ascii="Arial Narrow" w:hAnsi="Arial Narrow" w:cs="Arial"/>
                <w:b/>
              </w:rPr>
              <w:t>Math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2599BE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  <w:b/>
              </w:rPr>
            </w:pPr>
            <w:r w:rsidRPr="00814842">
              <w:rPr>
                <w:rFonts w:ascii="Arial Narrow" w:hAnsi="Arial Narrow" w:cs="Arial"/>
                <w:b/>
              </w:rPr>
              <w:t>LV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880BD4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  <w:b/>
              </w:rPr>
            </w:pPr>
            <w:r w:rsidRPr="00814842">
              <w:rPr>
                <w:rFonts w:ascii="Arial Narrow" w:hAnsi="Arial Narrow" w:cs="Arial"/>
                <w:b/>
              </w:rPr>
              <w:t>LV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3A9CE1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  <w:b/>
              </w:rPr>
            </w:pPr>
            <w:r w:rsidRPr="00814842">
              <w:rPr>
                <w:rFonts w:ascii="Arial Narrow" w:hAnsi="Arial Narrow" w:cs="Arial"/>
                <w:b/>
              </w:rPr>
              <w:t>SVT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A14DEA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  <w:b/>
              </w:rPr>
            </w:pPr>
            <w:r w:rsidRPr="00814842">
              <w:rPr>
                <w:rFonts w:ascii="Arial Narrow" w:hAnsi="Arial Narrow" w:cs="Arial"/>
                <w:b/>
              </w:rPr>
              <w:t>Physique-chimie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36CC3E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  <w:b/>
              </w:rPr>
            </w:pPr>
            <w:r w:rsidRPr="00814842">
              <w:rPr>
                <w:rFonts w:ascii="Arial Narrow" w:hAnsi="Arial Narrow" w:cs="Arial"/>
                <w:b/>
              </w:rPr>
              <w:t>EMC*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46563E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  <w:b/>
              </w:rPr>
            </w:pPr>
            <w:r w:rsidRPr="00814842">
              <w:rPr>
                <w:rFonts w:ascii="Arial Narrow" w:hAnsi="Arial Narrow" w:cs="Arial"/>
                <w:b/>
              </w:rPr>
              <w:t>Histoire-géo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675BB1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  <w:b/>
              </w:rPr>
            </w:pPr>
            <w:r w:rsidRPr="00814842">
              <w:rPr>
                <w:rFonts w:ascii="Arial Narrow" w:hAnsi="Arial Narrow" w:cs="Arial"/>
                <w:b/>
              </w:rPr>
              <w:t>EPS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3586F8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  <w:b/>
              </w:rPr>
            </w:pPr>
            <w:r w:rsidRPr="00814842">
              <w:rPr>
                <w:rFonts w:ascii="Arial Narrow" w:hAnsi="Arial Narrow" w:cs="Arial"/>
                <w:b/>
              </w:rPr>
              <w:t>Total</w:t>
            </w:r>
          </w:p>
        </w:tc>
      </w:tr>
      <w:tr w:rsidR="00814842" w:rsidRPr="000D4D0E" w14:paraId="3A98DF0A" w14:textId="77777777" w:rsidTr="007E59B3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CD3E" w14:textId="77777777" w:rsidR="00814842" w:rsidRPr="00814842" w:rsidRDefault="00814842" w:rsidP="00353C6D">
            <w:pPr>
              <w:jc w:val="both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1ère ST2S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91AD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5EA2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3CF3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6C9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F50F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2AB2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DE61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28D8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DF1A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D339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15</w:t>
            </w:r>
          </w:p>
        </w:tc>
      </w:tr>
      <w:tr w:rsidR="00814842" w:rsidRPr="000D4D0E" w14:paraId="54E80CFF" w14:textId="77777777" w:rsidTr="007E59B3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585B" w14:textId="77777777" w:rsidR="00814842" w:rsidRPr="00814842" w:rsidRDefault="00814842" w:rsidP="00353C6D">
            <w:pPr>
              <w:jc w:val="both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1ère STL spécialité Biotechnologies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46BE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BCE3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56D1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743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D0B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8CEC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0FFA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C648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978A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6BBE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15</w:t>
            </w:r>
          </w:p>
        </w:tc>
      </w:tr>
      <w:tr w:rsidR="00814842" w:rsidRPr="000D4D0E" w14:paraId="0615689E" w14:textId="77777777" w:rsidTr="007E59B3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7C95" w14:textId="77777777" w:rsidR="00814842" w:rsidRPr="00814842" w:rsidRDefault="00814842" w:rsidP="00353C6D">
            <w:pPr>
              <w:jc w:val="both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1ère STL spécialité Sciences physiques et chimiques de laboratoire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5A31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B929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0596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EBA0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727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6794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6C63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E0B7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A2A6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8FCC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15</w:t>
            </w:r>
          </w:p>
        </w:tc>
      </w:tr>
      <w:tr w:rsidR="00814842" w:rsidRPr="000D4D0E" w14:paraId="7EA8E20E" w14:textId="77777777" w:rsidTr="007E59B3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3143" w14:textId="77777777" w:rsidR="00814842" w:rsidRPr="00814842" w:rsidRDefault="00814842" w:rsidP="007E59B3">
            <w:pPr>
              <w:jc w:val="both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1ère STI2D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DC91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8A6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DE6E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DAD5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F20D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99F1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7564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31B4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9EF5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EB4D" w14:textId="77777777" w:rsidR="00814842" w:rsidRPr="00814842" w:rsidRDefault="00814842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15</w:t>
            </w:r>
          </w:p>
        </w:tc>
      </w:tr>
      <w:tr w:rsidR="007E59B3" w:rsidRPr="000D4D0E" w14:paraId="0A7437E9" w14:textId="77777777" w:rsidTr="007E59B3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214F" w14:textId="77777777" w:rsidR="007E59B3" w:rsidRPr="00814842" w:rsidRDefault="007E59B3" w:rsidP="00353C6D">
            <w:pPr>
              <w:jc w:val="both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1ère STAV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8EAA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0E16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4545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5BC2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E656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4850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DB17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B369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8382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ED32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15</w:t>
            </w:r>
          </w:p>
        </w:tc>
      </w:tr>
      <w:tr w:rsidR="007E59B3" w:rsidRPr="000D4D0E" w14:paraId="2D8B69E3" w14:textId="77777777" w:rsidTr="007E59B3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A795" w14:textId="77777777" w:rsidR="007E59B3" w:rsidRPr="00814842" w:rsidRDefault="007E59B3" w:rsidP="007E59B3">
            <w:pPr>
              <w:jc w:val="both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  <w:r w:rsidRPr="00814842">
              <w:rPr>
                <w:rFonts w:ascii="Arial Narrow" w:hAnsi="Arial Narrow" w:cs="Arial"/>
                <w:vertAlign w:val="superscript"/>
              </w:rPr>
              <w:t>ère</w:t>
            </w:r>
            <w:r w:rsidRPr="0081484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STHR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D2FA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7E1C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E858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283A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BA5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595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E84C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660E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F4A3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EAFB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15</w:t>
            </w:r>
          </w:p>
        </w:tc>
      </w:tr>
      <w:tr w:rsidR="007E59B3" w:rsidRPr="000D4D0E" w14:paraId="5C35D3C4" w14:textId="77777777" w:rsidTr="007E59B3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06F9" w14:textId="77777777" w:rsidR="007E59B3" w:rsidRPr="00814842" w:rsidRDefault="007E59B3" w:rsidP="00353C6D">
            <w:pPr>
              <w:jc w:val="both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  <w:r w:rsidRPr="00814842">
              <w:rPr>
                <w:rFonts w:ascii="Arial Narrow" w:hAnsi="Arial Narrow" w:cs="Arial"/>
                <w:vertAlign w:val="superscript"/>
              </w:rPr>
              <w:t>ère</w:t>
            </w:r>
            <w:r w:rsidRPr="00814842">
              <w:rPr>
                <w:rFonts w:ascii="Arial Narrow" w:hAnsi="Arial Narrow" w:cs="Arial"/>
              </w:rPr>
              <w:t xml:space="preserve"> STMG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72AB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FC3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9635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5C34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EE69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22D6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4CC6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2A63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E55E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12FB" w14:textId="77777777" w:rsidR="007E59B3" w:rsidRPr="00814842" w:rsidRDefault="007E59B3" w:rsidP="00353C6D">
            <w:pPr>
              <w:jc w:val="center"/>
              <w:rPr>
                <w:rFonts w:ascii="Arial Narrow" w:hAnsi="Arial Narrow" w:cs="Arial"/>
              </w:rPr>
            </w:pPr>
            <w:r w:rsidRPr="00814842">
              <w:rPr>
                <w:rFonts w:ascii="Arial Narrow" w:hAnsi="Arial Narrow" w:cs="Arial"/>
              </w:rPr>
              <w:t>15</w:t>
            </w:r>
          </w:p>
        </w:tc>
      </w:tr>
    </w:tbl>
    <w:p w14:paraId="1809E2F8" w14:textId="77777777" w:rsidR="00814842" w:rsidRDefault="00814842">
      <w:pPr>
        <w:rPr>
          <w:rFonts w:ascii="Arial" w:hAnsi="Arial" w:cs="Arial"/>
          <w:b/>
          <w:color w:val="333333"/>
          <w:sz w:val="24"/>
        </w:rPr>
      </w:pPr>
    </w:p>
    <w:p w14:paraId="4E54F2A0" w14:textId="77777777" w:rsidR="00814842" w:rsidRPr="00814842" w:rsidRDefault="00814842">
      <w:pPr>
        <w:rPr>
          <w:sz w:val="16"/>
          <w:szCs w:val="16"/>
        </w:rPr>
      </w:pPr>
    </w:p>
    <w:p w14:paraId="2BECB63F" w14:textId="77777777" w:rsidR="00814842" w:rsidRPr="00140CBA" w:rsidRDefault="00814842" w:rsidP="00140CBA">
      <w:pPr>
        <w:tabs>
          <w:tab w:val="left" w:pos="13467"/>
        </w:tabs>
        <w:ind w:left="284"/>
        <w:rPr>
          <w:rFonts w:ascii="Arial Narrow" w:hAnsi="Arial Narrow"/>
        </w:rPr>
      </w:pPr>
      <w:r w:rsidRPr="00896854">
        <w:rPr>
          <w:rFonts w:ascii="Arial Narrow" w:hAnsi="Arial Narrow"/>
        </w:rPr>
        <w:t xml:space="preserve">* </w:t>
      </w:r>
      <w:r>
        <w:rPr>
          <w:rFonts w:ascii="Arial Narrow" w:hAnsi="Arial Narrow"/>
        </w:rPr>
        <w:t>Enseignement moral et civique</w:t>
      </w:r>
    </w:p>
    <w:sectPr w:rsidR="00814842" w:rsidRPr="00140CBA" w:rsidSect="00814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2"/>
    <w:rsid w:val="00140CBA"/>
    <w:rsid w:val="001E580D"/>
    <w:rsid w:val="002606DF"/>
    <w:rsid w:val="00524649"/>
    <w:rsid w:val="007E59B3"/>
    <w:rsid w:val="007E7F52"/>
    <w:rsid w:val="00814842"/>
    <w:rsid w:val="00B5460B"/>
    <w:rsid w:val="00D11FC1"/>
    <w:rsid w:val="00E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1F57"/>
  <w15:docId w15:val="{13DEB1C5-751E-4492-8585-81062A01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gbourgeois2</dc:creator>
  <cp:keywords/>
  <dc:description/>
  <cp:lastModifiedBy>saiosec</cp:lastModifiedBy>
  <cp:revision>2</cp:revision>
  <dcterms:created xsi:type="dcterms:W3CDTF">2021-03-11T15:26:00Z</dcterms:created>
  <dcterms:modified xsi:type="dcterms:W3CDTF">2021-03-11T15:26:00Z</dcterms:modified>
</cp:coreProperties>
</file>