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D" w:rsidRDefault="00F6510D" w:rsidP="00C50C5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422031</wp:posOffset>
            </wp:positionH>
            <wp:positionV relativeFrom="page">
              <wp:posOffset>453293</wp:posOffset>
            </wp:positionV>
            <wp:extent cx="1292469" cy="89691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9489" cy="9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341"/>
        <w:tblW w:w="7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501"/>
      </w:tblGrid>
      <w:tr w:rsidR="0061346B" w:rsidRPr="00D31B56" w:rsidTr="0061346B">
        <w:trPr>
          <w:trHeight w:val="536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</w:rPr>
            </w:pPr>
            <w:r w:rsidRPr="00D31B56">
              <w:rPr>
                <w:rFonts w:ascii="Arial Narrow" w:hAnsi="Arial Narrow"/>
                <w:b/>
                <w:bCs/>
              </w:rPr>
              <w:t xml:space="preserve">Liste des classes de 3ème PREPA </w:t>
            </w:r>
            <w:r>
              <w:rPr>
                <w:rFonts w:ascii="Arial Narrow" w:hAnsi="Arial Narrow"/>
                <w:b/>
                <w:bCs/>
              </w:rPr>
              <w:t>METIERS en LP public</w:t>
            </w:r>
            <w:r w:rsidRPr="00D31B56">
              <w:rPr>
                <w:rFonts w:ascii="Arial Narrow" w:hAnsi="Arial Narrow"/>
                <w:b/>
                <w:bCs/>
              </w:rPr>
              <w:t xml:space="preserve"> à la Rentrée 20</w:t>
            </w:r>
            <w:r>
              <w:rPr>
                <w:rFonts w:ascii="Arial Narrow" w:hAnsi="Arial Narrow"/>
                <w:b/>
                <w:bCs/>
              </w:rPr>
              <w:t>21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établissement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7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1346B" w:rsidRPr="00ED7DB4" w:rsidRDefault="0061346B" w:rsidP="0061346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D7DB4">
              <w:rPr>
                <w:rFonts w:ascii="Arial Narrow" w:hAnsi="Arial Narrow"/>
                <w:b/>
                <w:bCs/>
                <w:sz w:val="18"/>
                <w:szCs w:val="18"/>
              </w:rPr>
              <w:t>département de Meurthe &amp; Moselle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ENTRE MEURTHE ET SÂNON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Dombasle Sur Meurthe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ZAY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Jarny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MORETTE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Landres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BAT. ET DE L'ENERGIE E.HERE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Laxou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MARC REISER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Longlaville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MEZIERES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Longwy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JACQUES-MARIE BOUTET DE MONVEL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Luneville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LAPIE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Luneville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PROUVE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PAUL LOUIS CYFFLE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Nancy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BERTRAND SCHWARTZ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Pompey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HANZELET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A Mousson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TOURNELLE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Pont St Vincent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MARIE MARVINGT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Tomblaine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REGIONAL DU TOULOIS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Toul 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Meuse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ZOLA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LIGIER RICHIER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Bar Le Duc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VOGT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Commercy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ALFRED KASTLER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Stenay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ALAIN-FOURNIER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EUGENE FREYSSINET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Verdun 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 la Moselle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TEYSSIER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Bitche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FELIX MAYER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Creutzwald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CHARLES HERMITE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Dieuze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JEAN MACE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Fameck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BLAISE PASCAL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Forbach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ERNEST CUVELETTE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Freyming Merlebach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MARYSE BASTIE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Hayange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ANDRE CITROEN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Marly Frescaty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ALAIN FOURNIER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Metz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RENE CASSIN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Metz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METIERS DU BATIMENT ET T.P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Montigny Les Metz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JULIE DAUBIE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Rombas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DOMINIQUE LABROISE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Sarrebourg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HENRI NOMINE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Sarreguemines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HARLES</w:t>
            </w:r>
            <w:r w:rsidRPr="00D31B56">
              <w:rPr>
                <w:rFonts w:ascii="Arial Narrow" w:hAnsi="Arial Narrow"/>
                <w:sz w:val="16"/>
                <w:szCs w:val="16"/>
              </w:rPr>
              <w:t>. JULLY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St Avold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LA BRIQUERIE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Thionville</w:t>
            </w:r>
          </w:p>
        </w:tc>
      </w:tr>
      <w:tr w:rsidR="0061346B" w:rsidRPr="00D31B56" w:rsidTr="0061346B">
        <w:trPr>
          <w:trHeight w:val="273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1346B" w:rsidRPr="00D31B56" w:rsidRDefault="0061346B" w:rsidP="0061346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1B56">
              <w:rPr>
                <w:rFonts w:ascii="Arial Narrow" w:hAnsi="Arial Narrow"/>
                <w:b/>
                <w:bCs/>
                <w:sz w:val="18"/>
                <w:szCs w:val="18"/>
              </w:rPr>
              <w:t>département des Vosges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MENDES FRANCE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Contrexeville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MENDES FRANCE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Epinal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GILLES DE GENNES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Gerardmer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PIERRE ET MARIE CURIE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Neufchateau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LOUIS GEISLER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Raon L</w:t>
            </w:r>
            <w:r>
              <w:rPr>
                <w:rFonts w:ascii="Arial Narrow" w:hAnsi="Arial Narrow"/>
                <w:sz w:val="16"/>
                <w:szCs w:val="16"/>
              </w:rPr>
              <w:t>’</w:t>
            </w:r>
            <w:r w:rsidRPr="00D31B56">
              <w:rPr>
                <w:rFonts w:ascii="Arial Narrow" w:hAnsi="Arial Narrow"/>
                <w:sz w:val="16"/>
                <w:szCs w:val="16"/>
              </w:rPr>
              <w:t>Etape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CAMILLE CLAUDEL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Remiremont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JACQUES AUGUSTIN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St Die Des Vosges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GEORGES BAUMONT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 xml:space="preserve">St Die Des Vosges </w:t>
            </w:r>
          </w:p>
        </w:tc>
      </w:tr>
      <w:tr w:rsidR="0061346B" w:rsidRPr="00D31B56" w:rsidTr="0061346B">
        <w:trPr>
          <w:trHeight w:val="247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 w:rsidRPr="00D31B56">
              <w:rPr>
                <w:rFonts w:ascii="Arial Narrow" w:hAnsi="Arial Narrow"/>
                <w:sz w:val="16"/>
                <w:szCs w:val="16"/>
              </w:rPr>
              <w:t>EMILE GALLE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6B" w:rsidRPr="00D31B56" w:rsidRDefault="0061346B" w:rsidP="0061346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Capavenir Vosges (Thaon les Vosges)</w:t>
            </w:r>
            <w:r w:rsidRPr="00D31B5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</w:tbl>
    <w:p w:rsidR="00F6510D" w:rsidRDefault="00F6510D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7B6B51" w:rsidRDefault="007B6B51" w:rsidP="00F6510D">
      <w:pPr>
        <w:tabs>
          <w:tab w:val="left" w:pos="4222"/>
        </w:tabs>
      </w:pPr>
    </w:p>
    <w:p w:rsidR="007B6B51" w:rsidRPr="007B6B51" w:rsidRDefault="007B6B51" w:rsidP="00F6510D">
      <w:pPr>
        <w:tabs>
          <w:tab w:val="left" w:pos="4222"/>
        </w:tabs>
        <w:rPr>
          <w:rFonts w:ascii="Arial" w:hAnsi="Arial" w:cs="Arial"/>
        </w:rPr>
      </w:pPr>
      <w:bookmarkStart w:id="0" w:name="_GoBack"/>
      <w:r w:rsidRPr="007B6B51">
        <w:rPr>
          <w:rFonts w:ascii="Arial" w:hAnsi="Arial" w:cs="Arial"/>
        </w:rPr>
        <w:t>Annexe 4b</w:t>
      </w:r>
      <w:bookmarkEnd w:id="0"/>
    </w:p>
    <w:sectPr w:rsidR="007B6B51" w:rsidRPr="007B6B51" w:rsidSect="00C50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6" w:rsidRDefault="00C50C56" w:rsidP="00C50C56">
      <w:r>
        <w:separator/>
      </w:r>
    </w:p>
  </w:endnote>
  <w:endnote w:type="continuationSeparator" w:id="0">
    <w:p w:rsidR="00C50C56" w:rsidRDefault="00C50C56" w:rsidP="00C5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6" w:rsidRDefault="00C50C56" w:rsidP="00C50C56">
      <w:r>
        <w:separator/>
      </w:r>
    </w:p>
  </w:footnote>
  <w:footnote w:type="continuationSeparator" w:id="0">
    <w:p w:rsidR="00C50C56" w:rsidRDefault="00C50C56" w:rsidP="00C5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56"/>
    <w:rsid w:val="000F4E2C"/>
    <w:rsid w:val="00101A3B"/>
    <w:rsid w:val="001331DB"/>
    <w:rsid w:val="003D65B9"/>
    <w:rsid w:val="00591729"/>
    <w:rsid w:val="0061346B"/>
    <w:rsid w:val="00791F46"/>
    <w:rsid w:val="007B6B51"/>
    <w:rsid w:val="00AA244C"/>
    <w:rsid w:val="00B36A7B"/>
    <w:rsid w:val="00B97730"/>
    <w:rsid w:val="00BB2247"/>
    <w:rsid w:val="00C35B43"/>
    <w:rsid w:val="00C50C56"/>
    <w:rsid w:val="00E13167"/>
    <w:rsid w:val="00E37F8E"/>
    <w:rsid w:val="00EE32A2"/>
    <w:rsid w:val="00F11FCA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F41"/>
  <w15:docId w15:val="{1DEED858-6CF7-4666-9750-7F72DE9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0C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0C5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saiosec</cp:lastModifiedBy>
  <cp:revision>12</cp:revision>
  <dcterms:created xsi:type="dcterms:W3CDTF">2016-02-11T07:56:00Z</dcterms:created>
  <dcterms:modified xsi:type="dcterms:W3CDTF">2021-03-02T15:51:00Z</dcterms:modified>
</cp:coreProperties>
</file>