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4A6" w:rsidRDefault="000A24A6" w:rsidP="00907A89">
      <w:pPr>
        <w:jc w:val="center"/>
        <w:rPr>
          <w:sz w:val="28"/>
        </w:rPr>
      </w:pPr>
      <w:r w:rsidRPr="000A24A6">
        <w:rPr>
          <w:color w:val="00B050"/>
          <w:sz w:val="28"/>
        </w:rPr>
        <w:t>DEFI  n°2</w:t>
      </w:r>
      <w:r w:rsidRPr="000A24A6">
        <w:rPr>
          <w:sz w:val="28"/>
        </w:rPr>
        <w:t xml:space="preserve"> réponse des </w:t>
      </w:r>
      <w:r w:rsidRPr="000A24A6">
        <w:rPr>
          <w:color w:val="FF0000"/>
          <w:sz w:val="28"/>
        </w:rPr>
        <w:t>VERNIENS  MATHILUS</w:t>
      </w:r>
      <w:r w:rsidRPr="000A24A6">
        <w:rPr>
          <w:sz w:val="28"/>
        </w:rPr>
        <w:t xml:space="preserve">  CE2 Hayange-Marspich</w:t>
      </w:r>
    </w:p>
    <w:p w:rsidR="000A24A6" w:rsidRPr="001C7FA0" w:rsidRDefault="000A24A6" w:rsidP="000A24A6">
      <w:pPr>
        <w:rPr>
          <w:sz w:val="24"/>
        </w:rPr>
      </w:pPr>
      <w:r w:rsidRPr="001C7FA0">
        <w:rPr>
          <w:sz w:val="24"/>
        </w:rPr>
        <w:t>Pour re</w:t>
      </w:r>
      <w:r w:rsidR="001C7FA0">
        <w:rPr>
          <w:sz w:val="24"/>
        </w:rPr>
        <w:t>lever ce défi, nous avons fait 3</w:t>
      </w:r>
      <w:r w:rsidRPr="001C7FA0">
        <w:rPr>
          <w:sz w:val="24"/>
        </w:rPr>
        <w:t xml:space="preserve"> étapes :</w:t>
      </w:r>
    </w:p>
    <w:p w:rsidR="001C7FA0" w:rsidRDefault="000A24A6" w:rsidP="001C7FA0">
      <w:pPr>
        <w:pStyle w:val="Paragraphedeliste"/>
        <w:numPr>
          <w:ilvl w:val="0"/>
          <w:numId w:val="1"/>
        </w:numPr>
        <w:rPr>
          <w:sz w:val="24"/>
        </w:rPr>
      </w:pPr>
      <w:r w:rsidRPr="001C7FA0">
        <w:rPr>
          <w:sz w:val="24"/>
        </w:rPr>
        <w:t>observation</w:t>
      </w:r>
    </w:p>
    <w:p w:rsidR="001C7FA0" w:rsidRDefault="001C7FA0" w:rsidP="001C7FA0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outils / connaissances</w:t>
      </w:r>
    </w:p>
    <w:p w:rsidR="001C7FA0" w:rsidRDefault="000A24A6" w:rsidP="001C7FA0">
      <w:pPr>
        <w:pStyle w:val="Paragraphedeliste"/>
        <w:numPr>
          <w:ilvl w:val="0"/>
          <w:numId w:val="1"/>
        </w:numPr>
        <w:rPr>
          <w:sz w:val="24"/>
        </w:rPr>
      </w:pPr>
      <w:r w:rsidRPr="001C7FA0">
        <w:rPr>
          <w:sz w:val="24"/>
        </w:rPr>
        <w:t>recherche en groupe</w:t>
      </w:r>
      <w:r w:rsidR="00907A89">
        <w:rPr>
          <w:sz w:val="24"/>
        </w:rPr>
        <w:t>s</w:t>
      </w:r>
      <w:r w:rsidRPr="001C7FA0">
        <w:rPr>
          <w:sz w:val="24"/>
        </w:rPr>
        <w:t xml:space="preserve"> de 3</w:t>
      </w:r>
      <w:r w:rsidR="00811797">
        <w:rPr>
          <w:sz w:val="24"/>
        </w:rPr>
        <w:t xml:space="preserve"> + 1 groupe de 2</w:t>
      </w:r>
    </w:p>
    <w:p w:rsidR="001C7FA0" w:rsidRPr="001C7FA0" w:rsidRDefault="001C7FA0" w:rsidP="001C7FA0">
      <w:pPr>
        <w:pStyle w:val="Paragraphedeliste"/>
        <w:rPr>
          <w:sz w:val="24"/>
        </w:rPr>
      </w:pPr>
    </w:p>
    <w:p w:rsidR="000A24A6" w:rsidRPr="001C7FA0" w:rsidRDefault="000A24A6" w:rsidP="000A24A6">
      <w:pPr>
        <w:pStyle w:val="Paragraphedeliste"/>
        <w:numPr>
          <w:ilvl w:val="0"/>
          <w:numId w:val="2"/>
        </w:numPr>
        <w:rPr>
          <w:color w:val="7030A0"/>
          <w:sz w:val="24"/>
        </w:rPr>
      </w:pPr>
      <w:r w:rsidRPr="001C7FA0">
        <w:rPr>
          <w:color w:val="7030A0"/>
          <w:sz w:val="24"/>
          <w:u w:val="single"/>
        </w:rPr>
        <w:t xml:space="preserve">étape 1 : </w:t>
      </w:r>
      <w:r w:rsidRPr="001C7FA0">
        <w:rPr>
          <w:color w:val="7030A0"/>
          <w:sz w:val="24"/>
        </w:rPr>
        <w:t>observation</w:t>
      </w:r>
    </w:p>
    <w:p w:rsidR="000A24A6" w:rsidRPr="001C7FA0" w:rsidRDefault="000A24A6" w:rsidP="000A24A6">
      <w:pPr>
        <w:pStyle w:val="Paragraphedeliste"/>
        <w:rPr>
          <w:sz w:val="24"/>
        </w:rPr>
      </w:pPr>
      <w:r w:rsidRPr="001C7FA0">
        <w:rPr>
          <w:sz w:val="24"/>
        </w:rPr>
        <w:t>Nous avons lu le défi pour comprendre la consigne. Voilà nos observations :</w:t>
      </w:r>
    </w:p>
    <w:p w:rsidR="000A24A6" w:rsidRPr="001C7FA0" w:rsidRDefault="000A24A6" w:rsidP="000A24A6">
      <w:pPr>
        <w:pStyle w:val="Paragraphedeliste"/>
        <w:numPr>
          <w:ilvl w:val="0"/>
          <w:numId w:val="4"/>
        </w:numPr>
        <w:rPr>
          <w:sz w:val="24"/>
        </w:rPr>
      </w:pPr>
      <w:r w:rsidRPr="001C7FA0">
        <w:rPr>
          <w:sz w:val="24"/>
        </w:rPr>
        <w:t>Les réponses aux devinettes ne doivent pas dépasser 26</w:t>
      </w:r>
      <w:r w:rsidR="00907A89">
        <w:rPr>
          <w:sz w:val="24"/>
        </w:rPr>
        <w:t>. S</w:t>
      </w:r>
      <w:r w:rsidRPr="001C7FA0">
        <w:rPr>
          <w:sz w:val="24"/>
        </w:rPr>
        <w:t>i notre résultat dépasse 26 c’est qu’on a fait une erreur.</w:t>
      </w:r>
    </w:p>
    <w:p w:rsidR="000A24A6" w:rsidRPr="001C7FA0" w:rsidRDefault="000A24A6" w:rsidP="000A24A6">
      <w:pPr>
        <w:pStyle w:val="Paragraphedeliste"/>
        <w:numPr>
          <w:ilvl w:val="0"/>
          <w:numId w:val="4"/>
        </w:numPr>
        <w:rPr>
          <w:sz w:val="24"/>
        </w:rPr>
      </w:pPr>
      <w:r w:rsidRPr="001C7FA0">
        <w:rPr>
          <w:sz w:val="24"/>
        </w:rPr>
        <w:t>Les réponses doivent être des noms de villes. Si ce n’est pas lisible c’est qu’on s’est trompé.</w:t>
      </w:r>
    </w:p>
    <w:p w:rsidR="000A24A6" w:rsidRPr="001C7FA0" w:rsidRDefault="000A24A6" w:rsidP="000A24A6">
      <w:pPr>
        <w:pStyle w:val="Paragraphedeliste"/>
        <w:numPr>
          <w:ilvl w:val="0"/>
          <w:numId w:val="4"/>
        </w:numPr>
        <w:rPr>
          <w:sz w:val="24"/>
        </w:rPr>
      </w:pPr>
      <w:r w:rsidRPr="001C7FA0">
        <w:rPr>
          <w:sz w:val="24"/>
        </w:rPr>
        <w:t>Il y a plusieurs fois la même devinette</w:t>
      </w:r>
      <w:r w:rsidR="00907A89">
        <w:rPr>
          <w:sz w:val="24"/>
        </w:rPr>
        <w:t>.</w:t>
      </w:r>
    </w:p>
    <w:p w:rsidR="000A24A6" w:rsidRPr="001C7FA0" w:rsidRDefault="000A24A6" w:rsidP="000A24A6">
      <w:pPr>
        <w:pStyle w:val="Paragraphedeliste"/>
        <w:numPr>
          <w:ilvl w:val="0"/>
          <w:numId w:val="4"/>
        </w:numPr>
        <w:rPr>
          <w:sz w:val="24"/>
        </w:rPr>
      </w:pPr>
      <w:r w:rsidRPr="001C7FA0">
        <w:rPr>
          <w:sz w:val="24"/>
        </w:rPr>
        <w:t xml:space="preserve">Il </w:t>
      </w:r>
      <w:r w:rsidR="00811797">
        <w:rPr>
          <w:sz w:val="24"/>
        </w:rPr>
        <w:t>y a plusieurs fois le même type</w:t>
      </w:r>
      <w:r w:rsidRPr="001C7FA0">
        <w:rPr>
          <w:sz w:val="24"/>
        </w:rPr>
        <w:t xml:space="preserve"> de question : le nombre de centaines dans….</w:t>
      </w:r>
      <w:r w:rsidR="00811797">
        <w:rPr>
          <w:sz w:val="24"/>
        </w:rPr>
        <w:t>, la moitié de la moitié…..</w:t>
      </w:r>
    </w:p>
    <w:p w:rsidR="000A24A6" w:rsidRPr="001C7FA0" w:rsidRDefault="000A24A6" w:rsidP="000A24A6">
      <w:pPr>
        <w:pStyle w:val="Paragraphedeliste"/>
        <w:numPr>
          <w:ilvl w:val="0"/>
          <w:numId w:val="4"/>
        </w:numPr>
        <w:rPr>
          <w:sz w:val="24"/>
        </w:rPr>
      </w:pPr>
      <w:r w:rsidRPr="001C7FA0">
        <w:rPr>
          <w:sz w:val="24"/>
        </w:rPr>
        <w:t xml:space="preserve">Il est inutile de poser les opérations, on utilisera les techniques de calcul réfléchi </w:t>
      </w:r>
      <w:r w:rsidR="00907A89">
        <w:rPr>
          <w:sz w:val="24"/>
        </w:rPr>
        <w:t xml:space="preserve"> </w:t>
      </w:r>
      <w:r w:rsidRPr="001C7FA0">
        <w:rPr>
          <w:sz w:val="24"/>
        </w:rPr>
        <w:t>vue</w:t>
      </w:r>
      <w:r w:rsidR="00907A89">
        <w:rPr>
          <w:sz w:val="24"/>
        </w:rPr>
        <w:t xml:space="preserve">s </w:t>
      </w:r>
      <w:r w:rsidRPr="001C7FA0">
        <w:rPr>
          <w:sz w:val="24"/>
        </w:rPr>
        <w:t xml:space="preserve"> en classe.</w:t>
      </w:r>
    </w:p>
    <w:p w:rsidR="000A24A6" w:rsidRPr="001C7FA0" w:rsidRDefault="000A24A6" w:rsidP="000A24A6">
      <w:pPr>
        <w:pStyle w:val="Paragraphedeliste"/>
        <w:numPr>
          <w:ilvl w:val="0"/>
          <w:numId w:val="4"/>
        </w:numPr>
        <w:rPr>
          <w:sz w:val="24"/>
        </w:rPr>
      </w:pPr>
      <w:r w:rsidRPr="001C7FA0">
        <w:rPr>
          <w:sz w:val="24"/>
        </w:rPr>
        <w:t>Il nous faudrait des outils :</w:t>
      </w:r>
    </w:p>
    <w:p w:rsidR="000A24A6" w:rsidRPr="001C7FA0" w:rsidRDefault="000A24A6" w:rsidP="000A24A6">
      <w:pPr>
        <w:pStyle w:val="Paragraphedeliste"/>
        <w:ind w:left="1080"/>
        <w:rPr>
          <w:rFonts w:cs="Arial"/>
          <w:sz w:val="24"/>
        </w:rPr>
      </w:pPr>
      <w:r w:rsidRPr="001C7FA0">
        <w:rPr>
          <w:rFonts w:hAnsi="Arial" w:cs="Arial"/>
          <w:sz w:val="24"/>
        </w:rPr>
        <w:t>♦</w:t>
      </w:r>
      <w:r w:rsidRPr="001C7FA0">
        <w:rPr>
          <w:rFonts w:cs="Arial"/>
          <w:sz w:val="24"/>
        </w:rPr>
        <w:t xml:space="preserve"> avoir qu</w:t>
      </w:r>
      <w:r w:rsidR="00811797">
        <w:rPr>
          <w:rFonts w:cs="Arial"/>
          <w:sz w:val="24"/>
        </w:rPr>
        <w:t>elques connaissances</w:t>
      </w:r>
      <w:r w:rsidR="001C7FA0" w:rsidRPr="001C7FA0">
        <w:rPr>
          <w:rFonts w:cs="Arial"/>
          <w:sz w:val="24"/>
        </w:rPr>
        <w:t xml:space="preserve"> sur les mil</w:t>
      </w:r>
      <w:r w:rsidRPr="001C7FA0">
        <w:rPr>
          <w:rFonts w:cs="Arial"/>
          <w:sz w:val="24"/>
        </w:rPr>
        <w:t xml:space="preserve">liers parce que </w:t>
      </w:r>
      <w:r w:rsidR="00811797">
        <w:rPr>
          <w:rFonts w:cs="Arial"/>
          <w:sz w:val="24"/>
        </w:rPr>
        <w:t xml:space="preserve">nous avons seulement travaillé </w:t>
      </w:r>
      <w:r w:rsidRPr="001C7FA0">
        <w:rPr>
          <w:rFonts w:cs="Arial"/>
          <w:sz w:val="24"/>
        </w:rPr>
        <w:t>jusqu’à 999</w:t>
      </w:r>
    </w:p>
    <w:p w:rsidR="000A24A6" w:rsidRPr="001C7FA0" w:rsidRDefault="000A24A6" w:rsidP="000A24A6">
      <w:pPr>
        <w:pStyle w:val="Paragraphedeliste"/>
        <w:ind w:left="1080"/>
        <w:rPr>
          <w:rFonts w:cs="Arial"/>
          <w:sz w:val="24"/>
        </w:rPr>
      </w:pPr>
      <w:r w:rsidRPr="001C7FA0">
        <w:rPr>
          <w:rFonts w:ascii="Arial" w:hAnsi="Arial" w:cs="Arial"/>
          <w:sz w:val="24"/>
        </w:rPr>
        <w:t>♠</w:t>
      </w:r>
      <w:r w:rsidRPr="001C7FA0">
        <w:rPr>
          <w:rFonts w:cs="Arial"/>
          <w:sz w:val="24"/>
        </w:rPr>
        <w:t xml:space="preserve"> avoir un tableau de numération plastifié jusqu’aux milliers comme celui que nous avons jusqu’aux centaines</w:t>
      </w:r>
    </w:p>
    <w:p w:rsidR="000A24A6" w:rsidRPr="001C7FA0" w:rsidRDefault="000A24A6" w:rsidP="000A24A6">
      <w:pPr>
        <w:pStyle w:val="Paragraphedeliste"/>
        <w:ind w:left="1080"/>
        <w:rPr>
          <w:rFonts w:cs="Arial"/>
          <w:sz w:val="24"/>
        </w:rPr>
      </w:pPr>
      <w:r w:rsidRPr="001C7FA0">
        <w:rPr>
          <w:rFonts w:hAnsi="Arial" w:cs="Arial"/>
          <w:sz w:val="24"/>
        </w:rPr>
        <w:t>♦</w:t>
      </w:r>
      <w:r w:rsidRPr="001C7FA0">
        <w:rPr>
          <w:rFonts w:cs="Arial"/>
          <w:sz w:val="24"/>
        </w:rPr>
        <w:t xml:space="preserve"> avoir un alphabet numéroté à l’envers sous la main.</w:t>
      </w:r>
    </w:p>
    <w:p w:rsidR="000A24A6" w:rsidRPr="001C7FA0" w:rsidRDefault="000A24A6" w:rsidP="000A24A6">
      <w:pPr>
        <w:pStyle w:val="Paragraphedeliste"/>
        <w:ind w:left="1080"/>
        <w:rPr>
          <w:rFonts w:cs="Arial"/>
          <w:sz w:val="24"/>
        </w:rPr>
      </w:pPr>
    </w:p>
    <w:p w:rsidR="000A24A6" w:rsidRPr="001C7FA0" w:rsidRDefault="000A24A6" w:rsidP="000A24A6">
      <w:pPr>
        <w:pStyle w:val="Paragraphedeliste"/>
        <w:numPr>
          <w:ilvl w:val="0"/>
          <w:numId w:val="2"/>
        </w:numPr>
        <w:rPr>
          <w:color w:val="7030A0"/>
          <w:sz w:val="24"/>
        </w:rPr>
      </w:pPr>
      <w:r w:rsidRPr="001C7FA0">
        <w:rPr>
          <w:rFonts w:cs="Arial"/>
          <w:color w:val="7030A0"/>
          <w:sz w:val="24"/>
          <w:u w:val="single"/>
        </w:rPr>
        <w:t>étape 2 </w:t>
      </w:r>
      <w:r w:rsidRPr="001C7FA0">
        <w:rPr>
          <w:rFonts w:cs="Arial"/>
          <w:color w:val="7030A0"/>
          <w:sz w:val="24"/>
        </w:rPr>
        <w:t>: les outils</w:t>
      </w:r>
    </w:p>
    <w:p w:rsidR="001C7FA0" w:rsidRPr="001C7FA0" w:rsidRDefault="001C7FA0" w:rsidP="000A24A6">
      <w:pPr>
        <w:pStyle w:val="Paragraphedeliste"/>
        <w:rPr>
          <w:rFonts w:cs="Arial"/>
          <w:sz w:val="24"/>
        </w:rPr>
      </w:pPr>
      <w:r w:rsidRPr="001C7FA0">
        <w:rPr>
          <w:rFonts w:hAnsi="Arial" w:cs="Arial"/>
          <w:sz w:val="24"/>
        </w:rPr>
        <w:t>♦</w:t>
      </w:r>
      <w:r w:rsidRPr="001C7FA0">
        <w:rPr>
          <w:rFonts w:cs="Arial"/>
          <w:sz w:val="24"/>
        </w:rPr>
        <w:t xml:space="preserve"> La maitresse nous a expliqué ce qu’était un millier</w:t>
      </w:r>
      <w:r w:rsidR="00811797">
        <w:rPr>
          <w:rFonts w:cs="Arial"/>
          <w:sz w:val="24"/>
        </w:rPr>
        <w:t> :</w:t>
      </w:r>
    </w:p>
    <w:p w:rsidR="001C7FA0" w:rsidRPr="001C7FA0" w:rsidRDefault="001C7FA0" w:rsidP="001C7FA0">
      <w:pPr>
        <w:pStyle w:val="Paragraphedeliste"/>
        <w:rPr>
          <w:rFonts w:cs="Arial"/>
          <w:sz w:val="24"/>
        </w:rPr>
      </w:pPr>
      <w:r w:rsidRPr="001C7FA0">
        <w:rPr>
          <w:rFonts w:cs="Arial"/>
          <w:sz w:val="24"/>
        </w:rPr>
        <w:t>1 gros cube rouge = 10 plaques bleues          1m = 10 c</w:t>
      </w:r>
    </w:p>
    <w:p w:rsidR="001C7FA0" w:rsidRDefault="001C7FA0" w:rsidP="001C7FA0">
      <w:pPr>
        <w:pStyle w:val="Paragraphedeliste"/>
        <w:rPr>
          <w:rFonts w:cs="Arial"/>
          <w:sz w:val="24"/>
        </w:rPr>
      </w:pPr>
      <w:r w:rsidRPr="001C7FA0">
        <w:rPr>
          <w:rFonts w:ascii="Arial" w:hAnsi="Arial" w:cs="Arial"/>
          <w:sz w:val="24"/>
        </w:rPr>
        <w:t>♠</w:t>
      </w:r>
      <w:r w:rsidRPr="001C7FA0">
        <w:rPr>
          <w:rFonts w:cs="Arial"/>
          <w:sz w:val="24"/>
        </w:rPr>
        <w:t xml:space="preserve"> Elle nous a donné un tableau</w:t>
      </w:r>
      <w:r w:rsidR="00811797">
        <w:rPr>
          <w:rFonts w:cs="Arial"/>
          <w:sz w:val="24"/>
        </w:rPr>
        <w:t xml:space="preserve"> plastifié avec la colonne des M</w:t>
      </w:r>
      <w:r w:rsidRPr="001C7FA0">
        <w:rPr>
          <w:rFonts w:cs="Arial"/>
          <w:sz w:val="24"/>
        </w:rPr>
        <w:t xml:space="preserve"> en plus. Nous l’avons utilisé pour écrire et lire des nombres, pour chercher « le nombre de » ou « le chiffre de »</w:t>
      </w:r>
    </w:p>
    <w:p w:rsidR="00907A89" w:rsidRPr="001C7FA0" w:rsidRDefault="00907A89" w:rsidP="001C7FA0">
      <w:pPr>
        <w:pStyle w:val="Paragraphedeliste"/>
        <w:rPr>
          <w:rFonts w:cs="Arial"/>
          <w:sz w:val="24"/>
        </w:rPr>
      </w:pPr>
      <w:r>
        <w:rPr>
          <w:rFonts w:ascii="Arial" w:hAnsi="Arial" w:cs="Arial"/>
          <w:sz w:val="24"/>
        </w:rPr>
        <w:t>♥</w:t>
      </w:r>
      <w:r>
        <w:rPr>
          <w:rFonts w:cs="Arial"/>
          <w:sz w:val="24"/>
        </w:rPr>
        <w:t xml:space="preserve"> Nous avons travaillé l’expression : la moitié de la moitié…</w:t>
      </w:r>
      <w:r w:rsidR="00FF0ECF">
        <w:rPr>
          <w:rFonts w:cs="Arial"/>
          <w:sz w:val="24"/>
        </w:rPr>
        <w:t xml:space="preserve"> en faisant des exemples</w:t>
      </w:r>
    </w:p>
    <w:p w:rsidR="001C7FA0" w:rsidRDefault="001C7FA0" w:rsidP="001C7FA0">
      <w:pPr>
        <w:pStyle w:val="Paragraphedeliste"/>
        <w:rPr>
          <w:rFonts w:cs="Arial"/>
          <w:sz w:val="24"/>
        </w:rPr>
      </w:pPr>
      <w:r w:rsidRPr="001C7FA0">
        <w:rPr>
          <w:rFonts w:ascii="Arial" w:hAnsi="Arial" w:cs="Arial"/>
          <w:sz w:val="24"/>
        </w:rPr>
        <w:t>♣</w:t>
      </w:r>
      <w:r w:rsidRPr="001C7FA0">
        <w:rPr>
          <w:rFonts w:cs="Arial"/>
          <w:sz w:val="24"/>
        </w:rPr>
        <w:t xml:space="preserve"> Franca et Inès ne peuvent pas encore faire ce défi avec nous. Mais elles peuvent nous aider quand même ! Elles vont fabriquer l’alphabet numéroté à l’envers. Ensuite la maîtresse photocopiera les alphabets pour chacun. Merci Inès et Franca !</w:t>
      </w:r>
    </w:p>
    <w:p w:rsidR="001C7FA0" w:rsidRDefault="001C7FA0" w:rsidP="001C7FA0">
      <w:pPr>
        <w:pStyle w:val="Paragraphedeliste"/>
        <w:rPr>
          <w:rFonts w:cs="Arial"/>
          <w:sz w:val="24"/>
        </w:rPr>
      </w:pPr>
    </w:p>
    <w:p w:rsidR="001C7FA0" w:rsidRDefault="001C7FA0" w:rsidP="001C7FA0">
      <w:pPr>
        <w:pStyle w:val="Paragraphedeliste"/>
        <w:numPr>
          <w:ilvl w:val="0"/>
          <w:numId w:val="2"/>
        </w:numPr>
        <w:rPr>
          <w:rFonts w:cs="Arial"/>
          <w:color w:val="7030A0"/>
          <w:sz w:val="24"/>
        </w:rPr>
      </w:pPr>
      <w:r w:rsidRPr="001C7FA0">
        <w:rPr>
          <w:rFonts w:cs="Arial"/>
          <w:color w:val="7030A0"/>
          <w:sz w:val="24"/>
          <w:u w:val="single"/>
        </w:rPr>
        <w:t>étape 3 :</w:t>
      </w:r>
      <w:r w:rsidRPr="001C7FA0">
        <w:rPr>
          <w:rFonts w:cs="Arial"/>
          <w:color w:val="7030A0"/>
          <w:sz w:val="24"/>
        </w:rPr>
        <w:t xml:space="preserve"> recherche</w:t>
      </w:r>
    </w:p>
    <w:p w:rsidR="001C7FA0" w:rsidRDefault="001C7FA0" w:rsidP="001C7FA0">
      <w:pPr>
        <w:pStyle w:val="Paragraphedeliste"/>
        <w:rPr>
          <w:rFonts w:cs="Arial"/>
          <w:sz w:val="24"/>
        </w:rPr>
      </w:pPr>
      <w:r>
        <w:rPr>
          <w:rFonts w:cs="Arial"/>
          <w:sz w:val="24"/>
        </w:rPr>
        <w:t>Avec tous ces outils, nous avons réussi à relever le défi </w:t>
      </w:r>
      <w:r w:rsidR="00FF0ECF">
        <w:rPr>
          <w:rFonts w:cs="Arial"/>
          <w:sz w:val="24"/>
        </w:rPr>
        <w:t xml:space="preserve"> rapidement !</w:t>
      </w:r>
    </w:p>
    <w:p w:rsidR="001C7FA0" w:rsidRDefault="001C7FA0" w:rsidP="001C7FA0">
      <w:pPr>
        <w:pStyle w:val="Paragraphedeliste"/>
        <w:rPr>
          <w:rFonts w:cs="Arial"/>
          <w:sz w:val="24"/>
        </w:rPr>
      </w:pPr>
      <w:r>
        <w:rPr>
          <w:rFonts w:cs="Arial"/>
          <w:sz w:val="24"/>
        </w:rPr>
        <w:t xml:space="preserve">Les trois candidats aux prochains jeux olympiques sont : </w:t>
      </w:r>
    </w:p>
    <w:p w:rsidR="001C7FA0" w:rsidRDefault="001C7FA0" w:rsidP="001C7FA0">
      <w:pPr>
        <w:pStyle w:val="Paragraphedeliste"/>
        <w:rPr>
          <w:rFonts w:cs="Arial"/>
          <w:sz w:val="24"/>
        </w:rPr>
      </w:pPr>
      <w:r>
        <w:rPr>
          <w:rFonts w:cs="Arial"/>
          <w:sz w:val="24"/>
        </w:rPr>
        <w:t>candidat 1 : PARIS</w:t>
      </w:r>
    </w:p>
    <w:p w:rsidR="001C7FA0" w:rsidRDefault="001C7FA0" w:rsidP="001C7FA0">
      <w:pPr>
        <w:pStyle w:val="Paragraphedeliste"/>
        <w:rPr>
          <w:rFonts w:cs="Arial"/>
          <w:sz w:val="24"/>
        </w:rPr>
      </w:pPr>
      <w:r>
        <w:rPr>
          <w:rFonts w:cs="Arial"/>
          <w:sz w:val="24"/>
        </w:rPr>
        <w:t>candidat 2 : LOS ANGELES</w:t>
      </w:r>
    </w:p>
    <w:p w:rsidR="001C7FA0" w:rsidRDefault="001C7FA0" w:rsidP="001C7FA0">
      <w:pPr>
        <w:pStyle w:val="Paragraphedeliste"/>
        <w:rPr>
          <w:rFonts w:cs="Arial"/>
          <w:sz w:val="24"/>
        </w:rPr>
      </w:pPr>
      <w:r>
        <w:rPr>
          <w:rFonts w:cs="Arial"/>
          <w:sz w:val="24"/>
        </w:rPr>
        <w:t>candidat 3 : BUDAPEST</w:t>
      </w:r>
    </w:p>
    <w:p w:rsidR="001C7FA0" w:rsidRDefault="001C7FA0" w:rsidP="001C7FA0">
      <w:pPr>
        <w:pStyle w:val="Paragraphedeliste"/>
        <w:rPr>
          <w:rFonts w:cs="Arial"/>
          <w:sz w:val="24"/>
        </w:rPr>
      </w:pPr>
    </w:p>
    <w:p w:rsidR="001C7FA0" w:rsidRPr="001C7FA0" w:rsidRDefault="001C7FA0" w:rsidP="001C7FA0">
      <w:pPr>
        <w:pStyle w:val="Paragraphedeliste"/>
        <w:numPr>
          <w:ilvl w:val="0"/>
          <w:numId w:val="2"/>
        </w:numPr>
        <w:rPr>
          <w:rFonts w:cs="Arial"/>
          <w:color w:val="7030A0"/>
          <w:sz w:val="24"/>
        </w:rPr>
      </w:pPr>
      <w:r w:rsidRPr="00907A89">
        <w:rPr>
          <w:rFonts w:cs="Arial"/>
          <w:color w:val="7030A0"/>
          <w:sz w:val="24"/>
          <w:u w:val="single"/>
        </w:rPr>
        <w:t>questions subsidiaires</w:t>
      </w:r>
      <w:r w:rsidRPr="001C7FA0">
        <w:rPr>
          <w:rFonts w:cs="Arial"/>
          <w:color w:val="7030A0"/>
          <w:sz w:val="24"/>
        </w:rPr>
        <w:t> :</w:t>
      </w:r>
    </w:p>
    <w:p w:rsidR="001C7FA0" w:rsidRDefault="001C7FA0" w:rsidP="00907A89">
      <w:pPr>
        <w:pStyle w:val="Paragraphedeliste"/>
        <w:numPr>
          <w:ilvl w:val="0"/>
          <w:numId w:val="6"/>
        </w:numPr>
        <w:rPr>
          <w:rFonts w:cs="Arial"/>
          <w:sz w:val="24"/>
        </w:rPr>
      </w:pPr>
      <w:r>
        <w:rPr>
          <w:rFonts w:cs="Arial"/>
          <w:sz w:val="24"/>
        </w:rPr>
        <w:t xml:space="preserve">DEFI </w:t>
      </w:r>
      <w:r w:rsidR="00907A89">
        <w:rPr>
          <w:rFonts w:cs="Arial"/>
          <w:sz w:val="24"/>
        </w:rPr>
        <w:t xml:space="preserve">  </w:t>
      </w:r>
      <w:r>
        <w:rPr>
          <w:rFonts w:cs="Arial"/>
          <w:sz w:val="24"/>
        </w:rPr>
        <w:t xml:space="preserve">= 23 +22 +21+ </w:t>
      </w:r>
      <w:r w:rsidR="00907A89">
        <w:rPr>
          <w:rFonts w:cs="Arial"/>
          <w:sz w:val="24"/>
        </w:rPr>
        <w:t>18 =    84</w:t>
      </w:r>
    </w:p>
    <w:p w:rsidR="00811797" w:rsidRDefault="00907A89" w:rsidP="00907A89">
      <w:pPr>
        <w:pStyle w:val="Paragraphedeliste"/>
        <w:numPr>
          <w:ilvl w:val="0"/>
          <w:numId w:val="6"/>
        </w:numPr>
        <w:rPr>
          <w:rFonts w:cs="Arial"/>
          <w:sz w:val="24"/>
        </w:rPr>
      </w:pPr>
      <w:r w:rsidRPr="00811797">
        <w:rPr>
          <w:rFonts w:cs="Arial"/>
          <w:sz w:val="24"/>
        </w:rPr>
        <w:t xml:space="preserve">Nous avons essayé au hasard des mots </w:t>
      </w:r>
      <w:r w:rsidR="00811797" w:rsidRPr="00811797">
        <w:rPr>
          <w:rFonts w:cs="Arial"/>
          <w:sz w:val="24"/>
        </w:rPr>
        <w:t xml:space="preserve">que nous pensons être </w:t>
      </w:r>
      <w:r w:rsidRPr="00811797">
        <w:rPr>
          <w:rFonts w:cs="Arial"/>
          <w:sz w:val="24"/>
        </w:rPr>
        <w:t>en rapport avec le thème « jeux olympiques ». Nous avons essayé quelques villes ou pays</w:t>
      </w:r>
      <w:r w:rsidR="00811797">
        <w:rPr>
          <w:rFonts w:cs="Arial"/>
          <w:sz w:val="24"/>
        </w:rPr>
        <w:t> :</w:t>
      </w:r>
    </w:p>
    <w:p w:rsidR="00907A89" w:rsidRPr="00811797" w:rsidRDefault="00907A89" w:rsidP="00811797">
      <w:pPr>
        <w:pStyle w:val="Paragraphedeliste"/>
        <w:ind w:left="1080"/>
        <w:rPr>
          <w:rFonts w:cs="Arial"/>
          <w:sz w:val="24"/>
        </w:rPr>
      </w:pPr>
      <w:r w:rsidRPr="00811797">
        <w:rPr>
          <w:rFonts w:cs="Arial"/>
          <w:sz w:val="24"/>
        </w:rPr>
        <w:t xml:space="preserve">exemples de nos recherches : </w:t>
      </w:r>
    </w:p>
    <w:p w:rsidR="00907A89" w:rsidRDefault="00907A89" w:rsidP="00FF0ECF">
      <w:pPr>
        <w:pStyle w:val="Paragraphedeliste"/>
        <w:ind w:left="1080"/>
        <w:rPr>
          <w:rFonts w:cs="Arial"/>
          <w:sz w:val="24"/>
        </w:rPr>
      </w:pPr>
      <w:r>
        <w:rPr>
          <w:rFonts w:cs="Arial"/>
          <w:sz w:val="24"/>
        </w:rPr>
        <w:t xml:space="preserve">MARSEILLE =    </w:t>
      </w:r>
      <w:r w:rsidR="00811797">
        <w:rPr>
          <w:rFonts w:cs="Arial"/>
          <w:sz w:val="24"/>
        </w:rPr>
        <w:t xml:space="preserve">149         </w:t>
      </w:r>
      <w:r>
        <w:rPr>
          <w:rFonts w:cs="Arial"/>
          <w:sz w:val="24"/>
        </w:rPr>
        <w:t xml:space="preserve">  ;      AUSTRALIE =  </w:t>
      </w:r>
      <w:r w:rsidR="00811797">
        <w:rPr>
          <w:rFonts w:cs="Arial"/>
          <w:sz w:val="24"/>
        </w:rPr>
        <w:t>137</w:t>
      </w:r>
      <w:r>
        <w:rPr>
          <w:rFonts w:cs="Arial"/>
          <w:sz w:val="24"/>
        </w:rPr>
        <w:t xml:space="preserve">       ; </w:t>
      </w:r>
      <w:r w:rsidR="00811797">
        <w:rPr>
          <w:rFonts w:cs="Arial"/>
          <w:sz w:val="24"/>
        </w:rPr>
        <w:t>GROENLAND : 153</w:t>
      </w:r>
    </w:p>
    <w:p w:rsidR="00811797" w:rsidRDefault="00811797" w:rsidP="00FF0ECF">
      <w:pPr>
        <w:pStyle w:val="Paragraphedeliste"/>
        <w:ind w:left="1080"/>
        <w:rPr>
          <w:rFonts w:cs="Arial"/>
          <w:sz w:val="24"/>
        </w:rPr>
      </w:pPr>
      <w:r>
        <w:rPr>
          <w:rFonts w:cs="Arial"/>
          <w:sz w:val="24"/>
        </w:rPr>
        <w:lastRenderedPageBreak/>
        <w:t>Nous en avons encore essayé d’autres mais en calculant une valeur approchée nous avons tout de suite vu que ça ne fonctionnerait pas.</w:t>
      </w:r>
    </w:p>
    <w:p w:rsidR="00811797" w:rsidRDefault="00811797" w:rsidP="00FF0ECF">
      <w:pPr>
        <w:pStyle w:val="Paragraphedeliste"/>
        <w:ind w:left="1080"/>
        <w:rPr>
          <w:rFonts w:cs="Arial"/>
          <w:sz w:val="24"/>
        </w:rPr>
      </w:pPr>
    </w:p>
    <w:p w:rsidR="00811797" w:rsidRPr="00FF0ECF" w:rsidRDefault="00811797" w:rsidP="00FF0ECF">
      <w:pPr>
        <w:pStyle w:val="Paragraphedeliste"/>
        <w:ind w:left="1080"/>
        <w:rPr>
          <w:rFonts w:cs="Arial"/>
          <w:sz w:val="24"/>
        </w:rPr>
      </w:pPr>
      <w:r>
        <w:rPr>
          <w:rFonts w:cs="Arial"/>
          <w:sz w:val="24"/>
        </w:rPr>
        <w:t>Nous n’avons pas trouvé de mot dont la somme des lettres est 110.</w:t>
      </w:r>
    </w:p>
    <w:p w:rsidR="001C7FA0" w:rsidRPr="001C7FA0" w:rsidRDefault="001C7FA0" w:rsidP="000A24A6">
      <w:pPr>
        <w:pStyle w:val="Paragraphedeliste"/>
        <w:rPr>
          <w:sz w:val="32"/>
        </w:rPr>
      </w:pPr>
    </w:p>
    <w:sectPr w:rsidR="001C7FA0" w:rsidRPr="001C7FA0" w:rsidSect="00FF0ECF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95D"/>
    <w:multiLevelType w:val="hybridMultilevel"/>
    <w:tmpl w:val="E55C7A66"/>
    <w:lvl w:ilvl="0" w:tplc="6A8ACF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CF1696"/>
    <w:multiLevelType w:val="hybridMultilevel"/>
    <w:tmpl w:val="C7CC8078"/>
    <w:lvl w:ilvl="0" w:tplc="A4FC0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D276A3"/>
    <w:multiLevelType w:val="hybridMultilevel"/>
    <w:tmpl w:val="D048E3BA"/>
    <w:lvl w:ilvl="0" w:tplc="306888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A87D09"/>
    <w:multiLevelType w:val="hybridMultilevel"/>
    <w:tmpl w:val="750EF8F2"/>
    <w:lvl w:ilvl="0" w:tplc="6A802F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076A8D"/>
    <w:multiLevelType w:val="hybridMultilevel"/>
    <w:tmpl w:val="E77C28F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E3874"/>
    <w:multiLevelType w:val="hybridMultilevel"/>
    <w:tmpl w:val="D91249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/>
  <w:rsids>
    <w:rsidRoot w:val="000A24A6"/>
    <w:rsid w:val="000A24A6"/>
    <w:rsid w:val="001C7FA0"/>
    <w:rsid w:val="00707B3A"/>
    <w:rsid w:val="00811797"/>
    <w:rsid w:val="00907A89"/>
    <w:rsid w:val="00E85E9F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THIERRY</cp:lastModifiedBy>
  <cp:revision>4</cp:revision>
  <dcterms:created xsi:type="dcterms:W3CDTF">2016-12-04T06:02:00Z</dcterms:created>
  <dcterms:modified xsi:type="dcterms:W3CDTF">2016-12-04T09:27:00Z</dcterms:modified>
</cp:coreProperties>
</file>