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6E" w:rsidRDefault="0055436E" w:rsidP="0055436E">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6"/>
          <w:szCs w:val="36"/>
        </w:rPr>
      </w:pPr>
      <w:r>
        <w:rPr>
          <w:rFonts w:ascii="Times New Roman" w:hAnsi="Times New Roman" w:cs="Times New Roman"/>
          <w:b/>
          <w:sz w:val="36"/>
          <w:szCs w:val="36"/>
        </w:rPr>
        <w:t>Activité documentaire</w:t>
      </w:r>
    </w:p>
    <w:p w:rsidR="0055436E" w:rsidRDefault="0055436E" w:rsidP="0055436E">
      <w:pPr>
        <w:pStyle w:val="Sansinterligne"/>
        <w:jc w:val="center"/>
        <w:rPr>
          <w:rFonts w:ascii="Times New Roman" w:hAnsi="Times New Roman" w:cs="Times New Roman"/>
          <w:b/>
          <w:sz w:val="36"/>
          <w:szCs w:val="36"/>
        </w:rPr>
      </w:pPr>
    </w:p>
    <w:p w:rsidR="007E4F52" w:rsidRDefault="007E4F52" w:rsidP="0055436E">
      <w:pPr>
        <w:pStyle w:val="Sansinterligne"/>
        <w:jc w:val="center"/>
        <w:rPr>
          <w:rFonts w:ascii="Times New Roman" w:hAnsi="Times New Roman" w:cs="Times New Roman"/>
          <w:b/>
          <w:sz w:val="36"/>
          <w:szCs w:val="36"/>
        </w:rPr>
      </w:pPr>
    </w:p>
    <w:p w:rsidR="0055436E" w:rsidRDefault="0055436E" w:rsidP="0055436E">
      <w:pPr>
        <w:pStyle w:val="Sansinterligne"/>
        <w:rPr>
          <w:rFonts w:ascii="Times New Roman" w:hAnsi="Times New Roman" w:cs="Times New Roman"/>
          <w:b/>
          <w:sz w:val="28"/>
          <w:szCs w:val="28"/>
        </w:rPr>
      </w:pPr>
      <w:r w:rsidRPr="0055436E">
        <w:rPr>
          <w:rFonts w:ascii="Times New Roman" w:hAnsi="Times New Roman" w:cs="Times New Roman"/>
          <w:b/>
          <w:sz w:val="28"/>
          <w:szCs w:val="28"/>
          <w:u w:val="single"/>
        </w:rPr>
        <w:t>Nanotechnologie</w:t>
      </w:r>
    </w:p>
    <w:p w:rsidR="0055436E" w:rsidRDefault="0055436E" w:rsidP="0055436E">
      <w:pPr>
        <w:pStyle w:val="Sansinterligne"/>
        <w:rPr>
          <w:rFonts w:ascii="Times New Roman" w:hAnsi="Times New Roman" w:cs="Times New Roman"/>
          <w:b/>
          <w:sz w:val="28"/>
          <w:szCs w:val="28"/>
        </w:rPr>
      </w:pPr>
    </w:p>
    <w:p w:rsidR="007E4F52" w:rsidRDefault="007E4F52" w:rsidP="0055436E">
      <w:pPr>
        <w:pStyle w:val="Sansinterligne"/>
        <w:rPr>
          <w:rFonts w:ascii="Times New Roman" w:hAnsi="Times New Roman" w:cs="Times New Roman"/>
          <w:b/>
          <w:sz w:val="28"/>
          <w:szCs w:val="28"/>
        </w:rPr>
      </w:pPr>
    </w:p>
    <w:p w:rsidR="0055436E" w:rsidRDefault="0055436E" w:rsidP="0055436E">
      <w:pPr>
        <w:pStyle w:val="Sansinterligne"/>
        <w:rPr>
          <w:rFonts w:ascii="Times New Roman" w:hAnsi="Times New Roman" w:cs="Times New Roman"/>
          <w:sz w:val="24"/>
          <w:szCs w:val="24"/>
        </w:rPr>
      </w:pPr>
      <w:r w:rsidRPr="00A11C36">
        <w:rPr>
          <w:rFonts w:ascii="Times New Roman" w:hAnsi="Times New Roman" w:cs="Times New Roman"/>
          <w:sz w:val="24"/>
          <w:szCs w:val="24"/>
          <w:u w:val="single"/>
        </w:rPr>
        <w:t>Extrait de l'article</w:t>
      </w:r>
      <w:r>
        <w:rPr>
          <w:rFonts w:ascii="Times New Roman" w:hAnsi="Times New Roman" w:cs="Times New Roman"/>
          <w:sz w:val="24"/>
          <w:szCs w:val="24"/>
        </w:rPr>
        <w:t>: Cancer et nanotechnologie</w:t>
      </w:r>
      <w:r w:rsidR="00A11C36">
        <w:rPr>
          <w:rFonts w:ascii="Times New Roman" w:hAnsi="Times New Roman" w:cs="Times New Roman"/>
          <w:sz w:val="24"/>
          <w:szCs w:val="24"/>
        </w:rPr>
        <w:t>. Innovation en diagnostic, vectorisation et thérapeutique par May C. Morris, directrice de recherche au CNRS de Montpellier. Rayonnement du CNRS n°58 (printemps 2012).</w:t>
      </w:r>
    </w:p>
    <w:p w:rsidR="00A11C36" w:rsidRDefault="00A11C36" w:rsidP="0055436E">
      <w:pPr>
        <w:pStyle w:val="Sansinterligne"/>
        <w:rPr>
          <w:rFonts w:ascii="Times New Roman" w:hAnsi="Times New Roman" w:cs="Times New Roman"/>
          <w:sz w:val="24"/>
          <w:szCs w:val="24"/>
        </w:rPr>
      </w:pPr>
    </w:p>
    <w:p w:rsidR="00A11C36" w:rsidRDefault="00A11C36" w:rsidP="0055436E">
      <w:pPr>
        <w:pStyle w:val="Sansinterligne"/>
        <w:rPr>
          <w:rFonts w:ascii="Times New Roman" w:hAnsi="Times New Roman" w:cs="Times New Roman"/>
          <w:sz w:val="24"/>
          <w:szCs w:val="24"/>
        </w:rPr>
      </w:pPr>
    </w:p>
    <w:p w:rsidR="00A11C36" w:rsidRDefault="00A6377D" w:rsidP="00A35A31">
      <w:pPr>
        <w:pStyle w:val="Sansinterligne"/>
        <w:jc w:val="both"/>
        <w:rPr>
          <w:rFonts w:ascii="Times New Roman" w:hAnsi="Times New Roman" w:cs="Times New Roman"/>
          <w:sz w:val="24"/>
          <w:szCs w:val="24"/>
        </w:rPr>
      </w:pPr>
      <w:r>
        <w:rPr>
          <w:rFonts w:ascii="Times New Roman" w:hAnsi="Times New Roman" w:cs="Times New Roman"/>
          <w:sz w:val="24"/>
          <w:szCs w:val="24"/>
        </w:rPr>
        <w:t>Le développement de la nanotechnologie offre aujourd'hui des outils minuscules (nano signifiant nain en grec), dont les propriétés exceptionnelles permettent d'envisager des applications pointues en biomédecine (nano</w:t>
      </w:r>
      <w:r w:rsidR="00132A1C">
        <w:rPr>
          <w:rFonts w:ascii="Times New Roman" w:hAnsi="Times New Roman" w:cs="Times New Roman"/>
          <w:sz w:val="24"/>
          <w:szCs w:val="24"/>
        </w:rPr>
        <w:t>-médecine). Par définition la nanotechnologie fait allusion à des technologies impliquant des objets/outils mesurant 1-100nm de diamètre (soit de 1</w:t>
      </w:r>
      <w:r w:rsidR="00A35A31">
        <w:rPr>
          <w:rFonts w:ascii="Times New Roman" w:hAnsi="Times New Roman" w:cs="Times New Roman"/>
          <w:sz w:val="24"/>
          <w:szCs w:val="24"/>
        </w:rPr>
        <w:t xml:space="preserve"> </w:t>
      </w:r>
      <w:r w:rsidR="00132A1C">
        <w:rPr>
          <w:rFonts w:ascii="Times New Roman" w:hAnsi="Times New Roman" w:cs="Times New Roman"/>
          <w:sz w:val="24"/>
          <w:szCs w:val="24"/>
        </w:rPr>
        <w:t>à 100 milliardièmes de m), taille similaire aux molécules biologiques, et donc potentiellement capables d'interagir avec celles-ci. La conception, l'ingénierie et l'application de nano-objets en biomédecine</w:t>
      </w:r>
      <w:r w:rsidR="00E560B4">
        <w:rPr>
          <w:rFonts w:ascii="Times New Roman" w:hAnsi="Times New Roman" w:cs="Times New Roman"/>
          <w:sz w:val="24"/>
          <w:szCs w:val="24"/>
        </w:rPr>
        <w:t xml:space="preserve"> offre des perspectives révolutionnaires, permettant d'outrepasser les limitations des approches conventionnelles en thérapie génique et en vectorisation de médicaments, mais aussi en imagerie et en diagnostic. </w:t>
      </w:r>
      <w:r w:rsidR="00C624DB">
        <w:rPr>
          <w:rFonts w:ascii="Times New Roman" w:hAnsi="Times New Roman" w:cs="Times New Roman"/>
          <w:sz w:val="24"/>
          <w:szCs w:val="24"/>
        </w:rPr>
        <w:t>L</w:t>
      </w:r>
      <w:r w:rsidR="00E560B4">
        <w:rPr>
          <w:rFonts w:ascii="Times New Roman" w:hAnsi="Times New Roman" w:cs="Times New Roman"/>
          <w:sz w:val="24"/>
          <w:szCs w:val="24"/>
        </w:rPr>
        <w:t>es médecines innovant</w:t>
      </w:r>
      <w:r w:rsidR="00696ECB">
        <w:rPr>
          <w:rFonts w:ascii="Times New Roman" w:hAnsi="Times New Roman" w:cs="Times New Roman"/>
          <w:sz w:val="24"/>
          <w:szCs w:val="24"/>
        </w:rPr>
        <w:t>es, développées grâce à la nano</w:t>
      </w:r>
      <w:r w:rsidR="00E560B4">
        <w:rPr>
          <w:rFonts w:ascii="Times New Roman" w:hAnsi="Times New Roman" w:cs="Times New Roman"/>
          <w:sz w:val="24"/>
          <w:szCs w:val="24"/>
        </w:rPr>
        <w:t xml:space="preserve">technologie, </w:t>
      </w:r>
      <w:r w:rsidR="001E5E32">
        <w:rPr>
          <w:rFonts w:ascii="Times New Roman" w:hAnsi="Times New Roman" w:cs="Times New Roman"/>
          <w:sz w:val="24"/>
          <w:szCs w:val="24"/>
        </w:rPr>
        <w:t>offrent notamment la possibilité de concevoir des stratégies de ciblage moléculaire et cellulaire pour la thérapeutique, et de développer des approches de pointe en imagerie pour la détection précoce de bio-marqueurs, et pour assister la chirurgie.</w:t>
      </w:r>
    </w:p>
    <w:p w:rsidR="001E5E32" w:rsidRDefault="001E5E32" w:rsidP="00A35A31">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Des nano-objets ont été développés à partir de matériaux </w:t>
      </w:r>
      <w:r w:rsidR="0017768E">
        <w:rPr>
          <w:rFonts w:ascii="Times New Roman" w:hAnsi="Times New Roman" w:cs="Times New Roman"/>
          <w:sz w:val="24"/>
          <w:szCs w:val="24"/>
        </w:rPr>
        <w:t xml:space="preserve">organiques et inorganiques, adoptant différentes structures, particulaires, cylindriques ou cristallines, et possédant des propriétés biologiques, </w:t>
      </w:r>
      <w:r w:rsidR="00BF51F8">
        <w:rPr>
          <w:rFonts w:ascii="Times New Roman" w:hAnsi="Times New Roman" w:cs="Times New Roman"/>
          <w:sz w:val="24"/>
          <w:szCs w:val="24"/>
        </w:rPr>
        <w:t>thermiques, ph</w:t>
      </w:r>
      <w:r w:rsidR="00F55EDA">
        <w:rPr>
          <w:rFonts w:ascii="Times New Roman" w:hAnsi="Times New Roman" w:cs="Times New Roman"/>
          <w:sz w:val="24"/>
          <w:szCs w:val="24"/>
        </w:rPr>
        <w:t>oto-physiques</w:t>
      </w:r>
      <w:r w:rsidR="00BF51F8">
        <w:rPr>
          <w:rFonts w:ascii="Times New Roman" w:hAnsi="Times New Roman" w:cs="Times New Roman"/>
          <w:sz w:val="24"/>
          <w:szCs w:val="24"/>
        </w:rPr>
        <w:t xml:space="preserve"> ou encore magnétiques uniques. En outre, les propriétés physiques des nanotechnologies sont particulièrement bien adaptées au développement </w:t>
      </w:r>
      <w:r w:rsidR="00F66F59">
        <w:rPr>
          <w:rFonts w:ascii="Times New Roman" w:hAnsi="Times New Roman" w:cs="Times New Roman"/>
          <w:sz w:val="24"/>
          <w:szCs w:val="24"/>
        </w:rPr>
        <w:t>de stratégies innovantes pour la médecine personnalisée. En effet, elles constituent de petits chevaux de Troie permettant de transporter jusqu'à la tumeur des agents cytotoxiques pour la thérapeutique et des agents de contraste pour l'imagerie.</w:t>
      </w:r>
    </w:p>
    <w:p w:rsidR="007E4F52" w:rsidRDefault="007E4F52" w:rsidP="00A35A31">
      <w:pPr>
        <w:pStyle w:val="Sansinterligne"/>
        <w:jc w:val="both"/>
        <w:rPr>
          <w:rFonts w:ascii="Times New Roman" w:hAnsi="Times New Roman" w:cs="Times New Roman"/>
          <w:sz w:val="24"/>
          <w:szCs w:val="24"/>
        </w:rPr>
      </w:pPr>
    </w:p>
    <w:p w:rsidR="00AC38B4" w:rsidRDefault="00AC38B4" w:rsidP="0055436E">
      <w:pPr>
        <w:pStyle w:val="Sansinterligne"/>
        <w:rPr>
          <w:rFonts w:ascii="Times New Roman" w:hAnsi="Times New Roman" w:cs="Times New Roman"/>
          <w:sz w:val="24"/>
          <w:szCs w:val="24"/>
          <w:u w:val="single"/>
        </w:rPr>
      </w:pPr>
      <w:r>
        <w:rPr>
          <w:rFonts w:ascii="Times New Roman" w:hAnsi="Times New Roman" w:cs="Times New Roman"/>
          <w:sz w:val="24"/>
          <w:szCs w:val="24"/>
          <w:u w:val="single"/>
        </w:rPr>
        <w:t>Questions:</w:t>
      </w:r>
    </w:p>
    <w:p w:rsidR="00AC38B4" w:rsidRDefault="00AC38B4" w:rsidP="0055436E">
      <w:pPr>
        <w:pStyle w:val="Sansinterligne"/>
        <w:rPr>
          <w:rFonts w:ascii="Times New Roman" w:hAnsi="Times New Roman" w:cs="Times New Roman"/>
          <w:sz w:val="24"/>
          <w:szCs w:val="24"/>
          <w:u w:val="single"/>
        </w:rPr>
      </w:pPr>
    </w:p>
    <w:p w:rsidR="00AC38B4" w:rsidRDefault="00AC38B4" w:rsidP="0055436E">
      <w:pPr>
        <w:pStyle w:val="Sansinterligne"/>
        <w:rPr>
          <w:rFonts w:ascii="Times New Roman" w:hAnsi="Times New Roman" w:cs="Times New Roman"/>
          <w:sz w:val="24"/>
          <w:szCs w:val="24"/>
        </w:rPr>
      </w:pPr>
      <w:r>
        <w:rPr>
          <w:rFonts w:ascii="Times New Roman" w:hAnsi="Times New Roman" w:cs="Times New Roman"/>
          <w:sz w:val="24"/>
          <w:szCs w:val="24"/>
        </w:rPr>
        <w:t xml:space="preserve">1. </w:t>
      </w:r>
      <w:r w:rsidR="0053407B">
        <w:rPr>
          <w:rFonts w:ascii="Times New Roman" w:hAnsi="Times New Roman" w:cs="Times New Roman"/>
          <w:sz w:val="24"/>
          <w:szCs w:val="24"/>
        </w:rPr>
        <w:t>Donner la définition de nanotechnologie.</w:t>
      </w:r>
    </w:p>
    <w:p w:rsidR="0053407B" w:rsidRDefault="0053407B" w:rsidP="0055436E">
      <w:pPr>
        <w:pStyle w:val="Sansinterligne"/>
        <w:rPr>
          <w:rFonts w:ascii="Times New Roman" w:hAnsi="Times New Roman" w:cs="Times New Roman"/>
          <w:sz w:val="24"/>
          <w:szCs w:val="24"/>
        </w:rPr>
      </w:pPr>
      <w:r>
        <w:rPr>
          <w:rFonts w:ascii="Times New Roman" w:hAnsi="Times New Roman" w:cs="Times New Roman"/>
          <w:sz w:val="24"/>
          <w:szCs w:val="24"/>
        </w:rPr>
        <w:t>2. Quelles sont les avantages des nano-objets en biomédecine ?</w:t>
      </w:r>
    </w:p>
    <w:p w:rsidR="0053407B" w:rsidRDefault="0053407B" w:rsidP="0055436E">
      <w:pPr>
        <w:pStyle w:val="Sansinterligne"/>
        <w:rPr>
          <w:rFonts w:ascii="Times New Roman" w:hAnsi="Times New Roman" w:cs="Times New Roman"/>
          <w:sz w:val="24"/>
          <w:szCs w:val="24"/>
        </w:rPr>
      </w:pPr>
      <w:r>
        <w:rPr>
          <w:rFonts w:ascii="Times New Roman" w:hAnsi="Times New Roman" w:cs="Times New Roman"/>
          <w:sz w:val="24"/>
          <w:szCs w:val="24"/>
        </w:rPr>
        <w:t>3. Donner la définition de vectorisation de médicaments.</w:t>
      </w:r>
    </w:p>
    <w:p w:rsidR="0053407B" w:rsidRDefault="0053407B" w:rsidP="0055436E">
      <w:pPr>
        <w:pStyle w:val="Sansinterligne"/>
        <w:rPr>
          <w:rFonts w:ascii="Times New Roman" w:hAnsi="Times New Roman" w:cs="Times New Roman"/>
          <w:sz w:val="24"/>
          <w:szCs w:val="24"/>
        </w:rPr>
      </w:pPr>
      <w:r>
        <w:rPr>
          <w:rFonts w:ascii="Times New Roman" w:hAnsi="Times New Roman" w:cs="Times New Roman"/>
          <w:sz w:val="24"/>
          <w:szCs w:val="24"/>
        </w:rPr>
        <w:t xml:space="preserve">4. </w:t>
      </w:r>
      <w:r w:rsidR="0006009E">
        <w:rPr>
          <w:rFonts w:ascii="Times New Roman" w:hAnsi="Times New Roman" w:cs="Times New Roman"/>
          <w:sz w:val="24"/>
          <w:szCs w:val="24"/>
        </w:rPr>
        <w:t>Expliquer agents cytotoxiques</w:t>
      </w:r>
      <w:r w:rsidR="00C42873">
        <w:rPr>
          <w:rFonts w:ascii="Times New Roman" w:hAnsi="Times New Roman" w:cs="Times New Roman"/>
          <w:sz w:val="24"/>
          <w:szCs w:val="24"/>
        </w:rPr>
        <w:t>.</w:t>
      </w:r>
    </w:p>
    <w:p w:rsidR="00AC38B4" w:rsidRDefault="00C42873" w:rsidP="0055436E">
      <w:pPr>
        <w:pStyle w:val="Sansinterligne"/>
        <w:rPr>
          <w:rFonts w:ascii="Times New Roman" w:hAnsi="Times New Roman" w:cs="Times New Roman"/>
          <w:sz w:val="24"/>
          <w:szCs w:val="24"/>
        </w:rPr>
      </w:pPr>
      <w:r>
        <w:rPr>
          <w:rFonts w:ascii="Times New Roman" w:hAnsi="Times New Roman" w:cs="Times New Roman"/>
          <w:sz w:val="24"/>
          <w:szCs w:val="24"/>
        </w:rPr>
        <w:t>5. Expliquer "propriété</w:t>
      </w:r>
      <w:r w:rsidR="00F55EDA">
        <w:rPr>
          <w:rFonts w:ascii="Times New Roman" w:hAnsi="Times New Roman" w:cs="Times New Roman"/>
          <w:sz w:val="24"/>
          <w:szCs w:val="24"/>
        </w:rPr>
        <w:t>s photo-physiques</w:t>
      </w:r>
      <w:r>
        <w:rPr>
          <w:rFonts w:ascii="Times New Roman" w:hAnsi="Times New Roman" w:cs="Times New Roman"/>
          <w:sz w:val="24"/>
          <w:szCs w:val="24"/>
        </w:rPr>
        <w:t>".</w:t>
      </w:r>
    </w:p>
    <w:p w:rsidR="0006009E" w:rsidRDefault="0006009E" w:rsidP="0055436E">
      <w:pPr>
        <w:pStyle w:val="Sansinterligne"/>
        <w:rPr>
          <w:rFonts w:ascii="Times New Roman" w:hAnsi="Times New Roman" w:cs="Times New Roman"/>
          <w:sz w:val="24"/>
          <w:szCs w:val="24"/>
        </w:rPr>
      </w:pPr>
    </w:p>
    <w:p w:rsidR="0006009E" w:rsidRDefault="0006009E" w:rsidP="0055436E">
      <w:pPr>
        <w:pStyle w:val="Sansinterligne"/>
        <w:rPr>
          <w:rFonts w:ascii="Times New Roman" w:hAnsi="Times New Roman" w:cs="Times New Roman"/>
          <w:sz w:val="24"/>
          <w:szCs w:val="24"/>
        </w:rPr>
      </w:pPr>
      <w:r>
        <w:rPr>
          <w:rFonts w:ascii="Times New Roman" w:hAnsi="Times New Roman" w:cs="Times New Roman"/>
          <w:sz w:val="24"/>
          <w:szCs w:val="24"/>
          <w:u w:val="single"/>
        </w:rPr>
        <w:t>Eléments de correction:</w:t>
      </w:r>
    </w:p>
    <w:p w:rsidR="0006009E" w:rsidRDefault="0006009E" w:rsidP="0055436E">
      <w:pPr>
        <w:pStyle w:val="Sansinterligne"/>
        <w:rPr>
          <w:rFonts w:ascii="Times New Roman" w:hAnsi="Times New Roman" w:cs="Times New Roman"/>
          <w:sz w:val="24"/>
          <w:szCs w:val="24"/>
        </w:rPr>
      </w:pPr>
    </w:p>
    <w:p w:rsidR="0006009E" w:rsidRDefault="0006009E" w:rsidP="0055436E">
      <w:pPr>
        <w:pStyle w:val="Sansinterligne"/>
        <w:rPr>
          <w:rFonts w:ascii="Times New Roman" w:hAnsi="Times New Roman" w:cs="Times New Roman"/>
          <w:sz w:val="24"/>
          <w:szCs w:val="24"/>
        </w:rPr>
      </w:pPr>
      <w:r>
        <w:rPr>
          <w:rFonts w:ascii="Times New Roman" w:hAnsi="Times New Roman" w:cs="Times New Roman"/>
          <w:sz w:val="24"/>
          <w:szCs w:val="24"/>
        </w:rPr>
        <w:t>La vectorisation consiste à administrer des médicaments directement à la cellule malade afin d'éviter aux cellules saines d'être affectées par ce médicament.</w:t>
      </w:r>
    </w:p>
    <w:p w:rsidR="00F55EDA" w:rsidRDefault="0006009E" w:rsidP="0055436E">
      <w:pPr>
        <w:pStyle w:val="Sansinterligne"/>
        <w:rPr>
          <w:rFonts w:ascii="Times New Roman" w:hAnsi="Times New Roman" w:cs="Times New Roman"/>
          <w:sz w:val="24"/>
          <w:szCs w:val="24"/>
        </w:rPr>
      </w:pPr>
      <w:r>
        <w:rPr>
          <w:rFonts w:ascii="Times New Roman" w:hAnsi="Times New Roman" w:cs="Times New Roman"/>
          <w:sz w:val="24"/>
          <w:szCs w:val="24"/>
        </w:rPr>
        <w:t>La cytotoxicité est la propriété qu'à un agent chimique ou biologique d'altérer des cellules, éventuellement jusqu'à les détruire.</w:t>
      </w:r>
    </w:p>
    <w:p w:rsidR="0006009E" w:rsidRPr="0006009E" w:rsidRDefault="0006009E" w:rsidP="0055436E">
      <w:pPr>
        <w:pStyle w:val="Sansinterligne"/>
        <w:rPr>
          <w:rFonts w:ascii="Times New Roman" w:hAnsi="Times New Roman" w:cs="Times New Roman"/>
          <w:sz w:val="24"/>
          <w:szCs w:val="24"/>
        </w:rPr>
      </w:pPr>
    </w:p>
    <w:sectPr w:rsidR="0006009E" w:rsidRPr="0006009E" w:rsidSect="009020C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F40" w:rsidRDefault="00200F40" w:rsidP="00A35A31">
      <w:pPr>
        <w:spacing w:after="0" w:line="240" w:lineRule="auto"/>
      </w:pPr>
      <w:r>
        <w:separator/>
      </w:r>
    </w:p>
  </w:endnote>
  <w:endnote w:type="continuationSeparator" w:id="0">
    <w:p w:rsidR="00200F40" w:rsidRDefault="00200F40" w:rsidP="00A35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A31" w:rsidRDefault="00A35A3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A31" w:rsidRDefault="00A35A3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A31" w:rsidRDefault="00A35A3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F40" w:rsidRDefault="00200F40" w:rsidP="00A35A31">
      <w:pPr>
        <w:spacing w:after="0" w:line="240" w:lineRule="auto"/>
      </w:pPr>
      <w:r>
        <w:separator/>
      </w:r>
    </w:p>
  </w:footnote>
  <w:footnote w:type="continuationSeparator" w:id="0">
    <w:p w:rsidR="00200F40" w:rsidRDefault="00200F40" w:rsidP="00A35A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A31" w:rsidRDefault="00A35A3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A31" w:rsidRDefault="00A35A31">
    <w:pPr>
      <w:pStyle w:val="En-tte"/>
    </w:pPr>
    <w:r>
      <w:t xml:space="preserve">Didier MARX – lycée Fabert - </w:t>
    </w:r>
    <w:r>
      <w:t>Metz</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A31" w:rsidRDefault="00A35A3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5436E"/>
    <w:rsid w:val="0006009E"/>
    <w:rsid w:val="00132A1C"/>
    <w:rsid w:val="0017768E"/>
    <w:rsid w:val="001E5E32"/>
    <w:rsid w:val="00200F40"/>
    <w:rsid w:val="0053407B"/>
    <w:rsid w:val="0055436E"/>
    <w:rsid w:val="00696ECB"/>
    <w:rsid w:val="007E4F52"/>
    <w:rsid w:val="00897257"/>
    <w:rsid w:val="009020C2"/>
    <w:rsid w:val="00A11C36"/>
    <w:rsid w:val="00A35A31"/>
    <w:rsid w:val="00A6377D"/>
    <w:rsid w:val="00AC38B4"/>
    <w:rsid w:val="00B32EBC"/>
    <w:rsid w:val="00BF51F8"/>
    <w:rsid w:val="00C42873"/>
    <w:rsid w:val="00C624DB"/>
    <w:rsid w:val="00CA3F96"/>
    <w:rsid w:val="00CE13CF"/>
    <w:rsid w:val="00E560B4"/>
    <w:rsid w:val="00F55EDA"/>
    <w:rsid w:val="00F66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C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5436E"/>
    <w:pPr>
      <w:spacing w:after="0" w:line="240" w:lineRule="auto"/>
    </w:pPr>
  </w:style>
  <w:style w:type="paragraph" w:styleId="En-tte">
    <w:name w:val="header"/>
    <w:basedOn w:val="Normal"/>
    <w:link w:val="En-tteCar"/>
    <w:uiPriority w:val="99"/>
    <w:unhideWhenUsed/>
    <w:rsid w:val="00A35A31"/>
    <w:pPr>
      <w:tabs>
        <w:tab w:val="center" w:pos="4536"/>
        <w:tab w:val="right" w:pos="9072"/>
      </w:tabs>
      <w:spacing w:after="0" w:line="240" w:lineRule="auto"/>
    </w:pPr>
  </w:style>
  <w:style w:type="character" w:customStyle="1" w:styleId="En-tteCar">
    <w:name w:val="En-tête Car"/>
    <w:basedOn w:val="Policepardfaut"/>
    <w:link w:val="En-tte"/>
    <w:uiPriority w:val="99"/>
    <w:rsid w:val="00A35A31"/>
  </w:style>
  <w:style w:type="paragraph" w:styleId="Pieddepage">
    <w:name w:val="footer"/>
    <w:basedOn w:val="Normal"/>
    <w:link w:val="PieddepageCar"/>
    <w:uiPriority w:val="99"/>
    <w:unhideWhenUsed/>
    <w:rsid w:val="00A35A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5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391</Words>
  <Characters>2153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Marx</dc:creator>
  <cp:lastModifiedBy>TLeveque</cp:lastModifiedBy>
  <cp:revision>4</cp:revision>
  <dcterms:created xsi:type="dcterms:W3CDTF">2013-11-17T15:25:00Z</dcterms:created>
  <dcterms:modified xsi:type="dcterms:W3CDTF">2014-03-03T11:16:00Z</dcterms:modified>
</cp:coreProperties>
</file>