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A9" w:rsidRDefault="00C82896" w:rsidP="00000BCE">
      <w:pPr>
        <w:rPr>
          <w:rFonts w:ascii="Times New Roman" w:hAnsi="Times New Roman" w:cs="Times New Roman"/>
          <w:b/>
          <w:sz w:val="32"/>
          <w:szCs w:val="32"/>
        </w:rPr>
      </w:pPr>
      <w:r w:rsidRPr="00C82896">
        <w:rPr>
          <w:rFonts w:ascii="Times New Roman" w:hAnsi="Times New Roman" w:cs="Times New Roman"/>
          <w:b/>
          <w:sz w:val="32"/>
          <w:szCs w:val="32"/>
        </w:rPr>
        <w:t>Résolution de Problème</w:t>
      </w:r>
      <w:r w:rsidR="0060634A">
        <w:rPr>
          <w:rFonts w:ascii="Times New Roman" w:hAnsi="Times New Roman" w:cs="Times New Roman"/>
          <w:b/>
          <w:sz w:val="32"/>
          <w:szCs w:val="32"/>
        </w:rPr>
        <w:tab/>
      </w:r>
      <w:r w:rsidR="0060634A">
        <w:rPr>
          <w:rFonts w:ascii="Times New Roman" w:hAnsi="Times New Roman" w:cs="Times New Roman"/>
          <w:b/>
          <w:sz w:val="32"/>
          <w:szCs w:val="32"/>
        </w:rPr>
        <w:tab/>
      </w:r>
      <w:r w:rsidR="0060634A">
        <w:rPr>
          <w:rFonts w:ascii="Times New Roman" w:hAnsi="Times New Roman" w:cs="Times New Roman"/>
          <w:b/>
          <w:sz w:val="32"/>
          <w:szCs w:val="32"/>
        </w:rPr>
        <w:tab/>
      </w:r>
      <w:r w:rsidR="0060634A">
        <w:rPr>
          <w:rFonts w:ascii="Times New Roman" w:hAnsi="Times New Roman" w:cs="Times New Roman"/>
          <w:b/>
          <w:sz w:val="32"/>
          <w:szCs w:val="32"/>
        </w:rPr>
        <w:tab/>
      </w:r>
      <w:r w:rsidR="0060634A">
        <w:rPr>
          <w:rFonts w:ascii="Times New Roman" w:hAnsi="Times New Roman" w:cs="Times New Roman"/>
          <w:b/>
          <w:sz w:val="32"/>
          <w:szCs w:val="32"/>
        </w:rPr>
        <w:tab/>
      </w:r>
      <w:r w:rsidR="0060634A">
        <w:rPr>
          <w:rFonts w:ascii="Times New Roman" w:hAnsi="Times New Roman" w:cs="Times New Roman"/>
          <w:b/>
          <w:sz w:val="32"/>
          <w:szCs w:val="32"/>
        </w:rPr>
        <w:tab/>
      </w:r>
      <w:r w:rsidR="0060634A">
        <w:rPr>
          <w:rFonts w:ascii="Times New Roman" w:hAnsi="Times New Roman" w:cs="Times New Roman"/>
          <w:b/>
          <w:sz w:val="32"/>
          <w:szCs w:val="32"/>
        </w:rPr>
        <w:tab/>
      </w:r>
      <w:r w:rsidR="0060634A">
        <w:rPr>
          <w:rFonts w:ascii="Times New Roman" w:hAnsi="Times New Roman" w:cs="Times New Roman"/>
          <w:b/>
          <w:sz w:val="32"/>
          <w:szCs w:val="32"/>
        </w:rPr>
        <w:tab/>
        <w:t>1</w:t>
      </w:r>
      <w:r w:rsidR="0060634A" w:rsidRPr="009628B5">
        <w:rPr>
          <w:rFonts w:ascii="Times New Roman" w:hAnsi="Times New Roman" w:cs="Times New Roman"/>
          <w:b/>
          <w:sz w:val="32"/>
          <w:szCs w:val="32"/>
          <w:vertAlign w:val="superscript"/>
        </w:rPr>
        <w:t>ère</w:t>
      </w:r>
      <w:r w:rsidR="009628B5">
        <w:rPr>
          <w:rFonts w:ascii="Times New Roman" w:hAnsi="Times New Roman" w:cs="Times New Roman"/>
          <w:b/>
          <w:sz w:val="32"/>
          <w:szCs w:val="32"/>
        </w:rPr>
        <w:t xml:space="preserve"> </w:t>
      </w:r>
      <w:r w:rsidR="0060634A">
        <w:rPr>
          <w:rFonts w:ascii="Times New Roman" w:hAnsi="Times New Roman" w:cs="Times New Roman"/>
          <w:b/>
          <w:sz w:val="32"/>
          <w:szCs w:val="32"/>
        </w:rPr>
        <w:t>S</w:t>
      </w:r>
    </w:p>
    <w:p w:rsidR="00C82896" w:rsidRDefault="00C82896" w:rsidP="00C82896">
      <w:pPr>
        <w:jc w:val="center"/>
        <w:rPr>
          <w:rFonts w:ascii="Times New Roman" w:hAnsi="Times New Roman" w:cs="Times New Roman"/>
          <w:b/>
          <w:sz w:val="32"/>
          <w:szCs w:val="32"/>
        </w:rPr>
      </w:pPr>
      <w:r>
        <w:rPr>
          <w:rFonts w:ascii="Times New Roman" w:hAnsi="Times New Roman" w:cs="Times New Roman"/>
          <w:b/>
          <w:sz w:val="32"/>
          <w:szCs w:val="32"/>
        </w:rPr>
        <w:t>Comment Ben Johnson a tout perdu…</w:t>
      </w:r>
    </w:p>
    <w:p w:rsidR="00C82896" w:rsidRPr="00C82896" w:rsidRDefault="00257163" w:rsidP="00C82896">
      <w:pPr>
        <w:jc w:val="center"/>
        <w:rPr>
          <w:rFonts w:ascii="Times New Roman" w:hAnsi="Times New Roman" w:cs="Times New Roman"/>
          <w:b/>
          <w:sz w:val="32"/>
          <w:szCs w:val="32"/>
        </w:rPr>
      </w:pPr>
      <w:r>
        <w:rPr>
          <w:rFonts w:ascii="Times New Roman" w:hAnsi="Times New Roman" w:cs="Times New Roman"/>
          <w:b/>
          <w:sz w:val="32"/>
          <w:szCs w:val="32"/>
        </w:rPr>
        <w:t>Quelle méthode</w:t>
      </w:r>
      <w:r w:rsidR="003A2B4A">
        <w:rPr>
          <w:rFonts w:ascii="Times New Roman" w:hAnsi="Times New Roman" w:cs="Times New Roman"/>
          <w:b/>
          <w:sz w:val="32"/>
          <w:szCs w:val="32"/>
        </w:rPr>
        <w:t xml:space="preserve"> a permis de contrôler Ben Johnson aux J</w:t>
      </w:r>
      <w:r w:rsidR="009628B5">
        <w:rPr>
          <w:rFonts w:ascii="Times New Roman" w:hAnsi="Times New Roman" w:cs="Times New Roman"/>
          <w:b/>
          <w:sz w:val="32"/>
          <w:szCs w:val="32"/>
        </w:rPr>
        <w:t>O</w:t>
      </w:r>
      <w:r w:rsidR="003A2B4A">
        <w:rPr>
          <w:rFonts w:ascii="Times New Roman" w:hAnsi="Times New Roman" w:cs="Times New Roman"/>
          <w:b/>
          <w:sz w:val="32"/>
          <w:szCs w:val="32"/>
        </w:rPr>
        <w:t xml:space="preserve"> de 1988 ?</w:t>
      </w:r>
    </w:p>
    <w:p w:rsidR="00C82896" w:rsidRDefault="00500759">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0;margin-top:0;width:525.75pt;height:34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">
            <v:textbox>
              <w:txbxContent>
                <w:p w:rsidR="00B75795" w:rsidRPr="00E62A7C" w:rsidRDefault="00B75795" w:rsidP="00C82896">
                  <w:pPr>
                    <w:pStyle w:val="NormalWeb"/>
                    <w:rPr>
                      <w:b/>
                    </w:rPr>
                  </w:pPr>
                  <w:r w:rsidRPr="00E62A7C">
                    <w:rPr>
                      <w:b/>
                    </w:rPr>
                    <w:t>Document 1 : La performance de Ben Johnson</w:t>
                  </w:r>
                  <w:r w:rsidR="00A36429">
                    <w:rPr>
                      <w:b/>
                    </w:rPr>
                    <w:t xml:space="preserve"> </w:t>
                  </w:r>
                  <w:r w:rsidR="00A36429" w:rsidRPr="00A36429">
                    <w:rPr>
                      <w:i/>
                    </w:rPr>
                    <w:t xml:space="preserve">(d’après </w:t>
                  </w:r>
                  <w:proofErr w:type="spellStart"/>
                  <w:r w:rsidR="00A36429" w:rsidRPr="00A36429">
                    <w:rPr>
                      <w:i/>
                    </w:rPr>
                    <w:t>wikipédia</w:t>
                  </w:r>
                  <w:proofErr w:type="spellEnd"/>
                  <w:r w:rsidR="00A36429" w:rsidRPr="00A36429">
                    <w:rPr>
                      <w:i/>
                    </w:rPr>
                    <w:t>)</w:t>
                  </w:r>
                </w:p>
                <w:p w:rsidR="00C82896" w:rsidRPr="00850C1E" w:rsidRDefault="00C82896" w:rsidP="00C82896">
                  <w:pPr>
                    <w:pStyle w:val="NormalWeb"/>
                  </w:pPr>
                  <w:r w:rsidRPr="00850C1E">
                    <w:t xml:space="preserve">Ben Johnson devient champion du monde aux </w:t>
                  </w:r>
                  <w:hyperlink r:id="rId9" w:tooltip="Championnats du monde d'athlétisme 1987" w:history="1">
                    <w:r w:rsidRPr="00850C1E">
                      <w:rPr>
                        <w:rStyle w:val="Lienhypertexte"/>
                        <w:color w:val="auto"/>
                        <w:u w:val="none"/>
                      </w:rPr>
                      <w:t>mondiaux de Rome</w:t>
                    </w:r>
                  </w:hyperlink>
                  <w:r w:rsidRPr="00850C1E">
                    <w:t xml:space="preserve"> en </w:t>
                  </w:r>
                  <w:hyperlink r:id="rId10" w:tooltip="1987 en sport" w:history="1">
                    <w:r w:rsidRPr="00850C1E">
                      <w:rPr>
                        <w:rStyle w:val="Lienhypertexte"/>
                        <w:color w:val="auto"/>
                        <w:u w:val="none"/>
                      </w:rPr>
                      <w:t>1987</w:t>
                    </w:r>
                  </w:hyperlink>
                  <w:r w:rsidRPr="00850C1E">
                    <w:t xml:space="preserve">, battant </w:t>
                  </w:r>
                  <w:hyperlink r:id="rId11" w:tooltip="Carl Lewis" w:history="1">
                    <w:r w:rsidRPr="00850C1E">
                      <w:rPr>
                        <w:rStyle w:val="Lienhypertexte"/>
                        <w:color w:val="auto"/>
                        <w:u w:val="none"/>
                      </w:rPr>
                      <w:t>Carl Lewis</w:t>
                    </w:r>
                  </w:hyperlink>
                  <w:r w:rsidRPr="00850C1E">
                    <w:t xml:space="preserve">, et établissant un nouveau </w:t>
                  </w:r>
                  <w:hyperlink r:id="rId12" w:anchor="Hommes" w:tooltip="Record du monde du 100 mètres en athlétisme" w:history="1">
                    <w:r w:rsidRPr="00850C1E">
                      <w:rPr>
                        <w:rStyle w:val="Lienhypertexte"/>
                        <w:color w:val="auto"/>
                        <w:u w:val="none"/>
                      </w:rPr>
                      <w:t>record du monde</w:t>
                    </w:r>
                  </w:hyperlink>
                  <w:r w:rsidRPr="00850C1E">
                    <w:t xml:space="preserve"> en 9,83 s (le précédent record de </w:t>
                  </w:r>
                  <w:hyperlink r:id="rId13" w:tooltip="Calvin Smith" w:history="1">
                    <w:r w:rsidRPr="00850C1E">
                      <w:rPr>
                        <w:rStyle w:val="Lienhypertexte"/>
                        <w:color w:val="auto"/>
                        <w:u w:val="none"/>
                      </w:rPr>
                      <w:t>Calvin Smith</w:t>
                    </w:r>
                  </w:hyperlink>
                  <w:r w:rsidRPr="00850C1E">
                    <w:t xml:space="preserve"> était en 9,93 s). Il gagna la finale du 100 mètres masculin aux </w:t>
                  </w:r>
                  <w:hyperlink r:id="rId14" w:tooltip="Jeux olympiques d'été de 1988" w:history="1">
                    <w:r w:rsidRPr="00850C1E">
                      <w:rPr>
                        <w:rStyle w:val="Lienhypertexte"/>
                        <w:color w:val="auto"/>
                        <w:u w:val="none"/>
                      </w:rPr>
                      <w:t>Jeux olympiques d'été de 1988</w:t>
                    </w:r>
                  </w:hyperlink>
                  <w:r w:rsidRPr="00850C1E">
                    <w:t xml:space="preserve"> à </w:t>
                  </w:r>
                  <w:hyperlink r:id="rId15" w:tooltip="Séoul" w:history="1">
                    <w:r w:rsidRPr="00850C1E">
                      <w:rPr>
                        <w:rStyle w:val="Lienhypertexte"/>
                        <w:color w:val="auto"/>
                        <w:u w:val="none"/>
                      </w:rPr>
                      <w:t>Séoul</w:t>
                    </w:r>
                  </w:hyperlink>
                  <w:r w:rsidRPr="00850C1E">
                    <w:t xml:space="preserve"> en 9,79 s, devant Carl Lewis, son grand rival. Mais il fut rapidement reconnu coupable de </w:t>
                  </w:r>
                  <w:hyperlink r:id="rId16" w:tooltip="Dopage (sport)" w:history="1">
                    <w:r w:rsidRPr="00850C1E">
                      <w:rPr>
                        <w:rStyle w:val="Lienhypertexte"/>
                        <w:color w:val="auto"/>
                        <w:u w:val="none"/>
                      </w:rPr>
                      <w:t>dopage</w:t>
                    </w:r>
                  </w:hyperlink>
                  <w:r w:rsidRPr="00850C1E">
                    <w:t xml:space="preserve"> au </w:t>
                  </w:r>
                  <w:hyperlink r:id="rId17" w:tooltip="Stanozolol" w:history="1">
                    <w:proofErr w:type="spellStart"/>
                    <w:r w:rsidRPr="00850C1E">
                      <w:rPr>
                        <w:rStyle w:val="Lienhypertexte"/>
                        <w:color w:val="auto"/>
                        <w:u w:val="none"/>
                      </w:rPr>
                      <w:t>stanozolol</w:t>
                    </w:r>
                    <w:proofErr w:type="spellEnd"/>
                  </w:hyperlink>
                  <w:r w:rsidRPr="00850C1E">
                    <w:t xml:space="preserve"> (un </w:t>
                  </w:r>
                  <w:hyperlink r:id="rId18" w:tooltip="Stéroïde anabolisant" w:history="1">
                    <w:r w:rsidRPr="00850C1E">
                      <w:rPr>
                        <w:rStyle w:val="Lienhypertexte"/>
                        <w:color w:val="auto"/>
                        <w:u w:val="none"/>
                      </w:rPr>
                      <w:t>stéroïde anabolisant</w:t>
                    </w:r>
                  </w:hyperlink>
                  <w:r w:rsidRPr="00850C1E">
                    <w:t xml:space="preserve"> synthétique dérivé de la </w:t>
                  </w:r>
                  <w:hyperlink r:id="rId19" w:tooltip="Testostérone" w:history="1">
                    <w:r w:rsidRPr="00850C1E">
                      <w:rPr>
                        <w:rStyle w:val="Lienhypertexte"/>
                        <w:color w:val="auto"/>
                        <w:u w:val="none"/>
                      </w:rPr>
                      <w:t>testostérone</w:t>
                    </w:r>
                  </w:hyperlink>
                  <w:r w:rsidRPr="00850C1E">
                    <w:t xml:space="preserve">), ce qui invalida ce nouveau </w:t>
                  </w:r>
                  <w:hyperlink r:id="rId20" w:tooltip="Record du monde du 100 mètres en athlétisme" w:history="1">
                    <w:r w:rsidRPr="00850C1E">
                      <w:rPr>
                        <w:rStyle w:val="Lienhypertexte"/>
                        <w:color w:val="auto"/>
                        <w:u w:val="none"/>
                      </w:rPr>
                      <w:t>record du monde</w:t>
                    </w:r>
                  </w:hyperlink>
                  <w:r w:rsidRPr="00850C1E">
                    <w:t>. Ce contrôle positif brisera sa carrière, il est suspendu 2 ans.</w:t>
                  </w:r>
                </w:p>
                <w:tbl>
                  <w:tblPr>
                    <w:tblW w:w="4200" w:type="dxa"/>
                    <w:tblCellSpacing w:w="15" w:type="dxa"/>
                    <w:tblCellMar>
                      <w:top w:w="15" w:type="dxa"/>
                      <w:left w:w="15" w:type="dxa"/>
                      <w:bottom w:w="15" w:type="dxa"/>
                      <w:right w:w="15" w:type="dxa"/>
                    </w:tblCellMar>
                    <w:tblLook w:val="04A0" w:firstRow="1" w:lastRow="0" w:firstColumn="1" w:lastColumn="0" w:noHBand="0" w:noVBand="1"/>
                  </w:tblPr>
                  <w:tblGrid>
                    <w:gridCol w:w="1528"/>
                    <w:gridCol w:w="2672"/>
                  </w:tblGrid>
                  <w:tr w:rsidR="00C82896" w:rsidRPr="00C82896" w:rsidTr="00C82896">
                    <w:trPr>
                      <w:gridAfter w:val="1"/>
                      <w:tblCellSpacing w:w="15" w:type="dxa"/>
                    </w:trPr>
                    <w:tc>
                      <w:tcPr>
                        <w:tcW w:w="0" w:type="auto"/>
                        <w:vAlign w:val="center"/>
                        <w:hideMark/>
                      </w:tcPr>
                      <w:p w:rsidR="00C82896" w:rsidRPr="00850C1E" w:rsidRDefault="00500759" w:rsidP="00C82896">
                        <w:pPr>
                          <w:spacing w:after="0" w:line="240" w:lineRule="auto"/>
                          <w:rPr>
                            <w:rFonts w:ascii="Times New Roman" w:eastAsia="Times New Roman" w:hAnsi="Times New Roman" w:cs="Times New Roman"/>
                            <w:sz w:val="24"/>
                            <w:szCs w:val="24"/>
                            <w:lang w:eastAsia="fr-FR"/>
                          </w:rPr>
                        </w:pPr>
                        <w:hyperlink r:id="rId21" w:tooltip="Carbone" w:history="1">
                          <w:r w:rsidR="00C82896" w:rsidRPr="00850C1E">
                            <w:rPr>
                              <w:rFonts w:ascii="Times New Roman" w:eastAsia="Times New Roman" w:hAnsi="Times New Roman" w:cs="Times New Roman"/>
                              <w:sz w:val="24"/>
                              <w:szCs w:val="24"/>
                              <w:lang w:eastAsia="fr-FR"/>
                            </w:rPr>
                            <w:t>C</w:t>
                          </w:r>
                        </w:hyperlink>
                        <w:r w:rsidR="00C82896" w:rsidRPr="00850C1E">
                          <w:rPr>
                            <w:rFonts w:ascii="Times New Roman" w:eastAsia="Times New Roman" w:hAnsi="Times New Roman" w:cs="Times New Roman"/>
                            <w:sz w:val="24"/>
                            <w:szCs w:val="24"/>
                            <w:vertAlign w:val="subscript"/>
                            <w:lang w:eastAsia="fr-FR"/>
                          </w:rPr>
                          <w:t>21</w:t>
                        </w:r>
                        <w:hyperlink r:id="rId22" w:tooltip="Hydrogène" w:history="1">
                          <w:r w:rsidR="00C82896" w:rsidRPr="00850C1E">
                            <w:rPr>
                              <w:rFonts w:ascii="Times New Roman" w:eastAsia="Times New Roman" w:hAnsi="Times New Roman" w:cs="Times New Roman"/>
                              <w:sz w:val="24"/>
                              <w:szCs w:val="24"/>
                              <w:lang w:eastAsia="fr-FR"/>
                            </w:rPr>
                            <w:t>H</w:t>
                          </w:r>
                        </w:hyperlink>
                        <w:r w:rsidR="00C82896" w:rsidRPr="00850C1E">
                          <w:rPr>
                            <w:rFonts w:ascii="Times New Roman" w:eastAsia="Times New Roman" w:hAnsi="Times New Roman" w:cs="Times New Roman"/>
                            <w:sz w:val="24"/>
                            <w:szCs w:val="24"/>
                            <w:vertAlign w:val="subscript"/>
                            <w:lang w:eastAsia="fr-FR"/>
                          </w:rPr>
                          <w:t>32</w:t>
                        </w:r>
                        <w:hyperlink r:id="rId23" w:tooltip="Azote" w:history="1">
                          <w:r w:rsidR="00C82896" w:rsidRPr="00850C1E">
                            <w:rPr>
                              <w:rFonts w:ascii="Times New Roman" w:eastAsia="Times New Roman" w:hAnsi="Times New Roman" w:cs="Times New Roman"/>
                              <w:sz w:val="24"/>
                              <w:szCs w:val="24"/>
                              <w:lang w:eastAsia="fr-FR"/>
                            </w:rPr>
                            <w:t>N</w:t>
                          </w:r>
                        </w:hyperlink>
                        <w:r w:rsidR="00C82896" w:rsidRPr="00850C1E">
                          <w:rPr>
                            <w:rFonts w:ascii="Times New Roman" w:eastAsia="Times New Roman" w:hAnsi="Times New Roman" w:cs="Times New Roman"/>
                            <w:sz w:val="24"/>
                            <w:szCs w:val="24"/>
                            <w:vertAlign w:val="subscript"/>
                            <w:lang w:eastAsia="fr-FR"/>
                          </w:rPr>
                          <w:t>2</w:t>
                        </w:r>
                        <w:hyperlink r:id="rId24" w:tooltip="Oxygène" w:history="1">
                          <w:r w:rsidR="00C82896" w:rsidRPr="00850C1E">
                            <w:rPr>
                              <w:rFonts w:ascii="Times New Roman" w:eastAsia="Times New Roman" w:hAnsi="Times New Roman" w:cs="Times New Roman"/>
                              <w:sz w:val="24"/>
                              <w:szCs w:val="24"/>
                              <w:lang w:eastAsia="fr-FR"/>
                            </w:rPr>
                            <w:t>O</w:t>
                          </w:r>
                        </w:hyperlink>
                        <w:r w:rsidR="00C82896" w:rsidRPr="00850C1E">
                          <w:rPr>
                            <w:rFonts w:ascii="Times New Roman" w:eastAsia="Times New Roman" w:hAnsi="Times New Roman" w:cs="Times New Roman"/>
                            <w:sz w:val="24"/>
                            <w:szCs w:val="24"/>
                            <w:lang w:eastAsia="fr-FR"/>
                          </w:rPr>
                          <w:t xml:space="preserve"> </w:t>
                        </w:r>
                      </w:p>
                    </w:tc>
                  </w:tr>
                  <w:tr w:rsidR="00C82896" w:rsidRPr="00C82896" w:rsidTr="00C82896">
                    <w:trPr>
                      <w:tblCellSpacing w:w="15" w:type="dxa"/>
                    </w:trPr>
                    <w:tc>
                      <w:tcPr>
                        <w:tcW w:w="0" w:type="auto"/>
                        <w:shd w:val="clear" w:color="auto" w:fill="EEEEEE"/>
                        <w:tcMar>
                          <w:top w:w="30" w:type="dxa"/>
                          <w:left w:w="105" w:type="dxa"/>
                          <w:bottom w:w="30" w:type="dxa"/>
                          <w:right w:w="105" w:type="dxa"/>
                        </w:tcMar>
                        <w:vAlign w:val="center"/>
                        <w:hideMark/>
                      </w:tcPr>
                      <w:p w:rsidR="00C82896" w:rsidRPr="00850C1E" w:rsidRDefault="00500759" w:rsidP="00C82896">
                        <w:pPr>
                          <w:spacing w:after="0" w:line="240" w:lineRule="auto"/>
                          <w:rPr>
                            <w:rFonts w:ascii="Times New Roman" w:eastAsia="Times New Roman" w:hAnsi="Times New Roman" w:cs="Times New Roman"/>
                            <w:sz w:val="24"/>
                            <w:szCs w:val="24"/>
                            <w:lang w:eastAsia="fr-FR"/>
                          </w:rPr>
                        </w:pPr>
                        <w:hyperlink r:id="rId25" w:tooltip="Masse molaire" w:history="1">
                          <w:r w:rsidR="00C82896" w:rsidRPr="00850C1E">
                            <w:rPr>
                              <w:rFonts w:ascii="Times New Roman" w:eastAsia="Times New Roman" w:hAnsi="Times New Roman" w:cs="Times New Roman"/>
                              <w:sz w:val="24"/>
                              <w:szCs w:val="24"/>
                              <w:lang w:eastAsia="fr-FR"/>
                            </w:rPr>
                            <w:t>Masse molaire</w:t>
                          </w:r>
                        </w:hyperlink>
                        <w:r w:rsidR="00C82896" w:rsidRPr="00850C1E">
                          <w:rPr>
                            <w:rFonts w:ascii="Times New Roman" w:eastAsia="Times New Roman" w:hAnsi="Times New Roman" w:cs="Times New Roman"/>
                            <w:vanish/>
                            <w:sz w:val="19"/>
                            <w:szCs w:val="19"/>
                            <w:vertAlign w:val="superscript"/>
                            <w:lang w:eastAsia="fr-FR"/>
                          </w:rPr>
                          <w:t>[</w:t>
                        </w:r>
                        <w:r w:rsidR="00C82896" w:rsidRPr="00850C1E">
                          <w:rPr>
                            <w:rFonts w:ascii="Times New Roman" w:eastAsia="Times New Roman" w:hAnsi="Times New Roman" w:cs="Times New Roman"/>
                            <w:sz w:val="19"/>
                            <w:szCs w:val="19"/>
                            <w:vertAlign w:val="superscript"/>
                            <w:lang w:eastAsia="fr-FR"/>
                          </w:rPr>
                          <w:t>1</w:t>
                        </w:r>
                        <w:r w:rsidR="00C82896" w:rsidRPr="00850C1E">
                          <w:rPr>
                            <w:rFonts w:ascii="Times New Roman" w:eastAsia="Times New Roman" w:hAnsi="Times New Roman" w:cs="Times New Roman"/>
                            <w:vanish/>
                            <w:sz w:val="19"/>
                            <w:szCs w:val="19"/>
                            <w:vertAlign w:val="superscript"/>
                            <w:lang w:eastAsia="fr-FR"/>
                          </w:rPr>
                          <w:t>]</w:t>
                        </w:r>
                      </w:p>
                    </w:tc>
                    <w:tc>
                      <w:tcPr>
                        <w:tcW w:w="0" w:type="auto"/>
                        <w:vAlign w:val="center"/>
                        <w:hideMark/>
                      </w:tcPr>
                      <w:p w:rsidR="00C82896" w:rsidRPr="00C82896" w:rsidRDefault="00C82896" w:rsidP="00C82896">
                        <w:pPr>
                          <w:spacing w:after="0" w:line="240" w:lineRule="auto"/>
                          <w:rPr>
                            <w:rFonts w:ascii="Times New Roman" w:eastAsia="Times New Roman" w:hAnsi="Times New Roman" w:cs="Times New Roman"/>
                            <w:sz w:val="24"/>
                            <w:szCs w:val="24"/>
                            <w:lang w:eastAsia="fr-FR"/>
                          </w:rPr>
                        </w:pPr>
                        <w:r w:rsidRPr="00C82896">
                          <w:rPr>
                            <w:rFonts w:ascii="Times New Roman" w:eastAsia="Times New Roman" w:hAnsi="Times New Roman" w:cs="Times New Roman"/>
                            <w:sz w:val="24"/>
                            <w:szCs w:val="24"/>
                            <w:lang w:eastAsia="fr-FR"/>
                          </w:rPr>
                          <w:t>328,4916 ± 0,0197</w:t>
                        </w:r>
                        <w:r w:rsidRPr="00850C1E">
                          <w:rPr>
                            <w:rFonts w:ascii="Times New Roman" w:eastAsia="Times New Roman" w:hAnsi="Times New Roman" w:cs="Times New Roman"/>
                            <w:sz w:val="24"/>
                            <w:szCs w:val="24"/>
                            <w:lang w:eastAsia="fr-FR"/>
                          </w:rPr>
                          <w:t xml:space="preserve"> </w:t>
                        </w:r>
                        <w:hyperlink r:id="rId26" w:tooltip="Gramme" w:history="1">
                          <w:r w:rsidRPr="00850C1E">
                            <w:rPr>
                              <w:rFonts w:ascii="Times New Roman" w:eastAsia="Times New Roman" w:hAnsi="Times New Roman" w:cs="Times New Roman"/>
                              <w:sz w:val="24"/>
                              <w:szCs w:val="24"/>
                              <w:lang w:eastAsia="fr-FR"/>
                            </w:rPr>
                            <w:t>g</w:t>
                          </w:r>
                        </w:hyperlink>
                        <w:r w:rsidRPr="00850C1E">
                          <w:rPr>
                            <w:rFonts w:ascii="Times New Roman" w:eastAsia="Times New Roman" w:hAnsi="Times New Roman" w:cs="Times New Roman"/>
                            <w:sz w:val="24"/>
                            <w:szCs w:val="24"/>
                            <w:lang w:eastAsia="fr-FR"/>
                          </w:rPr>
                          <w:t>/</w:t>
                        </w:r>
                        <w:hyperlink r:id="rId27" w:tooltip="Mole (unité)" w:history="1">
                          <w:r w:rsidRPr="00850C1E">
                            <w:rPr>
                              <w:rFonts w:ascii="Times New Roman" w:eastAsia="Times New Roman" w:hAnsi="Times New Roman" w:cs="Times New Roman"/>
                              <w:sz w:val="24"/>
                              <w:szCs w:val="24"/>
                              <w:lang w:eastAsia="fr-FR"/>
                            </w:rPr>
                            <w:t>mol</w:t>
                          </w:r>
                        </w:hyperlink>
                        <w:r w:rsidRPr="00C82896">
                          <w:rPr>
                            <w:rFonts w:ascii="Times New Roman" w:eastAsia="Times New Roman" w:hAnsi="Times New Roman" w:cs="Times New Roman"/>
                            <w:sz w:val="24"/>
                            <w:szCs w:val="24"/>
                            <w:lang w:eastAsia="fr-FR"/>
                          </w:rPr>
                          <w:br/>
                        </w:r>
                        <w:r w:rsidRPr="00C82896">
                          <w:rPr>
                            <w:rFonts w:ascii="Times New Roman" w:eastAsia="Times New Roman" w:hAnsi="Times New Roman" w:cs="Times New Roman"/>
                            <w:sz w:val="20"/>
                            <w:szCs w:val="20"/>
                            <w:lang w:eastAsia="fr-FR"/>
                          </w:rPr>
                          <w:t>C 76,78 %, H 9,82 %, N 8,53 %, O 4,87 %,</w:t>
                        </w:r>
                      </w:p>
                    </w:tc>
                  </w:tr>
                </w:tbl>
                <w:p w:rsidR="00C82896" w:rsidRDefault="00C82896">
                  <w:r>
                    <w:rPr>
                      <w:noProof/>
                      <w:color w:val="0000FF"/>
                      <w:lang w:eastAsia="fr-FR"/>
                    </w:rPr>
                    <w:drawing>
                      <wp:inline distT="0" distB="0" distL="0" distR="0">
                        <wp:extent cx="2867025" cy="1885950"/>
                        <wp:effectExtent l="0" t="0" r="0" b="0"/>
                        <wp:docPr id="2" name="Image 2" descr="File:Stanozolol.sv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tanozolol.sv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67025" cy="1885950"/>
                                </a:xfrm>
                                <a:prstGeom prst="rect">
                                  <a:avLst/>
                                </a:prstGeom>
                                <a:noFill/>
                                <a:ln>
                                  <a:noFill/>
                                </a:ln>
                              </pic:spPr>
                            </pic:pic>
                          </a:graphicData>
                        </a:graphic>
                      </wp:inline>
                    </w:drawing>
                  </w:r>
                </w:p>
              </w:txbxContent>
            </v:textbox>
          </v:shape>
        </w:pict>
      </w:r>
    </w:p>
    <w:p w:rsidR="00C82896" w:rsidRDefault="00C82896"/>
    <w:p w:rsidR="003A2B4A" w:rsidRDefault="003A2B4A"/>
    <w:p w:rsidR="003A2B4A" w:rsidRDefault="003A2B4A"/>
    <w:p w:rsidR="003A2B4A" w:rsidRDefault="003A2B4A"/>
    <w:p w:rsidR="003A2B4A" w:rsidRDefault="003A2B4A"/>
    <w:p w:rsidR="003A2B4A" w:rsidRDefault="003A2B4A"/>
    <w:p w:rsidR="003A2B4A" w:rsidRDefault="003A2B4A"/>
    <w:p w:rsidR="003A2B4A" w:rsidRDefault="003A2B4A"/>
    <w:p w:rsidR="003A2B4A" w:rsidRDefault="003A2B4A"/>
    <w:p w:rsidR="003A2B4A" w:rsidRDefault="003A2B4A"/>
    <w:p w:rsidR="003A2B4A" w:rsidRDefault="003A2B4A"/>
    <w:p w:rsidR="003A2B4A" w:rsidRDefault="003A2B4A"/>
    <w:p w:rsidR="003A2B4A" w:rsidRDefault="003A2B4A"/>
    <w:p w:rsidR="003A2B4A" w:rsidRDefault="00500759">
      <w:r>
        <w:rPr>
          <w:noProof/>
          <w:lang w:eastAsia="fr-FR"/>
        </w:rPr>
        <w:pict>
          <v:shape id="_x0000_s1027" type="#_x0000_t202" style="position:absolute;margin-left:-4.15pt;margin-top:11.15pt;width:525.75pt;height:251.25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">
            <v:textbox>
              <w:txbxContent>
                <w:p w:rsidR="00E62A7C" w:rsidRDefault="00904D6B" w:rsidP="00904D6B">
                  <w:pPr>
                    <w:pStyle w:val="NormalWeb"/>
                    <w:rPr>
                      <w:b/>
                    </w:rPr>
                  </w:pPr>
                  <w:r w:rsidRPr="00E62A7C">
                    <w:rPr>
                      <w:b/>
                    </w:rPr>
                    <w:t xml:space="preserve">Document </w:t>
                  </w:r>
                  <w:r w:rsidR="00257163">
                    <w:rPr>
                      <w:b/>
                    </w:rPr>
                    <w:t>2</w:t>
                  </w:r>
                  <w:r w:rsidRPr="00E62A7C">
                    <w:rPr>
                      <w:b/>
                    </w:rPr>
                    <w:t> : Action d’un champ électrique</w:t>
                  </w:r>
                </w:p>
                <w:p w:rsidR="00904D6B" w:rsidRPr="00E62A7C" w:rsidRDefault="00E62A7C" w:rsidP="00904D6B">
                  <w:pPr>
                    <w:pStyle w:val="NormalWeb"/>
                  </w:pPr>
                  <w:r w:rsidRPr="00E62A7C">
                    <w:t>Cer</w:t>
                  </w:r>
                  <w:r>
                    <w:t>taines entités chimiques subissent l’action du champ électrique</w:t>
                  </w:r>
                  <w:r w:rsidRPr="00E62A7C">
                    <w:t>.</w:t>
                  </w:r>
                </w:p>
                <w:tbl>
                  <w:tblPr>
                    <w:tblStyle w:val="Grilledutableau"/>
                    <w:tblW w:w="0" w:type="auto"/>
                    <w:tblInd w:w="2653" w:type="dxa"/>
                    <w:tblLook w:val="04A0" w:firstRow="1" w:lastRow="0" w:firstColumn="1" w:lastColumn="0" w:noHBand="0" w:noVBand="1"/>
                  </w:tblPr>
                  <w:tblGrid>
                    <w:gridCol w:w="2518"/>
                    <w:gridCol w:w="2410"/>
                  </w:tblGrid>
                  <w:tr w:rsidR="00E62A7C" w:rsidTr="00534A76">
                    <w:tc>
                      <w:tcPr>
                        <w:tcW w:w="2518" w:type="dxa"/>
                      </w:tcPr>
                      <w:p w:rsidR="00E62A7C" w:rsidRPr="00C03392" w:rsidRDefault="00E62A7C" w:rsidP="00C03392">
                        <w:pPr>
                          <w:pStyle w:val="NormalWeb"/>
                          <w:jc w:val="center"/>
                          <w:rPr>
                            <w:b/>
                          </w:rPr>
                        </w:pPr>
                        <w:r w:rsidRPr="00C03392">
                          <w:rPr>
                            <w:b/>
                          </w:rPr>
                          <w:t>Entité chimique</w:t>
                        </w:r>
                      </w:p>
                    </w:tc>
                    <w:tc>
                      <w:tcPr>
                        <w:tcW w:w="2410" w:type="dxa"/>
                      </w:tcPr>
                      <w:p w:rsidR="00E62A7C" w:rsidRPr="00C03392" w:rsidRDefault="00E62A7C" w:rsidP="00C03392">
                        <w:pPr>
                          <w:pStyle w:val="NormalWeb"/>
                          <w:jc w:val="center"/>
                          <w:rPr>
                            <w:b/>
                          </w:rPr>
                        </w:pPr>
                        <w:r w:rsidRPr="00C03392">
                          <w:rPr>
                            <w:b/>
                          </w:rPr>
                          <w:t>Action de E</w:t>
                        </w:r>
                      </w:p>
                    </w:tc>
                  </w:tr>
                  <w:tr w:rsidR="00FF5762" w:rsidTr="00534A76">
                    <w:tc>
                      <w:tcPr>
                        <w:tcW w:w="2518" w:type="dxa"/>
                      </w:tcPr>
                      <w:p w:rsidR="00FF5762" w:rsidRDefault="00FF5762" w:rsidP="00904D6B">
                        <w:pPr>
                          <w:pStyle w:val="NormalWeb"/>
                        </w:pPr>
                        <w:r>
                          <w:t>Atome</w:t>
                        </w:r>
                      </w:p>
                    </w:tc>
                    <w:tc>
                      <w:tcPr>
                        <w:tcW w:w="2410" w:type="dxa"/>
                      </w:tcPr>
                      <w:p w:rsidR="00FF5762" w:rsidRDefault="00FF5762" w:rsidP="00C03392">
                        <w:pPr>
                          <w:pStyle w:val="NormalWeb"/>
                          <w:jc w:val="center"/>
                        </w:pPr>
                        <w:r>
                          <w:t>NON</w:t>
                        </w:r>
                      </w:p>
                    </w:tc>
                  </w:tr>
                  <w:tr w:rsidR="00FF5762" w:rsidTr="00534A76">
                    <w:tc>
                      <w:tcPr>
                        <w:tcW w:w="2518" w:type="dxa"/>
                      </w:tcPr>
                      <w:p w:rsidR="00FF5762" w:rsidRDefault="00FF5762" w:rsidP="00904D6B">
                        <w:pPr>
                          <w:pStyle w:val="NormalWeb"/>
                        </w:pPr>
                        <w:r>
                          <w:t>Molécule</w:t>
                        </w:r>
                      </w:p>
                    </w:tc>
                    <w:tc>
                      <w:tcPr>
                        <w:tcW w:w="2410" w:type="dxa"/>
                      </w:tcPr>
                      <w:p w:rsidR="00FF5762" w:rsidRDefault="00FF5762" w:rsidP="00904D6B">
                        <w:pPr>
                          <w:pStyle w:val="NormalWeb"/>
                        </w:pPr>
                      </w:p>
                    </w:tc>
                  </w:tr>
                  <w:tr w:rsidR="00FF5762" w:rsidTr="00534A76">
                    <w:tc>
                      <w:tcPr>
                        <w:tcW w:w="2518" w:type="dxa"/>
                      </w:tcPr>
                      <w:p w:rsidR="00FF5762" w:rsidRDefault="00FF5762" w:rsidP="00904D6B">
                        <w:pPr>
                          <w:pStyle w:val="NormalWeb"/>
                        </w:pPr>
                        <w:r>
                          <w:t>Ions</w:t>
                        </w:r>
                      </w:p>
                    </w:tc>
                    <w:tc>
                      <w:tcPr>
                        <w:tcW w:w="2410" w:type="dxa"/>
                      </w:tcPr>
                      <w:p w:rsidR="00FF5762" w:rsidRDefault="00FF5762" w:rsidP="00904D6B">
                        <w:pPr>
                          <w:pStyle w:val="NormalWeb"/>
                        </w:pPr>
                      </w:p>
                    </w:tc>
                  </w:tr>
                  <w:tr w:rsidR="00FF5762" w:rsidTr="00534A76">
                    <w:tc>
                      <w:tcPr>
                        <w:tcW w:w="2518" w:type="dxa"/>
                      </w:tcPr>
                      <w:p w:rsidR="00FF5762" w:rsidRDefault="00FF5762" w:rsidP="00904D6B">
                        <w:pPr>
                          <w:pStyle w:val="NormalWeb"/>
                        </w:pPr>
                        <w:r>
                          <w:t>Proton</w:t>
                        </w:r>
                      </w:p>
                    </w:tc>
                    <w:tc>
                      <w:tcPr>
                        <w:tcW w:w="2410" w:type="dxa"/>
                      </w:tcPr>
                      <w:p w:rsidR="00FF5762" w:rsidRDefault="00FF5762" w:rsidP="00904D6B">
                        <w:pPr>
                          <w:pStyle w:val="NormalWeb"/>
                        </w:pPr>
                      </w:p>
                    </w:tc>
                  </w:tr>
                  <w:tr w:rsidR="00FF5762" w:rsidTr="00534A76">
                    <w:trPr>
                      <w:trHeight w:val="403"/>
                    </w:trPr>
                    <w:tc>
                      <w:tcPr>
                        <w:tcW w:w="2518" w:type="dxa"/>
                      </w:tcPr>
                      <w:p w:rsidR="00FF5762" w:rsidRDefault="00FF5762" w:rsidP="00904D6B">
                        <w:pPr>
                          <w:pStyle w:val="NormalWeb"/>
                        </w:pPr>
                        <w:r>
                          <w:t>neutron</w:t>
                        </w:r>
                      </w:p>
                    </w:tc>
                    <w:tc>
                      <w:tcPr>
                        <w:tcW w:w="2410" w:type="dxa"/>
                      </w:tcPr>
                      <w:p w:rsidR="00FF5762" w:rsidRDefault="00FF5762" w:rsidP="00904D6B">
                        <w:pPr>
                          <w:pStyle w:val="NormalWeb"/>
                        </w:pPr>
                      </w:p>
                    </w:tc>
                  </w:tr>
                </w:tbl>
                <w:p w:rsidR="00904D6B" w:rsidRDefault="00904D6B" w:rsidP="00904D6B">
                  <w:pPr>
                    <w:pStyle w:val="NormalWeb"/>
                  </w:pPr>
                </w:p>
                <w:p w:rsidR="00904D6B" w:rsidRDefault="00904D6B" w:rsidP="00904D6B">
                  <w:pPr>
                    <w:pStyle w:val="NormalWeb"/>
                  </w:pPr>
                  <w:r>
                    <w:t xml:space="preserve"> </w:t>
                  </w:r>
                </w:p>
              </w:txbxContent>
            </v:textbox>
          </v:shape>
        </w:pict>
      </w:r>
    </w:p>
    <w:p w:rsidR="006923F1" w:rsidRDefault="006923F1"/>
    <w:p w:rsidR="006923F1" w:rsidRDefault="006923F1"/>
    <w:p w:rsidR="006923F1" w:rsidRDefault="006923F1"/>
    <w:p w:rsidR="006923F1" w:rsidRDefault="006923F1"/>
    <w:p w:rsidR="006923F1" w:rsidRDefault="006923F1"/>
    <w:p w:rsidR="006923F1" w:rsidRDefault="006923F1"/>
    <w:p w:rsidR="006923F1" w:rsidRDefault="006923F1"/>
    <w:p w:rsidR="006923F1" w:rsidRDefault="006923F1"/>
    <w:p w:rsidR="006923F1" w:rsidRDefault="006923F1"/>
    <w:p w:rsidR="006923F1" w:rsidRDefault="00500759">
      <w:r>
        <w:rPr>
          <w:noProof/>
          <w:lang w:eastAsia="fr-FR"/>
        </w:rPr>
        <w:lastRenderedPageBreak/>
        <w:pict>
          <v:shape id="_x0000_s1028" type="#_x0000_t202" style="position:absolute;margin-left:-15.15pt;margin-top:-31.1pt;width:526pt;height:7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">
            <v:textbox>
              <w:txbxContent>
                <w:p w:rsidR="006923F1" w:rsidRPr="00E62A7C" w:rsidRDefault="003A2B4A" w:rsidP="006923F1">
                  <w:pPr>
                    <w:pStyle w:val="NormalWeb"/>
                    <w:rPr>
                      <w:b/>
                    </w:rPr>
                  </w:pPr>
                  <w:r w:rsidRPr="00E62A7C">
                    <w:rPr>
                      <w:b/>
                    </w:rPr>
                    <w:t xml:space="preserve">Document </w:t>
                  </w:r>
                  <w:r w:rsidR="00257163">
                    <w:rPr>
                      <w:b/>
                    </w:rPr>
                    <w:t>3</w:t>
                  </w:r>
                  <w:r w:rsidRPr="00E62A7C">
                    <w:rPr>
                      <w:b/>
                    </w:rPr>
                    <w:t xml:space="preserve"> : </w:t>
                  </w:r>
                  <w:r w:rsidR="00A36429">
                    <w:rPr>
                      <w:b/>
                    </w:rPr>
                    <w:t>P</w:t>
                  </w:r>
                  <w:r w:rsidR="006923F1" w:rsidRPr="00E62A7C">
                    <w:rPr>
                      <w:b/>
                    </w:rPr>
                    <w:t>rincipe de la spectrométrie de masse.</w:t>
                  </w:r>
                </w:p>
                <w:p w:rsidR="006923F1" w:rsidRPr="00B111D4" w:rsidRDefault="006923F1" w:rsidP="006923F1">
                  <w:pPr>
                    <w:pStyle w:val="NormalWeb"/>
                  </w:pPr>
                  <w:r w:rsidRPr="00B111D4">
                    <w:t>Le dopage par les stéroïdes anabolisants administrés aux sportifs pour que leurs muscles se développent serait assez facile à dépister. Pourtant des stéroïdes anabolisants, notamment la testostérone, l'hormone mâle, sont naturellement présents dans l'organisme : comment faire la différence entre l'hormone naturelle et l'anabolisant interdit ?</w:t>
                  </w:r>
                </w:p>
                <w:p w:rsidR="006923F1" w:rsidRDefault="006923F1" w:rsidP="006923F1">
                  <w:pPr>
                    <w:spacing w:before="100" w:beforeAutospacing="1" w:after="100" w:afterAutospacing="1" w:line="240" w:lineRule="auto"/>
                    <w:rPr>
                      <w:rFonts w:ascii="Times New Roman" w:eastAsia="Times New Roman" w:hAnsi="Times New Roman" w:cs="Times New Roman"/>
                      <w:sz w:val="24"/>
                      <w:szCs w:val="24"/>
                      <w:lang w:eastAsia="fr-FR"/>
                    </w:rPr>
                  </w:pPr>
                  <w:r w:rsidRPr="00B111D4">
                    <w:rPr>
                      <w:rFonts w:ascii="Times New Roman" w:eastAsia="Times New Roman" w:hAnsi="Times New Roman" w:cs="Times New Roman"/>
                      <w:sz w:val="24"/>
                      <w:szCs w:val="24"/>
                      <w:lang w:eastAsia="fr-FR"/>
                    </w:rPr>
                    <w:t>On propose une méthode fondée sur la spectrométrie de masse isotopique, où l'on détermine le rapport des concentrations en carbone 13 (</w:t>
                  </w:r>
                  <w:r w:rsidRPr="00B111D4">
                    <w:rPr>
                      <w:rFonts w:ascii="Times New Roman" w:eastAsia="Times New Roman" w:hAnsi="Times New Roman" w:cs="Times New Roman"/>
                      <w:sz w:val="24"/>
                      <w:szCs w:val="24"/>
                      <w:vertAlign w:val="superscript"/>
                      <w:lang w:eastAsia="fr-FR"/>
                    </w:rPr>
                    <w:t>13</w:t>
                  </w:r>
                  <w:r w:rsidRPr="00B111D4">
                    <w:rPr>
                      <w:rFonts w:ascii="Times New Roman" w:eastAsia="Times New Roman" w:hAnsi="Times New Roman" w:cs="Times New Roman"/>
                      <w:sz w:val="24"/>
                      <w:szCs w:val="24"/>
                      <w:lang w:eastAsia="fr-FR"/>
                    </w:rPr>
                    <w:t>C) et en un de ses isotopes le carbone 12 (</w:t>
                  </w:r>
                  <w:r w:rsidRPr="00B111D4">
                    <w:rPr>
                      <w:rFonts w:ascii="Times New Roman" w:eastAsia="Times New Roman" w:hAnsi="Times New Roman" w:cs="Times New Roman"/>
                      <w:sz w:val="24"/>
                      <w:szCs w:val="24"/>
                      <w:vertAlign w:val="superscript"/>
                      <w:lang w:eastAsia="fr-FR"/>
                    </w:rPr>
                    <w:t>12</w:t>
                  </w:r>
                  <w:r w:rsidRPr="00B111D4">
                    <w:rPr>
                      <w:rFonts w:ascii="Times New Roman" w:eastAsia="Times New Roman" w:hAnsi="Times New Roman" w:cs="Times New Roman"/>
                      <w:sz w:val="24"/>
                      <w:szCs w:val="24"/>
                      <w:lang w:eastAsia="fr-FR"/>
                    </w:rPr>
                    <w:t xml:space="preserve">C). En effet, les rapports qui caractérisent les matières premières utilisées pour la préparation de la testostérone de synthèse et les molécules </w:t>
                  </w:r>
                  <w:proofErr w:type="spellStart"/>
                  <w:r w:rsidRPr="00B111D4">
                    <w:rPr>
                      <w:rFonts w:ascii="Times New Roman" w:eastAsia="Times New Roman" w:hAnsi="Times New Roman" w:cs="Times New Roman"/>
                      <w:sz w:val="24"/>
                      <w:szCs w:val="24"/>
                      <w:lang w:eastAsia="fr-FR"/>
                    </w:rPr>
                    <w:t>biosynthétisées</w:t>
                  </w:r>
                  <w:proofErr w:type="spellEnd"/>
                  <w:r w:rsidRPr="00B111D4">
                    <w:rPr>
                      <w:rFonts w:ascii="Times New Roman" w:eastAsia="Times New Roman" w:hAnsi="Times New Roman" w:cs="Times New Roman"/>
                      <w:sz w:val="24"/>
                      <w:szCs w:val="24"/>
                      <w:lang w:eastAsia="fr-FR"/>
                    </w:rPr>
                    <w:t xml:space="preserve"> par l'homme à partir de son alimentation, sont différents.</w:t>
                  </w:r>
                </w:p>
                <w:p w:rsidR="006923F1" w:rsidRDefault="006923F1" w:rsidP="006923F1">
                  <w:pPr>
                    <w:spacing w:before="100" w:beforeAutospacing="1" w:after="100" w:afterAutospacing="1" w:line="240" w:lineRule="auto"/>
                    <w:rPr>
                      <w:rFonts w:ascii="Times New Roman" w:eastAsia="Times New Roman" w:hAnsi="Times New Roman" w:cs="Times New Roman"/>
                      <w:sz w:val="24"/>
                      <w:szCs w:val="24"/>
                      <w:lang w:eastAsia="fr-FR"/>
                    </w:rPr>
                  </w:pPr>
                  <w:r w:rsidRPr="00B111D4">
                    <w:rPr>
                      <w:rFonts w:ascii="Times New Roman" w:eastAsia="Times New Roman" w:hAnsi="Times New Roman" w:cs="Times New Roman"/>
                      <w:sz w:val="24"/>
                      <w:szCs w:val="24"/>
                      <w:lang w:eastAsia="fr-FR"/>
                    </w:rPr>
                    <w:t xml:space="preserve">On propose dans cette méthode de mesurer le rapport des concentrations en carbone </w:t>
                  </w:r>
                  <w:r w:rsidRPr="00B111D4">
                    <w:rPr>
                      <w:rFonts w:ascii="Times New Roman" w:eastAsia="Times New Roman" w:hAnsi="Times New Roman" w:cs="Times New Roman"/>
                      <w:sz w:val="24"/>
                      <w:szCs w:val="24"/>
                      <w:vertAlign w:val="superscript"/>
                      <w:lang w:eastAsia="fr-FR"/>
                    </w:rPr>
                    <w:t>13</w:t>
                  </w:r>
                  <w:r w:rsidRPr="00B111D4">
                    <w:rPr>
                      <w:rFonts w:ascii="Times New Roman" w:eastAsia="Times New Roman" w:hAnsi="Times New Roman" w:cs="Times New Roman"/>
                      <w:sz w:val="24"/>
                      <w:szCs w:val="24"/>
                      <w:lang w:eastAsia="fr-FR"/>
                    </w:rPr>
                    <w:t xml:space="preserve">C et en carbone </w:t>
                  </w:r>
                  <w:r w:rsidRPr="00B111D4">
                    <w:rPr>
                      <w:rFonts w:ascii="Times New Roman" w:eastAsia="Times New Roman" w:hAnsi="Times New Roman" w:cs="Times New Roman"/>
                      <w:sz w:val="24"/>
                      <w:szCs w:val="24"/>
                      <w:vertAlign w:val="superscript"/>
                      <w:lang w:eastAsia="fr-FR"/>
                    </w:rPr>
                    <w:t>12</w:t>
                  </w:r>
                  <w:r w:rsidRPr="00B111D4">
                    <w:rPr>
                      <w:rFonts w:ascii="Times New Roman" w:eastAsia="Times New Roman" w:hAnsi="Times New Roman" w:cs="Times New Roman"/>
                      <w:sz w:val="24"/>
                      <w:szCs w:val="24"/>
                      <w:lang w:eastAsia="fr-FR"/>
                    </w:rPr>
                    <w:t>C du dioxyde de carbone provenant de la combustion de l'hormone extraite d'un prélèvement d'urine de l'athlète contrôlé, par la technique de la spectrométrie de masse. Le déplacement des particules dans les chambres d'accélération et de déviation s'effectue dans le vide</w:t>
                  </w:r>
                  <w:r w:rsidR="00643F4F">
                    <w:rPr>
                      <w:rFonts w:ascii="Times New Roman" w:eastAsia="Times New Roman" w:hAnsi="Times New Roman" w:cs="Times New Roman"/>
                      <w:sz w:val="24"/>
                      <w:szCs w:val="24"/>
                      <w:lang w:eastAsia="fr-FR"/>
                    </w:rPr>
                    <w:t> :</w:t>
                  </w:r>
                </w:p>
                <w:p w:rsidR="008A5533" w:rsidRDefault="00282023" w:rsidP="00947E2E">
                  <w:pPr>
                    <w:pStyle w:val="NormalWeb"/>
                  </w:pPr>
                  <w:r>
                    <w:rPr>
                      <w:noProof/>
                    </w:rPr>
                    <w:drawing>
                      <wp:inline distT="0" distB="0" distL="0" distR="0">
                        <wp:extent cx="4608080" cy="40862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08080" cy="4086225"/>
                                </a:xfrm>
                                <a:prstGeom prst="rect">
                                  <a:avLst/>
                                </a:prstGeom>
                                <a:noFill/>
                                <a:ln>
                                  <a:noFill/>
                                </a:ln>
                              </pic:spPr>
                            </pic:pic>
                          </a:graphicData>
                        </a:graphic>
                      </wp:inline>
                    </w:drawing>
                  </w:r>
                </w:p>
                <w:p w:rsidR="00A36429" w:rsidRPr="00BF2FB0" w:rsidRDefault="00A36429" w:rsidP="003A2B4A">
                  <w:pPr>
                    <w:pStyle w:val="NormalWeb"/>
                  </w:pPr>
                  <w:r w:rsidRPr="00B111D4">
                    <w:t xml:space="preserve">La chambre d'ionisation (1) produit des ions </w:t>
                  </w:r>
                  <w:r w:rsidRPr="00B111D4">
                    <w:rPr>
                      <w:vertAlign w:val="superscript"/>
                    </w:rPr>
                    <w:t>12</w:t>
                  </w:r>
                  <w:r w:rsidRPr="00B111D4">
                    <w:t>CO</w:t>
                  </w:r>
                  <w:r w:rsidRPr="00B111D4">
                    <w:rPr>
                      <w:vertAlign w:val="subscript"/>
                    </w:rPr>
                    <w:t>2</w:t>
                  </w:r>
                  <w:r w:rsidRPr="00B111D4">
                    <w:rPr>
                      <w:vertAlign w:val="superscript"/>
                    </w:rPr>
                    <w:t>+</w:t>
                  </w:r>
                  <w:r w:rsidRPr="00B111D4">
                    <w:t xml:space="preserve"> de masse m</w:t>
                  </w:r>
                  <w:r w:rsidRPr="00B111D4">
                    <w:rPr>
                      <w:vertAlign w:val="subscript"/>
                    </w:rPr>
                    <w:t>1</w:t>
                  </w:r>
                  <w:r w:rsidRPr="00B111D4">
                    <w:t xml:space="preserve"> et des ions </w:t>
                  </w:r>
                  <w:r w:rsidRPr="00B111D4">
                    <w:rPr>
                      <w:vertAlign w:val="superscript"/>
                    </w:rPr>
                    <w:t>13</w:t>
                  </w:r>
                  <w:r w:rsidRPr="00B111D4">
                    <w:t>CO</w:t>
                  </w:r>
                  <w:r w:rsidRPr="00B111D4">
                    <w:rPr>
                      <w:vertAlign w:val="subscript"/>
                    </w:rPr>
                    <w:t>2</w:t>
                  </w:r>
                  <w:r w:rsidRPr="00B111D4">
                    <w:rPr>
                      <w:vertAlign w:val="superscript"/>
                    </w:rPr>
                    <w:t>+</w:t>
                  </w:r>
                  <w:r w:rsidRPr="00B111D4">
                    <w:t xml:space="preserve"> de masse m</w:t>
                  </w:r>
                  <w:r w:rsidRPr="00B111D4">
                    <w:rPr>
                      <w:vertAlign w:val="subscript"/>
                    </w:rPr>
                    <w:t>2</w:t>
                  </w:r>
                  <w:r w:rsidR="00BF2FB0">
                    <w:t xml:space="preserve"> à partir des molécules de testostérone.</w:t>
                  </w:r>
                </w:p>
                <w:p w:rsidR="003A2B4A" w:rsidRDefault="003A2B4A" w:rsidP="003A2B4A">
                  <w:pPr>
                    <w:pStyle w:val="NormalWeb"/>
                  </w:pPr>
                </w:p>
              </w:txbxContent>
            </v:textbox>
          </v:shape>
        </w:pict>
      </w:r>
    </w:p>
    <w:p w:rsidR="006923F1" w:rsidRDefault="006923F1"/>
    <w:p w:rsidR="006923F1" w:rsidRDefault="006923F1"/>
    <w:p w:rsidR="006923F1" w:rsidRDefault="006923F1"/>
    <w:p w:rsidR="006923F1" w:rsidRDefault="006923F1"/>
    <w:p w:rsidR="006923F1" w:rsidRDefault="006923F1"/>
    <w:p w:rsidR="006923F1" w:rsidRDefault="006923F1"/>
    <w:p w:rsidR="006923F1" w:rsidRDefault="006923F1"/>
    <w:p w:rsidR="006923F1" w:rsidRDefault="00500759">
      <w:r>
        <w:rPr>
          <w:noProof/>
          <w:lang w:eastAsia="fr-FR"/>
        </w:rPr>
        <w:pict>
          <v:shape id="Zone de texte 23" o:spid="_x0000_s1029" type="#_x0000_t202" style="position:absolute;margin-left:63.75pt;margin-top:14.9pt;width:19.9pt;height:20.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" fillcolor="white [3201]" strokecolor="white [3212]" strokeweight=".5pt">
            <v:textbox>
              <w:txbxContent>
                <w:p w:rsidR="00947E2E" w:rsidRDefault="00947E2E">
                  <w:r>
                    <w:t>O</w:t>
                  </w:r>
                </w:p>
              </w:txbxContent>
            </v:textbox>
          </v:shape>
        </w:pict>
      </w:r>
    </w:p>
    <w:p w:rsidR="006923F1" w:rsidRDefault="00500759">
      <w:r>
        <w:rPr>
          <w:noProof/>
          <w:lang w:eastAsia="fr-FR"/>
        </w:rPr>
        <w:pict>
          <v:group id="Groupe 22" o:spid="_x0000_s1030" style="position:absolute;margin-left:-7.65pt;margin-top:10.35pt;width:235.5pt;height:252pt;z-index:251674624;mso-height-relative:margin" coordorigin=",95" coordsize="29908,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">
            <v:shape id="Zone de texte 8" o:spid="_x0000_s1031" type="#_x0000_t202" style="position:absolute;left:2571;top:95;width:3715;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Wf8AA&#10;AADaAAAADwAAAGRycy9kb3ducmV2LnhtbERPTWvCQBC9C/0PyxS86aZVSojZSFCKYgtS20tvQ3ZM&#10;QrOzITtq/PfdQ6HHx/vO16Pr1JWG0Ho28DRPQBFX3rZcG/j6fJ2loIIgW+w8k4E7BVgXD5McM+tv&#10;/EHXk9QqhnDI0EAj0mdah6ohh2Hue+LInf3gUCIcam0HvMVw1+nnJHnRDluODQ32tGmo+jldnIHD&#10;8hu3C3mju/B4LMtd2i/DuzHTx7FcgRIa5V/8595bA3FrvBJvg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JWf8AAAADaAAAADwAAAAAAAAAAAAAAAACYAgAAZHJzL2Rvd25y&#10;ZXYueG1sUEsFBgAAAAAEAAQA9QAAAIUDAAAAAA==&#10;" fillcolor="white [3201]" strokecolor="white [3212]" strokeweight=".5pt">
              <v:textbox>
                <w:txbxContent>
                  <w:p w:rsidR="00282023" w:rsidRDefault="00282023">
                    <w:pPr>
                      <w:rPr>
                        <w:sz w:val="28"/>
                        <w:szCs w:val="28"/>
                      </w:rPr>
                    </w:pPr>
                    <w:r>
                      <w:rPr>
                        <w:sz w:val="24"/>
                        <w:szCs w:val="24"/>
                      </w:rPr>
                      <w:t>(</w:t>
                    </w:r>
                    <w:r w:rsidRPr="00282023">
                      <w:rPr>
                        <w:sz w:val="24"/>
                        <w:szCs w:val="24"/>
                      </w:rPr>
                      <w:t>1</w:t>
                    </w:r>
                    <w:r>
                      <w:rPr>
                        <w:sz w:val="24"/>
                        <w:szCs w:val="24"/>
                      </w:rPr>
                      <w:t>)</w:t>
                    </w:r>
                    <w:r>
                      <w:rPr>
                        <w:sz w:val="28"/>
                        <w:szCs w:val="28"/>
                      </w:rPr>
                      <w:t>2</w:t>
                    </w:r>
                  </w:p>
                  <w:p w:rsidR="00282023" w:rsidRPr="00282023" w:rsidRDefault="00282023">
                    <w:pPr>
                      <w:rPr>
                        <w:sz w:val="24"/>
                        <w:szCs w:val="24"/>
                      </w:rPr>
                    </w:pPr>
                  </w:p>
                </w:txbxContent>
              </v:textbox>
            </v:shape>
            <v:shape id="Zone de texte 11" o:spid="_x0000_s1032" type="#_x0000_t202" style="position:absolute;left:9429;top:1023;width:4287;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z7MEA&#10;AADbAAAADwAAAGRycy9kb3ducmV2LnhtbERPTWvCQBC9C/0PyxS81Y1ViqRuQmgRpRVE7aW3ITtN&#10;QrOzITtq/PfdguBtHu9zlvngWnWmPjSeDUwnCSji0tuGKwNfx9XTAlQQZIutZzJwpQB59jBaYmr9&#10;hfd0PkilYgiHFA3UIl2qdShrchgmviOO3I/vHUqEfaVtj5cY7lr9nCQv2mHDsaHGjt5qKn8PJ2fg&#10;Y/6N7zP5pKvwsCuK9aKbh60x48eheAUlNMhdfHNvbJw/hf9f4gE6+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vc+zBAAAA2wAAAA8AAAAAAAAAAAAAAAAAmAIAAGRycy9kb3du&#10;cmV2LnhtbFBLBQYAAAAABAAEAPUAAACGAwAAAAA=&#10;" fillcolor="white [3201]" strokecolor="white [3212]" strokeweight=".5pt">
              <v:textbox>
                <w:txbxContent>
                  <w:p w:rsidR="00282023" w:rsidRPr="00282023" w:rsidRDefault="00282023">
                    <w:pPr>
                      <w:rPr>
                        <w:sz w:val="24"/>
                        <w:szCs w:val="24"/>
                      </w:rPr>
                    </w:pPr>
                    <w:r>
                      <w:rPr>
                        <w:sz w:val="24"/>
                        <w:szCs w:val="24"/>
                      </w:rPr>
                      <w:t>(</w:t>
                    </w:r>
                    <w:r w:rsidRPr="00282023">
                      <w:rPr>
                        <w:sz w:val="24"/>
                        <w:szCs w:val="24"/>
                      </w:rPr>
                      <w:t>2</w:t>
                    </w:r>
                    <w:r>
                      <w:rPr>
                        <w:sz w:val="24"/>
                        <w:szCs w:val="24"/>
                      </w:rPr>
                      <w:t>)</w:t>
                    </w:r>
                  </w:p>
                </w:txbxContent>
              </v:textbox>
            </v:shape>
            <v:shape id="Zone de texte 14" o:spid="_x0000_s1033" type="#_x0000_t202" style="position:absolute;left:14859;top:16287;width:3524;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jQdMEA&#10;AADbAAAADwAAAGRycy9kb3ducmV2LnhtbERPTWvCQBC9C/6HZQRvurEGkdRVgkWUtlCqXnobstMk&#10;NDsbsqPGf98tFLzN433OatO7Rl2pC7VnA7NpAoq48Lbm0sD5tJssQQVBtth4JgN3CrBZDwcrzKy/&#10;8Sddj1KqGMIhQwOVSJtpHYqKHIapb4kj9+07hxJhV2rb4S2Gu0Y/JclCO6w5NlTY0rai4ud4cQZe&#10;0y98mcsb3YX7jzzfL9s0vBszHvX5MyihXh7if/fBxvkp/P0SD9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Y0HTBAAAA2wAAAA8AAAAAAAAAAAAAAAAAmAIAAGRycy9kb3du&#10;cmV2LnhtbFBLBQYAAAAABAAEAPUAAACGAwAAAAA=&#10;" fillcolor="white [3201]" strokecolor="white [3212]" strokeweight=".5pt">
              <v:textbox>
                <w:txbxContent>
                  <w:p w:rsidR="00282023" w:rsidRPr="00282023" w:rsidRDefault="00500759" w:rsidP="00282023">
                    <w:pPr>
                      <w:rPr>
                        <w:sz w:val="24"/>
                        <w:szCs w:val="24"/>
                      </w:rPr>
                    </w:pPr>
                    <m:oMath>
                      <m:acc>
                        <m:accPr>
                          <m:chr m:val="⃗"/>
                          <m:ctrlPr>
                            <w:rPr>
                              <w:rFonts w:ascii="Cambria Math" w:hAnsi="Cambria Math"/>
                              <w:i/>
                              <w:sz w:val="24"/>
                              <w:szCs w:val="24"/>
                            </w:rPr>
                          </m:ctrlPr>
                        </m:accPr>
                        <m:e>
                          <m:r>
                            <w:rPr>
                              <w:rFonts w:ascii="Cambria Math" w:hAnsi="Cambria Math"/>
                              <w:sz w:val="24"/>
                              <w:szCs w:val="24"/>
                            </w:rPr>
                            <m:t>B</m:t>
                          </m:r>
                        </m:e>
                      </m:acc>
                    </m:oMath>
                    <w:r w:rsidR="00282023">
                      <w:rPr>
                        <w:noProof/>
                        <w:sz w:val="24"/>
                        <w:szCs w:val="24"/>
                        <w:lang w:eastAsia="fr-FR"/>
                      </w:rPr>
                      <w:drawing>
                        <wp:inline distT="0" distB="0" distL="0" distR="0">
                          <wp:extent cx="163195" cy="154606"/>
                          <wp:effectExtent l="0" t="0" r="825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3195" cy="154606"/>
                                  </a:xfrm>
                                  <a:prstGeom prst="rect">
                                    <a:avLst/>
                                  </a:prstGeom>
                                  <a:noFill/>
                                  <a:ln>
                                    <a:noFill/>
                                  </a:ln>
                                </pic:spPr>
                              </pic:pic>
                            </a:graphicData>
                          </a:graphic>
                        </wp:inline>
                      </w:drawing>
                    </w:r>
                  </w:p>
                </w:txbxContent>
              </v:textbox>
            </v:shape>
            <v:shape id="Zone de texte 18" o:spid="_x0000_s1034" type="#_x0000_t202" style="position:absolute;left:24860;top:13335;width:5048;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azQcMA&#10;AADbAAAADwAAAGRycy9kb3ducmV2LnhtbESPQWvCQBCF74L/YRmhN90o1NroKkEQCp7U0F6H7DQJ&#10;ZmfD7hrTf985FHqb4b1575vdYXSdGijE1rOB5SIDRVx523JtoLyd5htQMSFb7DyTgR+KcNhPJzvM&#10;rX/yhYZrqpWEcMzRQJNSn2sdq4YcxoXviUX79sFhkjXU2gZ8Srjr9CrL1tphy9LQYE/Hhqr79eEM&#10;fJ5vJ83nzaN8bYvizl9vw3sZjHmZjcUWVKIx/Zv/rj+s4Aus/CID6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azQcMAAADbAAAADwAAAAAAAAAAAAAAAACYAgAAZHJzL2Rv&#10;d25yZXYueG1sUEsFBgAAAAAEAAQA9QAAAIgDAAAAAA==&#10;" fillcolor="white [3212]" strokecolor="white [3212]" strokeweight=".5pt">
              <v:textbox>
                <w:txbxContent>
                  <w:p w:rsidR="00282023" w:rsidRPr="00282023" w:rsidRDefault="00282023">
                    <w:pPr>
                      <w:rPr>
                        <w:sz w:val="24"/>
                        <w:szCs w:val="24"/>
                      </w:rPr>
                    </w:pPr>
                    <w:r>
                      <w:rPr>
                        <w:sz w:val="24"/>
                        <w:szCs w:val="24"/>
                      </w:rPr>
                      <w:t>(</w:t>
                    </w:r>
                    <w:r w:rsidRPr="00282023">
                      <w:rPr>
                        <w:sz w:val="24"/>
                        <w:szCs w:val="24"/>
                      </w:rPr>
                      <w:t>3</w:t>
                    </w:r>
                    <w:r>
                      <w:rPr>
                        <w:sz w:val="24"/>
                        <w:szCs w:val="24"/>
                      </w:rPr>
                      <w:t>)</w:t>
                    </w:r>
                  </w:p>
                </w:txbxContent>
              </v:textbox>
            </v:shape>
            <v:shape id="Zone de texte 20" o:spid="_x0000_s1035" type="#_x0000_t202" style="position:absolute;left:15811;top:27051;width:4001;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8cysAA&#10;AADbAAAADwAAAGRycy9kb3ducmV2LnhtbERPTWvCQBC9F/wPywi91Y1WikRXCYpYaqFUvXgbsmMS&#10;zM6G7Kjx37sHwePjfc8WnavVldpQeTYwHCSgiHNvKy4MHPbrjwmoIMgWa89k4E4BFvPe2wxT62/8&#10;T9edFCqGcEjRQCnSpFqHvCSHYeAb4sidfOtQImwLbVu8xXBX61GSfGmHFceGEhtalpSfdxdn4Gd8&#10;xNWnbOku3P1l2WbSjMOvMe/9LpuCEurkJX66v62BUVwfv8Qfo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8cysAAAADbAAAADwAAAAAAAAAAAAAAAACYAgAAZHJzL2Rvd25y&#10;ZXYueG1sUEsFBgAAAAAEAAQA9QAAAIUDAAAAAA==&#10;" fillcolor="white [3201]" strokecolor="white [3212]" strokeweight=".5pt">
              <v:textbox>
                <w:txbxContent>
                  <w:p w:rsidR="00282023" w:rsidRPr="00282023" w:rsidRDefault="00282023">
                    <w:pPr>
                      <w:rPr>
                        <w:sz w:val="24"/>
                        <w:szCs w:val="24"/>
                      </w:rPr>
                    </w:pPr>
                    <w:r>
                      <w:rPr>
                        <w:sz w:val="24"/>
                        <w:szCs w:val="24"/>
                      </w:rPr>
                      <w:t>(</w:t>
                    </w:r>
                    <w:r w:rsidRPr="00282023">
                      <w:rPr>
                        <w:sz w:val="24"/>
                        <w:szCs w:val="24"/>
                      </w:rPr>
                      <w:t>4</w:t>
                    </w:r>
                    <w:r>
                      <w:rPr>
                        <w:sz w:val="24"/>
                        <w:szCs w:val="24"/>
                      </w:rPr>
                      <w:t>)</w:t>
                    </w:r>
                  </w:p>
                </w:txbxContent>
              </v:textbox>
            </v:shape>
            <v:shape id="Zone de texte 21" o:spid="_x0000_s1036" type="#_x0000_t202" style="position:absolute;top:19621;width:12858;height:12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5UcQA&#10;AADbAAAADwAAAGRycy9kb3ducmV2LnhtbESPQWvCQBSE74X+h+UVvNWNVopENyG0SMUWRNuLt0f2&#10;mQSzb0P2qfHfu4VCj8PMfMMs88G16kJ9aDwbmIwTUMSltw1XBn6+V89zUEGQLbaeycCNAuTZ48MS&#10;U+uvvKPLXioVIRxSNFCLdKnWoazJYRj7jjh6R987lCj7StserxHuWj1NklftsOG4UGNHbzWVp/3Z&#10;GdjMDvj+Ip90Ex62RfEx72bhy5jR01AsQAkN8h/+a6+tgekEfr/EH6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DuVHEAAAA2wAAAA8AAAAAAAAAAAAAAAAAmAIAAGRycy9k&#10;b3ducmV2LnhtbFBLBQYAAAAABAAEAPUAAACJAwAAAAA=&#10;" fillcolor="white [3201]" strokecolor="white [3212]" strokeweight=".5pt">
              <v:textbox>
                <w:txbxContent>
                  <w:p w:rsidR="00282023" w:rsidRDefault="00282023" w:rsidP="00282023">
                    <w:r>
                      <w:t>(1) : ionisation</w:t>
                    </w:r>
                  </w:p>
                  <w:p w:rsidR="00282023" w:rsidRDefault="00282023" w:rsidP="00282023">
                    <w:r>
                      <w:t>(2) : accélé</w:t>
                    </w:r>
                    <w:r w:rsidR="008A5533">
                      <w:t>r</w:t>
                    </w:r>
                    <w:r>
                      <w:t>ation</w:t>
                    </w:r>
                  </w:p>
                  <w:p w:rsidR="00282023" w:rsidRDefault="00282023" w:rsidP="00282023">
                    <w:r>
                      <w:t>(3) : déviation</w:t>
                    </w:r>
                  </w:p>
                  <w:p w:rsidR="00282023" w:rsidRDefault="00282023" w:rsidP="00282023">
                    <w:r>
                      <w:t>(4) : détecteur</w:t>
                    </w:r>
                  </w:p>
                </w:txbxContent>
              </v:textbox>
            </v:shape>
          </v:group>
        </w:pict>
      </w:r>
      <w:r>
        <w:rPr>
          <w:noProof/>
          <w:lang w:eastAsia="fr-FR"/>
        </w:rPr>
        <w:pict>
          <v:shapetype id="_x0000_t32" coordsize="21600,21600" o:spt="32" o:oned="t" path="m,l21600,21600e" filled="f">
            <v:path arrowok="t" fillok="f" o:connecttype="none"/>
            <o:lock v:ext="edit" shapetype="t"/>
          </v:shapetype>
          <v:shape id="Connecteur droit avec flèche 24" o:spid="_x0000_s1041" type="#_x0000_t32" style="position:absolute;margin-left:53.1pt;margin-top:4.8pt;width:13.55pt;height:16.4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" strokecolor="#4579b8 [3044]">
            <v:stroke endarrow="open"/>
          </v:shape>
        </w:pict>
      </w:r>
      <w:r>
        <w:rPr>
          <w:noProof/>
          <w:lang w:eastAsia="fr-FR"/>
        </w:rPr>
        <w:pict>
          <v:shape id="Connecteur droit avec flèche 19" o:spid="_x0000_s1040" type="#_x0000_t32" style="position:absolute;margin-left:112.2pt;margin-top:15pt;width:15pt;height:6.2pt;flip:x;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" strokecolor="#4579b8 [3044]">
            <v:stroke endarrow="open"/>
          </v:shape>
        </w:pict>
      </w:r>
      <w:r>
        <w:rPr>
          <w:noProof/>
          <w:lang w:eastAsia="fr-FR"/>
        </w:rPr>
        <w:pict>
          <v:shape id="Zone de texte 17" o:spid="_x0000_s1037" type="#_x0000_t202" style="position:absolute;margin-left:122.45pt;margin-top:.9pt;width:32.2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" fillcolor="white [3201]" strokecolor="white [3212]" strokeweight=".5pt">
            <v:textbox>
              <w:txbxContent>
                <w:p w:rsidR="0052510C" w:rsidRDefault="0052510C">
                  <w:r>
                    <w:t>O’</w:t>
                  </w:r>
                </w:p>
              </w:txbxContent>
            </v:textbox>
          </v:shape>
        </w:pict>
      </w:r>
    </w:p>
    <w:p w:rsidR="006923F1" w:rsidRDefault="006923F1"/>
    <w:p w:rsidR="006923F1" w:rsidRDefault="006923F1"/>
    <w:p w:rsidR="003A2B4A" w:rsidRDefault="003A2B4A"/>
    <w:p w:rsidR="003A2B4A" w:rsidRDefault="003A2B4A"/>
    <w:p w:rsidR="003A2B4A" w:rsidRDefault="003A2B4A"/>
    <w:p w:rsidR="003A2B4A" w:rsidRDefault="003A2B4A"/>
    <w:p w:rsidR="003A2B4A" w:rsidRDefault="003A2B4A"/>
    <w:p w:rsidR="003A2B4A" w:rsidRDefault="003A2B4A"/>
    <w:p w:rsidR="003A2B4A" w:rsidRDefault="003A2B4A"/>
    <w:p w:rsidR="003A2B4A" w:rsidRDefault="003A2B4A"/>
    <w:p w:rsidR="003A2B4A" w:rsidRDefault="003A2B4A"/>
    <w:p w:rsidR="003A2B4A" w:rsidRDefault="003A2B4A"/>
    <w:p w:rsidR="003A2B4A" w:rsidRDefault="003A2B4A"/>
    <w:p w:rsidR="00904D6B" w:rsidRDefault="00904D6B"/>
    <w:p w:rsidR="00904D6B" w:rsidRDefault="00904D6B"/>
    <w:p w:rsidR="00904D6B" w:rsidRDefault="00904D6B"/>
    <w:p w:rsidR="00904D6B" w:rsidRDefault="00904D6B"/>
    <w:p w:rsidR="00A36429" w:rsidRDefault="00A36429" w:rsidP="00A36429">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6923F1" w:rsidRDefault="00500759">
      <w:r>
        <w:rPr>
          <w:noProof/>
          <w:lang w:eastAsia="fr-FR"/>
        </w:rPr>
        <w:lastRenderedPageBreak/>
        <w:pict>
          <v:shape id="_x0000_s1038" type="#_x0000_t202" style="position:absolute;margin-left:-13.1pt;margin-top:-11pt;width:525.75pt;height:3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">
            <v:textbox>
              <w:txbxContent>
                <w:p w:rsidR="00904D6B" w:rsidRPr="00257163" w:rsidRDefault="00904D6B" w:rsidP="00904D6B">
                  <w:pPr>
                    <w:pStyle w:val="NormalWeb"/>
                    <w:rPr>
                      <w:b/>
                    </w:rPr>
                  </w:pPr>
                  <w:r w:rsidRPr="00257163">
                    <w:rPr>
                      <w:b/>
                    </w:rPr>
                    <w:t xml:space="preserve">Document </w:t>
                  </w:r>
                  <w:r w:rsidR="00257163" w:rsidRPr="00257163">
                    <w:rPr>
                      <w:b/>
                    </w:rPr>
                    <w:t>4</w:t>
                  </w:r>
                  <w:r w:rsidRPr="00257163">
                    <w:rPr>
                      <w:b/>
                    </w:rPr>
                    <w:t xml:space="preserve"> : </w:t>
                  </w:r>
                  <w:r w:rsidR="007E0300" w:rsidRPr="00257163">
                    <w:rPr>
                      <w:b/>
                    </w:rPr>
                    <w:t>Résultat d’un contrôle</w:t>
                  </w:r>
                </w:p>
                <w:p w:rsidR="007E0300" w:rsidRPr="00B111D4" w:rsidRDefault="007E0300" w:rsidP="007E0300">
                  <w:pPr>
                    <w:spacing w:before="100" w:beforeAutospacing="1" w:after="100" w:afterAutospacing="1" w:line="240" w:lineRule="auto"/>
                    <w:rPr>
                      <w:rFonts w:ascii="Times New Roman" w:eastAsia="Times New Roman" w:hAnsi="Times New Roman" w:cs="Times New Roman"/>
                      <w:sz w:val="24"/>
                      <w:szCs w:val="24"/>
                      <w:lang w:eastAsia="fr-FR"/>
                    </w:rPr>
                  </w:pPr>
                  <w:r w:rsidRPr="00B111D4">
                    <w:rPr>
                      <w:rFonts w:ascii="Times New Roman" w:eastAsia="Times New Roman" w:hAnsi="Times New Roman" w:cs="Times New Roman"/>
                      <w:sz w:val="24"/>
                      <w:szCs w:val="24"/>
                      <w:lang w:eastAsia="fr-FR"/>
                    </w:rPr>
                    <w:t xml:space="preserve">L'analyse des impacts a permis de dénombrer les atomes </w:t>
                  </w:r>
                  <w:r w:rsidRPr="00E62A7C">
                    <w:rPr>
                      <w:rFonts w:ascii="Times New Roman" w:eastAsia="Times New Roman" w:hAnsi="Times New Roman" w:cs="Times New Roman"/>
                      <w:sz w:val="24"/>
                      <w:szCs w:val="24"/>
                      <w:vertAlign w:val="superscript"/>
                      <w:lang w:eastAsia="fr-FR"/>
                    </w:rPr>
                    <w:t>12</w:t>
                  </w:r>
                  <w:r w:rsidRPr="00B111D4">
                    <w:rPr>
                      <w:rFonts w:ascii="Times New Roman" w:eastAsia="Times New Roman" w:hAnsi="Times New Roman" w:cs="Times New Roman"/>
                      <w:sz w:val="24"/>
                      <w:szCs w:val="24"/>
                      <w:lang w:eastAsia="fr-FR"/>
                    </w:rPr>
                    <w:t xml:space="preserve">C et </w:t>
                  </w:r>
                  <w:r w:rsidRPr="00E62A7C">
                    <w:rPr>
                      <w:rFonts w:ascii="Times New Roman" w:eastAsia="Times New Roman" w:hAnsi="Times New Roman" w:cs="Times New Roman"/>
                      <w:sz w:val="24"/>
                      <w:szCs w:val="24"/>
                      <w:vertAlign w:val="superscript"/>
                      <w:lang w:eastAsia="fr-FR"/>
                    </w:rPr>
                    <w:t>13</w:t>
                  </w:r>
                  <w:r w:rsidRPr="00B111D4">
                    <w:rPr>
                      <w:rFonts w:ascii="Times New Roman" w:eastAsia="Times New Roman" w:hAnsi="Times New Roman" w:cs="Times New Roman"/>
                      <w:sz w:val="24"/>
                      <w:szCs w:val="24"/>
                      <w:lang w:eastAsia="fr-FR"/>
                    </w:rPr>
                    <w:t>C contenus dans les ions arrivés sur le détecteur pendant une certaine durée.</w:t>
                  </w:r>
                </w:p>
                <w:p w:rsidR="007E0300" w:rsidRDefault="007E0300" w:rsidP="007E0300">
                  <w:pPr>
                    <w:spacing w:before="100" w:beforeAutospacing="1" w:after="100" w:afterAutospacing="1" w:line="240" w:lineRule="auto"/>
                    <w:rPr>
                      <w:rFonts w:ascii="Times New Roman" w:eastAsia="Times New Roman" w:hAnsi="Times New Roman" w:cs="Times New Roman"/>
                      <w:sz w:val="24"/>
                      <w:szCs w:val="24"/>
                      <w:lang w:eastAsia="fr-FR"/>
                    </w:rPr>
                  </w:pPr>
                  <w:r w:rsidRPr="00B111D4">
                    <w:rPr>
                      <w:rFonts w:ascii="Times New Roman" w:eastAsia="Times New Roman" w:hAnsi="Times New Roman" w:cs="Times New Roman"/>
                      <w:sz w:val="24"/>
                      <w:szCs w:val="24"/>
                      <w:lang w:eastAsia="fr-FR"/>
                    </w:rPr>
                    <w:t xml:space="preserve">Les résultats des comptages </w:t>
                  </w:r>
                  <w:proofErr w:type="gramStart"/>
                  <w:r w:rsidRPr="00B111D4">
                    <w:rPr>
                      <w:rFonts w:ascii="Times New Roman" w:eastAsia="Times New Roman" w:hAnsi="Times New Roman" w:cs="Times New Roman"/>
                      <w:sz w:val="24"/>
                      <w:szCs w:val="24"/>
                      <w:lang w:eastAsia="fr-FR"/>
                    </w:rPr>
                    <w:t>effectuées</w:t>
                  </w:r>
                  <w:proofErr w:type="gramEnd"/>
                  <w:r w:rsidRPr="00B111D4">
                    <w:rPr>
                      <w:rFonts w:ascii="Times New Roman" w:eastAsia="Times New Roman" w:hAnsi="Times New Roman" w:cs="Times New Roman"/>
                      <w:sz w:val="24"/>
                      <w:szCs w:val="24"/>
                      <w:lang w:eastAsia="fr-FR"/>
                    </w:rPr>
                    <w:t xml:space="preserve"> à partir des échantillons d'urine de deux athlètes A et B sont rassemblés dans le tableau suivant. </w:t>
                  </w:r>
                </w:p>
                <w:tbl>
                  <w:tblPr>
                    <w:tblStyle w:val="Grilledutableau"/>
                    <w:tblW w:w="0" w:type="auto"/>
                    <w:jc w:val="center"/>
                    <w:tblLayout w:type="fixed"/>
                    <w:tblLook w:val="04A0" w:firstRow="1" w:lastRow="0" w:firstColumn="1" w:lastColumn="0" w:noHBand="0" w:noVBand="1"/>
                  </w:tblPr>
                  <w:tblGrid>
                    <w:gridCol w:w="1809"/>
                    <w:gridCol w:w="993"/>
                    <w:gridCol w:w="992"/>
                  </w:tblGrid>
                  <w:tr w:rsidR="000749A2" w:rsidTr="000749A2">
                    <w:trPr>
                      <w:jc w:val="center"/>
                    </w:trPr>
                    <w:tc>
                      <w:tcPr>
                        <w:tcW w:w="1809" w:type="dxa"/>
                      </w:tcPr>
                      <w:p w:rsidR="000749A2" w:rsidRDefault="000749A2" w:rsidP="007E0300">
                        <w:pPr>
                          <w:spacing w:before="100" w:beforeAutospacing="1" w:after="100" w:afterAutospacing="1"/>
                          <w:rPr>
                            <w:rFonts w:ascii="Times New Roman" w:eastAsia="Times New Roman" w:hAnsi="Times New Roman" w:cs="Times New Roman"/>
                            <w:sz w:val="24"/>
                            <w:szCs w:val="24"/>
                            <w:lang w:eastAsia="fr-FR"/>
                          </w:rPr>
                        </w:pPr>
                      </w:p>
                    </w:tc>
                    <w:tc>
                      <w:tcPr>
                        <w:tcW w:w="993" w:type="dxa"/>
                      </w:tcPr>
                      <w:p w:rsidR="000749A2" w:rsidRDefault="000749A2" w:rsidP="007E0300">
                        <w:pPr>
                          <w:spacing w:before="100" w:beforeAutospacing="1" w:after="100" w:afterAutospacing="1"/>
                          <w:rPr>
                            <w:rFonts w:ascii="Times New Roman" w:eastAsia="Times New Roman" w:hAnsi="Times New Roman" w:cs="Times New Roman"/>
                            <w:sz w:val="24"/>
                            <w:szCs w:val="24"/>
                            <w:lang w:eastAsia="fr-FR"/>
                          </w:rPr>
                        </w:pPr>
                        <w:proofErr w:type="gramStart"/>
                        <w:r w:rsidRPr="00B111D4">
                          <w:rPr>
                            <w:rFonts w:ascii="Times New Roman" w:eastAsia="Times New Roman" w:hAnsi="Times New Roman" w:cs="Times New Roman"/>
                            <w:sz w:val="24"/>
                            <w:szCs w:val="24"/>
                            <w:lang w:eastAsia="fr-FR"/>
                          </w:rPr>
                          <w:t>N</w:t>
                        </w:r>
                        <w:r w:rsidRPr="00B111D4">
                          <w:rPr>
                            <w:rFonts w:ascii="Times New Roman" w:eastAsia="Times New Roman" w:hAnsi="Times New Roman" w:cs="Times New Roman"/>
                            <w:sz w:val="24"/>
                            <w:szCs w:val="24"/>
                            <w:vertAlign w:val="subscript"/>
                            <w:lang w:eastAsia="fr-FR"/>
                          </w:rPr>
                          <w:t>1</w:t>
                        </w:r>
                        <w:r w:rsidRPr="00B111D4">
                          <w:rPr>
                            <w:rFonts w:ascii="Times New Roman" w:eastAsia="Times New Roman" w:hAnsi="Times New Roman" w:cs="Times New Roman"/>
                            <w:sz w:val="24"/>
                            <w:szCs w:val="24"/>
                            <w:lang w:eastAsia="fr-FR"/>
                          </w:rPr>
                          <w:t>(</w:t>
                        </w:r>
                        <w:proofErr w:type="gramEnd"/>
                        <w:r w:rsidRPr="00B111D4">
                          <w:rPr>
                            <w:rFonts w:ascii="Times New Roman" w:eastAsia="Times New Roman" w:hAnsi="Times New Roman" w:cs="Times New Roman"/>
                            <w:sz w:val="24"/>
                            <w:szCs w:val="24"/>
                            <w:vertAlign w:val="superscript"/>
                            <w:lang w:eastAsia="fr-FR"/>
                          </w:rPr>
                          <w:t>12</w:t>
                        </w:r>
                        <w:r w:rsidRPr="00B111D4">
                          <w:rPr>
                            <w:rFonts w:ascii="Times New Roman" w:eastAsia="Times New Roman" w:hAnsi="Times New Roman" w:cs="Times New Roman"/>
                            <w:sz w:val="24"/>
                            <w:szCs w:val="24"/>
                            <w:lang w:eastAsia="fr-FR"/>
                          </w:rPr>
                          <w:t>C)</w:t>
                        </w:r>
                      </w:p>
                    </w:tc>
                    <w:tc>
                      <w:tcPr>
                        <w:tcW w:w="992" w:type="dxa"/>
                      </w:tcPr>
                      <w:p w:rsidR="000749A2" w:rsidRDefault="000749A2" w:rsidP="007E0300">
                        <w:pPr>
                          <w:spacing w:before="100" w:beforeAutospacing="1" w:after="100" w:afterAutospacing="1"/>
                          <w:rPr>
                            <w:rFonts w:ascii="Times New Roman" w:eastAsia="Times New Roman" w:hAnsi="Times New Roman" w:cs="Times New Roman"/>
                            <w:sz w:val="24"/>
                            <w:szCs w:val="24"/>
                            <w:lang w:eastAsia="fr-FR"/>
                          </w:rPr>
                        </w:pPr>
                        <w:proofErr w:type="gramStart"/>
                        <w:r w:rsidRPr="00B111D4">
                          <w:rPr>
                            <w:rFonts w:ascii="Times New Roman" w:eastAsia="Times New Roman" w:hAnsi="Times New Roman" w:cs="Times New Roman"/>
                            <w:sz w:val="24"/>
                            <w:szCs w:val="24"/>
                            <w:lang w:eastAsia="fr-FR"/>
                          </w:rPr>
                          <w:t>N</w:t>
                        </w:r>
                        <w:r w:rsidRPr="00B111D4">
                          <w:rPr>
                            <w:rFonts w:ascii="Times New Roman" w:eastAsia="Times New Roman" w:hAnsi="Times New Roman" w:cs="Times New Roman"/>
                            <w:sz w:val="24"/>
                            <w:szCs w:val="24"/>
                            <w:vertAlign w:val="subscript"/>
                            <w:lang w:eastAsia="fr-FR"/>
                          </w:rPr>
                          <w:t>2</w:t>
                        </w:r>
                        <w:r w:rsidRPr="00B111D4">
                          <w:rPr>
                            <w:rFonts w:ascii="Times New Roman" w:eastAsia="Times New Roman" w:hAnsi="Times New Roman" w:cs="Times New Roman"/>
                            <w:sz w:val="24"/>
                            <w:szCs w:val="24"/>
                            <w:lang w:eastAsia="fr-FR"/>
                          </w:rPr>
                          <w:t>(</w:t>
                        </w:r>
                        <w:proofErr w:type="gramEnd"/>
                        <w:r w:rsidRPr="00B111D4">
                          <w:rPr>
                            <w:rFonts w:ascii="Times New Roman" w:eastAsia="Times New Roman" w:hAnsi="Times New Roman" w:cs="Times New Roman"/>
                            <w:sz w:val="24"/>
                            <w:szCs w:val="24"/>
                            <w:vertAlign w:val="superscript"/>
                            <w:lang w:eastAsia="fr-FR"/>
                          </w:rPr>
                          <w:t>13</w:t>
                        </w:r>
                        <w:r w:rsidRPr="00B111D4">
                          <w:rPr>
                            <w:rFonts w:ascii="Times New Roman" w:eastAsia="Times New Roman" w:hAnsi="Times New Roman" w:cs="Times New Roman"/>
                            <w:sz w:val="24"/>
                            <w:szCs w:val="24"/>
                            <w:lang w:eastAsia="fr-FR"/>
                          </w:rPr>
                          <w:t>C)</w:t>
                        </w:r>
                      </w:p>
                    </w:tc>
                  </w:tr>
                  <w:tr w:rsidR="000749A2" w:rsidTr="000749A2">
                    <w:trPr>
                      <w:jc w:val="center"/>
                    </w:trPr>
                    <w:tc>
                      <w:tcPr>
                        <w:tcW w:w="1809" w:type="dxa"/>
                      </w:tcPr>
                      <w:p w:rsidR="000749A2" w:rsidRDefault="000749A2" w:rsidP="007E030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Athlète A</w:t>
                        </w:r>
                      </w:p>
                    </w:tc>
                    <w:tc>
                      <w:tcPr>
                        <w:tcW w:w="993" w:type="dxa"/>
                      </w:tcPr>
                      <w:p w:rsidR="000749A2" w:rsidRDefault="000749A2" w:rsidP="007E030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2231</w:t>
                        </w:r>
                      </w:p>
                    </w:tc>
                    <w:tc>
                      <w:tcPr>
                        <w:tcW w:w="992" w:type="dxa"/>
                      </w:tcPr>
                      <w:p w:rsidR="000749A2" w:rsidRDefault="000749A2" w:rsidP="007E030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p>
                    </w:tc>
                  </w:tr>
                  <w:tr w:rsidR="000749A2" w:rsidTr="000749A2">
                    <w:trPr>
                      <w:jc w:val="center"/>
                    </w:trPr>
                    <w:tc>
                      <w:tcPr>
                        <w:tcW w:w="1809" w:type="dxa"/>
                      </w:tcPr>
                      <w:p w:rsidR="000749A2" w:rsidRDefault="000749A2" w:rsidP="007E030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Athlète B</w:t>
                        </w:r>
                      </w:p>
                    </w:tc>
                    <w:tc>
                      <w:tcPr>
                        <w:tcW w:w="993" w:type="dxa"/>
                      </w:tcPr>
                      <w:p w:rsidR="000749A2" w:rsidRDefault="000749A2" w:rsidP="007E030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2575</w:t>
                        </w:r>
                      </w:p>
                    </w:tc>
                    <w:tc>
                      <w:tcPr>
                        <w:tcW w:w="992" w:type="dxa"/>
                      </w:tcPr>
                      <w:p w:rsidR="000749A2" w:rsidRDefault="000749A2" w:rsidP="007E030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p>
                    </w:tc>
                  </w:tr>
                  <w:tr w:rsidR="000749A2" w:rsidTr="000749A2">
                    <w:trPr>
                      <w:jc w:val="center"/>
                    </w:trPr>
                    <w:tc>
                      <w:tcPr>
                        <w:tcW w:w="1809" w:type="dxa"/>
                      </w:tcPr>
                      <w:p w:rsidR="000749A2" w:rsidRDefault="000749A2" w:rsidP="007E030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Etalon standard</w:t>
                        </w:r>
                      </w:p>
                    </w:tc>
                    <w:tc>
                      <w:tcPr>
                        <w:tcW w:w="993" w:type="dxa"/>
                      </w:tcPr>
                      <w:p w:rsidR="000749A2" w:rsidRDefault="000749A2" w:rsidP="007E030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2307</w:t>
                        </w:r>
                      </w:p>
                    </w:tc>
                    <w:tc>
                      <w:tcPr>
                        <w:tcW w:w="992" w:type="dxa"/>
                      </w:tcPr>
                      <w:p w:rsidR="000749A2" w:rsidRDefault="000749A2" w:rsidP="007E030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w:t>
                        </w:r>
                      </w:p>
                    </w:tc>
                  </w:tr>
                </w:tbl>
                <w:p w:rsidR="007E0300" w:rsidRPr="00B111D4" w:rsidRDefault="007E0300" w:rsidP="007E0300">
                  <w:pPr>
                    <w:spacing w:before="100" w:beforeAutospacing="1" w:after="100" w:afterAutospacing="1" w:line="240" w:lineRule="auto"/>
                    <w:rPr>
                      <w:rFonts w:ascii="Times New Roman" w:eastAsia="Times New Roman" w:hAnsi="Times New Roman" w:cs="Times New Roman"/>
                      <w:sz w:val="24"/>
                      <w:szCs w:val="24"/>
                      <w:lang w:eastAsia="fr-FR"/>
                    </w:rPr>
                  </w:pPr>
                  <w:r w:rsidRPr="00B111D4">
                    <w:rPr>
                      <w:rFonts w:ascii="Times New Roman" w:eastAsia="Times New Roman" w:hAnsi="Times New Roman" w:cs="Times New Roman"/>
                      <w:sz w:val="24"/>
                      <w:szCs w:val="24"/>
                      <w:lang w:eastAsia="fr-FR"/>
                    </w:rPr>
                    <w:t>On y fait figurer également les comptages réalisés à partir d'un étalon standard international.</w:t>
                  </w:r>
                </w:p>
                <w:p w:rsidR="007E0300" w:rsidRPr="00B111D4" w:rsidRDefault="007E0300" w:rsidP="007E0300">
                  <w:pPr>
                    <w:spacing w:after="0" w:line="240" w:lineRule="auto"/>
                    <w:rPr>
                      <w:rFonts w:ascii="Times New Roman" w:eastAsia="Times New Roman" w:hAnsi="Times New Roman" w:cs="Times New Roman"/>
                      <w:sz w:val="24"/>
                      <w:szCs w:val="24"/>
                      <w:lang w:eastAsia="fr-FR"/>
                    </w:rPr>
                  </w:pPr>
                  <w:r w:rsidRPr="00B111D4">
                    <w:rPr>
                      <w:rFonts w:ascii="Times New Roman" w:eastAsia="Times New Roman" w:hAnsi="Times New Roman" w:cs="Times New Roman"/>
                      <w:sz w:val="24"/>
                      <w:szCs w:val="24"/>
                      <w:lang w:eastAsia="fr-FR"/>
                    </w:rPr>
                    <w:t xml:space="preserve">Les résultats des équipes de recherche sur cette méthode font référence à un coefficient défini par la relation </w:t>
                  </w:r>
                  <w:proofErr w:type="gramStart"/>
                  <w:r w:rsidRPr="00B111D4">
                    <w:rPr>
                      <w:rFonts w:ascii="Times New Roman" w:eastAsia="Times New Roman" w:hAnsi="Times New Roman" w:cs="Times New Roman"/>
                      <w:sz w:val="24"/>
                      <w:szCs w:val="24"/>
                      <w:lang w:eastAsia="fr-FR"/>
                    </w:rPr>
                    <w:t>:</w:t>
                  </w:r>
                  <w:r w:rsidRPr="00B111D4">
                    <w:rPr>
                      <w:rFonts w:ascii="Symbol" w:eastAsia="Times New Roman" w:hAnsi="Symbol" w:cs="Times New Roman"/>
                      <w:sz w:val="24"/>
                      <w:szCs w:val="24"/>
                      <w:lang w:eastAsia="fr-FR"/>
                    </w:rPr>
                    <w:t></w:t>
                  </w:r>
                  <w:proofErr w:type="gramEnd"/>
                  <w:r w:rsidR="00B004C5">
                    <w:rPr>
                      <w:rFonts w:ascii="Symbol" w:eastAsia="Times New Roman" w:hAnsi="Symbol" w:cs="Times New Roman"/>
                      <w:sz w:val="24"/>
                      <w:szCs w:val="24"/>
                      <w:lang w:eastAsia="fr-FR"/>
                    </w:rPr>
                    <w:t></w:t>
                  </w:r>
                  <w:r w:rsidRPr="00B111D4">
                    <w:rPr>
                      <w:rFonts w:ascii="Symbol" w:eastAsia="Times New Roman" w:hAnsi="Symbol" w:cs="Times New Roman"/>
                      <w:sz w:val="24"/>
                      <w:szCs w:val="24"/>
                      <w:lang w:eastAsia="fr-FR"/>
                    </w:rPr>
                    <w:t></w:t>
                  </w:r>
                  <w:r w:rsidR="00B004C5">
                    <w:rPr>
                      <w:rFonts w:ascii="Symbol" w:eastAsia="Times New Roman" w:hAnsi="Symbol" w:cs="Times New Roman"/>
                      <w:sz w:val="24"/>
                      <w:szCs w:val="24"/>
                      <w:lang w:eastAsia="fr-FR"/>
                    </w:rPr>
                    <w:t></w:t>
                  </w:r>
                  <w:r w:rsidRPr="00B111D4">
                    <w:rPr>
                      <w:rFonts w:ascii="Times New Roman" w:eastAsia="Times New Roman" w:hAnsi="Times New Roman" w:cs="Times New Roman"/>
                      <w:sz w:val="24"/>
                      <w:szCs w:val="24"/>
                      <w:lang w:eastAsia="fr-FR"/>
                    </w:rPr>
                    <w:t>=</w:t>
                  </w:r>
                  <w:r w:rsidR="00B004C5">
                    <w:rPr>
                      <w:rFonts w:ascii="Times New Roman" w:eastAsia="Times New Roman" w:hAnsi="Times New Roman" w:cs="Times New Roman"/>
                      <w:sz w:val="24"/>
                      <w:szCs w:val="24"/>
                      <w:lang w:eastAsia="fr-FR"/>
                    </w:rPr>
                    <w:t xml:space="preserve"> </w:t>
                  </w:r>
                  <w:r w:rsidRPr="00B111D4">
                    <w:rPr>
                      <w:rFonts w:ascii="Times New Roman" w:eastAsia="Times New Roman" w:hAnsi="Times New Roman" w:cs="Times New Roman"/>
                      <w:sz w:val="24"/>
                      <w:szCs w:val="24"/>
                      <w:lang w:eastAsia="fr-FR"/>
                    </w:rPr>
                    <w:t>1000</w:t>
                  </w:r>
                  <w:r w:rsidR="00B004C5">
                    <w:rPr>
                      <w:rFonts w:ascii="Times New Roman" w:eastAsia="Times New Roman" w:hAnsi="Times New Roman" w:cs="Times New Roman"/>
                      <w:sz w:val="24"/>
                      <w:szCs w:val="24"/>
                      <w:lang w:eastAsia="fr-FR"/>
                    </w:rPr>
                    <w:t xml:space="preserve"> × </w:t>
                  </w:r>
                  <w:r w:rsidRPr="00B111D4">
                    <w:rPr>
                      <w:rFonts w:ascii="Times New Roman" w:eastAsia="Times New Roman" w:hAnsi="Times New Roman" w:cs="Times New Roman"/>
                      <w:sz w:val="24"/>
                      <w:szCs w:val="24"/>
                      <w:lang w:eastAsia="fr-FR"/>
                    </w:rPr>
                    <w:t>(</w:t>
                  </w:r>
                  <w:r w:rsidR="006D5A06">
                    <w:rPr>
                      <w:rFonts w:ascii="Times New Roman" w:eastAsia="Times New Roman" w:hAnsi="Times New Roman" w:cs="Times New Roman"/>
                      <w:sz w:val="24"/>
                      <w:szCs w:val="24"/>
                      <w:lang w:eastAsia="fr-FR"/>
                    </w:rPr>
                    <w:t>R</w:t>
                  </w:r>
                  <w:r w:rsidR="006150FC">
                    <w:rPr>
                      <w:rFonts w:ascii="Times New Roman" w:eastAsia="Times New Roman" w:hAnsi="Times New Roman" w:cs="Times New Roman"/>
                      <w:sz w:val="24"/>
                      <w:szCs w:val="24"/>
                      <w:lang w:eastAsia="fr-FR"/>
                    </w:rPr>
                    <w:t xml:space="preserve"> </w:t>
                  </w:r>
                  <w:r w:rsidRPr="00B111D4">
                    <w:rPr>
                      <w:rFonts w:ascii="Times New Roman" w:eastAsia="Times New Roman" w:hAnsi="Times New Roman" w:cs="Times New Roman"/>
                      <w:sz w:val="24"/>
                      <w:szCs w:val="24"/>
                      <w:lang w:eastAsia="fr-FR"/>
                    </w:rPr>
                    <w:t>-</w:t>
                  </w:r>
                  <w:proofErr w:type="spellStart"/>
                  <w:r w:rsidR="006D5A06">
                    <w:rPr>
                      <w:rFonts w:ascii="Times New Roman" w:eastAsia="Times New Roman" w:hAnsi="Times New Roman" w:cs="Times New Roman"/>
                      <w:sz w:val="24"/>
                      <w:szCs w:val="24"/>
                      <w:lang w:eastAsia="fr-FR"/>
                    </w:rPr>
                    <w:t>R</w:t>
                  </w:r>
                  <w:r w:rsidRPr="00B111D4">
                    <w:rPr>
                      <w:rFonts w:ascii="Times New Roman" w:eastAsia="Times New Roman" w:hAnsi="Times New Roman" w:cs="Times New Roman"/>
                      <w:sz w:val="24"/>
                      <w:szCs w:val="24"/>
                      <w:vertAlign w:val="subscript"/>
                      <w:lang w:eastAsia="fr-FR"/>
                    </w:rPr>
                    <w:t>standar</w:t>
                  </w:r>
                  <w:r w:rsidR="00343C3E">
                    <w:rPr>
                      <w:rFonts w:ascii="Times New Roman" w:eastAsia="Times New Roman" w:hAnsi="Times New Roman" w:cs="Times New Roman"/>
                      <w:sz w:val="24"/>
                      <w:szCs w:val="24"/>
                      <w:vertAlign w:val="subscript"/>
                      <w:lang w:eastAsia="fr-FR"/>
                    </w:rPr>
                    <w:t>d</w:t>
                  </w:r>
                  <w:proofErr w:type="spellEnd"/>
                  <w:r w:rsidRPr="00B111D4">
                    <w:rPr>
                      <w:rFonts w:ascii="Times New Roman" w:eastAsia="Times New Roman" w:hAnsi="Times New Roman" w:cs="Times New Roman"/>
                      <w:sz w:val="24"/>
                      <w:szCs w:val="24"/>
                      <w:lang w:eastAsia="fr-FR"/>
                    </w:rPr>
                    <w:t xml:space="preserve">) / </w:t>
                  </w:r>
                  <w:proofErr w:type="spellStart"/>
                  <w:r w:rsidR="006D5A06">
                    <w:rPr>
                      <w:rFonts w:ascii="Times New Roman" w:eastAsia="Times New Roman" w:hAnsi="Times New Roman" w:cs="Times New Roman"/>
                      <w:sz w:val="24"/>
                      <w:szCs w:val="24"/>
                      <w:lang w:eastAsia="fr-FR"/>
                    </w:rPr>
                    <w:t>R</w:t>
                  </w:r>
                  <w:r w:rsidRPr="00B111D4">
                    <w:rPr>
                      <w:rFonts w:ascii="Times New Roman" w:eastAsia="Times New Roman" w:hAnsi="Times New Roman" w:cs="Times New Roman"/>
                      <w:sz w:val="24"/>
                      <w:szCs w:val="24"/>
                      <w:vertAlign w:val="subscript"/>
                      <w:lang w:eastAsia="fr-FR"/>
                    </w:rPr>
                    <w:t>standar</w:t>
                  </w:r>
                  <w:r w:rsidR="00343C3E">
                    <w:rPr>
                      <w:rFonts w:ascii="Times New Roman" w:eastAsia="Times New Roman" w:hAnsi="Times New Roman" w:cs="Times New Roman"/>
                      <w:sz w:val="24"/>
                      <w:szCs w:val="24"/>
                      <w:vertAlign w:val="subscript"/>
                      <w:lang w:eastAsia="fr-FR"/>
                    </w:rPr>
                    <w:t>d</w:t>
                  </w:r>
                  <w:proofErr w:type="spellEnd"/>
                  <w:r w:rsidRPr="00B111D4">
                    <w:rPr>
                      <w:rFonts w:ascii="Times New Roman" w:eastAsia="Times New Roman" w:hAnsi="Times New Roman" w:cs="Times New Roman"/>
                      <w:sz w:val="24"/>
                      <w:szCs w:val="24"/>
                      <w:lang w:eastAsia="fr-FR"/>
                    </w:rPr>
                    <w:t xml:space="preserve"> avec </w:t>
                  </w:r>
                  <w:r w:rsidR="006D5A06">
                    <w:rPr>
                      <w:rFonts w:ascii="Times New Roman" w:eastAsia="Times New Roman" w:hAnsi="Times New Roman" w:cs="Times New Roman"/>
                      <w:sz w:val="24"/>
                      <w:szCs w:val="24"/>
                      <w:lang w:eastAsia="fr-FR"/>
                    </w:rPr>
                    <w:t>R</w:t>
                  </w:r>
                  <w:r w:rsidR="006150FC">
                    <w:rPr>
                      <w:rFonts w:ascii="Times New Roman" w:eastAsia="Times New Roman" w:hAnsi="Times New Roman" w:cs="Times New Roman"/>
                      <w:sz w:val="24"/>
                      <w:szCs w:val="24"/>
                      <w:lang w:eastAsia="fr-FR"/>
                    </w:rPr>
                    <w:t xml:space="preserve"> </w:t>
                  </w:r>
                  <w:r w:rsidRPr="00B111D4">
                    <w:rPr>
                      <w:rFonts w:ascii="Times New Roman" w:eastAsia="Times New Roman" w:hAnsi="Times New Roman" w:cs="Times New Roman"/>
                      <w:sz w:val="24"/>
                      <w:szCs w:val="24"/>
                      <w:lang w:eastAsia="fr-FR"/>
                    </w:rPr>
                    <w:t>=</w:t>
                  </w:r>
                  <w:r w:rsidR="00B004C5">
                    <w:rPr>
                      <w:rFonts w:ascii="Times New Roman" w:eastAsia="Times New Roman" w:hAnsi="Times New Roman" w:cs="Times New Roman"/>
                      <w:sz w:val="24"/>
                      <w:szCs w:val="24"/>
                      <w:lang w:eastAsia="fr-FR"/>
                    </w:rPr>
                    <w:t xml:space="preserve"> </w:t>
                  </w:r>
                  <w:r w:rsidRPr="00B111D4">
                    <w:rPr>
                      <w:rFonts w:ascii="Times New Roman" w:eastAsia="Times New Roman" w:hAnsi="Times New Roman" w:cs="Times New Roman"/>
                      <w:sz w:val="24"/>
                      <w:szCs w:val="24"/>
                      <w:lang w:eastAsia="fr-FR"/>
                    </w:rPr>
                    <w:t>N</w:t>
                  </w:r>
                  <w:r w:rsidRPr="00B111D4">
                    <w:rPr>
                      <w:rFonts w:ascii="Times New Roman" w:eastAsia="Times New Roman" w:hAnsi="Times New Roman" w:cs="Times New Roman"/>
                      <w:sz w:val="24"/>
                      <w:szCs w:val="24"/>
                      <w:vertAlign w:val="subscript"/>
                      <w:lang w:eastAsia="fr-FR"/>
                    </w:rPr>
                    <w:t>2</w:t>
                  </w:r>
                  <w:r w:rsidRPr="00B111D4">
                    <w:rPr>
                      <w:rFonts w:ascii="Times New Roman" w:eastAsia="Times New Roman" w:hAnsi="Times New Roman" w:cs="Times New Roman"/>
                      <w:sz w:val="24"/>
                      <w:szCs w:val="24"/>
                      <w:lang w:eastAsia="fr-FR"/>
                    </w:rPr>
                    <w:t xml:space="preserve"> / N</w:t>
                  </w:r>
                  <w:r w:rsidRPr="00B111D4">
                    <w:rPr>
                      <w:rFonts w:ascii="Times New Roman" w:eastAsia="Times New Roman" w:hAnsi="Times New Roman" w:cs="Times New Roman"/>
                      <w:sz w:val="24"/>
                      <w:szCs w:val="24"/>
                      <w:vertAlign w:val="subscript"/>
                      <w:lang w:eastAsia="fr-FR"/>
                    </w:rPr>
                    <w:t>1</w:t>
                  </w:r>
                  <w:r w:rsidRPr="00B111D4">
                    <w:rPr>
                      <w:rFonts w:ascii="Times New Roman" w:eastAsia="Times New Roman" w:hAnsi="Times New Roman" w:cs="Times New Roman"/>
                      <w:sz w:val="24"/>
                      <w:szCs w:val="24"/>
                      <w:lang w:eastAsia="fr-FR"/>
                    </w:rPr>
                    <w:t xml:space="preserve">. </w:t>
                  </w:r>
                </w:p>
                <w:p w:rsidR="007E0300" w:rsidRPr="00B111D4" w:rsidRDefault="007E0300" w:rsidP="007E0300">
                  <w:pPr>
                    <w:spacing w:before="100" w:beforeAutospacing="1" w:after="100" w:afterAutospacing="1" w:line="240" w:lineRule="auto"/>
                    <w:rPr>
                      <w:rFonts w:ascii="Times New Roman" w:eastAsia="Times New Roman" w:hAnsi="Times New Roman" w:cs="Times New Roman"/>
                      <w:sz w:val="24"/>
                      <w:szCs w:val="24"/>
                      <w:lang w:eastAsia="fr-FR"/>
                    </w:rPr>
                  </w:pPr>
                  <w:r w:rsidRPr="00B111D4">
                    <w:rPr>
                      <w:rFonts w:ascii="Times New Roman" w:eastAsia="Times New Roman" w:hAnsi="Times New Roman" w:cs="Times New Roman"/>
                      <w:sz w:val="24"/>
                      <w:szCs w:val="24"/>
                      <w:lang w:eastAsia="fr-FR"/>
                    </w:rPr>
                    <w:t>Les nombres d'atomes de carbone 12 et 13, respectivement N</w:t>
                  </w:r>
                  <w:r w:rsidRPr="00B111D4">
                    <w:rPr>
                      <w:rFonts w:ascii="Times New Roman" w:eastAsia="Times New Roman" w:hAnsi="Times New Roman" w:cs="Times New Roman"/>
                      <w:sz w:val="24"/>
                      <w:szCs w:val="24"/>
                      <w:vertAlign w:val="subscript"/>
                      <w:lang w:eastAsia="fr-FR"/>
                    </w:rPr>
                    <w:t>1</w:t>
                  </w:r>
                  <w:r w:rsidRPr="00B111D4">
                    <w:rPr>
                      <w:rFonts w:ascii="Times New Roman" w:eastAsia="Times New Roman" w:hAnsi="Times New Roman" w:cs="Times New Roman"/>
                      <w:sz w:val="24"/>
                      <w:szCs w:val="24"/>
                      <w:lang w:eastAsia="fr-FR"/>
                    </w:rPr>
                    <w:t xml:space="preserve"> et N</w:t>
                  </w:r>
                  <w:r w:rsidRPr="00B111D4">
                    <w:rPr>
                      <w:rFonts w:ascii="Times New Roman" w:eastAsia="Times New Roman" w:hAnsi="Times New Roman" w:cs="Times New Roman"/>
                      <w:sz w:val="24"/>
                      <w:szCs w:val="24"/>
                      <w:vertAlign w:val="subscript"/>
                      <w:lang w:eastAsia="fr-FR"/>
                    </w:rPr>
                    <w:t>2</w:t>
                  </w:r>
                  <w:r w:rsidRPr="00B111D4">
                    <w:rPr>
                      <w:rFonts w:ascii="Times New Roman" w:eastAsia="Times New Roman" w:hAnsi="Times New Roman" w:cs="Times New Roman"/>
                      <w:sz w:val="24"/>
                      <w:szCs w:val="24"/>
                      <w:lang w:eastAsia="fr-FR"/>
                    </w:rPr>
                    <w:t xml:space="preserve">, donnés dans le tableau, tiennent compte de corrections dues, en particulier, à la présence d'isotopes de l'oxygène. On considère que l'athlète s'est dopé si la valeur du coefficient </w:t>
                  </w:r>
                  <w:r w:rsidRPr="00B111D4">
                    <w:rPr>
                      <w:rFonts w:ascii="Symbol" w:eastAsia="Times New Roman" w:hAnsi="Symbol" w:cs="Times New Roman"/>
                      <w:sz w:val="24"/>
                      <w:szCs w:val="24"/>
                      <w:lang w:eastAsia="fr-FR"/>
                    </w:rPr>
                    <w:t></w:t>
                  </w:r>
                  <w:r w:rsidRPr="00B111D4">
                    <w:rPr>
                      <w:rFonts w:ascii="Symbol" w:eastAsia="Times New Roman" w:hAnsi="Symbol" w:cs="Times New Roman"/>
                      <w:sz w:val="24"/>
                      <w:szCs w:val="24"/>
                      <w:lang w:eastAsia="fr-FR"/>
                    </w:rPr>
                    <w:t></w:t>
                  </w:r>
                  <w:r w:rsidRPr="00B111D4">
                    <w:rPr>
                      <w:rFonts w:ascii="Times New Roman" w:eastAsia="Times New Roman" w:hAnsi="Times New Roman" w:cs="Times New Roman"/>
                      <w:sz w:val="24"/>
                      <w:szCs w:val="24"/>
                      <w:lang w:eastAsia="fr-FR"/>
                    </w:rPr>
                    <w:t>est notablement inférieure à -27.</w:t>
                  </w:r>
                </w:p>
              </w:txbxContent>
            </v:textbox>
          </v:shape>
        </w:pict>
      </w:r>
    </w:p>
    <w:p w:rsidR="006923F1" w:rsidRDefault="006923F1"/>
    <w:p w:rsidR="006923F1" w:rsidRDefault="006923F1"/>
    <w:p w:rsidR="006923F1" w:rsidRDefault="006923F1"/>
    <w:p w:rsidR="006923F1" w:rsidRDefault="006923F1"/>
    <w:p w:rsidR="006923F1" w:rsidRDefault="006923F1"/>
    <w:p w:rsidR="006923F1" w:rsidRDefault="006923F1"/>
    <w:p w:rsidR="006923F1" w:rsidRDefault="006923F1"/>
    <w:p w:rsidR="006923F1" w:rsidRDefault="006923F1"/>
    <w:p w:rsidR="006923F1" w:rsidRDefault="006923F1"/>
    <w:p w:rsidR="006923F1" w:rsidRDefault="006923F1"/>
    <w:p w:rsidR="006923F1" w:rsidRDefault="006923F1"/>
    <w:p w:rsidR="00904D6B" w:rsidRDefault="00904D6B"/>
    <w:p w:rsidR="00A36429" w:rsidRPr="001B7DB2" w:rsidRDefault="007E0300" w:rsidP="001B7DB2">
      <w:pPr>
        <w:rPr>
          <w:b/>
        </w:rPr>
      </w:pPr>
      <w:r w:rsidRPr="007E0300">
        <w:rPr>
          <w:b/>
        </w:rPr>
        <w:t>QUESTIONS</w:t>
      </w:r>
      <w:r w:rsidR="000749A2">
        <w:rPr>
          <w:b/>
        </w:rPr>
        <w:t> :</w:t>
      </w:r>
    </w:p>
    <w:p w:rsidR="00E62A7C" w:rsidRDefault="00E62A7C" w:rsidP="007E0300">
      <w:pPr>
        <w:pStyle w:val="NormalWeb"/>
        <w:numPr>
          <w:ilvl w:val="0"/>
          <w:numId w:val="3"/>
        </w:numPr>
      </w:pPr>
      <w:r>
        <w:t>Quelle est la molécule ingérée lors dopage de l’athlète ?</w:t>
      </w:r>
    </w:p>
    <w:p w:rsidR="00E62A7C" w:rsidRPr="00A36429" w:rsidRDefault="00E62A7C" w:rsidP="00E62A7C">
      <w:pPr>
        <w:pStyle w:val="NormalWeb"/>
        <w:ind w:left="720"/>
        <w:rPr>
          <w:color w:val="0070C0"/>
        </w:rPr>
      </w:pPr>
      <w:r w:rsidRPr="00A36429">
        <w:rPr>
          <w:color w:val="0070C0"/>
        </w:rPr>
        <w:t xml:space="preserve">Le </w:t>
      </w:r>
      <w:proofErr w:type="spellStart"/>
      <w:r w:rsidRPr="00A36429">
        <w:rPr>
          <w:color w:val="0070C0"/>
        </w:rPr>
        <w:t>stanozolol</w:t>
      </w:r>
      <w:proofErr w:type="spellEnd"/>
      <w:r w:rsidRPr="00A36429">
        <w:rPr>
          <w:color w:val="0070C0"/>
        </w:rPr>
        <w:t xml:space="preserve"> (dérivé de la testostérone) </w:t>
      </w:r>
    </w:p>
    <w:p w:rsidR="00A36429" w:rsidRDefault="00A36429" w:rsidP="007E0300">
      <w:pPr>
        <w:pStyle w:val="NormalWeb"/>
        <w:numPr>
          <w:ilvl w:val="0"/>
          <w:numId w:val="3"/>
        </w:numPr>
      </w:pPr>
      <w:r>
        <w:t>Cette molécule est également synthétisée par l’homme, qu’est ce q</w:t>
      </w:r>
      <w:r w:rsidR="00FB262F">
        <w:t>ui permet de détecter le dopage ?</w:t>
      </w:r>
    </w:p>
    <w:p w:rsidR="00A36429" w:rsidRPr="00A36429" w:rsidRDefault="00A36429" w:rsidP="00A36429">
      <w:pPr>
        <w:pStyle w:val="NormalWeb"/>
        <w:ind w:left="708"/>
        <w:rPr>
          <w:color w:val="0070C0"/>
        </w:rPr>
      </w:pPr>
      <w:r w:rsidRPr="00A36429">
        <w:rPr>
          <w:color w:val="0070C0"/>
        </w:rPr>
        <w:t xml:space="preserve">Le rapport entre le </w:t>
      </w:r>
      <w:r w:rsidRPr="00BF2FB0">
        <w:rPr>
          <w:color w:val="0070C0"/>
          <w:vertAlign w:val="superscript"/>
        </w:rPr>
        <w:t>12</w:t>
      </w:r>
      <w:r w:rsidRPr="00A36429">
        <w:rPr>
          <w:color w:val="0070C0"/>
        </w:rPr>
        <w:t xml:space="preserve">C et le </w:t>
      </w:r>
      <w:r w:rsidRPr="00BF2FB0">
        <w:rPr>
          <w:color w:val="0070C0"/>
          <w:vertAlign w:val="superscript"/>
        </w:rPr>
        <w:t>13</w:t>
      </w:r>
      <w:r w:rsidRPr="00A36429">
        <w:rPr>
          <w:color w:val="0070C0"/>
        </w:rPr>
        <w:t xml:space="preserve">C est différent entre les produits de synthèse et les produits </w:t>
      </w:r>
      <w:proofErr w:type="spellStart"/>
      <w:r w:rsidRPr="00A36429">
        <w:rPr>
          <w:color w:val="0070C0"/>
        </w:rPr>
        <w:t>biosynthétisés</w:t>
      </w:r>
      <w:proofErr w:type="spellEnd"/>
      <w:r w:rsidRPr="00A36429">
        <w:rPr>
          <w:color w:val="0070C0"/>
        </w:rPr>
        <w:t xml:space="preserve"> par l’homme à partir de son alimentation</w:t>
      </w:r>
    </w:p>
    <w:p w:rsidR="007E0300" w:rsidRDefault="000749A2" w:rsidP="00257163">
      <w:pPr>
        <w:pStyle w:val="NormalWeb"/>
        <w:numPr>
          <w:ilvl w:val="0"/>
          <w:numId w:val="3"/>
        </w:numPr>
      </w:pPr>
      <w:r>
        <w:t>D</w:t>
      </w:r>
      <w:r w:rsidR="007E0300" w:rsidRPr="00B111D4">
        <w:t>éterminer s'il y a eu dopage pour les athlètes A et B</w:t>
      </w:r>
      <w:r>
        <w:t xml:space="preserve"> et expliquer votre raisonnement.</w:t>
      </w:r>
    </w:p>
    <w:p w:rsidR="00904D6B" w:rsidRDefault="00C27306" w:rsidP="00C72653">
      <w:pPr>
        <w:pStyle w:val="Paragraphedeliste"/>
        <w:spacing w:before="100" w:beforeAutospacing="1" w:after="100" w:afterAutospacing="1" w:line="240" w:lineRule="auto"/>
        <w:rPr>
          <w:rFonts w:ascii="Times New Roman" w:eastAsia="Times New Roman" w:hAnsi="Times New Roman" w:cs="Times New Roman"/>
          <w:color w:val="0070C0"/>
          <w:sz w:val="24"/>
          <w:szCs w:val="24"/>
          <w:lang w:eastAsia="fr-FR"/>
        </w:rPr>
      </w:pPr>
      <w:r>
        <w:rPr>
          <w:rFonts w:ascii="Times New Roman" w:eastAsia="Times New Roman" w:hAnsi="Times New Roman" w:cs="Times New Roman"/>
          <w:color w:val="0070C0"/>
          <w:sz w:val="24"/>
          <w:szCs w:val="24"/>
          <w:lang w:eastAsia="fr-FR"/>
        </w:rPr>
        <w:t>Faire les calculs du tableau du document 4</w:t>
      </w:r>
      <w:r w:rsidR="000749A2">
        <w:rPr>
          <w:rFonts w:ascii="Times New Roman" w:eastAsia="Times New Roman" w:hAnsi="Times New Roman" w:cs="Times New Roman"/>
          <w:color w:val="0070C0"/>
          <w:sz w:val="24"/>
          <w:szCs w:val="24"/>
          <w:lang w:eastAsia="fr-FR"/>
        </w:rPr>
        <w:t>.</w:t>
      </w:r>
    </w:p>
    <w:p w:rsidR="0052510C" w:rsidRDefault="0052510C" w:rsidP="00C72653">
      <w:pPr>
        <w:pStyle w:val="Paragraphedeliste"/>
        <w:spacing w:before="100" w:beforeAutospacing="1" w:after="100" w:afterAutospacing="1" w:line="240" w:lineRule="auto"/>
        <w:rPr>
          <w:rFonts w:ascii="Times New Roman" w:eastAsia="Times New Roman" w:hAnsi="Times New Roman" w:cs="Times New Roman"/>
          <w:color w:val="0070C0"/>
          <w:sz w:val="24"/>
          <w:szCs w:val="24"/>
          <w:lang w:eastAsia="fr-FR"/>
        </w:rPr>
      </w:pPr>
    </w:p>
    <w:p w:rsidR="00556620" w:rsidRDefault="00556620" w:rsidP="00FA6BD0">
      <w:pPr>
        <w:spacing w:after="100" w:afterAutospacing="1" w:line="240" w:lineRule="auto"/>
        <w:rPr>
          <w:rFonts w:ascii="Times New Roman" w:eastAsia="Times New Roman" w:hAnsi="Times New Roman" w:cs="Times New Roman"/>
          <w:sz w:val="24"/>
          <w:szCs w:val="24"/>
          <w:lang w:eastAsia="fr-FR"/>
        </w:rPr>
      </w:pPr>
    </w:p>
    <w:p w:rsidR="00556620" w:rsidRDefault="00556620" w:rsidP="00556620">
      <w:pPr>
        <w:spacing w:after="100" w:afterAutospacing="1" w:line="240" w:lineRule="auto"/>
        <w:rPr>
          <w:rFonts w:ascii="Times New Roman" w:eastAsia="Times New Roman" w:hAnsi="Times New Roman" w:cs="Times New Roman"/>
          <w:sz w:val="24"/>
          <w:szCs w:val="24"/>
          <w:lang w:eastAsia="fr-FR"/>
        </w:rPr>
      </w:pPr>
      <w:bookmarkStart w:id="0" w:name="_GoBack"/>
      <w:bookmarkEnd w:id="0"/>
    </w:p>
    <w:p w:rsidR="00556620" w:rsidRPr="00B111D4" w:rsidRDefault="00556620" w:rsidP="00556620">
      <w:pPr>
        <w:spacing w:after="100" w:afterAutospacing="1" w:line="240" w:lineRule="auto"/>
        <w:rPr>
          <w:rFonts w:ascii="Times New Roman" w:eastAsia="Times New Roman" w:hAnsi="Times New Roman" w:cs="Times New Roman"/>
          <w:sz w:val="24"/>
          <w:szCs w:val="24"/>
          <w:lang w:eastAsia="fr-FR"/>
        </w:rPr>
      </w:pPr>
    </w:p>
    <w:p w:rsidR="00556620" w:rsidRPr="00556620" w:rsidRDefault="00556620" w:rsidP="00556620">
      <w:pPr>
        <w:spacing w:before="100" w:beforeAutospacing="1" w:after="100" w:afterAutospacing="1" w:line="240" w:lineRule="auto"/>
        <w:ind w:firstLine="720"/>
        <w:rPr>
          <w:rFonts w:ascii="Times New Roman" w:eastAsia="Times New Roman" w:hAnsi="Times New Roman" w:cs="Times New Roman"/>
          <w:sz w:val="24"/>
          <w:szCs w:val="24"/>
          <w:lang w:eastAsia="fr-FR"/>
        </w:rPr>
      </w:pPr>
    </w:p>
    <w:sectPr w:rsidR="00556620" w:rsidRPr="00556620" w:rsidSect="00947E2E">
      <w:headerReference w:type="default" r:id="rId32"/>
      <w:pgSz w:w="11906" w:h="16838"/>
      <w:pgMar w:top="1417" w:right="707" w:bottom="1135"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759" w:rsidRDefault="00500759" w:rsidP="00000BCE">
      <w:pPr>
        <w:spacing w:after="0" w:line="240" w:lineRule="auto"/>
      </w:pPr>
      <w:r>
        <w:separator/>
      </w:r>
    </w:p>
  </w:endnote>
  <w:endnote w:type="continuationSeparator" w:id="0">
    <w:p w:rsidR="00500759" w:rsidRDefault="00500759" w:rsidP="0000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759" w:rsidRDefault="00500759" w:rsidP="00000BCE">
      <w:pPr>
        <w:spacing w:after="0" w:line="240" w:lineRule="auto"/>
      </w:pPr>
      <w:r>
        <w:separator/>
      </w:r>
    </w:p>
  </w:footnote>
  <w:footnote w:type="continuationSeparator" w:id="0">
    <w:p w:rsidR="00500759" w:rsidRDefault="00500759" w:rsidP="00000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CE" w:rsidRDefault="00251EAD">
    <w:pPr>
      <w:pStyle w:val="En-tte"/>
    </w:pPr>
    <w:r>
      <w:rPr>
        <w:b/>
      </w:rPr>
      <w:t>Raphaë</w:t>
    </w:r>
    <w:r w:rsidR="00000BCE" w:rsidRPr="00000BCE">
      <w:rPr>
        <w:b/>
      </w:rPr>
      <w:t>l MARTINEZ</w:t>
    </w:r>
    <w:r w:rsidR="00000BCE">
      <w:t xml:space="preserve">  lycée Mangin Sarrebourg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091"/>
    <w:multiLevelType w:val="hybridMultilevel"/>
    <w:tmpl w:val="06E0FA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0A73C7"/>
    <w:multiLevelType w:val="hybridMultilevel"/>
    <w:tmpl w:val="14601368"/>
    <w:lvl w:ilvl="0" w:tplc="89D0773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84136A6"/>
    <w:multiLevelType w:val="hybridMultilevel"/>
    <w:tmpl w:val="5FDAC3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A6E2B31"/>
    <w:multiLevelType w:val="hybridMultilevel"/>
    <w:tmpl w:val="3F9CC57E"/>
    <w:lvl w:ilvl="0" w:tplc="5510CA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000B9B"/>
    <w:multiLevelType w:val="hybridMultilevel"/>
    <w:tmpl w:val="DC8C7292"/>
    <w:lvl w:ilvl="0" w:tplc="FBD024D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8FF1874"/>
    <w:multiLevelType w:val="hybridMultilevel"/>
    <w:tmpl w:val="B9F0D74E"/>
    <w:lvl w:ilvl="0" w:tplc="5DAE34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89715E3"/>
    <w:multiLevelType w:val="multilevel"/>
    <w:tmpl w:val="C7EC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2D412F"/>
    <w:multiLevelType w:val="multilevel"/>
    <w:tmpl w:val="D8E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3521EB"/>
    <w:multiLevelType w:val="hybridMultilevel"/>
    <w:tmpl w:val="AD8430CE"/>
    <w:lvl w:ilvl="0" w:tplc="6C905CD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8"/>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82896"/>
    <w:rsid w:val="00000BCE"/>
    <w:rsid w:val="00054810"/>
    <w:rsid w:val="000749A2"/>
    <w:rsid w:val="000B55DC"/>
    <w:rsid w:val="001B7DB2"/>
    <w:rsid w:val="002164D4"/>
    <w:rsid w:val="00251EAD"/>
    <w:rsid w:val="00257163"/>
    <w:rsid w:val="00282023"/>
    <w:rsid w:val="002E3CCC"/>
    <w:rsid w:val="00343C3E"/>
    <w:rsid w:val="00344381"/>
    <w:rsid w:val="00355A10"/>
    <w:rsid w:val="003A2B4A"/>
    <w:rsid w:val="00451317"/>
    <w:rsid w:val="00500759"/>
    <w:rsid w:val="00506198"/>
    <w:rsid w:val="0052510C"/>
    <w:rsid w:val="00534A76"/>
    <w:rsid w:val="00545B55"/>
    <w:rsid w:val="00556620"/>
    <w:rsid w:val="0060634A"/>
    <w:rsid w:val="006150FC"/>
    <w:rsid w:val="00643F4F"/>
    <w:rsid w:val="006518E4"/>
    <w:rsid w:val="006923F1"/>
    <w:rsid w:val="006D5A06"/>
    <w:rsid w:val="007A7357"/>
    <w:rsid w:val="007B484D"/>
    <w:rsid w:val="007E0300"/>
    <w:rsid w:val="0082371A"/>
    <w:rsid w:val="00850C1E"/>
    <w:rsid w:val="00887974"/>
    <w:rsid w:val="008A5533"/>
    <w:rsid w:val="00904D6B"/>
    <w:rsid w:val="00916166"/>
    <w:rsid w:val="00947E2E"/>
    <w:rsid w:val="009628B5"/>
    <w:rsid w:val="009D3741"/>
    <w:rsid w:val="00A36429"/>
    <w:rsid w:val="00B004C5"/>
    <w:rsid w:val="00B75795"/>
    <w:rsid w:val="00BB58C1"/>
    <w:rsid w:val="00BF2FB0"/>
    <w:rsid w:val="00C03392"/>
    <w:rsid w:val="00C16EE8"/>
    <w:rsid w:val="00C27306"/>
    <w:rsid w:val="00C344C2"/>
    <w:rsid w:val="00C72653"/>
    <w:rsid w:val="00C82896"/>
    <w:rsid w:val="00C84DB9"/>
    <w:rsid w:val="00CB7B08"/>
    <w:rsid w:val="00D01AED"/>
    <w:rsid w:val="00D979B1"/>
    <w:rsid w:val="00E2334C"/>
    <w:rsid w:val="00E62A7C"/>
    <w:rsid w:val="00EA3E8E"/>
    <w:rsid w:val="00FA6BD0"/>
    <w:rsid w:val="00FB262F"/>
    <w:rsid w:val="00FF57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Connecteur droit avec flèche 24"/>
        <o:r id="V:Rule2" type="connector" idref="#Connecteur droit avec flèche 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8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28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2896"/>
    <w:rPr>
      <w:rFonts w:ascii="Tahoma" w:hAnsi="Tahoma" w:cs="Tahoma"/>
      <w:sz w:val="16"/>
      <w:szCs w:val="16"/>
    </w:rPr>
  </w:style>
  <w:style w:type="character" w:styleId="Lienhypertexte">
    <w:name w:val="Hyperlink"/>
    <w:basedOn w:val="Policepardfaut"/>
    <w:uiPriority w:val="99"/>
    <w:semiHidden/>
    <w:unhideWhenUsed/>
    <w:rsid w:val="00C82896"/>
    <w:rPr>
      <w:color w:val="0000FF"/>
      <w:u w:val="single"/>
    </w:rPr>
  </w:style>
  <w:style w:type="paragraph" w:styleId="NormalWeb">
    <w:name w:val="Normal (Web)"/>
    <w:basedOn w:val="Normal"/>
    <w:uiPriority w:val="99"/>
    <w:unhideWhenUsed/>
    <w:rsid w:val="00C828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ecrochet1">
    <w:name w:val="cite_crochet1"/>
    <w:basedOn w:val="Policepardfaut"/>
    <w:rsid w:val="00C82896"/>
    <w:rPr>
      <w:vanish/>
      <w:webHidden w:val="0"/>
      <w:specVanish w:val="0"/>
    </w:rPr>
  </w:style>
  <w:style w:type="table" w:styleId="Grilledutableau">
    <w:name w:val="Table Grid"/>
    <w:basedOn w:val="TableauNormal"/>
    <w:uiPriority w:val="59"/>
    <w:rsid w:val="00904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B7DB2"/>
    <w:pPr>
      <w:ind w:left="720"/>
      <w:contextualSpacing/>
    </w:pPr>
  </w:style>
  <w:style w:type="character" w:styleId="Marquedecommentaire">
    <w:name w:val="annotation reference"/>
    <w:basedOn w:val="Policepardfaut"/>
    <w:uiPriority w:val="99"/>
    <w:semiHidden/>
    <w:unhideWhenUsed/>
    <w:rsid w:val="00FB262F"/>
    <w:rPr>
      <w:sz w:val="16"/>
      <w:szCs w:val="16"/>
    </w:rPr>
  </w:style>
  <w:style w:type="paragraph" w:styleId="Commentaire">
    <w:name w:val="annotation text"/>
    <w:basedOn w:val="Normal"/>
    <w:link w:val="CommentaireCar"/>
    <w:uiPriority w:val="99"/>
    <w:semiHidden/>
    <w:unhideWhenUsed/>
    <w:rsid w:val="00FB262F"/>
    <w:pPr>
      <w:spacing w:line="240" w:lineRule="auto"/>
    </w:pPr>
    <w:rPr>
      <w:sz w:val="20"/>
      <w:szCs w:val="20"/>
    </w:rPr>
  </w:style>
  <w:style w:type="character" w:customStyle="1" w:styleId="CommentaireCar">
    <w:name w:val="Commentaire Car"/>
    <w:basedOn w:val="Policepardfaut"/>
    <w:link w:val="Commentaire"/>
    <w:uiPriority w:val="99"/>
    <w:semiHidden/>
    <w:rsid w:val="00FB262F"/>
    <w:rPr>
      <w:sz w:val="20"/>
      <w:szCs w:val="20"/>
    </w:rPr>
  </w:style>
  <w:style w:type="paragraph" w:styleId="Objetducommentaire">
    <w:name w:val="annotation subject"/>
    <w:basedOn w:val="Commentaire"/>
    <w:next w:val="Commentaire"/>
    <w:link w:val="ObjetducommentaireCar"/>
    <w:uiPriority w:val="99"/>
    <w:semiHidden/>
    <w:unhideWhenUsed/>
    <w:rsid w:val="00FB262F"/>
    <w:rPr>
      <w:b/>
      <w:bCs/>
    </w:rPr>
  </w:style>
  <w:style w:type="character" w:customStyle="1" w:styleId="ObjetducommentaireCar">
    <w:name w:val="Objet du commentaire Car"/>
    <w:basedOn w:val="CommentaireCar"/>
    <w:link w:val="Objetducommentaire"/>
    <w:uiPriority w:val="99"/>
    <w:semiHidden/>
    <w:rsid w:val="00FB262F"/>
    <w:rPr>
      <w:b/>
      <w:bCs/>
      <w:sz w:val="20"/>
      <w:szCs w:val="20"/>
    </w:rPr>
  </w:style>
  <w:style w:type="paragraph" w:styleId="En-tte">
    <w:name w:val="header"/>
    <w:basedOn w:val="Normal"/>
    <w:link w:val="En-tteCar"/>
    <w:uiPriority w:val="99"/>
    <w:unhideWhenUsed/>
    <w:rsid w:val="00000BCE"/>
    <w:pPr>
      <w:tabs>
        <w:tab w:val="center" w:pos="4536"/>
        <w:tab w:val="right" w:pos="9072"/>
      </w:tabs>
      <w:spacing w:after="0" w:line="240" w:lineRule="auto"/>
    </w:pPr>
  </w:style>
  <w:style w:type="character" w:customStyle="1" w:styleId="En-tteCar">
    <w:name w:val="En-tête Car"/>
    <w:basedOn w:val="Policepardfaut"/>
    <w:link w:val="En-tte"/>
    <w:uiPriority w:val="99"/>
    <w:rsid w:val="00000BCE"/>
  </w:style>
  <w:style w:type="paragraph" w:styleId="Pieddepage">
    <w:name w:val="footer"/>
    <w:basedOn w:val="Normal"/>
    <w:link w:val="PieddepageCar"/>
    <w:uiPriority w:val="99"/>
    <w:unhideWhenUsed/>
    <w:rsid w:val="00000B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0B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28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2896"/>
    <w:rPr>
      <w:rFonts w:ascii="Tahoma" w:hAnsi="Tahoma" w:cs="Tahoma"/>
      <w:sz w:val="16"/>
      <w:szCs w:val="16"/>
    </w:rPr>
  </w:style>
  <w:style w:type="character" w:styleId="Lienhypertexte">
    <w:name w:val="Hyperlink"/>
    <w:basedOn w:val="Policepardfaut"/>
    <w:uiPriority w:val="99"/>
    <w:semiHidden/>
    <w:unhideWhenUsed/>
    <w:rsid w:val="00C82896"/>
    <w:rPr>
      <w:color w:val="0000FF"/>
      <w:u w:val="single"/>
    </w:rPr>
  </w:style>
  <w:style w:type="paragraph" w:styleId="NormalWeb">
    <w:name w:val="Normal (Web)"/>
    <w:basedOn w:val="Normal"/>
    <w:uiPriority w:val="99"/>
    <w:unhideWhenUsed/>
    <w:rsid w:val="00C828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ecrochet1">
    <w:name w:val="cite_crochet1"/>
    <w:basedOn w:val="Policepardfaut"/>
    <w:rsid w:val="00C82896"/>
    <w:rPr>
      <w:vanish/>
      <w:webHidden w:val="0"/>
      <w:specVanish w:val="0"/>
    </w:rPr>
  </w:style>
  <w:style w:type="table" w:styleId="Grilledutableau">
    <w:name w:val="Table Grid"/>
    <w:basedOn w:val="TableauNormal"/>
    <w:uiPriority w:val="59"/>
    <w:rsid w:val="00904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B7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03483">
      <w:bodyDiv w:val="1"/>
      <w:marLeft w:val="0"/>
      <w:marRight w:val="0"/>
      <w:marTop w:val="0"/>
      <w:marBottom w:val="0"/>
      <w:divBdr>
        <w:top w:val="none" w:sz="0" w:space="0" w:color="auto"/>
        <w:left w:val="none" w:sz="0" w:space="0" w:color="auto"/>
        <w:bottom w:val="none" w:sz="0" w:space="0" w:color="auto"/>
        <w:right w:val="none" w:sz="0" w:space="0" w:color="auto"/>
      </w:divBdr>
      <w:divsChild>
        <w:div w:id="783423312">
          <w:marLeft w:val="0"/>
          <w:marRight w:val="0"/>
          <w:marTop w:val="0"/>
          <w:marBottom w:val="0"/>
          <w:divBdr>
            <w:top w:val="none" w:sz="0" w:space="0" w:color="auto"/>
            <w:left w:val="none" w:sz="0" w:space="0" w:color="auto"/>
            <w:bottom w:val="none" w:sz="0" w:space="0" w:color="auto"/>
            <w:right w:val="none" w:sz="0" w:space="0" w:color="auto"/>
          </w:divBdr>
          <w:divsChild>
            <w:div w:id="668673111">
              <w:marLeft w:val="0"/>
              <w:marRight w:val="0"/>
              <w:marTop w:val="0"/>
              <w:marBottom w:val="0"/>
              <w:divBdr>
                <w:top w:val="none" w:sz="0" w:space="0" w:color="auto"/>
                <w:left w:val="none" w:sz="0" w:space="0" w:color="auto"/>
                <w:bottom w:val="none" w:sz="0" w:space="0" w:color="auto"/>
                <w:right w:val="none" w:sz="0" w:space="0" w:color="auto"/>
              </w:divBdr>
              <w:divsChild>
                <w:div w:id="19128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6056">
      <w:bodyDiv w:val="1"/>
      <w:marLeft w:val="0"/>
      <w:marRight w:val="0"/>
      <w:marTop w:val="0"/>
      <w:marBottom w:val="0"/>
      <w:divBdr>
        <w:top w:val="none" w:sz="0" w:space="0" w:color="auto"/>
        <w:left w:val="none" w:sz="0" w:space="0" w:color="auto"/>
        <w:bottom w:val="none" w:sz="0" w:space="0" w:color="auto"/>
        <w:right w:val="none" w:sz="0" w:space="0" w:color="auto"/>
      </w:divBdr>
      <w:divsChild>
        <w:div w:id="1011448076">
          <w:marLeft w:val="0"/>
          <w:marRight w:val="0"/>
          <w:marTop w:val="0"/>
          <w:marBottom w:val="0"/>
          <w:divBdr>
            <w:top w:val="none" w:sz="0" w:space="0" w:color="auto"/>
            <w:left w:val="none" w:sz="0" w:space="0" w:color="auto"/>
            <w:bottom w:val="none" w:sz="0" w:space="0" w:color="auto"/>
            <w:right w:val="none" w:sz="0" w:space="0" w:color="auto"/>
          </w:divBdr>
          <w:divsChild>
            <w:div w:id="1032145173">
              <w:marLeft w:val="0"/>
              <w:marRight w:val="0"/>
              <w:marTop w:val="0"/>
              <w:marBottom w:val="0"/>
              <w:divBdr>
                <w:top w:val="none" w:sz="0" w:space="0" w:color="auto"/>
                <w:left w:val="none" w:sz="0" w:space="0" w:color="auto"/>
                <w:bottom w:val="none" w:sz="0" w:space="0" w:color="auto"/>
                <w:right w:val="none" w:sz="0" w:space="0" w:color="auto"/>
              </w:divBdr>
              <w:divsChild>
                <w:div w:id="8462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r.wikipedia.org/wiki/Calvin_Smith" TargetMode="External"/><Relationship Id="rId18" Type="http://schemas.openxmlformats.org/officeDocument/2006/relationships/hyperlink" Target="http://fr.wikipedia.org/wiki/St%C3%A9ro%C3%AFde_anabolisant" TargetMode="External"/><Relationship Id="rId26" Type="http://schemas.openxmlformats.org/officeDocument/2006/relationships/hyperlink" Target="http://fr.wikipedia.org/wiki/Gramme" TargetMode="External"/><Relationship Id="rId3" Type="http://schemas.openxmlformats.org/officeDocument/2006/relationships/styles" Target="styles.xml"/><Relationship Id="rId21" Type="http://schemas.openxmlformats.org/officeDocument/2006/relationships/hyperlink" Target="http://fr.wikipedia.org/wiki/Carbon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fr.wikipedia.org/wiki/Record_du_monde_du_100_m%C3%A8tres_en_athl%C3%A9tisme" TargetMode="External"/><Relationship Id="rId17" Type="http://schemas.openxmlformats.org/officeDocument/2006/relationships/hyperlink" Target="http://fr.wikipedia.org/wiki/Stanozolol" TargetMode="External"/><Relationship Id="rId25" Type="http://schemas.openxmlformats.org/officeDocument/2006/relationships/hyperlink" Target="http://fr.wikipedia.org/wiki/Masse_molair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r.wikipedia.org/wiki/Dopage_(sport)" TargetMode="External"/><Relationship Id="rId20" Type="http://schemas.openxmlformats.org/officeDocument/2006/relationships/hyperlink" Target="http://fr.wikipedia.org/wiki/Record_du_monde_du_100_m%C3%A8tres_en_athl%C3%A9tisme"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wikipedia.org/wiki/Carl_Lewis" TargetMode="External"/><Relationship Id="rId24" Type="http://schemas.openxmlformats.org/officeDocument/2006/relationships/hyperlink" Target="http://fr.wikipedia.org/wiki/Oxyg%C3%A8ne"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fr.wikipedia.org/wiki/S%C3%A9oul" TargetMode="External"/><Relationship Id="rId23" Type="http://schemas.openxmlformats.org/officeDocument/2006/relationships/hyperlink" Target="http://fr.wikipedia.org/wiki/Azote" TargetMode="External"/><Relationship Id="rId28" Type="http://schemas.openxmlformats.org/officeDocument/2006/relationships/hyperlink" Target="http://upload.wikimedia.org/wikipedia/commons/e/ee/Stanozolol.svg" TargetMode="External"/><Relationship Id="rId10" Type="http://schemas.openxmlformats.org/officeDocument/2006/relationships/hyperlink" Target="http://fr.wikipedia.org/wiki/1987_en_sport" TargetMode="External"/><Relationship Id="rId19" Type="http://schemas.openxmlformats.org/officeDocument/2006/relationships/hyperlink" Target="http://fr.wikipedia.org/wiki/Testost%C3%A9rone" TargetMode="External"/><Relationship Id="rId31"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yperlink" Target="http://fr.wikipedia.org/wiki/Championnats_du_monde_d%27athl%C3%A9tisme_1987" TargetMode="External"/><Relationship Id="rId14" Type="http://schemas.openxmlformats.org/officeDocument/2006/relationships/hyperlink" Target="http://fr.wikipedia.org/wiki/Jeux_olympiques_d%27%C3%A9t%C3%A9_de_1988" TargetMode="External"/><Relationship Id="rId22" Type="http://schemas.openxmlformats.org/officeDocument/2006/relationships/hyperlink" Target="http://fr.wikipedia.org/wiki/Hydrog%C3%A8ne" TargetMode="External"/><Relationship Id="rId27" Type="http://schemas.openxmlformats.org/officeDocument/2006/relationships/hyperlink" Target="http://fr.wikipedia.org/wiki/Mole_(unit%C3%A9)" TargetMode="External"/><Relationship Id="rId30"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43E18-180D-47D4-A76E-87B52152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109</Words>
  <Characters>602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Rafael</dc:creator>
  <cp:lastModifiedBy>TLeveque</cp:lastModifiedBy>
  <cp:revision>19</cp:revision>
  <dcterms:created xsi:type="dcterms:W3CDTF">2013-11-17T15:54:00Z</dcterms:created>
  <dcterms:modified xsi:type="dcterms:W3CDTF">2013-12-23T11:13:00Z</dcterms:modified>
</cp:coreProperties>
</file>