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884" w:rsidRPr="00C629A3" w:rsidRDefault="0017485A" w:rsidP="00337BC9">
      <w:pPr>
        <w:jc w:val="center"/>
        <w:rPr>
          <w:b/>
          <w:sz w:val="2"/>
          <w:szCs w:val="2"/>
        </w:rPr>
      </w:pPr>
      <w:bookmarkStart w:id="0" w:name="_GoBack"/>
      <w:bookmarkEnd w:id="0"/>
      <w:r>
        <w:rPr>
          <w:b/>
          <w:noProof/>
          <w:sz w:val="2"/>
          <w:szCs w:val="2"/>
          <w:lang w:eastAsia="fr-FR"/>
        </w:rPr>
        <w:pict>
          <v:shapetype id="_x0000_t202" coordsize="21600,21600" o:spt="202" path="m,l,21600r21600,l21600,xe">
            <v:stroke joinstyle="miter"/>
            <v:path gradientshapeok="t" o:connecttype="rect"/>
          </v:shapetype>
          <v:shape id="_x0000_s1267" type="#_x0000_t202" style="position:absolute;left:0;text-align:left;margin-left:398.3pt;margin-top:-20.75pt;width:145.15pt;height:156.75pt;z-index:251780096" filled="f" stroked="f">
            <v:textbox>
              <w:txbxContent>
                <w:tbl>
                  <w:tblPr>
                    <w:tblStyle w:val="Grilledutableau"/>
                    <w:tblW w:w="0" w:type="auto"/>
                    <w:tblLook w:val="04A0" w:firstRow="1" w:lastRow="0" w:firstColumn="1" w:lastColumn="0" w:noHBand="0" w:noVBand="1"/>
                  </w:tblPr>
                  <w:tblGrid>
                    <w:gridCol w:w="1443"/>
                    <w:gridCol w:w="1359"/>
                  </w:tblGrid>
                  <w:tr w:rsidR="00E16A42" w:rsidTr="00E16A42">
                    <w:trPr>
                      <w:trHeight w:val="558"/>
                    </w:trPr>
                    <w:tc>
                      <w:tcPr>
                        <w:tcW w:w="1443" w:type="dxa"/>
                        <w:vMerge w:val="restart"/>
                        <w:vAlign w:val="center"/>
                      </w:tcPr>
                      <w:p w:rsidR="00E16A42" w:rsidRPr="00CE1170" w:rsidRDefault="00E16A42" w:rsidP="00CE1170">
                        <w:pPr>
                          <w:spacing w:after="0"/>
                          <w:jc w:val="center"/>
                          <w:rPr>
                            <w:b/>
                            <w:sz w:val="28"/>
                            <w:szCs w:val="28"/>
                          </w:rPr>
                        </w:pPr>
                        <w:r w:rsidRPr="00CE1170">
                          <w:rPr>
                            <w:b/>
                            <w:sz w:val="28"/>
                            <w:szCs w:val="28"/>
                          </w:rPr>
                          <w:t>Note</w:t>
                        </w:r>
                      </w:p>
                    </w:tc>
                    <w:tc>
                      <w:tcPr>
                        <w:tcW w:w="1359" w:type="dxa"/>
                        <w:vAlign w:val="center"/>
                      </w:tcPr>
                      <w:p w:rsidR="00E16A42" w:rsidRDefault="00E16A42" w:rsidP="00CE1170">
                        <w:pPr>
                          <w:spacing w:after="0"/>
                          <w:jc w:val="center"/>
                        </w:pPr>
                      </w:p>
                    </w:tc>
                  </w:tr>
                  <w:tr w:rsidR="00E16A42" w:rsidTr="00E16A42">
                    <w:tc>
                      <w:tcPr>
                        <w:tcW w:w="1443" w:type="dxa"/>
                        <w:vMerge/>
                        <w:vAlign w:val="center"/>
                      </w:tcPr>
                      <w:p w:rsidR="00E16A42" w:rsidRDefault="00E16A42" w:rsidP="00CE1170">
                        <w:pPr>
                          <w:spacing w:after="0"/>
                          <w:jc w:val="center"/>
                        </w:pPr>
                      </w:p>
                    </w:tc>
                    <w:tc>
                      <w:tcPr>
                        <w:tcW w:w="1359" w:type="dxa"/>
                        <w:vAlign w:val="center"/>
                      </w:tcPr>
                      <w:p w:rsidR="00E16A42" w:rsidRPr="00CE1170" w:rsidRDefault="00E16A42" w:rsidP="00CE1170">
                        <w:pPr>
                          <w:spacing w:after="0"/>
                          <w:jc w:val="center"/>
                          <w:rPr>
                            <w:b/>
                            <w:sz w:val="32"/>
                            <w:szCs w:val="32"/>
                          </w:rPr>
                        </w:pPr>
                        <w:r w:rsidRPr="00CE1170">
                          <w:rPr>
                            <w:b/>
                            <w:sz w:val="32"/>
                            <w:szCs w:val="32"/>
                          </w:rPr>
                          <w:t>20</w:t>
                        </w:r>
                      </w:p>
                    </w:tc>
                  </w:tr>
                  <w:tr w:rsidR="00E16A42" w:rsidTr="00E16A42">
                    <w:tc>
                      <w:tcPr>
                        <w:tcW w:w="1443" w:type="dxa"/>
                        <w:vAlign w:val="center"/>
                      </w:tcPr>
                      <w:p w:rsidR="00E16A42" w:rsidRPr="00E16A42" w:rsidRDefault="00E16A42" w:rsidP="00C25A2D">
                        <w:pPr>
                          <w:spacing w:after="0"/>
                          <w:jc w:val="center"/>
                          <w:rPr>
                            <w:i/>
                          </w:rPr>
                        </w:pPr>
                        <w:r w:rsidRPr="00E16A42">
                          <w:rPr>
                            <w:i/>
                          </w:rPr>
                          <w:t>D.C</w:t>
                        </w:r>
                      </w:p>
                    </w:tc>
                    <w:tc>
                      <w:tcPr>
                        <w:tcW w:w="1359" w:type="dxa"/>
                        <w:vAlign w:val="center"/>
                      </w:tcPr>
                      <w:p w:rsidR="00E16A42" w:rsidRPr="00E16A42" w:rsidRDefault="00E16A42" w:rsidP="00C25A2D">
                        <w:pPr>
                          <w:spacing w:after="0"/>
                          <w:jc w:val="center"/>
                          <w:rPr>
                            <w:i/>
                          </w:rPr>
                        </w:pPr>
                        <w:r w:rsidRPr="00E16A42">
                          <w:rPr>
                            <w:i/>
                          </w:rPr>
                          <w:t>Avis</w:t>
                        </w:r>
                      </w:p>
                    </w:tc>
                  </w:tr>
                  <w:tr w:rsidR="00E16A42" w:rsidTr="00E16A42">
                    <w:tc>
                      <w:tcPr>
                        <w:tcW w:w="1443" w:type="dxa"/>
                        <w:vAlign w:val="center"/>
                      </w:tcPr>
                      <w:p w:rsidR="00E16A42" w:rsidRPr="00E16A42" w:rsidRDefault="00E16A42" w:rsidP="00C25A2D">
                        <w:pPr>
                          <w:spacing w:after="0"/>
                          <w:jc w:val="center"/>
                          <w:rPr>
                            <w:b/>
                          </w:rPr>
                        </w:pPr>
                        <w:proofErr w:type="spellStart"/>
                        <w:r w:rsidRPr="00E16A42">
                          <w:rPr>
                            <w:b/>
                          </w:rPr>
                          <w:t>Sav</w:t>
                        </w:r>
                        <w:proofErr w:type="spellEnd"/>
                        <w:r w:rsidRPr="00E16A42">
                          <w:rPr>
                            <w:b/>
                          </w:rPr>
                          <w:t>.</w:t>
                        </w:r>
                      </w:p>
                    </w:tc>
                    <w:tc>
                      <w:tcPr>
                        <w:tcW w:w="1359" w:type="dxa"/>
                        <w:vAlign w:val="center"/>
                      </w:tcPr>
                      <w:p w:rsidR="00E16A42" w:rsidRDefault="00E16A42" w:rsidP="00C25A2D">
                        <w:pPr>
                          <w:spacing w:after="0"/>
                          <w:jc w:val="center"/>
                        </w:pPr>
                        <w:r>
                          <w:sym w:font="Wingdings" w:char="F04A"/>
                        </w:r>
                        <w:r>
                          <w:t xml:space="preserve">   </w:t>
                        </w:r>
                        <w:r>
                          <w:sym w:font="Wingdings" w:char="F04B"/>
                        </w:r>
                        <w:r>
                          <w:t xml:space="preserve">   </w:t>
                        </w:r>
                        <w:r>
                          <w:sym w:font="Wingdings" w:char="F04C"/>
                        </w:r>
                      </w:p>
                    </w:tc>
                  </w:tr>
                  <w:tr w:rsidR="00E16A42" w:rsidTr="00E16A42">
                    <w:tc>
                      <w:tcPr>
                        <w:tcW w:w="1443" w:type="dxa"/>
                        <w:vAlign w:val="center"/>
                      </w:tcPr>
                      <w:p w:rsidR="00E16A42" w:rsidRPr="00E16A42" w:rsidRDefault="00E16A42" w:rsidP="00CE1170">
                        <w:pPr>
                          <w:spacing w:after="0"/>
                          <w:jc w:val="center"/>
                          <w:rPr>
                            <w:b/>
                          </w:rPr>
                        </w:pPr>
                        <w:r w:rsidRPr="00E16A42">
                          <w:rPr>
                            <w:b/>
                          </w:rPr>
                          <w:t>Ana.</w:t>
                        </w:r>
                      </w:p>
                    </w:tc>
                    <w:tc>
                      <w:tcPr>
                        <w:tcW w:w="1359" w:type="dxa"/>
                        <w:vAlign w:val="center"/>
                      </w:tcPr>
                      <w:p w:rsidR="00E16A42" w:rsidRDefault="00E16A42" w:rsidP="00CE1170">
                        <w:pPr>
                          <w:spacing w:after="0"/>
                          <w:jc w:val="center"/>
                        </w:pPr>
                        <w:r>
                          <w:sym w:font="Wingdings" w:char="F04A"/>
                        </w:r>
                        <w:r>
                          <w:t xml:space="preserve">   </w:t>
                        </w:r>
                        <w:r>
                          <w:sym w:font="Wingdings" w:char="F04B"/>
                        </w:r>
                        <w:r>
                          <w:t xml:space="preserve">   </w:t>
                        </w:r>
                        <w:r>
                          <w:sym w:font="Wingdings" w:char="F04C"/>
                        </w:r>
                      </w:p>
                    </w:tc>
                  </w:tr>
                  <w:tr w:rsidR="00E16A42" w:rsidTr="00E16A42">
                    <w:tc>
                      <w:tcPr>
                        <w:tcW w:w="1443" w:type="dxa"/>
                        <w:vAlign w:val="center"/>
                      </w:tcPr>
                      <w:p w:rsidR="00E16A42" w:rsidRPr="00E16A42" w:rsidRDefault="00E16A42" w:rsidP="00CE1170">
                        <w:pPr>
                          <w:spacing w:after="0"/>
                          <w:jc w:val="center"/>
                          <w:rPr>
                            <w:b/>
                          </w:rPr>
                        </w:pPr>
                        <w:r w:rsidRPr="00E16A42">
                          <w:rPr>
                            <w:b/>
                          </w:rPr>
                          <w:t>Inf.</w:t>
                        </w:r>
                      </w:p>
                    </w:tc>
                    <w:tc>
                      <w:tcPr>
                        <w:tcW w:w="1359" w:type="dxa"/>
                        <w:vAlign w:val="center"/>
                      </w:tcPr>
                      <w:p w:rsidR="00E16A42" w:rsidRDefault="00E16A42" w:rsidP="00C25A2D">
                        <w:pPr>
                          <w:spacing w:after="0"/>
                          <w:jc w:val="center"/>
                        </w:pPr>
                        <w:r>
                          <w:sym w:font="Wingdings" w:char="F04A"/>
                        </w:r>
                        <w:r>
                          <w:t xml:space="preserve">   </w:t>
                        </w:r>
                        <w:r>
                          <w:sym w:font="Wingdings" w:char="F04B"/>
                        </w:r>
                        <w:r>
                          <w:t xml:space="preserve">   </w:t>
                        </w:r>
                        <w:r>
                          <w:sym w:font="Wingdings" w:char="F04C"/>
                        </w:r>
                      </w:p>
                    </w:tc>
                  </w:tr>
                  <w:tr w:rsidR="00E16A42" w:rsidTr="00E16A42">
                    <w:tc>
                      <w:tcPr>
                        <w:tcW w:w="1443" w:type="dxa"/>
                        <w:vAlign w:val="center"/>
                      </w:tcPr>
                      <w:p w:rsidR="00E16A42" w:rsidRPr="00E16A42" w:rsidRDefault="00E16A42" w:rsidP="00E16A42">
                        <w:pPr>
                          <w:spacing w:after="0"/>
                          <w:jc w:val="center"/>
                          <w:rPr>
                            <w:b/>
                          </w:rPr>
                        </w:pPr>
                        <w:r w:rsidRPr="00E16A42">
                          <w:rPr>
                            <w:b/>
                          </w:rPr>
                          <w:t>Réa.</w:t>
                        </w:r>
                      </w:p>
                    </w:tc>
                    <w:tc>
                      <w:tcPr>
                        <w:tcW w:w="1359" w:type="dxa"/>
                        <w:vAlign w:val="center"/>
                      </w:tcPr>
                      <w:p w:rsidR="00E16A42" w:rsidRDefault="00E16A42" w:rsidP="00C25A2D">
                        <w:pPr>
                          <w:spacing w:after="0"/>
                          <w:jc w:val="center"/>
                        </w:pPr>
                        <w:r>
                          <w:sym w:font="Wingdings" w:char="F04A"/>
                        </w:r>
                        <w:r>
                          <w:t xml:space="preserve">   </w:t>
                        </w:r>
                        <w:r>
                          <w:sym w:font="Wingdings" w:char="F04B"/>
                        </w:r>
                        <w:r>
                          <w:t xml:space="preserve">   </w:t>
                        </w:r>
                        <w:r>
                          <w:sym w:font="Wingdings" w:char="F04C"/>
                        </w:r>
                      </w:p>
                    </w:tc>
                  </w:tr>
                  <w:tr w:rsidR="00E16A42" w:rsidTr="00E16A42">
                    <w:tc>
                      <w:tcPr>
                        <w:tcW w:w="1443" w:type="dxa"/>
                        <w:vAlign w:val="center"/>
                      </w:tcPr>
                      <w:p w:rsidR="00E16A42" w:rsidRPr="00E16A42" w:rsidRDefault="00E16A42" w:rsidP="00E16A42">
                        <w:pPr>
                          <w:spacing w:after="0"/>
                          <w:jc w:val="center"/>
                          <w:rPr>
                            <w:b/>
                          </w:rPr>
                        </w:pPr>
                        <w:r>
                          <w:rPr>
                            <w:b/>
                          </w:rPr>
                          <w:t>Cal.</w:t>
                        </w:r>
                      </w:p>
                    </w:tc>
                    <w:tc>
                      <w:tcPr>
                        <w:tcW w:w="1359" w:type="dxa"/>
                        <w:vAlign w:val="center"/>
                      </w:tcPr>
                      <w:p w:rsidR="00E16A42" w:rsidRDefault="00E16A42" w:rsidP="00C25A2D">
                        <w:pPr>
                          <w:spacing w:after="0"/>
                          <w:jc w:val="center"/>
                        </w:pPr>
                        <w:r>
                          <w:sym w:font="Wingdings" w:char="F04A"/>
                        </w:r>
                        <w:r>
                          <w:t xml:space="preserve">   </w:t>
                        </w:r>
                        <w:r>
                          <w:sym w:font="Wingdings" w:char="F04B"/>
                        </w:r>
                        <w:r>
                          <w:t xml:space="preserve">   </w:t>
                        </w:r>
                        <w:r>
                          <w:sym w:font="Wingdings" w:char="F04C"/>
                        </w:r>
                      </w:p>
                    </w:tc>
                  </w:tr>
                </w:tbl>
                <w:p w:rsidR="00CE1170" w:rsidRDefault="00CE1170"/>
              </w:txbxContent>
            </v:textbox>
          </v:shape>
        </w:pict>
      </w:r>
    </w:p>
    <w:p w:rsidR="00CE1170" w:rsidRDefault="00CE1170" w:rsidP="00D42014">
      <w:pPr>
        <w:spacing w:after="120"/>
        <w:jc w:val="center"/>
        <w:rPr>
          <w:b/>
          <w:sz w:val="28"/>
          <w:szCs w:val="28"/>
        </w:rPr>
      </w:pPr>
    </w:p>
    <w:p w:rsidR="00D42014" w:rsidRDefault="00E16A42" w:rsidP="00CE1170">
      <w:pPr>
        <w:spacing w:after="120"/>
        <w:rPr>
          <w:b/>
          <w:sz w:val="28"/>
          <w:szCs w:val="28"/>
        </w:rPr>
      </w:pPr>
      <w:r>
        <w:rPr>
          <w:b/>
          <w:sz w:val="28"/>
          <w:szCs w:val="28"/>
        </w:rPr>
        <w:tab/>
      </w:r>
      <w:r w:rsidR="00D42014" w:rsidRPr="00C91701">
        <w:rPr>
          <w:b/>
          <w:sz w:val="28"/>
          <w:szCs w:val="28"/>
        </w:rPr>
        <w:t>DS</w:t>
      </w:r>
      <w:r w:rsidR="00D42014">
        <w:rPr>
          <w:b/>
          <w:sz w:val="28"/>
          <w:szCs w:val="28"/>
        </w:rPr>
        <w:t>2 : Mouvements et gravitation universelle</w:t>
      </w:r>
      <w:r w:rsidR="00AB7A33">
        <w:rPr>
          <w:b/>
          <w:sz w:val="28"/>
          <w:szCs w:val="28"/>
        </w:rPr>
        <w:t xml:space="preserve"> – Sujet </w:t>
      </w:r>
      <w:r w:rsidR="005C7F4D">
        <w:rPr>
          <w:b/>
          <w:sz w:val="28"/>
          <w:szCs w:val="28"/>
        </w:rPr>
        <w:t>2</w:t>
      </w:r>
    </w:p>
    <w:p w:rsidR="00660D69" w:rsidRDefault="00660D69" w:rsidP="00C629A3">
      <w:pPr>
        <w:spacing w:after="120"/>
        <w:rPr>
          <w:b/>
          <w:sz w:val="10"/>
          <w:szCs w:val="10"/>
        </w:rPr>
      </w:pPr>
    </w:p>
    <w:p w:rsidR="00E16A42" w:rsidRDefault="00E16A42" w:rsidP="00C629A3">
      <w:pPr>
        <w:spacing w:after="120"/>
        <w:rPr>
          <w:b/>
          <w:sz w:val="10"/>
          <w:szCs w:val="10"/>
        </w:rPr>
      </w:pPr>
    </w:p>
    <w:p w:rsidR="00337BC9" w:rsidRDefault="00485462" w:rsidP="00C629A3">
      <w:pPr>
        <w:spacing w:after="120"/>
        <w:rPr>
          <w:b/>
          <w:sz w:val="24"/>
          <w:szCs w:val="24"/>
        </w:rPr>
      </w:pPr>
      <w:r w:rsidRPr="004B2117">
        <w:rPr>
          <w:b/>
          <w:sz w:val="10"/>
          <w:szCs w:val="10"/>
        </w:rPr>
        <w:br/>
      </w:r>
      <w:r w:rsidR="00337BC9">
        <w:rPr>
          <w:b/>
          <w:sz w:val="24"/>
          <w:szCs w:val="24"/>
        </w:rPr>
        <w:t>Données utiles pour votre contrôle :</w:t>
      </w:r>
    </w:p>
    <w:p w:rsidR="001A430A" w:rsidRPr="00017F2A" w:rsidRDefault="001A430A" w:rsidP="00017F2A">
      <w:pPr>
        <w:numPr>
          <w:ilvl w:val="0"/>
          <w:numId w:val="23"/>
        </w:numPr>
        <w:spacing w:after="120"/>
      </w:pPr>
      <w:r w:rsidRPr="00017F2A">
        <w:t>Caractéristiques de quelques astres du système solaire :</w:t>
      </w:r>
    </w:p>
    <w:tbl>
      <w:tblPr>
        <w:tblW w:w="11199" w:type="dxa"/>
        <w:tblInd w:w="108"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1616"/>
        <w:gridCol w:w="1616"/>
        <w:gridCol w:w="1616"/>
        <w:gridCol w:w="1616"/>
        <w:gridCol w:w="1616"/>
      </w:tblGrid>
      <w:tr w:rsidR="001A430A" w:rsidTr="00AB3C05">
        <w:tc>
          <w:tcPr>
            <w:tcW w:w="3119" w:type="dxa"/>
          </w:tcPr>
          <w:p w:rsidR="001A430A" w:rsidRPr="00337BC9" w:rsidRDefault="001A430A" w:rsidP="00BC6A02">
            <w:pPr>
              <w:pStyle w:val="Paragraphedeliste"/>
              <w:spacing w:after="0"/>
              <w:ind w:left="0"/>
              <w:jc w:val="both"/>
            </w:pPr>
            <w:r>
              <w:t>Astre</w:t>
            </w:r>
          </w:p>
        </w:tc>
        <w:tc>
          <w:tcPr>
            <w:tcW w:w="1616" w:type="dxa"/>
            <w:vAlign w:val="center"/>
          </w:tcPr>
          <w:p w:rsidR="001A430A" w:rsidRPr="00337BC9" w:rsidRDefault="001A430A" w:rsidP="000A00F1">
            <w:pPr>
              <w:pStyle w:val="Paragraphedeliste"/>
              <w:spacing w:after="0"/>
              <w:ind w:left="0"/>
              <w:jc w:val="center"/>
            </w:pPr>
            <w:r>
              <w:t>Soleil</w:t>
            </w:r>
          </w:p>
        </w:tc>
        <w:tc>
          <w:tcPr>
            <w:tcW w:w="1616" w:type="dxa"/>
            <w:vAlign w:val="center"/>
          </w:tcPr>
          <w:p w:rsidR="001A430A" w:rsidRPr="00337BC9" w:rsidRDefault="001A430A" w:rsidP="000A00F1">
            <w:pPr>
              <w:pStyle w:val="Paragraphedeliste"/>
              <w:spacing w:after="0"/>
              <w:ind w:left="0"/>
              <w:jc w:val="center"/>
            </w:pPr>
            <w:r>
              <w:t>Terre</w:t>
            </w:r>
          </w:p>
        </w:tc>
        <w:tc>
          <w:tcPr>
            <w:tcW w:w="1616" w:type="dxa"/>
            <w:vAlign w:val="center"/>
          </w:tcPr>
          <w:p w:rsidR="001A430A" w:rsidRPr="00337BC9" w:rsidRDefault="001A430A" w:rsidP="000A00F1">
            <w:pPr>
              <w:pStyle w:val="Paragraphedeliste"/>
              <w:spacing w:after="0"/>
              <w:ind w:left="0"/>
              <w:jc w:val="center"/>
            </w:pPr>
            <w:r>
              <w:t>Lune</w:t>
            </w:r>
          </w:p>
        </w:tc>
        <w:tc>
          <w:tcPr>
            <w:tcW w:w="1616" w:type="dxa"/>
            <w:vAlign w:val="center"/>
          </w:tcPr>
          <w:p w:rsidR="001A430A" w:rsidRPr="00337BC9" w:rsidRDefault="001A430A" w:rsidP="000A00F1">
            <w:pPr>
              <w:pStyle w:val="Paragraphedeliste"/>
              <w:spacing w:after="0"/>
              <w:ind w:left="0"/>
              <w:jc w:val="center"/>
            </w:pPr>
            <w:r>
              <w:t>Mars</w:t>
            </w:r>
          </w:p>
        </w:tc>
        <w:tc>
          <w:tcPr>
            <w:tcW w:w="1616" w:type="dxa"/>
            <w:vAlign w:val="center"/>
          </w:tcPr>
          <w:p w:rsidR="001A430A" w:rsidRDefault="001A430A" w:rsidP="000A00F1">
            <w:pPr>
              <w:pStyle w:val="Paragraphedeliste"/>
              <w:spacing w:after="0"/>
              <w:ind w:left="0"/>
              <w:jc w:val="center"/>
            </w:pPr>
            <w:r>
              <w:t>Jupiter</w:t>
            </w:r>
          </w:p>
        </w:tc>
      </w:tr>
      <w:tr w:rsidR="001A430A" w:rsidTr="00AB3C05">
        <w:tc>
          <w:tcPr>
            <w:tcW w:w="3119" w:type="dxa"/>
          </w:tcPr>
          <w:p w:rsidR="001A430A" w:rsidRPr="00337BC9" w:rsidRDefault="001A430A" w:rsidP="00BC6A02">
            <w:pPr>
              <w:pStyle w:val="Paragraphedeliste"/>
              <w:spacing w:after="0"/>
              <w:ind w:left="0"/>
              <w:jc w:val="both"/>
            </w:pPr>
            <w:r>
              <w:t>Masse (kg)</w:t>
            </w:r>
          </w:p>
        </w:tc>
        <w:tc>
          <w:tcPr>
            <w:tcW w:w="1616" w:type="dxa"/>
            <w:vAlign w:val="center"/>
          </w:tcPr>
          <w:p w:rsidR="001A430A" w:rsidRPr="001A430A" w:rsidRDefault="0083461E" w:rsidP="000A00F1">
            <w:pPr>
              <w:pStyle w:val="Paragraphedeliste"/>
              <w:spacing w:after="0"/>
              <w:ind w:left="0"/>
              <w:jc w:val="center"/>
              <w:rPr>
                <w:vertAlign w:val="superscript"/>
              </w:rPr>
            </w:pPr>
            <w:r>
              <w:t>M</w:t>
            </w:r>
            <w:r>
              <w:rPr>
                <w:vertAlign w:val="subscript"/>
              </w:rPr>
              <w:t>S</w:t>
            </w:r>
            <w:r>
              <w:t xml:space="preserve"> = </w:t>
            </w:r>
            <w:r w:rsidR="001A430A">
              <w:t>1,99.10</w:t>
            </w:r>
            <w:r w:rsidR="001A430A">
              <w:rPr>
                <w:vertAlign w:val="superscript"/>
              </w:rPr>
              <w:t>30</w:t>
            </w:r>
          </w:p>
        </w:tc>
        <w:tc>
          <w:tcPr>
            <w:tcW w:w="1616" w:type="dxa"/>
            <w:vAlign w:val="center"/>
          </w:tcPr>
          <w:p w:rsidR="001A430A" w:rsidRPr="001A430A" w:rsidRDefault="0083461E" w:rsidP="000A00F1">
            <w:pPr>
              <w:pStyle w:val="Paragraphedeliste"/>
              <w:spacing w:after="0"/>
              <w:ind w:left="0"/>
              <w:jc w:val="center"/>
              <w:rPr>
                <w:vertAlign w:val="superscript"/>
              </w:rPr>
            </w:pPr>
            <w:r>
              <w:t>M</w:t>
            </w:r>
            <w:r>
              <w:rPr>
                <w:vertAlign w:val="subscript"/>
              </w:rPr>
              <w:t>T</w:t>
            </w:r>
            <w:r>
              <w:t xml:space="preserve"> </w:t>
            </w:r>
            <w:r w:rsidRPr="0083461E">
              <w:t>=</w:t>
            </w:r>
            <w:r>
              <w:rPr>
                <w:vertAlign w:val="subscript"/>
              </w:rPr>
              <w:t xml:space="preserve"> </w:t>
            </w:r>
            <w:r w:rsidR="001A430A">
              <w:t>5,98.10</w:t>
            </w:r>
            <w:r w:rsidR="001A430A">
              <w:rPr>
                <w:vertAlign w:val="superscript"/>
              </w:rPr>
              <w:t>24</w:t>
            </w:r>
          </w:p>
        </w:tc>
        <w:tc>
          <w:tcPr>
            <w:tcW w:w="1616" w:type="dxa"/>
            <w:vAlign w:val="center"/>
          </w:tcPr>
          <w:p w:rsidR="001A430A" w:rsidRPr="001A430A" w:rsidRDefault="0083461E" w:rsidP="000A00F1">
            <w:pPr>
              <w:pStyle w:val="Paragraphedeliste"/>
              <w:spacing w:after="0"/>
              <w:ind w:left="0"/>
              <w:jc w:val="center"/>
              <w:rPr>
                <w:vertAlign w:val="superscript"/>
              </w:rPr>
            </w:pPr>
            <w:r>
              <w:t>M</w:t>
            </w:r>
            <w:r w:rsidRPr="0083461E">
              <w:rPr>
                <w:vertAlign w:val="subscript"/>
              </w:rPr>
              <w:t>L</w:t>
            </w:r>
            <w:r>
              <w:t xml:space="preserve"> = </w:t>
            </w:r>
            <w:r w:rsidR="001A430A">
              <w:t>7,36.10</w:t>
            </w:r>
            <w:r w:rsidR="001A430A">
              <w:rPr>
                <w:vertAlign w:val="superscript"/>
              </w:rPr>
              <w:t>22</w:t>
            </w:r>
          </w:p>
        </w:tc>
        <w:tc>
          <w:tcPr>
            <w:tcW w:w="1616" w:type="dxa"/>
            <w:vAlign w:val="center"/>
          </w:tcPr>
          <w:p w:rsidR="001A430A" w:rsidRPr="001A430A" w:rsidRDefault="0083461E" w:rsidP="000A00F1">
            <w:pPr>
              <w:pStyle w:val="Paragraphedeliste"/>
              <w:spacing w:after="0"/>
              <w:ind w:left="0"/>
              <w:jc w:val="center"/>
              <w:rPr>
                <w:vertAlign w:val="superscript"/>
              </w:rPr>
            </w:pPr>
            <w:r>
              <w:t>M</w:t>
            </w:r>
            <w:r w:rsidRPr="0083461E">
              <w:rPr>
                <w:vertAlign w:val="subscript"/>
              </w:rPr>
              <w:t>M</w:t>
            </w:r>
            <w:r>
              <w:t xml:space="preserve"> = </w:t>
            </w:r>
            <w:r w:rsidR="001A430A">
              <w:t>6,42.10</w:t>
            </w:r>
            <w:r w:rsidR="001A430A">
              <w:rPr>
                <w:vertAlign w:val="superscript"/>
              </w:rPr>
              <w:t>23</w:t>
            </w:r>
          </w:p>
        </w:tc>
        <w:tc>
          <w:tcPr>
            <w:tcW w:w="1616" w:type="dxa"/>
            <w:vAlign w:val="center"/>
          </w:tcPr>
          <w:p w:rsidR="001A430A" w:rsidRPr="001A430A" w:rsidRDefault="0083461E" w:rsidP="000A00F1">
            <w:pPr>
              <w:pStyle w:val="Paragraphedeliste"/>
              <w:spacing w:after="0"/>
              <w:ind w:left="0"/>
              <w:jc w:val="center"/>
              <w:rPr>
                <w:vertAlign w:val="superscript"/>
              </w:rPr>
            </w:pPr>
            <w:r>
              <w:t>M</w:t>
            </w:r>
            <w:r w:rsidRPr="0083461E">
              <w:rPr>
                <w:vertAlign w:val="subscript"/>
              </w:rPr>
              <w:t>J</w:t>
            </w:r>
            <w:r>
              <w:t xml:space="preserve"> = </w:t>
            </w:r>
            <w:r w:rsidR="001A430A">
              <w:t>1,90.10</w:t>
            </w:r>
            <w:r w:rsidR="001A430A">
              <w:rPr>
                <w:vertAlign w:val="superscript"/>
              </w:rPr>
              <w:t>27</w:t>
            </w:r>
          </w:p>
        </w:tc>
      </w:tr>
      <w:tr w:rsidR="001A430A" w:rsidTr="00AB3C05">
        <w:tc>
          <w:tcPr>
            <w:tcW w:w="3119" w:type="dxa"/>
          </w:tcPr>
          <w:p w:rsidR="001A430A" w:rsidRDefault="00C17FEE" w:rsidP="00BC6A02">
            <w:pPr>
              <w:pStyle w:val="Paragraphedeliste"/>
              <w:spacing w:after="0"/>
              <w:ind w:left="0"/>
              <w:jc w:val="both"/>
            </w:pPr>
            <w:r>
              <w:t>Rayon (</w:t>
            </w:r>
            <w:r w:rsidR="001A430A">
              <w:t>m)</w:t>
            </w:r>
          </w:p>
        </w:tc>
        <w:tc>
          <w:tcPr>
            <w:tcW w:w="1616" w:type="dxa"/>
            <w:vAlign w:val="center"/>
          </w:tcPr>
          <w:p w:rsidR="001A430A" w:rsidRPr="001A430A" w:rsidRDefault="0083461E" w:rsidP="000A00F1">
            <w:pPr>
              <w:pStyle w:val="Paragraphedeliste"/>
              <w:spacing w:after="0"/>
              <w:ind w:left="0"/>
              <w:jc w:val="center"/>
              <w:rPr>
                <w:vertAlign w:val="superscript"/>
              </w:rPr>
            </w:pPr>
            <w:proofErr w:type="spellStart"/>
            <w:r>
              <w:t>R</w:t>
            </w:r>
            <w:r w:rsidRPr="0083461E">
              <w:rPr>
                <w:vertAlign w:val="subscript"/>
              </w:rPr>
              <w:t>s</w:t>
            </w:r>
            <w:proofErr w:type="spellEnd"/>
            <w:r>
              <w:t xml:space="preserve"> = </w:t>
            </w:r>
            <w:r w:rsidR="001A430A">
              <w:t>6,96.10</w:t>
            </w:r>
            <w:r w:rsidR="001A430A">
              <w:rPr>
                <w:vertAlign w:val="superscript"/>
              </w:rPr>
              <w:t>8</w:t>
            </w:r>
          </w:p>
        </w:tc>
        <w:tc>
          <w:tcPr>
            <w:tcW w:w="1616" w:type="dxa"/>
            <w:vAlign w:val="center"/>
          </w:tcPr>
          <w:p w:rsidR="001A430A" w:rsidRPr="001A430A" w:rsidRDefault="0083461E" w:rsidP="000A00F1">
            <w:pPr>
              <w:pStyle w:val="Paragraphedeliste"/>
              <w:spacing w:after="0"/>
              <w:ind w:left="0"/>
              <w:jc w:val="center"/>
              <w:rPr>
                <w:vertAlign w:val="superscript"/>
              </w:rPr>
            </w:pPr>
            <w:r>
              <w:t xml:space="preserve"> R</w:t>
            </w:r>
            <w:r w:rsidRPr="0083461E">
              <w:rPr>
                <w:vertAlign w:val="subscript"/>
              </w:rPr>
              <w:t>T</w:t>
            </w:r>
            <w:r>
              <w:t xml:space="preserve"> = </w:t>
            </w:r>
            <w:r w:rsidR="001A430A">
              <w:t>6,38.10</w:t>
            </w:r>
            <w:r w:rsidR="001A430A">
              <w:rPr>
                <w:vertAlign w:val="superscript"/>
              </w:rPr>
              <w:t>6</w:t>
            </w:r>
          </w:p>
        </w:tc>
        <w:tc>
          <w:tcPr>
            <w:tcW w:w="1616" w:type="dxa"/>
            <w:vAlign w:val="center"/>
          </w:tcPr>
          <w:p w:rsidR="001A430A" w:rsidRPr="001A430A" w:rsidRDefault="0083461E" w:rsidP="000A00F1">
            <w:pPr>
              <w:pStyle w:val="Paragraphedeliste"/>
              <w:spacing w:after="0"/>
              <w:ind w:left="0"/>
              <w:jc w:val="center"/>
              <w:rPr>
                <w:vertAlign w:val="superscript"/>
              </w:rPr>
            </w:pPr>
            <w:r>
              <w:t>R</w:t>
            </w:r>
            <w:r w:rsidRPr="0083461E">
              <w:rPr>
                <w:vertAlign w:val="subscript"/>
              </w:rPr>
              <w:t>L</w:t>
            </w:r>
            <w:r>
              <w:t xml:space="preserve"> = </w:t>
            </w:r>
            <w:r w:rsidR="001A430A">
              <w:t>1,74.10</w:t>
            </w:r>
            <w:r w:rsidR="001A430A">
              <w:rPr>
                <w:vertAlign w:val="superscript"/>
              </w:rPr>
              <w:t>6</w:t>
            </w:r>
          </w:p>
        </w:tc>
        <w:tc>
          <w:tcPr>
            <w:tcW w:w="1616" w:type="dxa"/>
            <w:vAlign w:val="center"/>
          </w:tcPr>
          <w:p w:rsidR="001A430A" w:rsidRPr="001A430A" w:rsidRDefault="0083461E" w:rsidP="000A00F1">
            <w:pPr>
              <w:pStyle w:val="Paragraphedeliste"/>
              <w:spacing w:after="0"/>
              <w:ind w:left="0"/>
              <w:jc w:val="center"/>
              <w:rPr>
                <w:vertAlign w:val="superscript"/>
              </w:rPr>
            </w:pPr>
            <w:r>
              <w:t>R</w:t>
            </w:r>
            <w:r w:rsidRPr="0083461E">
              <w:rPr>
                <w:vertAlign w:val="subscript"/>
              </w:rPr>
              <w:t>M</w:t>
            </w:r>
            <w:r>
              <w:t xml:space="preserve"> = </w:t>
            </w:r>
            <w:r w:rsidR="001A430A">
              <w:t>3,40.10</w:t>
            </w:r>
            <w:r w:rsidR="001A430A">
              <w:rPr>
                <w:vertAlign w:val="superscript"/>
              </w:rPr>
              <w:t>6</w:t>
            </w:r>
          </w:p>
        </w:tc>
        <w:tc>
          <w:tcPr>
            <w:tcW w:w="1616" w:type="dxa"/>
            <w:vAlign w:val="center"/>
          </w:tcPr>
          <w:p w:rsidR="001A430A" w:rsidRPr="001A430A" w:rsidRDefault="0083461E" w:rsidP="000A00F1">
            <w:pPr>
              <w:pStyle w:val="Paragraphedeliste"/>
              <w:spacing w:after="0"/>
              <w:ind w:left="0"/>
              <w:jc w:val="center"/>
              <w:rPr>
                <w:vertAlign w:val="superscript"/>
              </w:rPr>
            </w:pPr>
            <w:r>
              <w:t>R</w:t>
            </w:r>
            <w:r w:rsidRPr="0083461E">
              <w:rPr>
                <w:vertAlign w:val="subscript"/>
              </w:rPr>
              <w:t>J</w:t>
            </w:r>
            <w:r>
              <w:t xml:space="preserve"> = </w:t>
            </w:r>
            <w:r w:rsidR="001A430A">
              <w:t>7,15.10</w:t>
            </w:r>
            <w:r w:rsidR="001A430A">
              <w:rPr>
                <w:vertAlign w:val="superscript"/>
              </w:rPr>
              <w:t>7</w:t>
            </w:r>
          </w:p>
        </w:tc>
      </w:tr>
      <w:tr w:rsidR="000F4CC4" w:rsidTr="00AB3C05">
        <w:tc>
          <w:tcPr>
            <w:tcW w:w="3119" w:type="dxa"/>
          </w:tcPr>
          <w:p w:rsidR="000F4CC4" w:rsidRDefault="000F4CC4" w:rsidP="00BC6A02">
            <w:pPr>
              <w:pStyle w:val="Paragraphedeliste"/>
              <w:spacing w:after="0"/>
              <w:ind w:left="0"/>
              <w:jc w:val="both"/>
            </w:pPr>
            <w:r>
              <w:t>Distances au Soleil (m)</w:t>
            </w:r>
          </w:p>
        </w:tc>
        <w:tc>
          <w:tcPr>
            <w:tcW w:w="1616" w:type="dxa"/>
            <w:vAlign w:val="center"/>
          </w:tcPr>
          <w:p w:rsidR="000F4CC4" w:rsidRDefault="000F4CC4" w:rsidP="000A00F1">
            <w:pPr>
              <w:pStyle w:val="Paragraphedeliste"/>
              <w:spacing w:after="0"/>
              <w:ind w:left="0"/>
              <w:jc w:val="center"/>
            </w:pPr>
            <w:r>
              <w:t>-</w:t>
            </w:r>
          </w:p>
        </w:tc>
        <w:tc>
          <w:tcPr>
            <w:tcW w:w="1616" w:type="dxa"/>
            <w:vAlign w:val="center"/>
          </w:tcPr>
          <w:p w:rsidR="000F4CC4" w:rsidRPr="000F4CC4" w:rsidRDefault="000F4CC4" w:rsidP="000A00F1">
            <w:pPr>
              <w:pStyle w:val="Paragraphedeliste"/>
              <w:spacing w:after="0"/>
              <w:ind w:left="0"/>
              <w:jc w:val="center"/>
            </w:pPr>
            <w:proofErr w:type="spellStart"/>
            <w:r>
              <w:t>d</w:t>
            </w:r>
            <w:r>
              <w:rPr>
                <w:vertAlign w:val="subscript"/>
              </w:rPr>
              <w:t>TS</w:t>
            </w:r>
            <w:proofErr w:type="spellEnd"/>
            <w:r>
              <w:t xml:space="preserve"> = 150.10</w:t>
            </w:r>
            <w:r>
              <w:rPr>
                <w:vertAlign w:val="superscript"/>
              </w:rPr>
              <w:t>9</w:t>
            </w:r>
            <w:r>
              <w:t xml:space="preserve"> </w:t>
            </w:r>
          </w:p>
        </w:tc>
        <w:tc>
          <w:tcPr>
            <w:tcW w:w="1616" w:type="dxa"/>
            <w:vAlign w:val="center"/>
          </w:tcPr>
          <w:p w:rsidR="000F4CC4" w:rsidRDefault="000F4CC4" w:rsidP="000A00F1">
            <w:pPr>
              <w:pStyle w:val="Paragraphedeliste"/>
              <w:spacing w:after="0"/>
              <w:ind w:left="0"/>
              <w:jc w:val="center"/>
            </w:pPr>
            <w:proofErr w:type="spellStart"/>
            <w:r>
              <w:t>d</w:t>
            </w:r>
            <w:r>
              <w:rPr>
                <w:vertAlign w:val="subscript"/>
              </w:rPr>
              <w:t>LS</w:t>
            </w:r>
            <w:proofErr w:type="spellEnd"/>
            <w:r>
              <w:t xml:space="preserve"> = 150.10</w:t>
            </w:r>
            <w:r>
              <w:rPr>
                <w:vertAlign w:val="superscript"/>
              </w:rPr>
              <w:t>9</w:t>
            </w:r>
          </w:p>
        </w:tc>
        <w:tc>
          <w:tcPr>
            <w:tcW w:w="1616" w:type="dxa"/>
            <w:vAlign w:val="center"/>
          </w:tcPr>
          <w:p w:rsidR="000F4CC4" w:rsidRDefault="000F4CC4" w:rsidP="000F4CC4">
            <w:pPr>
              <w:pStyle w:val="Paragraphedeliste"/>
              <w:spacing w:after="0"/>
              <w:ind w:left="0"/>
              <w:jc w:val="center"/>
            </w:pPr>
            <w:proofErr w:type="spellStart"/>
            <w:r>
              <w:t>d</w:t>
            </w:r>
            <w:r>
              <w:rPr>
                <w:vertAlign w:val="subscript"/>
              </w:rPr>
              <w:t>MS</w:t>
            </w:r>
            <w:proofErr w:type="spellEnd"/>
            <w:r>
              <w:t xml:space="preserve"> = 228.10</w:t>
            </w:r>
            <w:r>
              <w:rPr>
                <w:vertAlign w:val="superscript"/>
              </w:rPr>
              <w:t>9</w:t>
            </w:r>
          </w:p>
        </w:tc>
        <w:tc>
          <w:tcPr>
            <w:tcW w:w="1616" w:type="dxa"/>
            <w:vAlign w:val="center"/>
          </w:tcPr>
          <w:p w:rsidR="000F4CC4" w:rsidRDefault="000F4CC4" w:rsidP="000F4CC4">
            <w:pPr>
              <w:pStyle w:val="Paragraphedeliste"/>
              <w:spacing w:after="0"/>
              <w:ind w:left="0"/>
              <w:jc w:val="center"/>
            </w:pPr>
            <w:proofErr w:type="spellStart"/>
            <w:r>
              <w:t>d</w:t>
            </w:r>
            <w:r>
              <w:rPr>
                <w:vertAlign w:val="subscript"/>
              </w:rPr>
              <w:t>JS</w:t>
            </w:r>
            <w:proofErr w:type="spellEnd"/>
            <w:r>
              <w:t xml:space="preserve"> = 778.10</w:t>
            </w:r>
            <w:r>
              <w:rPr>
                <w:vertAlign w:val="superscript"/>
              </w:rPr>
              <w:t>9</w:t>
            </w:r>
          </w:p>
        </w:tc>
      </w:tr>
      <w:tr w:rsidR="000A00F1" w:rsidTr="00AB3C05">
        <w:tc>
          <w:tcPr>
            <w:tcW w:w="3119" w:type="dxa"/>
            <w:tcBorders>
              <w:bottom w:val="single" w:sz="4" w:space="0" w:color="000000"/>
            </w:tcBorders>
          </w:tcPr>
          <w:p w:rsidR="000A00F1" w:rsidRPr="000A00F1" w:rsidRDefault="000A00F1" w:rsidP="00BC6A02">
            <w:pPr>
              <w:pStyle w:val="Paragraphedeliste"/>
              <w:spacing w:after="0"/>
              <w:ind w:left="0"/>
              <w:jc w:val="both"/>
            </w:pPr>
            <w:r>
              <w:t>Intensité de pesanteur g (N.kg</w:t>
            </w:r>
            <w:r>
              <w:rPr>
                <w:vertAlign w:val="superscript"/>
              </w:rPr>
              <w:t>-1</w:t>
            </w:r>
            <w:r>
              <w:t>)</w:t>
            </w:r>
          </w:p>
        </w:tc>
        <w:tc>
          <w:tcPr>
            <w:tcW w:w="1616" w:type="dxa"/>
            <w:tcBorders>
              <w:bottom w:val="single" w:sz="4" w:space="0" w:color="000000"/>
            </w:tcBorders>
            <w:vAlign w:val="center"/>
          </w:tcPr>
          <w:p w:rsidR="000A00F1" w:rsidRDefault="0083461E" w:rsidP="000A00F1">
            <w:pPr>
              <w:pStyle w:val="Paragraphedeliste"/>
              <w:spacing w:after="0"/>
              <w:ind w:left="0"/>
              <w:jc w:val="center"/>
            </w:pPr>
            <w:proofErr w:type="spellStart"/>
            <w:r>
              <w:t>g</w:t>
            </w:r>
            <w:r w:rsidRPr="0083461E">
              <w:rPr>
                <w:vertAlign w:val="subscript"/>
              </w:rPr>
              <w:t>s</w:t>
            </w:r>
            <w:proofErr w:type="spellEnd"/>
            <w:r>
              <w:t xml:space="preserve"> = </w:t>
            </w:r>
            <w:r w:rsidR="000A00F1">
              <w:t>273</w:t>
            </w:r>
          </w:p>
        </w:tc>
        <w:tc>
          <w:tcPr>
            <w:tcW w:w="1616" w:type="dxa"/>
            <w:tcBorders>
              <w:bottom w:val="single" w:sz="4" w:space="0" w:color="000000"/>
            </w:tcBorders>
            <w:vAlign w:val="center"/>
          </w:tcPr>
          <w:p w:rsidR="000A00F1" w:rsidRDefault="0083461E" w:rsidP="000A00F1">
            <w:pPr>
              <w:pStyle w:val="Paragraphedeliste"/>
              <w:spacing w:after="0"/>
              <w:ind w:left="0"/>
              <w:jc w:val="center"/>
            </w:pPr>
            <w:proofErr w:type="spellStart"/>
            <w:r>
              <w:t>g</w:t>
            </w:r>
            <w:r w:rsidRPr="0083461E">
              <w:rPr>
                <w:vertAlign w:val="subscript"/>
              </w:rPr>
              <w:t>s</w:t>
            </w:r>
            <w:proofErr w:type="spellEnd"/>
            <w:r>
              <w:t xml:space="preserve"> = </w:t>
            </w:r>
            <w:r w:rsidR="000A00F1">
              <w:t>9,8</w:t>
            </w:r>
          </w:p>
        </w:tc>
        <w:tc>
          <w:tcPr>
            <w:tcW w:w="1616" w:type="dxa"/>
            <w:tcBorders>
              <w:bottom w:val="single" w:sz="4" w:space="0" w:color="000000"/>
            </w:tcBorders>
            <w:vAlign w:val="center"/>
          </w:tcPr>
          <w:p w:rsidR="000A00F1" w:rsidRDefault="0083461E" w:rsidP="000A00F1">
            <w:pPr>
              <w:pStyle w:val="Paragraphedeliste"/>
              <w:spacing w:after="0"/>
              <w:ind w:left="0"/>
              <w:jc w:val="center"/>
            </w:pPr>
            <w:proofErr w:type="spellStart"/>
            <w:r>
              <w:t>g</w:t>
            </w:r>
            <w:r>
              <w:rPr>
                <w:vertAlign w:val="subscript"/>
              </w:rPr>
              <w:t>L</w:t>
            </w:r>
            <w:proofErr w:type="spellEnd"/>
            <w:r>
              <w:t xml:space="preserve"> = 1</w:t>
            </w:r>
            <w:r w:rsidR="000A00F1">
              <w:t>,6</w:t>
            </w:r>
          </w:p>
        </w:tc>
        <w:tc>
          <w:tcPr>
            <w:tcW w:w="1616" w:type="dxa"/>
            <w:tcBorders>
              <w:bottom w:val="single" w:sz="4" w:space="0" w:color="000000"/>
            </w:tcBorders>
            <w:vAlign w:val="center"/>
          </w:tcPr>
          <w:p w:rsidR="000A00F1" w:rsidRDefault="0083461E" w:rsidP="000A00F1">
            <w:pPr>
              <w:pStyle w:val="Paragraphedeliste"/>
              <w:spacing w:after="0"/>
              <w:ind w:left="0"/>
              <w:jc w:val="center"/>
            </w:pPr>
            <w:proofErr w:type="spellStart"/>
            <w:r>
              <w:t>g</w:t>
            </w:r>
            <w:r>
              <w:rPr>
                <w:vertAlign w:val="subscript"/>
              </w:rPr>
              <w:t>M</w:t>
            </w:r>
            <w:proofErr w:type="spellEnd"/>
            <w:r>
              <w:t xml:space="preserve"> = </w:t>
            </w:r>
            <w:r w:rsidR="000A00F1">
              <w:t>3,7</w:t>
            </w:r>
          </w:p>
        </w:tc>
        <w:tc>
          <w:tcPr>
            <w:tcW w:w="1616" w:type="dxa"/>
            <w:tcBorders>
              <w:bottom w:val="single" w:sz="4" w:space="0" w:color="000000"/>
            </w:tcBorders>
            <w:vAlign w:val="center"/>
          </w:tcPr>
          <w:p w:rsidR="000A00F1" w:rsidRDefault="0083461E" w:rsidP="000A00F1">
            <w:pPr>
              <w:pStyle w:val="Paragraphedeliste"/>
              <w:spacing w:after="0"/>
              <w:ind w:left="0"/>
              <w:jc w:val="center"/>
            </w:pPr>
            <w:proofErr w:type="spellStart"/>
            <w:r>
              <w:t>g</w:t>
            </w:r>
            <w:r>
              <w:rPr>
                <w:vertAlign w:val="subscript"/>
              </w:rPr>
              <w:t>J</w:t>
            </w:r>
            <w:proofErr w:type="spellEnd"/>
            <w:r>
              <w:t xml:space="preserve"> = </w:t>
            </w:r>
            <w:r w:rsidR="000A00F1">
              <w:t>25</w:t>
            </w:r>
          </w:p>
        </w:tc>
      </w:tr>
      <w:tr w:rsidR="00017F2A" w:rsidTr="00AB3C05">
        <w:tc>
          <w:tcPr>
            <w:tcW w:w="3119" w:type="dxa"/>
            <w:tcBorders>
              <w:left w:val="nil"/>
              <w:bottom w:val="nil"/>
              <w:right w:val="nil"/>
            </w:tcBorders>
          </w:tcPr>
          <w:p w:rsidR="00017F2A" w:rsidRDefault="00017F2A" w:rsidP="00BC6A02">
            <w:pPr>
              <w:pStyle w:val="Paragraphedeliste"/>
              <w:spacing w:after="0"/>
              <w:ind w:left="0"/>
              <w:jc w:val="both"/>
            </w:pPr>
          </w:p>
        </w:tc>
        <w:tc>
          <w:tcPr>
            <w:tcW w:w="1616" w:type="dxa"/>
            <w:tcBorders>
              <w:left w:val="nil"/>
              <w:bottom w:val="nil"/>
              <w:right w:val="nil"/>
            </w:tcBorders>
            <w:vAlign w:val="center"/>
          </w:tcPr>
          <w:p w:rsidR="00017F2A" w:rsidRDefault="00017F2A" w:rsidP="000A00F1">
            <w:pPr>
              <w:pStyle w:val="Paragraphedeliste"/>
              <w:spacing w:after="0"/>
              <w:ind w:left="0"/>
              <w:jc w:val="center"/>
            </w:pPr>
          </w:p>
        </w:tc>
        <w:tc>
          <w:tcPr>
            <w:tcW w:w="1616" w:type="dxa"/>
            <w:tcBorders>
              <w:left w:val="nil"/>
              <w:bottom w:val="nil"/>
              <w:right w:val="nil"/>
            </w:tcBorders>
            <w:vAlign w:val="center"/>
          </w:tcPr>
          <w:p w:rsidR="00017F2A" w:rsidRDefault="00017F2A" w:rsidP="000A00F1">
            <w:pPr>
              <w:pStyle w:val="Paragraphedeliste"/>
              <w:spacing w:after="0"/>
              <w:ind w:left="0"/>
              <w:jc w:val="center"/>
            </w:pPr>
          </w:p>
        </w:tc>
        <w:tc>
          <w:tcPr>
            <w:tcW w:w="1616" w:type="dxa"/>
            <w:tcBorders>
              <w:left w:val="nil"/>
              <w:bottom w:val="nil"/>
              <w:right w:val="nil"/>
            </w:tcBorders>
            <w:vAlign w:val="center"/>
          </w:tcPr>
          <w:p w:rsidR="00017F2A" w:rsidRDefault="00017F2A" w:rsidP="000A00F1">
            <w:pPr>
              <w:pStyle w:val="Paragraphedeliste"/>
              <w:spacing w:after="0"/>
              <w:ind w:left="0"/>
              <w:jc w:val="center"/>
            </w:pPr>
          </w:p>
        </w:tc>
        <w:tc>
          <w:tcPr>
            <w:tcW w:w="1616" w:type="dxa"/>
            <w:tcBorders>
              <w:left w:val="nil"/>
              <w:bottom w:val="nil"/>
              <w:right w:val="nil"/>
            </w:tcBorders>
            <w:vAlign w:val="center"/>
          </w:tcPr>
          <w:p w:rsidR="00017F2A" w:rsidRDefault="00017F2A" w:rsidP="000A00F1">
            <w:pPr>
              <w:pStyle w:val="Paragraphedeliste"/>
              <w:spacing w:after="0"/>
              <w:ind w:left="0"/>
              <w:jc w:val="center"/>
            </w:pPr>
          </w:p>
        </w:tc>
        <w:tc>
          <w:tcPr>
            <w:tcW w:w="1616" w:type="dxa"/>
            <w:tcBorders>
              <w:left w:val="nil"/>
              <w:bottom w:val="nil"/>
              <w:right w:val="nil"/>
            </w:tcBorders>
            <w:vAlign w:val="center"/>
          </w:tcPr>
          <w:p w:rsidR="00017F2A" w:rsidRDefault="00017F2A" w:rsidP="000A00F1">
            <w:pPr>
              <w:pStyle w:val="Paragraphedeliste"/>
              <w:spacing w:after="0"/>
              <w:ind w:left="0"/>
              <w:jc w:val="center"/>
            </w:pPr>
          </w:p>
        </w:tc>
      </w:tr>
    </w:tbl>
    <w:p w:rsidR="008E5CCA" w:rsidRPr="00017F2A" w:rsidRDefault="0017485A" w:rsidP="00017F2A">
      <w:pPr>
        <w:pStyle w:val="Paragraphedeliste"/>
        <w:numPr>
          <w:ilvl w:val="0"/>
          <w:numId w:val="23"/>
        </w:numPr>
        <w:jc w:val="both"/>
      </w:pPr>
      <w:r>
        <w:pict>
          <v:group id="_x0000_s1174" editas="canvas" style="position:absolute;left:0;text-align:left;margin-left:190.75pt;margin-top:14.2pt;width:295.25pt;height:86.25pt;z-index:-251612160;mso-position-horizontal-relative:text;mso-position-vertical-relative:text" coordorigin="2343,1545" coordsize="5905,1725" wrapcoords="1425 1315 1042 1690 164 3944 -55 6762 -55 10330 493 13523 1316 15026 1425 15026 2412 15026 2522 15026 3344 13523 9429 13336 20832 11457 21107 5259 19572 5071 3728 3944 2851 1878 2412 1315 1425 131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75" type="#_x0000_t75" style="position:absolute;left:2343;top:1545;width:5905;height:1725" o:preferrelative="f">
              <v:fill o:detectmouseclick="t"/>
              <v:path o:extrusionok="t" o:connecttype="none"/>
              <o:lock v:ext="edit" text="t"/>
            </v:shape>
            <v:oval id="_x0000_s1176" style="position:absolute;left:2343;top:1651;width:1060;height:1110"/>
            <v:oval id="_x0000_s1177" style="position:absolute;left:7603;top:1966;width:465;height:495"/>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178" type="#_x0000_t11" style="position:absolute;left:2806;top:2131;width:134;height:151" adj="10800"/>
            <v:shape id="_x0000_s1179" type="#_x0000_t11" style="position:absolute;left:7771;top:2146;width:134;height:151" adj="10800"/>
            <v:shapetype id="_x0000_t32" coordsize="21600,21600" o:spt="32" o:oned="t" path="m,l21600,21600e" filled="f">
              <v:path arrowok="t" fillok="f" o:connecttype="none"/>
              <o:lock v:ext="edit" shapetype="t"/>
            </v:shapetype>
            <v:shape id="_x0000_s1180" type="#_x0000_t32" style="position:absolute;left:2806;top:2207;width:5099;height:15" o:connectortype="straight">
              <v:stroke dashstyle="dash"/>
            </v:shape>
            <v:shape id="_x0000_s1181" type="#_x0000_t202" style="position:absolute;left:2685;top:1756;width:555;height:629" filled="f" stroked="f">
              <v:textbox style="mso-next-textbox:#_x0000_s1181">
                <w:txbxContent>
                  <w:p w:rsidR="000B0FB7" w:rsidRDefault="000B0FB7" w:rsidP="000B0FB7">
                    <w:r>
                      <w:t>A</w:t>
                    </w:r>
                  </w:p>
                </w:txbxContent>
              </v:textbox>
            </v:shape>
            <v:shape id="_x0000_s1182" type="#_x0000_t202" style="position:absolute;left:7603;top:1651;width:555;height:629" filled="f" stroked="f">
              <v:textbox style="mso-next-textbox:#_x0000_s1182">
                <w:txbxContent>
                  <w:p w:rsidR="000B0FB7" w:rsidRDefault="000B0FB7" w:rsidP="000B0FB7">
                    <w:r>
                      <w:t>B</w:t>
                    </w:r>
                  </w:p>
                </w:txbxContent>
              </v:textbox>
            </v:shape>
            <v:shape id="_x0000_s1183" type="#_x0000_t202" style="position:absolute;left:2955;top:2611;width:899;height:629" filled="f" stroked="f">
              <v:textbox style="mso-next-textbox:#_x0000_s1183">
                <w:txbxContent>
                  <w:p w:rsidR="000B0FB7" w:rsidRPr="000B0FB7" w:rsidRDefault="000B0FB7" w:rsidP="000B0FB7">
                    <w:pPr>
                      <w:rPr>
                        <w:vertAlign w:val="subscript"/>
                      </w:rPr>
                    </w:pPr>
                    <w:proofErr w:type="gramStart"/>
                    <w:r>
                      <w:t>m</w:t>
                    </w:r>
                    <w:r>
                      <w:rPr>
                        <w:vertAlign w:val="subscript"/>
                      </w:rPr>
                      <w:t>A</w:t>
                    </w:r>
                    <w:proofErr w:type="gramEnd"/>
                  </w:p>
                </w:txbxContent>
              </v:textbox>
            </v:shape>
            <v:shape id="_x0000_s1184" type="#_x0000_t202" style="position:absolute;left:7335;top:2250;width:628;height:629" filled="f" stroked="f">
              <v:textbox style="mso-next-textbox:#_x0000_s1184">
                <w:txbxContent>
                  <w:p w:rsidR="000B0FB7" w:rsidRPr="000B0FB7" w:rsidRDefault="000B0FB7" w:rsidP="000B0FB7">
                    <w:pPr>
                      <w:rPr>
                        <w:vertAlign w:val="subscript"/>
                      </w:rPr>
                    </w:pPr>
                    <w:proofErr w:type="spellStart"/>
                    <w:proofErr w:type="gramStart"/>
                    <w:r>
                      <w:t>m</w:t>
                    </w:r>
                    <w:r>
                      <w:rPr>
                        <w:vertAlign w:val="subscript"/>
                      </w:rPr>
                      <w:t>B</w:t>
                    </w:r>
                    <w:proofErr w:type="spellEnd"/>
                    <w:proofErr w:type="gramEnd"/>
                  </w:p>
                </w:txbxContent>
              </v:textbox>
            </v:shape>
            <w10:wrap type="tight"/>
          </v:group>
        </w:pict>
      </w:r>
      <w:r w:rsidR="001A430A" w:rsidRPr="00017F2A">
        <w:t>Formule pour calculer la force d’attraction gravitationnelle entre deux corps A et B :</w:t>
      </w:r>
    </w:p>
    <w:p w:rsidR="001A430A" w:rsidRDefault="000B0FB7" w:rsidP="001A430A">
      <w:pPr>
        <w:pStyle w:val="Paragraphedeliste"/>
        <w:ind w:left="0"/>
        <w:jc w:val="both"/>
        <w:rPr>
          <w:sz w:val="24"/>
          <w:szCs w:val="24"/>
        </w:rPr>
      </w:pPr>
      <w:r>
        <w:rPr>
          <w:sz w:val="24"/>
          <w:szCs w:val="24"/>
        </w:rPr>
        <w:tab/>
      </w:r>
      <w:r w:rsidR="00C63919" w:rsidRPr="00C63919">
        <w:rPr>
          <w:position w:val="-30"/>
          <w:sz w:val="24"/>
          <w:szCs w:val="24"/>
        </w:rPr>
        <w:object w:dxaOrig="1960" w:dyaOrig="680">
          <v:shape id="_x0000_i1025" type="#_x0000_t75" style="width:126.75pt;height:43.5pt" o:ole="">
            <v:imagedata r:id="rId8" o:title=""/>
          </v:shape>
          <o:OLEObject Type="Embed" ProgID="Equation.3" ShapeID="_x0000_i1025" DrawAspect="Content" ObjectID="_1455386798" r:id="rId9"/>
        </w:object>
      </w:r>
    </w:p>
    <w:p w:rsidR="000B0FB7" w:rsidRPr="000B0FB7" w:rsidRDefault="000B0FB7" w:rsidP="001A430A">
      <w:pPr>
        <w:pStyle w:val="Paragraphedeliste"/>
        <w:ind w:left="0"/>
        <w:jc w:val="both"/>
        <w:rPr>
          <w:sz w:val="16"/>
          <w:szCs w:val="16"/>
        </w:rPr>
      </w:pPr>
    </w:p>
    <w:p w:rsidR="000B0FB7" w:rsidRDefault="000B0FB7" w:rsidP="001A430A">
      <w:pPr>
        <w:pStyle w:val="Paragraphedeliste"/>
        <w:ind w:left="0"/>
        <w:jc w:val="both"/>
        <w:rPr>
          <w:i/>
          <w:sz w:val="24"/>
          <w:szCs w:val="24"/>
          <w:vertAlign w:val="superscript"/>
        </w:rPr>
      </w:pPr>
      <w:r>
        <w:rPr>
          <w:i/>
          <w:sz w:val="24"/>
          <w:szCs w:val="24"/>
        </w:rPr>
        <w:tab/>
      </w:r>
      <w:r w:rsidRPr="000B0FB7">
        <w:rPr>
          <w:i/>
          <w:sz w:val="24"/>
          <w:szCs w:val="24"/>
        </w:rPr>
        <w:t>Avec G = 6,67.10</w:t>
      </w:r>
      <w:r w:rsidRPr="000B0FB7">
        <w:rPr>
          <w:i/>
          <w:sz w:val="24"/>
          <w:szCs w:val="24"/>
          <w:vertAlign w:val="superscript"/>
        </w:rPr>
        <w:t>-11</w:t>
      </w:r>
      <w:r w:rsidRPr="000B0FB7">
        <w:rPr>
          <w:i/>
          <w:sz w:val="24"/>
          <w:szCs w:val="24"/>
        </w:rPr>
        <w:t xml:space="preserve"> N.m².kg</w:t>
      </w:r>
      <w:r w:rsidRPr="000B0FB7">
        <w:rPr>
          <w:i/>
          <w:sz w:val="24"/>
          <w:szCs w:val="24"/>
          <w:vertAlign w:val="superscript"/>
        </w:rPr>
        <w:t>-2</w:t>
      </w:r>
    </w:p>
    <w:p w:rsidR="00D05A8E" w:rsidRDefault="00D05A8E" w:rsidP="001A430A">
      <w:pPr>
        <w:pStyle w:val="Paragraphedeliste"/>
        <w:ind w:left="0"/>
        <w:jc w:val="both"/>
        <w:rPr>
          <w:i/>
          <w:sz w:val="24"/>
          <w:szCs w:val="24"/>
          <w:vertAlign w:val="superscript"/>
        </w:rPr>
      </w:pPr>
    </w:p>
    <w:p w:rsidR="00660D69" w:rsidRDefault="00FC1A7F" w:rsidP="001A430A">
      <w:pPr>
        <w:pStyle w:val="Paragraphedeliste"/>
        <w:ind w:left="0"/>
        <w:jc w:val="both"/>
        <w:rPr>
          <w:i/>
          <w:sz w:val="24"/>
          <w:szCs w:val="24"/>
          <w:vertAlign w:val="superscript"/>
        </w:rPr>
      </w:pPr>
      <w:r>
        <w:rPr>
          <w:i/>
          <w:noProof/>
          <w:sz w:val="24"/>
          <w:szCs w:val="24"/>
          <w:vertAlign w:val="superscript"/>
          <w:lang w:eastAsia="fr-FR"/>
        </w:rPr>
        <w:drawing>
          <wp:anchor distT="0" distB="0" distL="114300" distR="114300" simplePos="0" relativeHeight="251760640" behindDoc="0" locked="0" layoutInCell="1" allowOverlap="1">
            <wp:simplePos x="0" y="0"/>
            <wp:positionH relativeFrom="column">
              <wp:posOffset>4253865</wp:posOffset>
            </wp:positionH>
            <wp:positionV relativeFrom="paragraph">
              <wp:posOffset>175895</wp:posOffset>
            </wp:positionV>
            <wp:extent cx="2171700" cy="2305050"/>
            <wp:effectExtent l="19050" t="0" r="0" b="0"/>
            <wp:wrapSquare wrapText="bothSides"/>
            <wp:docPr id="225" name="Imag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10" cstate="print"/>
                    <a:srcRect/>
                    <a:stretch>
                      <a:fillRect/>
                    </a:stretch>
                  </pic:blipFill>
                  <pic:spPr bwMode="auto">
                    <a:xfrm>
                      <a:off x="0" y="0"/>
                      <a:ext cx="2171700" cy="2305050"/>
                    </a:xfrm>
                    <a:prstGeom prst="rect">
                      <a:avLst/>
                    </a:prstGeom>
                    <a:noFill/>
                  </pic:spPr>
                </pic:pic>
              </a:graphicData>
            </a:graphic>
          </wp:anchor>
        </w:drawing>
      </w:r>
    </w:p>
    <w:p w:rsidR="00660D69" w:rsidRPr="000B0FB7" w:rsidRDefault="00660D69" w:rsidP="001A430A">
      <w:pPr>
        <w:pStyle w:val="Paragraphedeliste"/>
        <w:ind w:left="0"/>
        <w:jc w:val="both"/>
        <w:rPr>
          <w:i/>
          <w:sz w:val="24"/>
          <w:szCs w:val="24"/>
          <w:vertAlign w:val="superscript"/>
        </w:rPr>
      </w:pPr>
    </w:p>
    <w:p w:rsidR="002D3245" w:rsidRDefault="0017485A" w:rsidP="002141C8">
      <w:pPr>
        <w:rPr>
          <w:b/>
          <w:sz w:val="24"/>
          <w:szCs w:val="24"/>
        </w:rPr>
      </w:pPr>
      <w:r>
        <w:rPr>
          <w:noProof/>
          <w:lang w:eastAsia="fr-FR"/>
        </w:rPr>
        <w:pict>
          <v:oval id="_x0000_s1250" style="position:absolute;margin-left:345.7pt;margin-top:26.75pt;width:113.25pt;height:76.45pt;rotation:1697953fd;z-index:251761664;mso-wrap-style:square;mso-wrap-distance-left:9pt;mso-wrap-distance-top:0;mso-wrap-distance-right:9pt;mso-wrap-distance-bottom:0;mso-position-horizontal-relative:text;mso-position-vertical-relative:text;mso-width-relative:page;mso-height-relative:page;mso-position-horizontal-col-start:0;mso-width-col-span:0;v-text-anchor:top" filled="f" strokeweight="1.75pt"/>
        </w:pict>
      </w:r>
      <w:r w:rsidR="003B467F">
        <w:rPr>
          <w:b/>
          <w:sz w:val="24"/>
          <w:szCs w:val="24"/>
        </w:rPr>
        <w:t>Exercice 1</w:t>
      </w:r>
      <w:r w:rsidR="002D3245">
        <w:rPr>
          <w:b/>
          <w:sz w:val="24"/>
          <w:szCs w:val="24"/>
        </w:rPr>
        <w:t xml:space="preserve"> : </w:t>
      </w:r>
      <w:r w:rsidR="00D9716C">
        <w:rPr>
          <w:b/>
          <w:sz w:val="24"/>
          <w:szCs w:val="24"/>
        </w:rPr>
        <w:t>Voyage Terre-Mars</w:t>
      </w:r>
      <w:r w:rsidR="0083461E">
        <w:rPr>
          <w:b/>
          <w:sz w:val="24"/>
          <w:szCs w:val="24"/>
        </w:rPr>
        <w:t xml:space="preserve"> </w:t>
      </w:r>
      <w:r w:rsidR="002D3245" w:rsidRPr="00F860F6">
        <w:rPr>
          <w:b/>
          <w:sz w:val="24"/>
          <w:szCs w:val="24"/>
        </w:rPr>
        <w:t>(       /</w:t>
      </w:r>
      <w:r w:rsidR="0083461E">
        <w:rPr>
          <w:b/>
          <w:sz w:val="24"/>
          <w:szCs w:val="24"/>
        </w:rPr>
        <w:t xml:space="preserve">  </w:t>
      </w:r>
      <w:proofErr w:type="gramStart"/>
      <w:r w:rsidR="0083461E">
        <w:rPr>
          <w:b/>
          <w:sz w:val="24"/>
          <w:szCs w:val="24"/>
        </w:rPr>
        <w:t>6</w:t>
      </w:r>
      <w:r w:rsidR="002D3245" w:rsidRPr="00F860F6">
        <w:rPr>
          <w:b/>
          <w:sz w:val="24"/>
          <w:szCs w:val="24"/>
        </w:rPr>
        <w:t xml:space="preserve"> </w:t>
      </w:r>
      <w:r w:rsidR="002D3245">
        <w:rPr>
          <w:b/>
          <w:sz w:val="24"/>
          <w:szCs w:val="24"/>
        </w:rPr>
        <w:t>)</w:t>
      </w:r>
      <w:proofErr w:type="gramEnd"/>
    </w:p>
    <w:p w:rsidR="00591238" w:rsidRDefault="00D9716C" w:rsidP="00D9716C">
      <w:pPr>
        <w:spacing w:after="0" w:line="240" w:lineRule="auto"/>
        <w:jc w:val="both"/>
        <w:rPr>
          <w:sz w:val="21"/>
          <w:szCs w:val="21"/>
        </w:rPr>
      </w:pPr>
      <w:r>
        <w:rPr>
          <w:sz w:val="21"/>
          <w:szCs w:val="21"/>
        </w:rPr>
        <w:t>Pour envoyer une sonde sur Mars depuis la Terre, il faut la placer sur une orbite de transfert (dessinée en gras sur le dessin). La sonde est lancée lorsque la Terre est au périhélie (point le plus proche du Soleil sur l’orbite) pour arriver quelques mois plus tard sur Mars à l’aphélie (point le plus éloigné du Soleil sur l’orbite</w:t>
      </w:r>
      <w:r w:rsidR="000F4CC4">
        <w:rPr>
          <w:sz w:val="21"/>
          <w:szCs w:val="21"/>
        </w:rPr>
        <w:t>)</w:t>
      </w:r>
      <w:r>
        <w:rPr>
          <w:sz w:val="21"/>
          <w:szCs w:val="21"/>
        </w:rPr>
        <w:t>. Lors du trajet entre le périhélie et l’aphélie, la vitesse de la sonde diminue, alors qu</w:t>
      </w:r>
      <w:r w:rsidR="000F4CC4">
        <w:rPr>
          <w:sz w:val="21"/>
          <w:szCs w:val="21"/>
        </w:rPr>
        <w:t>’</w:t>
      </w:r>
      <w:r>
        <w:rPr>
          <w:sz w:val="21"/>
          <w:szCs w:val="21"/>
        </w:rPr>
        <w:t>elle augmente sur le trajet inverse.</w:t>
      </w:r>
    </w:p>
    <w:p w:rsidR="00591238" w:rsidRDefault="00591238" w:rsidP="00591238">
      <w:pPr>
        <w:spacing w:after="0" w:line="240" w:lineRule="auto"/>
        <w:jc w:val="both"/>
        <w:rPr>
          <w:sz w:val="21"/>
          <w:szCs w:val="21"/>
        </w:rPr>
      </w:pPr>
      <w:r>
        <w:rPr>
          <w:sz w:val="21"/>
          <w:szCs w:val="21"/>
        </w:rPr>
        <w:t>Grâce à l’attraction gravitationnelle de Mars la sonde va quitter son orbite de transfert et se mettre en orbite autour de Mars.</w:t>
      </w:r>
    </w:p>
    <w:p w:rsidR="00591238" w:rsidRPr="00672A9E" w:rsidRDefault="00591238" w:rsidP="00D9716C">
      <w:pPr>
        <w:spacing w:after="0" w:line="240" w:lineRule="auto"/>
        <w:jc w:val="both"/>
        <w:rPr>
          <w:sz w:val="21"/>
          <w:szCs w:val="21"/>
        </w:rPr>
      </w:pPr>
    </w:p>
    <w:p w:rsidR="00A24884" w:rsidRDefault="00C629A3" w:rsidP="00860022">
      <w:pPr>
        <w:pStyle w:val="Paragraphedeliste"/>
        <w:tabs>
          <w:tab w:val="right" w:pos="10206"/>
        </w:tabs>
        <w:autoSpaceDE w:val="0"/>
        <w:autoSpaceDN w:val="0"/>
        <w:adjustRightInd w:val="0"/>
        <w:spacing w:after="0" w:line="240" w:lineRule="auto"/>
        <w:ind w:left="-142"/>
      </w:pPr>
      <w:r>
        <w:tab/>
      </w:r>
    </w:p>
    <w:p w:rsidR="002D3245" w:rsidRDefault="0017485A" w:rsidP="00131A91">
      <w:pPr>
        <w:pStyle w:val="Paragraphedeliste"/>
        <w:numPr>
          <w:ilvl w:val="0"/>
          <w:numId w:val="13"/>
        </w:numPr>
        <w:autoSpaceDE w:val="0"/>
        <w:autoSpaceDN w:val="0"/>
        <w:adjustRightInd w:val="0"/>
        <w:spacing w:before="120" w:after="120" w:line="240" w:lineRule="auto"/>
        <w:ind w:left="714" w:hanging="357"/>
        <w:rPr>
          <w:sz w:val="21"/>
          <w:szCs w:val="21"/>
        </w:rPr>
      </w:pPr>
      <w:r>
        <w:rPr>
          <w:noProof/>
          <w:lang w:eastAsia="fr-FR"/>
        </w:rPr>
        <w:pict>
          <v:shape id="_x0000_s1195" type="#_x0000_t32" style="position:absolute;left:0;text-align:left;margin-left:511.95pt;margin-top:-.05pt;width:0;height:180.05pt;z-index:251713536" o:connectortype="straight"/>
        </w:pict>
      </w:r>
      <w:r>
        <w:rPr>
          <w:noProof/>
          <w:sz w:val="21"/>
          <w:szCs w:val="21"/>
          <w:lang w:eastAsia="fr-FR"/>
        </w:rPr>
        <w:pict>
          <v:shape id="_x0000_s1196" type="#_x0000_t202" style="position:absolute;left:0;text-align:left;margin-left:514.8pt;margin-top:1.75pt;width:50.4pt;height:12.8pt;z-index:251714560">
            <v:textbox style="mso-next-textbox:#_x0000_s1196" inset="0,0,0,0">
              <w:txbxContent>
                <w:p w:rsidR="00017F2A" w:rsidRPr="00017F2A" w:rsidRDefault="00FC1A7F" w:rsidP="00017F2A">
                  <w:pPr>
                    <w:rPr>
                      <w:sz w:val="20"/>
                      <w:szCs w:val="20"/>
                    </w:rPr>
                  </w:pPr>
                  <w:r>
                    <w:rPr>
                      <w:sz w:val="20"/>
                      <w:szCs w:val="20"/>
                    </w:rPr>
                    <w:t xml:space="preserve">Ana :   </w:t>
                  </w:r>
                  <w:r w:rsidR="00017F2A" w:rsidRPr="00017F2A">
                    <w:rPr>
                      <w:sz w:val="20"/>
                      <w:szCs w:val="20"/>
                    </w:rPr>
                    <w:t xml:space="preserve">  </w:t>
                  </w:r>
                  <w:r w:rsidR="0093324F">
                    <w:rPr>
                      <w:sz w:val="20"/>
                      <w:szCs w:val="20"/>
                    </w:rPr>
                    <w:t xml:space="preserve">   </w:t>
                  </w:r>
                  <w:r w:rsidR="007F7A96">
                    <w:rPr>
                      <w:b/>
                      <w:sz w:val="20"/>
                      <w:szCs w:val="20"/>
                    </w:rPr>
                    <w:t>/</w:t>
                  </w:r>
                  <w:r w:rsidR="0093324F">
                    <w:rPr>
                      <w:b/>
                      <w:sz w:val="20"/>
                      <w:szCs w:val="20"/>
                    </w:rPr>
                    <w:t>1</w:t>
                  </w:r>
                </w:p>
              </w:txbxContent>
            </v:textbox>
          </v:shape>
        </w:pict>
      </w:r>
      <w:r w:rsidR="00591238">
        <w:rPr>
          <w:sz w:val="21"/>
          <w:szCs w:val="21"/>
        </w:rPr>
        <w:t>L’orbite de transfert de la sonde</w:t>
      </w:r>
      <w:r w:rsidR="00FC1A7F">
        <w:rPr>
          <w:sz w:val="21"/>
          <w:szCs w:val="21"/>
        </w:rPr>
        <w:t xml:space="preserve"> ci-contre est dessinée </w:t>
      </w:r>
      <w:r w:rsidR="000862B4" w:rsidRPr="00017F2A">
        <w:rPr>
          <w:sz w:val="21"/>
          <w:szCs w:val="21"/>
        </w:rPr>
        <w:t xml:space="preserve">dans quel référentiel </w:t>
      </w:r>
      <w:r w:rsidR="002D3245" w:rsidRPr="00017F2A">
        <w:rPr>
          <w:sz w:val="21"/>
          <w:szCs w:val="21"/>
        </w:rPr>
        <w:t>?</w:t>
      </w:r>
      <w:r w:rsidR="00131A91">
        <w:rPr>
          <w:sz w:val="21"/>
          <w:szCs w:val="21"/>
        </w:rPr>
        <w:t xml:space="preserve"> Justifi</w:t>
      </w:r>
      <w:r w:rsidR="0093324F">
        <w:rPr>
          <w:sz w:val="21"/>
          <w:szCs w:val="21"/>
        </w:rPr>
        <w:t>er.</w:t>
      </w:r>
    </w:p>
    <w:p w:rsidR="002909F4" w:rsidRPr="002909F4" w:rsidRDefault="002909F4" w:rsidP="00131A91">
      <w:pPr>
        <w:pStyle w:val="Paragraphedeliste"/>
        <w:autoSpaceDE w:val="0"/>
        <w:autoSpaceDN w:val="0"/>
        <w:adjustRightInd w:val="0"/>
        <w:spacing w:before="120" w:after="120" w:line="240" w:lineRule="auto"/>
        <w:ind w:left="714"/>
        <w:rPr>
          <w:sz w:val="6"/>
          <w:szCs w:val="6"/>
        </w:rPr>
      </w:pPr>
    </w:p>
    <w:p w:rsidR="00131A91" w:rsidRDefault="0017485A" w:rsidP="00131A91">
      <w:pPr>
        <w:pStyle w:val="Paragraphedeliste"/>
        <w:numPr>
          <w:ilvl w:val="0"/>
          <w:numId w:val="13"/>
        </w:numPr>
        <w:autoSpaceDE w:val="0"/>
        <w:autoSpaceDN w:val="0"/>
        <w:adjustRightInd w:val="0"/>
        <w:spacing w:before="120" w:after="120" w:line="240" w:lineRule="auto"/>
        <w:ind w:left="714" w:hanging="357"/>
        <w:rPr>
          <w:sz w:val="21"/>
          <w:szCs w:val="21"/>
        </w:rPr>
      </w:pPr>
      <w:r>
        <w:rPr>
          <w:noProof/>
          <w:sz w:val="6"/>
          <w:szCs w:val="6"/>
          <w:lang w:eastAsia="fr-FR"/>
        </w:rPr>
        <w:pict>
          <v:shape id="_x0000_s1229" type="#_x0000_t202" style="position:absolute;left:0;text-align:left;margin-left:514.8pt;margin-top:2.5pt;width:50.4pt;height:12.8pt;z-index:251746304">
            <v:textbox style="mso-next-textbox:#_x0000_s1229" inset="0,0,0,0">
              <w:txbxContent>
                <w:p w:rsidR="0066754F" w:rsidRPr="00017F2A" w:rsidRDefault="0066754F" w:rsidP="0066754F">
                  <w:pPr>
                    <w:rPr>
                      <w:sz w:val="20"/>
                      <w:szCs w:val="20"/>
                    </w:rPr>
                  </w:pPr>
                  <w:proofErr w:type="spellStart"/>
                  <w:r w:rsidRPr="00017F2A">
                    <w:rPr>
                      <w:sz w:val="20"/>
                      <w:szCs w:val="20"/>
                    </w:rPr>
                    <w:t>Inf</w:t>
                  </w:r>
                  <w:proofErr w:type="spellEnd"/>
                  <w:r w:rsidRPr="00017F2A">
                    <w:rPr>
                      <w:sz w:val="20"/>
                      <w:szCs w:val="20"/>
                    </w:rPr>
                    <w:t xml:space="preserve"> :       </w:t>
                  </w:r>
                  <w:r>
                    <w:rPr>
                      <w:b/>
                      <w:sz w:val="20"/>
                      <w:szCs w:val="20"/>
                    </w:rPr>
                    <w:t>/0,5</w:t>
                  </w:r>
                </w:p>
              </w:txbxContent>
            </v:textbox>
          </v:shape>
        </w:pict>
      </w:r>
      <w:r w:rsidR="00063B6E" w:rsidRPr="00017F2A">
        <w:rPr>
          <w:sz w:val="21"/>
          <w:szCs w:val="21"/>
        </w:rPr>
        <w:t>Qu</w:t>
      </w:r>
      <w:r w:rsidR="000862B4" w:rsidRPr="00017F2A">
        <w:rPr>
          <w:sz w:val="21"/>
          <w:szCs w:val="21"/>
        </w:rPr>
        <w:t>elle est la nature de cette orbite (quelle est la trajectoire dessinée)</w:t>
      </w:r>
      <w:r w:rsidR="00063B6E" w:rsidRPr="00017F2A">
        <w:rPr>
          <w:sz w:val="21"/>
          <w:szCs w:val="21"/>
        </w:rPr>
        <w:t> ?</w:t>
      </w:r>
    </w:p>
    <w:p w:rsidR="00131A91" w:rsidRPr="00131A91" w:rsidRDefault="00131A91" w:rsidP="00131A91">
      <w:pPr>
        <w:pStyle w:val="Paragraphedeliste"/>
        <w:autoSpaceDE w:val="0"/>
        <w:autoSpaceDN w:val="0"/>
        <w:adjustRightInd w:val="0"/>
        <w:spacing w:before="120" w:after="120" w:line="240" w:lineRule="auto"/>
        <w:ind w:left="714"/>
        <w:rPr>
          <w:sz w:val="16"/>
          <w:szCs w:val="16"/>
        </w:rPr>
      </w:pPr>
    </w:p>
    <w:p w:rsidR="00131A91" w:rsidRPr="00131A91" w:rsidRDefault="0017485A" w:rsidP="00131A91">
      <w:pPr>
        <w:pStyle w:val="Paragraphedeliste"/>
        <w:numPr>
          <w:ilvl w:val="0"/>
          <w:numId w:val="13"/>
        </w:numPr>
        <w:autoSpaceDE w:val="0"/>
        <w:autoSpaceDN w:val="0"/>
        <w:adjustRightInd w:val="0"/>
        <w:spacing w:before="120" w:after="120" w:line="240" w:lineRule="auto"/>
        <w:ind w:left="714" w:hanging="357"/>
        <w:rPr>
          <w:sz w:val="10"/>
          <w:szCs w:val="10"/>
        </w:rPr>
      </w:pPr>
      <w:r>
        <w:rPr>
          <w:noProof/>
          <w:sz w:val="21"/>
          <w:szCs w:val="21"/>
          <w:lang w:eastAsia="fr-FR"/>
        </w:rPr>
        <w:pict>
          <v:shape id="_x0000_s1266" type="#_x0000_t202" style="position:absolute;left:0;text-align:left;margin-left:514.05pt;margin-top:13.65pt;width:50.4pt;height:12.8pt;z-index:251779072">
            <v:textbox style="mso-next-textbox:#_x0000_s1266" inset="0,0,0,0">
              <w:txbxContent>
                <w:p w:rsidR="00131A91" w:rsidRPr="00017F2A" w:rsidRDefault="00131A91" w:rsidP="00131A91">
                  <w:pPr>
                    <w:rPr>
                      <w:sz w:val="20"/>
                      <w:szCs w:val="20"/>
                    </w:rPr>
                  </w:pPr>
                  <w:proofErr w:type="spellStart"/>
                  <w:r>
                    <w:rPr>
                      <w:sz w:val="20"/>
                      <w:szCs w:val="20"/>
                    </w:rPr>
                    <w:t>Inf</w:t>
                  </w:r>
                  <w:proofErr w:type="spellEnd"/>
                  <w:r w:rsidRPr="00017F2A">
                    <w:rPr>
                      <w:sz w:val="20"/>
                      <w:szCs w:val="20"/>
                    </w:rPr>
                    <w:t xml:space="preserve"> :      </w:t>
                  </w:r>
                  <w:r>
                    <w:rPr>
                      <w:sz w:val="20"/>
                      <w:szCs w:val="20"/>
                    </w:rPr>
                    <w:t xml:space="preserve"> </w:t>
                  </w:r>
                  <w:r>
                    <w:rPr>
                      <w:b/>
                      <w:sz w:val="20"/>
                      <w:szCs w:val="20"/>
                    </w:rPr>
                    <w:t>/0,5</w:t>
                  </w:r>
                </w:p>
              </w:txbxContent>
            </v:textbox>
          </v:shape>
        </w:pict>
      </w:r>
      <w:r>
        <w:rPr>
          <w:noProof/>
          <w:sz w:val="21"/>
          <w:szCs w:val="21"/>
          <w:lang w:eastAsia="fr-FR"/>
        </w:rPr>
        <w:pict>
          <v:shape id="_x0000_s1202" type="#_x0000_t202" style="position:absolute;left:0;text-align:left;margin-left:514.05pt;margin-top:.9pt;width:50.4pt;height:12.8pt;z-index:251720704">
            <v:textbox style="mso-next-textbox:#_x0000_s1202" inset="0,0,0,0">
              <w:txbxContent>
                <w:p w:rsidR="004B2117" w:rsidRPr="00017F2A" w:rsidRDefault="00131A91" w:rsidP="004B2117">
                  <w:pPr>
                    <w:rPr>
                      <w:sz w:val="20"/>
                      <w:szCs w:val="20"/>
                    </w:rPr>
                  </w:pPr>
                  <w:proofErr w:type="spellStart"/>
                  <w:r>
                    <w:rPr>
                      <w:sz w:val="20"/>
                      <w:szCs w:val="20"/>
                    </w:rPr>
                    <w:t>Sav</w:t>
                  </w:r>
                  <w:proofErr w:type="spellEnd"/>
                  <w:r w:rsidR="004B2117" w:rsidRPr="00017F2A">
                    <w:rPr>
                      <w:sz w:val="20"/>
                      <w:szCs w:val="20"/>
                    </w:rPr>
                    <w:t xml:space="preserve"> :      </w:t>
                  </w:r>
                  <w:r w:rsidR="0083461E">
                    <w:rPr>
                      <w:sz w:val="20"/>
                      <w:szCs w:val="20"/>
                    </w:rPr>
                    <w:t xml:space="preserve">  </w:t>
                  </w:r>
                  <w:r w:rsidR="004B2117" w:rsidRPr="00017F2A">
                    <w:rPr>
                      <w:sz w:val="20"/>
                      <w:szCs w:val="20"/>
                    </w:rPr>
                    <w:t xml:space="preserve"> </w:t>
                  </w:r>
                  <w:r w:rsidR="004B2117" w:rsidRPr="00017F2A">
                    <w:rPr>
                      <w:b/>
                      <w:sz w:val="20"/>
                      <w:szCs w:val="20"/>
                    </w:rPr>
                    <w:t>/1</w:t>
                  </w:r>
                </w:p>
              </w:txbxContent>
            </v:textbox>
          </v:shape>
        </w:pict>
      </w:r>
      <w:r w:rsidR="00131A91">
        <w:rPr>
          <w:sz w:val="21"/>
          <w:szCs w:val="21"/>
        </w:rPr>
        <w:t>Citer les trois effets d’une force sur un objet.  Lequel</w:t>
      </w:r>
      <w:r w:rsidR="00C922EE">
        <w:rPr>
          <w:sz w:val="21"/>
          <w:szCs w:val="21"/>
        </w:rPr>
        <w:t xml:space="preserve"> est mis en évidence</w:t>
      </w:r>
      <w:r w:rsidR="00591238">
        <w:rPr>
          <w:sz w:val="21"/>
          <w:szCs w:val="21"/>
        </w:rPr>
        <w:t xml:space="preserve"> lors du passage de l’orbite de transfert à l’orbite autour de Mars</w:t>
      </w:r>
      <w:r w:rsidR="00C922EE">
        <w:rPr>
          <w:sz w:val="21"/>
          <w:szCs w:val="21"/>
        </w:rPr>
        <w:t> ?</w:t>
      </w:r>
    </w:p>
    <w:p w:rsidR="00131A91" w:rsidRPr="00131A91" w:rsidRDefault="00131A91" w:rsidP="00131A91">
      <w:pPr>
        <w:pStyle w:val="Paragraphedeliste"/>
        <w:autoSpaceDE w:val="0"/>
        <w:autoSpaceDN w:val="0"/>
        <w:adjustRightInd w:val="0"/>
        <w:spacing w:before="120" w:after="120" w:line="240" w:lineRule="auto"/>
        <w:ind w:left="714"/>
        <w:rPr>
          <w:sz w:val="10"/>
          <w:szCs w:val="10"/>
        </w:rPr>
      </w:pPr>
    </w:p>
    <w:p w:rsidR="003B467F" w:rsidRDefault="0017485A" w:rsidP="00131A91">
      <w:pPr>
        <w:pStyle w:val="Paragraphedeliste"/>
        <w:numPr>
          <w:ilvl w:val="0"/>
          <w:numId w:val="13"/>
        </w:numPr>
        <w:autoSpaceDE w:val="0"/>
        <w:autoSpaceDN w:val="0"/>
        <w:adjustRightInd w:val="0"/>
        <w:spacing w:before="120" w:after="120" w:line="240" w:lineRule="auto"/>
        <w:ind w:left="714" w:hanging="357"/>
        <w:rPr>
          <w:sz w:val="21"/>
          <w:szCs w:val="21"/>
        </w:rPr>
      </w:pPr>
      <w:r>
        <w:rPr>
          <w:noProof/>
          <w:sz w:val="21"/>
          <w:szCs w:val="21"/>
          <w:lang w:eastAsia="fr-FR"/>
        </w:rPr>
        <w:pict>
          <v:shape id="_x0000_s1265" type="#_x0000_t202" style="position:absolute;left:0;text-align:left;margin-left:514.8pt;margin-top:2.9pt;width:50.4pt;height:12.8pt;z-index:251778048">
            <v:textbox style="mso-next-textbox:#_x0000_s1265" inset="0,0,0,0">
              <w:txbxContent>
                <w:p w:rsidR="00131A91" w:rsidRPr="00017F2A" w:rsidRDefault="00131A91" w:rsidP="00131A91">
                  <w:pPr>
                    <w:rPr>
                      <w:sz w:val="20"/>
                      <w:szCs w:val="20"/>
                    </w:rPr>
                  </w:pPr>
                  <w:r>
                    <w:rPr>
                      <w:sz w:val="20"/>
                      <w:szCs w:val="20"/>
                    </w:rPr>
                    <w:t xml:space="preserve">Ana :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131A91" w:rsidRPr="00017F2A">
        <w:rPr>
          <w:sz w:val="21"/>
          <w:szCs w:val="21"/>
        </w:rPr>
        <w:t>La force gravitationnelle sera-t-elle la même, plus importante, ou moins importante à l’aphélie par rapport au périhélie ? Justifier votre réponse sans faire de calcul supplémentaire.</w:t>
      </w:r>
    </w:p>
    <w:p w:rsidR="00131A91" w:rsidRPr="00131A91" w:rsidRDefault="00131A91" w:rsidP="00131A91">
      <w:pPr>
        <w:pStyle w:val="Paragraphedeliste"/>
        <w:autoSpaceDE w:val="0"/>
        <w:autoSpaceDN w:val="0"/>
        <w:adjustRightInd w:val="0"/>
        <w:spacing w:before="120" w:after="120" w:line="240" w:lineRule="auto"/>
        <w:ind w:left="714"/>
        <w:rPr>
          <w:sz w:val="16"/>
          <w:szCs w:val="16"/>
        </w:rPr>
      </w:pPr>
    </w:p>
    <w:p w:rsidR="00591238" w:rsidRPr="00131A91" w:rsidRDefault="0017485A" w:rsidP="00131A91">
      <w:pPr>
        <w:pStyle w:val="Paragraphedeliste"/>
        <w:numPr>
          <w:ilvl w:val="0"/>
          <w:numId w:val="13"/>
        </w:numPr>
        <w:autoSpaceDE w:val="0"/>
        <w:autoSpaceDN w:val="0"/>
        <w:adjustRightInd w:val="0"/>
        <w:spacing w:before="120" w:after="120" w:line="240" w:lineRule="auto"/>
        <w:ind w:left="714" w:hanging="357"/>
        <w:rPr>
          <w:sz w:val="21"/>
          <w:szCs w:val="21"/>
        </w:rPr>
      </w:pPr>
      <w:r>
        <w:rPr>
          <w:noProof/>
          <w:sz w:val="21"/>
          <w:szCs w:val="21"/>
          <w:lang w:eastAsia="fr-FR"/>
        </w:rPr>
        <w:pict>
          <v:shape id="_x0000_s1253" type="#_x0000_t202" style="position:absolute;left:0;text-align:left;margin-left:514.8pt;margin-top:.75pt;width:50.4pt;height:12.8pt;z-index:251765760">
            <v:textbox style="mso-next-textbox:#_x0000_s1253" inset="0,0,0,0">
              <w:txbxContent>
                <w:p w:rsidR="00591238" w:rsidRPr="00017F2A" w:rsidRDefault="00591238" w:rsidP="00591238">
                  <w:pPr>
                    <w:rPr>
                      <w:sz w:val="20"/>
                      <w:szCs w:val="20"/>
                    </w:rPr>
                  </w:pPr>
                  <w:proofErr w:type="spellStart"/>
                  <w:r w:rsidRPr="00017F2A">
                    <w:rPr>
                      <w:sz w:val="20"/>
                      <w:szCs w:val="20"/>
                    </w:rPr>
                    <w:t>Inf</w:t>
                  </w:r>
                  <w:proofErr w:type="spellEnd"/>
                  <w:r w:rsidRPr="00017F2A">
                    <w:rPr>
                      <w:sz w:val="20"/>
                      <w:szCs w:val="20"/>
                    </w:rPr>
                    <w:t xml:space="preserve"> :      </w:t>
                  </w:r>
                  <w:r>
                    <w:rPr>
                      <w:sz w:val="20"/>
                      <w:szCs w:val="20"/>
                    </w:rPr>
                    <w:t xml:space="preserve"> </w:t>
                  </w:r>
                  <w:r>
                    <w:rPr>
                      <w:b/>
                      <w:sz w:val="20"/>
                      <w:szCs w:val="20"/>
                    </w:rPr>
                    <w:t>/0,5</w:t>
                  </w:r>
                </w:p>
              </w:txbxContent>
            </v:textbox>
          </v:shape>
        </w:pict>
      </w:r>
      <w:r>
        <w:rPr>
          <w:noProof/>
          <w:sz w:val="21"/>
          <w:szCs w:val="21"/>
          <w:lang w:eastAsia="fr-FR"/>
        </w:rPr>
        <w:pict>
          <v:shape id="_x0000_s1251" type="#_x0000_t202" style="position:absolute;left:0;text-align:left;margin-left:514.8pt;margin-top:13.55pt;width:50.4pt;height:12.8pt;z-index:251763712">
            <v:textbox style="mso-next-textbox:#_x0000_s1251" inset="0,0,0,0">
              <w:txbxContent>
                <w:p w:rsidR="00591238" w:rsidRPr="00017F2A" w:rsidRDefault="00591238" w:rsidP="00591238">
                  <w:pPr>
                    <w:rPr>
                      <w:sz w:val="20"/>
                      <w:szCs w:val="20"/>
                    </w:rPr>
                  </w:pPr>
                  <w:r>
                    <w:rPr>
                      <w:sz w:val="20"/>
                      <w:szCs w:val="20"/>
                    </w:rPr>
                    <w:t xml:space="preserve">Cal :    </w:t>
                  </w:r>
                  <w:r w:rsidRPr="00017F2A">
                    <w:rPr>
                      <w:sz w:val="20"/>
                      <w:szCs w:val="20"/>
                    </w:rPr>
                    <w:t xml:space="preserve"> </w:t>
                  </w:r>
                  <w:r>
                    <w:rPr>
                      <w:sz w:val="20"/>
                      <w:szCs w:val="20"/>
                    </w:rPr>
                    <w:t xml:space="preserve">     </w:t>
                  </w:r>
                  <w:r>
                    <w:rPr>
                      <w:b/>
                      <w:sz w:val="20"/>
                      <w:szCs w:val="20"/>
                    </w:rPr>
                    <w:t>/1</w:t>
                  </w:r>
                </w:p>
              </w:txbxContent>
            </v:textbox>
          </v:shape>
        </w:pict>
      </w:r>
      <w:r w:rsidR="00591238" w:rsidRPr="00017F2A">
        <w:rPr>
          <w:sz w:val="21"/>
          <w:szCs w:val="21"/>
        </w:rPr>
        <w:t>Ecrire la relation qui vous permettra de calculer</w:t>
      </w:r>
      <w:r w:rsidR="00591238">
        <w:rPr>
          <w:sz w:val="21"/>
          <w:szCs w:val="21"/>
        </w:rPr>
        <w:t xml:space="preserve"> l’intensité de</w:t>
      </w:r>
      <w:r w:rsidR="00591238" w:rsidRPr="00017F2A">
        <w:rPr>
          <w:sz w:val="21"/>
          <w:szCs w:val="21"/>
        </w:rPr>
        <w:t xml:space="preserve"> la force gravitationnelle </w:t>
      </w:r>
      <w:r w:rsidR="00591238" w:rsidRPr="00660D69">
        <w:rPr>
          <w:i/>
          <w:sz w:val="21"/>
          <w:szCs w:val="21"/>
        </w:rPr>
        <w:t>F</w:t>
      </w:r>
      <w:r w:rsidR="00591238">
        <w:rPr>
          <w:i/>
          <w:sz w:val="21"/>
          <w:szCs w:val="21"/>
          <w:vertAlign w:val="subscript"/>
        </w:rPr>
        <w:t>S</w:t>
      </w:r>
      <w:r w:rsidR="00591238" w:rsidRPr="00660D69">
        <w:rPr>
          <w:i/>
          <w:sz w:val="21"/>
          <w:szCs w:val="21"/>
          <w:vertAlign w:val="subscript"/>
        </w:rPr>
        <w:t>/</w:t>
      </w:r>
      <w:r w:rsidR="00591238">
        <w:rPr>
          <w:i/>
          <w:sz w:val="21"/>
          <w:szCs w:val="21"/>
          <w:vertAlign w:val="subscript"/>
        </w:rPr>
        <w:t>M</w:t>
      </w:r>
      <w:r w:rsidR="00591238" w:rsidRPr="00660D69">
        <w:rPr>
          <w:i/>
          <w:sz w:val="21"/>
          <w:szCs w:val="21"/>
        </w:rPr>
        <w:t xml:space="preserve"> </w:t>
      </w:r>
      <w:r w:rsidR="00591238">
        <w:rPr>
          <w:sz w:val="21"/>
          <w:szCs w:val="21"/>
        </w:rPr>
        <w:t xml:space="preserve">exercée par </w:t>
      </w:r>
      <w:r w:rsidR="00591238" w:rsidRPr="00017F2A">
        <w:rPr>
          <w:sz w:val="21"/>
          <w:szCs w:val="21"/>
        </w:rPr>
        <w:t>le Soleil</w:t>
      </w:r>
      <w:r w:rsidR="00591238">
        <w:rPr>
          <w:sz w:val="21"/>
          <w:szCs w:val="21"/>
        </w:rPr>
        <w:t xml:space="preserve"> sur Mars</w:t>
      </w:r>
      <w:r w:rsidR="00591238" w:rsidRPr="00017F2A">
        <w:rPr>
          <w:sz w:val="21"/>
          <w:szCs w:val="21"/>
        </w:rPr>
        <w:t xml:space="preserve">. </w:t>
      </w:r>
      <w:r w:rsidR="00591238">
        <w:rPr>
          <w:i/>
          <w:sz w:val="21"/>
          <w:szCs w:val="21"/>
        </w:rPr>
        <w:t xml:space="preserve">(Il faut </w:t>
      </w:r>
      <w:r w:rsidR="00591238" w:rsidRPr="007F7A96">
        <w:rPr>
          <w:i/>
          <w:sz w:val="21"/>
          <w:szCs w:val="21"/>
        </w:rPr>
        <w:t>tenir compte des notations de l’énoncé)</w:t>
      </w:r>
      <w:r w:rsidR="00591238">
        <w:rPr>
          <w:sz w:val="21"/>
          <w:szCs w:val="21"/>
        </w:rPr>
        <w:t xml:space="preserve">. </w:t>
      </w:r>
      <w:r w:rsidR="00591238">
        <w:rPr>
          <w:sz w:val="21"/>
          <w:szCs w:val="21"/>
        </w:rPr>
        <w:br/>
      </w:r>
      <w:r w:rsidR="00591238" w:rsidRPr="00017F2A">
        <w:rPr>
          <w:sz w:val="21"/>
          <w:szCs w:val="21"/>
        </w:rPr>
        <w:t>Calculer cette force.</w:t>
      </w:r>
      <w:r w:rsidR="00591238">
        <w:rPr>
          <w:i/>
          <w:sz w:val="21"/>
          <w:szCs w:val="21"/>
        </w:rPr>
        <w:t xml:space="preserve"> (Faire apparaître le calcul).</w:t>
      </w:r>
    </w:p>
    <w:p w:rsidR="00131A91" w:rsidRPr="00131A91" w:rsidRDefault="0017485A" w:rsidP="00131A91">
      <w:pPr>
        <w:pStyle w:val="Paragraphedeliste"/>
        <w:autoSpaceDE w:val="0"/>
        <w:autoSpaceDN w:val="0"/>
        <w:adjustRightInd w:val="0"/>
        <w:spacing w:before="120" w:after="120" w:line="240" w:lineRule="auto"/>
        <w:ind w:left="714"/>
        <w:rPr>
          <w:sz w:val="16"/>
          <w:szCs w:val="16"/>
        </w:rPr>
      </w:pPr>
      <w:r>
        <w:rPr>
          <w:noProof/>
          <w:sz w:val="21"/>
          <w:szCs w:val="21"/>
          <w:lang w:eastAsia="fr-FR"/>
        </w:rPr>
        <w:pict>
          <v:shape id="_x0000_s1254" type="#_x0000_t202" style="position:absolute;left:0;text-align:left;margin-left:514.8pt;margin-top:8.05pt;width:50.4pt;height:12.8pt;z-index:251766784">
            <v:textbox style="mso-next-textbox:#_x0000_s1254" inset="0,0,0,0">
              <w:txbxContent>
                <w:p w:rsidR="00591238" w:rsidRPr="00017F2A" w:rsidRDefault="00FC1A7F" w:rsidP="00591238">
                  <w:pPr>
                    <w:rPr>
                      <w:sz w:val="20"/>
                      <w:szCs w:val="20"/>
                    </w:rPr>
                  </w:pPr>
                  <w:proofErr w:type="spellStart"/>
                  <w:r>
                    <w:rPr>
                      <w:sz w:val="20"/>
                      <w:szCs w:val="20"/>
                    </w:rPr>
                    <w:t>Sav</w:t>
                  </w:r>
                  <w:proofErr w:type="spellEnd"/>
                  <w:r w:rsidR="00591238" w:rsidRPr="00017F2A">
                    <w:rPr>
                      <w:sz w:val="20"/>
                      <w:szCs w:val="20"/>
                    </w:rPr>
                    <w:t xml:space="preserve"> :      </w:t>
                  </w:r>
                  <w:r w:rsidR="00EA4ADF">
                    <w:rPr>
                      <w:b/>
                      <w:sz w:val="20"/>
                      <w:szCs w:val="20"/>
                    </w:rPr>
                    <w:t>/0,5</w:t>
                  </w:r>
                </w:p>
              </w:txbxContent>
            </v:textbox>
          </v:shape>
        </w:pict>
      </w:r>
    </w:p>
    <w:p w:rsidR="00591238" w:rsidRDefault="00591238" w:rsidP="00131A91">
      <w:pPr>
        <w:pStyle w:val="Paragraphedeliste"/>
        <w:numPr>
          <w:ilvl w:val="0"/>
          <w:numId w:val="13"/>
        </w:numPr>
        <w:autoSpaceDE w:val="0"/>
        <w:autoSpaceDN w:val="0"/>
        <w:adjustRightInd w:val="0"/>
        <w:spacing w:before="120" w:after="120" w:line="240" w:lineRule="auto"/>
        <w:ind w:left="714" w:hanging="357"/>
        <w:rPr>
          <w:sz w:val="21"/>
          <w:szCs w:val="21"/>
        </w:rPr>
      </w:pPr>
      <w:r>
        <w:rPr>
          <w:sz w:val="21"/>
          <w:szCs w:val="21"/>
        </w:rPr>
        <w:t xml:space="preserve">Que peut-on dire de la force </w:t>
      </w:r>
      <m:oMath>
        <m:acc>
          <m:accPr>
            <m:chr m:val="⃗"/>
            <m:ctrlPr>
              <w:rPr>
                <w:rFonts w:ascii="Cambria Math" w:hAnsi="Cambria Math"/>
                <w:i/>
                <w:sz w:val="21"/>
                <w:szCs w:val="21"/>
              </w:rPr>
            </m:ctrlPr>
          </m:accPr>
          <m:e>
            <m:sSub>
              <m:sSubPr>
                <m:ctrlPr>
                  <w:rPr>
                    <w:rFonts w:ascii="Cambria Math" w:hAnsi="Cambria Math"/>
                    <w:i/>
                    <w:sz w:val="21"/>
                    <w:szCs w:val="21"/>
                  </w:rPr>
                </m:ctrlPr>
              </m:sSubPr>
              <m:e>
                <m:r>
                  <w:rPr>
                    <w:rFonts w:ascii="Cambria Math" w:hAnsi="Cambria Math"/>
                    <w:sz w:val="21"/>
                    <w:szCs w:val="21"/>
                  </w:rPr>
                  <m:t>F</m:t>
                </m:r>
              </m:e>
              <m:sub>
                <m:r>
                  <w:rPr>
                    <w:rFonts w:ascii="Cambria Math" w:hAnsi="Cambria Math"/>
                    <w:sz w:val="21"/>
                    <w:szCs w:val="21"/>
                  </w:rPr>
                  <m:t>M/S</m:t>
                </m:r>
              </m:sub>
            </m:sSub>
          </m:e>
        </m:acc>
        <m:r>
          <w:rPr>
            <w:rFonts w:ascii="Cambria Math" w:hAnsi="Cambria Math"/>
            <w:sz w:val="21"/>
            <w:szCs w:val="21"/>
          </w:rPr>
          <m:t xml:space="preserve"> </m:t>
        </m:r>
      </m:oMath>
      <w:r>
        <w:rPr>
          <w:sz w:val="21"/>
          <w:szCs w:val="21"/>
        </w:rPr>
        <w:t>exercée par Mars sur le Soleil </w:t>
      </w:r>
      <w:r w:rsidR="00FC1A7F">
        <w:rPr>
          <w:sz w:val="21"/>
          <w:szCs w:val="21"/>
        </w:rPr>
        <w:t xml:space="preserve">par rapport la force </w:t>
      </w:r>
      <m:oMath>
        <m:acc>
          <m:accPr>
            <m:chr m:val="⃗"/>
            <m:ctrlPr>
              <w:rPr>
                <w:rFonts w:ascii="Cambria Math" w:hAnsi="Cambria Math"/>
                <w:i/>
                <w:sz w:val="21"/>
                <w:szCs w:val="21"/>
              </w:rPr>
            </m:ctrlPr>
          </m:accPr>
          <m:e>
            <m:sSub>
              <m:sSubPr>
                <m:ctrlPr>
                  <w:rPr>
                    <w:rFonts w:ascii="Cambria Math" w:hAnsi="Cambria Math"/>
                    <w:i/>
                    <w:sz w:val="21"/>
                    <w:szCs w:val="21"/>
                  </w:rPr>
                </m:ctrlPr>
              </m:sSubPr>
              <m:e>
                <m:r>
                  <w:rPr>
                    <w:rFonts w:ascii="Cambria Math" w:hAnsi="Cambria Math"/>
                    <w:sz w:val="21"/>
                    <w:szCs w:val="21"/>
                  </w:rPr>
                  <m:t>F</m:t>
                </m:r>
              </m:e>
              <m:sub>
                <m:r>
                  <w:rPr>
                    <w:rFonts w:ascii="Cambria Math" w:hAnsi="Cambria Math"/>
                    <w:sz w:val="21"/>
                    <w:szCs w:val="21"/>
                  </w:rPr>
                  <m:t>S/M</m:t>
                </m:r>
              </m:sub>
            </m:sSub>
          </m:e>
        </m:acc>
        <m:r>
          <w:rPr>
            <w:rFonts w:ascii="Cambria Math" w:hAnsi="Cambria Math"/>
            <w:sz w:val="21"/>
            <w:szCs w:val="21"/>
          </w:rPr>
          <m:t xml:space="preserve"> </m:t>
        </m:r>
      </m:oMath>
      <w:r>
        <w:rPr>
          <w:sz w:val="21"/>
          <w:szCs w:val="21"/>
        </w:rPr>
        <w:t>?</w:t>
      </w:r>
    </w:p>
    <w:p w:rsidR="00591238" w:rsidRPr="002909F4" w:rsidRDefault="00591238" w:rsidP="00591238">
      <w:pPr>
        <w:pStyle w:val="Paragraphedeliste"/>
        <w:autoSpaceDE w:val="0"/>
        <w:autoSpaceDN w:val="0"/>
        <w:adjustRightInd w:val="0"/>
        <w:spacing w:after="60" w:line="240" w:lineRule="auto"/>
        <w:ind w:left="714"/>
        <w:rPr>
          <w:sz w:val="21"/>
          <w:szCs w:val="21"/>
        </w:rPr>
      </w:pPr>
    </w:p>
    <w:p w:rsidR="003B467F" w:rsidRDefault="003B467F" w:rsidP="003B467F">
      <w:pPr>
        <w:pStyle w:val="Paragraphedeliste"/>
        <w:autoSpaceDE w:val="0"/>
        <w:autoSpaceDN w:val="0"/>
        <w:adjustRightInd w:val="0"/>
        <w:spacing w:after="0" w:line="240" w:lineRule="auto"/>
      </w:pPr>
    </w:p>
    <w:p w:rsidR="00660D69" w:rsidRDefault="00660D69" w:rsidP="003B467F">
      <w:pPr>
        <w:pStyle w:val="Paragraphedeliste"/>
        <w:autoSpaceDE w:val="0"/>
        <w:autoSpaceDN w:val="0"/>
        <w:adjustRightInd w:val="0"/>
        <w:spacing w:after="0" w:line="240" w:lineRule="auto"/>
      </w:pPr>
    </w:p>
    <w:p w:rsidR="00660D69" w:rsidRDefault="00660D69" w:rsidP="003B467F">
      <w:pPr>
        <w:pStyle w:val="Paragraphedeliste"/>
        <w:autoSpaceDE w:val="0"/>
        <w:autoSpaceDN w:val="0"/>
        <w:adjustRightInd w:val="0"/>
        <w:spacing w:after="0" w:line="240" w:lineRule="auto"/>
      </w:pPr>
    </w:p>
    <w:p w:rsidR="00660D69" w:rsidRDefault="00660D69" w:rsidP="003B467F">
      <w:pPr>
        <w:pStyle w:val="Paragraphedeliste"/>
        <w:autoSpaceDE w:val="0"/>
        <w:autoSpaceDN w:val="0"/>
        <w:adjustRightInd w:val="0"/>
        <w:spacing w:after="0" w:line="240" w:lineRule="auto"/>
      </w:pPr>
    </w:p>
    <w:p w:rsidR="00660D69" w:rsidRDefault="00C63919" w:rsidP="003B467F">
      <w:pPr>
        <w:pStyle w:val="Paragraphedeliste"/>
        <w:autoSpaceDE w:val="0"/>
        <w:autoSpaceDN w:val="0"/>
        <w:adjustRightInd w:val="0"/>
        <w:spacing w:after="0" w:line="240" w:lineRule="auto"/>
      </w:pPr>
      <w:r>
        <w:rPr>
          <w:noProof/>
          <w:lang w:eastAsia="fr-FR"/>
        </w:rPr>
        <w:lastRenderedPageBreak/>
        <w:drawing>
          <wp:anchor distT="0" distB="0" distL="114300" distR="114300" simplePos="0" relativeHeight="251770880" behindDoc="0" locked="0" layoutInCell="1" allowOverlap="1">
            <wp:simplePos x="0" y="0"/>
            <wp:positionH relativeFrom="column">
              <wp:posOffset>4349115</wp:posOffset>
            </wp:positionH>
            <wp:positionV relativeFrom="paragraph">
              <wp:posOffset>-294640</wp:posOffset>
            </wp:positionV>
            <wp:extent cx="2762250" cy="1666875"/>
            <wp:effectExtent l="19050" t="0" r="0" b="0"/>
            <wp:wrapSquare wrapText="bothSides"/>
            <wp:docPr id="233" name="Image 233" descr="objectif_l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objectif_lune"/>
                    <pic:cNvPicPr>
                      <a:picLocks noChangeAspect="1" noChangeArrowheads="1"/>
                    </pic:cNvPicPr>
                  </pic:nvPicPr>
                  <pic:blipFill>
                    <a:blip r:embed="rId11" cstate="print"/>
                    <a:srcRect/>
                    <a:stretch>
                      <a:fillRect/>
                    </a:stretch>
                  </pic:blipFill>
                  <pic:spPr bwMode="auto">
                    <a:xfrm>
                      <a:off x="0" y="0"/>
                      <a:ext cx="2762250" cy="1666875"/>
                    </a:xfrm>
                    <a:prstGeom prst="rect">
                      <a:avLst/>
                    </a:prstGeom>
                    <a:noFill/>
                  </pic:spPr>
                </pic:pic>
              </a:graphicData>
            </a:graphic>
          </wp:anchor>
        </w:drawing>
      </w:r>
    </w:p>
    <w:p w:rsidR="00660D69" w:rsidRDefault="00660D69" w:rsidP="003B467F">
      <w:pPr>
        <w:pStyle w:val="Paragraphedeliste"/>
        <w:autoSpaceDE w:val="0"/>
        <w:autoSpaceDN w:val="0"/>
        <w:adjustRightInd w:val="0"/>
        <w:spacing w:after="0" w:line="240" w:lineRule="auto"/>
      </w:pPr>
    </w:p>
    <w:p w:rsidR="003B467F" w:rsidRDefault="0017485A" w:rsidP="003B467F">
      <w:pPr>
        <w:rPr>
          <w:b/>
          <w:sz w:val="24"/>
          <w:szCs w:val="24"/>
        </w:rPr>
      </w:pPr>
      <w:r>
        <w:rPr>
          <w:noProof/>
          <w:lang w:eastAsia="fr-FR"/>
        </w:rPr>
        <w:pict>
          <v:shape id="_x0000_s1258" type="#_x0000_t202" style="position:absolute;margin-left:348.95pt;margin-top:.4pt;width:31.75pt;height:23.45pt;z-index:251771904" filled="f" stroked="f">
            <v:textbox>
              <w:txbxContent>
                <w:p w:rsidR="00E42039" w:rsidRPr="00E42039" w:rsidRDefault="00E42039" w:rsidP="00E42039">
                  <w:pPr>
                    <w:rPr>
                      <w:b/>
                      <w:sz w:val="28"/>
                      <w:szCs w:val="28"/>
                    </w:rPr>
                  </w:pPr>
                  <w:r w:rsidRPr="00E42039">
                    <w:rPr>
                      <w:b/>
                      <w:sz w:val="28"/>
                      <w:szCs w:val="28"/>
                    </w:rPr>
                    <w:t>G</w:t>
                  </w:r>
                </w:p>
              </w:txbxContent>
            </v:textbox>
          </v:shape>
        </w:pict>
      </w:r>
      <w:r>
        <w:rPr>
          <w:noProof/>
          <w:sz w:val="21"/>
          <w:szCs w:val="21"/>
          <w:lang w:eastAsia="fr-FR"/>
        </w:rPr>
        <w:pict>
          <v:shape id="_x0000_s1259" type="#_x0000_t11" style="position:absolute;margin-left:364.95pt;margin-top:3.1pt;width:21pt;height:21.45pt;rotation:45;z-index:251772928" adj="10800" strokeweight="1.5pt"/>
        </w:pict>
      </w:r>
      <w:r w:rsidR="003B467F">
        <w:rPr>
          <w:b/>
          <w:sz w:val="24"/>
          <w:szCs w:val="24"/>
        </w:rPr>
        <w:t>Exercice 2</w:t>
      </w:r>
      <w:r w:rsidR="003B467F" w:rsidRPr="00F860F6">
        <w:rPr>
          <w:b/>
          <w:sz w:val="24"/>
          <w:szCs w:val="24"/>
        </w:rPr>
        <w:t xml:space="preserve"> : </w:t>
      </w:r>
      <w:r w:rsidR="00660D69">
        <w:rPr>
          <w:b/>
          <w:sz w:val="24"/>
          <w:szCs w:val="24"/>
        </w:rPr>
        <w:t>On a marché sur la Lune</w:t>
      </w:r>
      <w:r w:rsidR="003B467F">
        <w:rPr>
          <w:b/>
          <w:sz w:val="24"/>
          <w:szCs w:val="24"/>
        </w:rPr>
        <w:t xml:space="preserve"> </w:t>
      </w:r>
      <w:r w:rsidR="003B467F" w:rsidRPr="00F860F6">
        <w:rPr>
          <w:b/>
          <w:sz w:val="24"/>
          <w:szCs w:val="24"/>
        </w:rPr>
        <w:t xml:space="preserve">(        /  </w:t>
      </w:r>
      <w:proofErr w:type="gramStart"/>
      <w:r w:rsidR="0066754F">
        <w:rPr>
          <w:b/>
          <w:sz w:val="24"/>
          <w:szCs w:val="24"/>
        </w:rPr>
        <w:t>6,5</w:t>
      </w:r>
      <w:r w:rsidR="003B467F" w:rsidRPr="00F860F6">
        <w:rPr>
          <w:b/>
          <w:sz w:val="24"/>
          <w:szCs w:val="24"/>
        </w:rPr>
        <w:t xml:space="preserve"> )</w:t>
      </w:r>
      <w:proofErr w:type="gramEnd"/>
    </w:p>
    <w:p w:rsidR="003B467F" w:rsidRPr="004B2117" w:rsidRDefault="0017485A" w:rsidP="002909F4">
      <w:pPr>
        <w:spacing w:after="60" w:line="240" w:lineRule="auto"/>
        <w:rPr>
          <w:sz w:val="21"/>
          <w:szCs w:val="21"/>
        </w:rPr>
      </w:pPr>
      <w:r>
        <w:rPr>
          <w:noProof/>
          <w:lang w:eastAsia="fr-FR"/>
        </w:rPr>
        <w:pict>
          <v:shape id="_x0000_s1238" type="#_x0000_t32" style="position:absolute;margin-left:511.4pt;margin-top:8.35pt;width:0;height:169.9pt;z-index:251754496" o:connectortype="straight"/>
        </w:pict>
      </w:r>
      <w:r w:rsidR="002B11A4">
        <w:rPr>
          <w:sz w:val="21"/>
          <w:szCs w:val="21"/>
        </w:rPr>
        <w:t xml:space="preserve">Bien avant la mission </w:t>
      </w:r>
      <w:proofErr w:type="spellStart"/>
      <w:r w:rsidR="002B11A4">
        <w:rPr>
          <w:sz w:val="21"/>
          <w:szCs w:val="21"/>
        </w:rPr>
        <w:t>Appolo</w:t>
      </w:r>
      <w:proofErr w:type="spellEnd"/>
      <w:r w:rsidR="002B11A4">
        <w:rPr>
          <w:sz w:val="21"/>
          <w:szCs w:val="21"/>
        </w:rPr>
        <w:t xml:space="preserve"> XI, Tintin et le capitaine Haddock ont foulé le sol lunaire. Ils se sont </w:t>
      </w:r>
      <w:proofErr w:type="gramStart"/>
      <w:r w:rsidR="002B11A4">
        <w:rPr>
          <w:sz w:val="21"/>
          <w:szCs w:val="21"/>
        </w:rPr>
        <w:t>rendus</w:t>
      </w:r>
      <w:proofErr w:type="gramEnd"/>
      <w:r w:rsidR="002B11A4">
        <w:rPr>
          <w:sz w:val="21"/>
          <w:szCs w:val="21"/>
        </w:rPr>
        <w:t xml:space="preserve"> compte qu’</w:t>
      </w:r>
      <w:r w:rsidR="002A399D">
        <w:rPr>
          <w:sz w:val="21"/>
          <w:szCs w:val="21"/>
        </w:rPr>
        <w:t>il était aisé d’y</w:t>
      </w:r>
      <w:r w:rsidR="002B11A4">
        <w:rPr>
          <w:sz w:val="21"/>
          <w:szCs w:val="21"/>
        </w:rPr>
        <w:t xml:space="preserve"> marcher</w:t>
      </w:r>
      <w:r w:rsidR="002A399D">
        <w:rPr>
          <w:sz w:val="21"/>
          <w:szCs w:val="21"/>
        </w:rPr>
        <w:t>, alors que sur la Terre ce n’était pas le cas. En effet, sur Terre, la masse du capitaine Haddock et son sca</w:t>
      </w:r>
      <w:r w:rsidR="00E42039">
        <w:rPr>
          <w:sz w:val="21"/>
          <w:szCs w:val="21"/>
        </w:rPr>
        <w:t>phandre avait pour valeur m = 13</w:t>
      </w:r>
      <w:r w:rsidR="002A399D">
        <w:rPr>
          <w:sz w:val="21"/>
          <w:szCs w:val="21"/>
        </w:rPr>
        <w:t>0 kg.</w:t>
      </w:r>
      <w:r w:rsidR="00E42039">
        <w:rPr>
          <w:sz w:val="21"/>
          <w:szCs w:val="21"/>
        </w:rPr>
        <w:br/>
      </w:r>
    </w:p>
    <w:p w:rsidR="00C922EE" w:rsidRPr="0066754F" w:rsidRDefault="0017485A" w:rsidP="0066754F">
      <w:pPr>
        <w:numPr>
          <w:ilvl w:val="0"/>
          <w:numId w:val="17"/>
        </w:numPr>
        <w:spacing w:after="60" w:line="240" w:lineRule="auto"/>
        <w:ind w:left="714" w:hanging="357"/>
        <w:rPr>
          <w:sz w:val="21"/>
          <w:szCs w:val="21"/>
        </w:rPr>
      </w:pPr>
      <w:r>
        <w:rPr>
          <w:noProof/>
          <w:lang w:eastAsia="fr-FR"/>
        </w:rPr>
        <w:pict>
          <v:shape id="_x0000_s1206" type="#_x0000_t202" style="position:absolute;left:0;text-align:left;margin-left:514.05pt;margin-top:1.45pt;width:50.4pt;height:12.8pt;z-index:251724800">
            <v:textbox style="mso-next-textbox:#_x0000_s1206" inset="0,0,0,0">
              <w:txbxContent>
                <w:p w:rsidR="002909F4" w:rsidRPr="00017F2A" w:rsidRDefault="002909F4" w:rsidP="002909F4">
                  <w:pPr>
                    <w:rPr>
                      <w:sz w:val="20"/>
                      <w:szCs w:val="20"/>
                    </w:rPr>
                  </w:pPr>
                  <w:proofErr w:type="spellStart"/>
                  <w:r>
                    <w:rPr>
                      <w:sz w:val="20"/>
                      <w:szCs w:val="20"/>
                    </w:rPr>
                    <w:t>Sav</w:t>
                  </w:r>
                  <w:proofErr w:type="spellEnd"/>
                  <w:r w:rsidRPr="00017F2A">
                    <w:rPr>
                      <w:sz w:val="20"/>
                      <w:szCs w:val="20"/>
                    </w:rPr>
                    <w:t xml:space="preserve"> :      </w:t>
                  </w:r>
                  <w:r w:rsidR="00EA4ADF">
                    <w:rPr>
                      <w:sz w:val="20"/>
                      <w:szCs w:val="20"/>
                    </w:rPr>
                    <w:t xml:space="preserve">   </w:t>
                  </w:r>
                  <w:r w:rsidRPr="00017F2A">
                    <w:rPr>
                      <w:b/>
                      <w:sz w:val="20"/>
                      <w:szCs w:val="20"/>
                    </w:rPr>
                    <w:t>/1</w:t>
                  </w:r>
                </w:p>
              </w:txbxContent>
            </v:textbox>
          </v:shape>
        </w:pict>
      </w:r>
      <w:r w:rsidR="00A03507" w:rsidRPr="004B2117">
        <w:rPr>
          <w:sz w:val="21"/>
          <w:szCs w:val="21"/>
        </w:rPr>
        <w:t>Donner la définition du poids d’un corps.</w:t>
      </w:r>
    </w:p>
    <w:p w:rsidR="0066754F" w:rsidRDefault="0017485A" w:rsidP="0066754F">
      <w:pPr>
        <w:numPr>
          <w:ilvl w:val="0"/>
          <w:numId w:val="17"/>
        </w:numPr>
        <w:spacing w:after="60" w:line="240" w:lineRule="auto"/>
        <w:ind w:left="714" w:hanging="357"/>
        <w:rPr>
          <w:sz w:val="21"/>
          <w:szCs w:val="21"/>
        </w:rPr>
      </w:pPr>
      <w:r>
        <w:rPr>
          <w:noProof/>
          <w:lang w:eastAsia="fr-FR"/>
        </w:rPr>
        <w:pict>
          <v:shape id="_x0000_s1209" type="#_x0000_t202" style="position:absolute;left:0;text-align:left;margin-left:514.05pt;margin-top:1.3pt;width:50.4pt;height:12.8pt;z-index:251727872">
            <v:textbox style="mso-next-textbox:#_x0000_s1209" inset="0,0,0,0">
              <w:txbxContent>
                <w:p w:rsidR="002909F4" w:rsidRPr="00017F2A" w:rsidRDefault="0083461E" w:rsidP="002909F4">
                  <w:pPr>
                    <w:rPr>
                      <w:sz w:val="20"/>
                      <w:szCs w:val="20"/>
                    </w:rPr>
                  </w:pPr>
                  <w:r>
                    <w:rPr>
                      <w:sz w:val="20"/>
                      <w:szCs w:val="20"/>
                    </w:rPr>
                    <w:t>Cal</w:t>
                  </w:r>
                  <w:r w:rsidR="002909F4" w:rsidRPr="00017F2A">
                    <w:rPr>
                      <w:sz w:val="20"/>
                      <w:szCs w:val="20"/>
                    </w:rPr>
                    <w:t xml:space="preserve"> :      </w:t>
                  </w:r>
                  <w:r w:rsidR="002909F4">
                    <w:rPr>
                      <w:sz w:val="20"/>
                      <w:szCs w:val="20"/>
                    </w:rPr>
                    <w:t xml:space="preserve">   </w:t>
                  </w:r>
                  <w:r w:rsidR="002909F4" w:rsidRPr="00017F2A">
                    <w:rPr>
                      <w:sz w:val="20"/>
                      <w:szCs w:val="20"/>
                    </w:rPr>
                    <w:t xml:space="preserve"> </w:t>
                  </w:r>
                  <w:r w:rsidR="002909F4" w:rsidRPr="00017F2A">
                    <w:rPr>
                      <w:b/>
                      <w:sz w:val="20"/>
                      <w:szCs w:val="20"/>
                    </w:rPr>
                    <w:t>/1</w:t>
                  </w:r>
                </w:p>
              </w:txbxContent>
            </v:textbox>
          </v:shape>
        </w:pict>
      </w:r>
      <w:r w:rsidR="0066754F">
        <w:rPr>
          <w:sz w:val="21"/>
          <w:szCs w:val="21"/>
        </w:rPr>
        <w:t>C</w:t>
      </w:r>
      <w:r w:rsidR="00FC1A7F">
        <w:rPr>
          <w:sz w:val="21"/>
          <w:szCs w:val="21"/>
        </w:rPr>
        <w:t>alculer la valeur du</w:t>
      </w:r>
      <w:r w:rsidR="002A399D">
        <w:rPr>
          <w:sz w:val="21"/>
          <w:szCs w:val="21"/>
        </w:rPr>
        <w:t xml:space="preserve"> poids </w:t>
      </w:r>
      <w:r w:rsidR="002A399D" w:rsidRPr="002A399D">
        <w:rPr>
          <w:i/>
          <w:sz w:val="21"/>
          <w:szCs w:val="21"/>
        </w:rPr>
        <w:t>P</w:t>
      </w:r>
      <w:r w:rsidR="00E42039">
        <w:rPr>
          <w:i/>
          <w:sz w:val="21"/>
          <w:szCs w:val="21"/>
          <w:vertAlign w:val="subscript"/>
        </w:rPr>
        <w:t>T</w:t>
      </w:r>
      <w:r w:rsidR="002A399D">
        <w:rPr>
          <w:sz w:val="21"/>
          <w:szCs w:val="21"/>
        </w:rPr>
        <w:t xml:space="preserve"> du capitaine Haddock et son scaphandre</w:t>
      </w:r>
      <w:r w:rsidR="00E42039">
        <w:rPr>
          <w:sz w:val="21"/>
          <w:szCs w:val="21"/>
        </w:rPr>
        <w:t xml:space="preserve"> sur la Terre</w:t>
      </w:r>
      <w:r w:rsidR="003B467F" w:rsidRPr="004B2117">
        <w:rPr>
          <w:sz w:val="21"/>
          <w:szCs w:val="21"/>
        </w:rPr>
        <w:t>.</w:t>
      </w:r>
    </w:p>
    <w:p w:rsidR="00FC1A7F" w:rsidRDefault="0017485A" w:rsidP="002A399D">
      <w:pPr>
        <w:numPr>
          <w:ilvl w:val="0"/>
          <w:numId w:val="17"/>
        </w:numPr>
        <w:spacing w:after="60" w:line="240" w:lineRule="auto"/>
        <w:ind w:left="714" w:hanging="357"/>
        <w:rPr>
          <w:sz w:val="21"/>
          <w:szCs w:val="21"/>
        </w:rPr>
      </w:pPr>
      <w:r>
        <w:rPr>
          <w:noProof/>
          <w:sz w:val="21"/>
          <w:szCs w:val="21"/>
          <w:lang w:eastAsia="fr-FR"/>
        </w:rPr>
        <w:pict>
          <v:shape id="_x0000_s1237" type="#_x0000_t202" style="position:absolute;left:0;text-align:left;margin-left:514.05pt;margin-top:1.15pt;width:50.4pt;height:12.8pt;z-index:251753472">
            <v:textbox style="mso-next-textbox:#_x0000_s1237" inset="0,0,0,0">
              <w:txbxContent>
                <w:p w:rsidR="002A399D" w:rsidRPr="00017F2A" w:rsidRDefault="00FC1A7F" w:rsidP="002A399D">
                  <w:pPr>
                    <w:rPr>
                      <w:sz w:val="20"/>
                      <w:szCs w:val="20"/>
                    </w:rPr>
                  </w:pPr>
                  <w:r>
                    <w:rPr>
                      <w:sz w:val="20"/>
                      <w:szCs w:val="20"/>
                    </w:rPr>
                    <w:t>Ana</w:t>
                  </w:r>
                  <w:r w:rsidR="002A399D">
                    <w:rPr>
                      <w:sz w:val="20"/>
                      <w:szCs w:val="20"/>
                    </w:rPr>
                    <w:t xml:space="preserve"> :   </w:t>
                  </w:r>
                  <w:r w:rsidR="002A399D" w:rsidRPr="00017F2A">
                    <w:rPr>
                      <w:sz w:val="20"/>
                      <w:szCs w:val="20"/>
                    </w:rPr>
                    <w:t xml:space="preserve"> </w:t>
                  </w:r>
                  <w:r>
                    <w:rPr>
                      <w:sz w:val="20"/>
                      <w:szCs w:val="20"/>
                    </w:rPr>
                    <w:t xml:space="preserve"> </w:t>
                  </w:r>
                  <w:r w:rsidR="0083461E">
                    <w:rPr>
                      <w:b/>
                      <w:sz w:val="20"/>
                      <w:szCs w:val="20"/>
                    </w:rPr>
                    <w:t>/1,5</w:t>
                  </w:r>
                </w:p>
              </w:txbxContent>
            </v:textbox>
          </v:shape>
        </w:pict>
      </w:r>
      <w:r>
        <w:rPr>
          <w:noProof/>
          <w:sz w:val="21"/>
          <w:szCs w:val="21"/>
          <w:lang w:eastAsia="fr-FR"/>
        </w:rPr>
        <w:pict>
          <v:shape id="_x0000_s1239" type="#_x0000_t202" style="position:absolute;left:0;text-align:left;margin-left:514.05pt;margin-top:16.15pt;width:50.4pt;height:12.8pt;z-index:251755520">
            <v:textbox style="mso-next-textbox:#_x0000_s1239" inset="0,0,0,0">
              <w:txbxContent>
                <w:p w:rsidR="0083461E" w:rsidRPr="00017F2A" w:rsidRDefault="0083461E" w:rsidP="0083461E">
                  <w:pPr>
                    <w:rPr>
                      <w:sz w:val="20"/>
                      <w:szCs w:val="20"/>
                    </w:rPr>
                  </w:pPr>
                  <w:r>
                    <w:rPr>
                      <w:sz w:val="20"/>
                      <w:szCs w:val="20"/>
                    </w:rPr>
                    <w:t xml:space="preserve">Réa :   </w:t>
                  </w:r>
                  <w:r w:rsidRPr="00017F2A">
                    <w:rPr>
                      <w:sz w:val="20"/>
                      <w:szCs w:val="20"/>
                    </w:rPr>
                    <w:t xml:space="preserve"> </w:t>
                  </w:r>
                  <w:r>
                    <w:rPr>
                      <w:sz w:val="20"/>
                      <w:szCs w:val="20"/>
                    </w:rPr>
                    <w:t xml:space="preserve">    </w:t>
                  </w:r>
                  <w:r>
                    <w:rPr>
                      <w:b/>
                      <w:sz w:val="20"/>
                      <w:szCs w:val="20"/>
                    </w:rPr>
                    <w:t>/1</w:t>
                  </w:r>
                </w:p>
              </w:txbxContent>
            </v:textbox>
          </v:shape>
        </w:pict>
      </w:r>
      <w:r w:rsidR="002A399D">
        <w:rPr>
          <w:sz w:val="21"/>
          <w:szCs w:val="21"/>
        </w:rPr>
        <w:t xml:space="preserve">Donner ses autres </w:t>
      </w:r>
      <w:r w:rsidR="00E42039">
        <w:rPr>
          <w:sz w:val="21"/>
          <w:szCs w:val="21"/>
        </w:rPr>
        <w:t>caractéristiques sur la Terre</w:t>
      </w:r>
      <w:r w:rsidR="002A399D">
        <w:rPr>
          <w:sz w:val="21"/>
          <w:szCs w:val="21"/>
        </w:rPr>
        <w:t xml:space="preserve"> (point d’app</w:t>
      </w:r>
      <w:r w:rsidR="00FC1A7F">
        <w:rPr>
          <w:sz w:val="21"/>
          <w:szCs w:val="21"/>
        </w:rPr>
        <w:t>lication, direction et sens)</w:t>
      </w:r>
    </w:p>
    <w:p w:rsidR="002A399D" w:rsidRDefault="00FC1A7F" w:rsidP="002A399D">
      <w:pPr>
        <w:numPr>
          <w:ilvl w:val="0"/>
          <w:numId w:val="17"/>
        </w:numPr>
        <w:spacing w:after="60" w:line="240" w:lineRule="auto"/>
        <w:ind w:left="714" w:hanging="357"/>
        <w:rPr>
          <w:sz w:val="21"/>
          <w:szCs w:val="21"/>
        </w:rPr>
      </w:pPr>
      <w:r>
        <w:rPr>
          <w:sz w:val="21"/>
          <w:szCs w:val="21"/>
        </w:rPr>
        <w:t>R</w:t>
      </w:r>
      <w:r w:rsidR="002A399D">
        <w:rPr>
          <w:sz w:val="21"/>
          <w:szCs w:val="21"/>
        </w:rPr>
        <w:t>eprésenter</w:t>
      </w:r>
      <w:r>
        <w:rPr>
          <w:sz w:val="21"/>
          <w:szCs w:val="21"/>
        </w:rPr>
        <w:t xml:space="preserve"> sur le capitaine Haddock le vecteur « poids » </w:t>
      </w:r>
      <m:oMath>
        <m:acc>
          <m:accPr>
            <m:chr m:val="⃗"/>
            <m:ctrlPr>
              <w:rPr>
                <w:rFonts w:ascii="Cambria Math" w:hAnsi="Cambria Math"/>
                <w:i/>
                <w:sz w:val="21"/>
                <w:szCs w:val="21"/>
              </w:rPr>
            </m:ctrlPr>
          </m:accPr>
          <m:e>
            <m:sSub>
              <m:sSubPr>
                <m:ctrlPr>
                  <w:rPr>
                    <w:rFonts w:ascii="Cambria Math" w:hAnsi="Cambria Math"/>
                    <w:i/>
                    <w:sz w:val="21"/>
                    <w:szCs w:val="21"/>
                  </w:rPr>
                </m:ctrlPr>
              </m:sSubPr>
              <m:e>
                <m:r>
                  <w:rPr>
                    <w:rFonts w:ascii="Cambria Math" w:hAnsi="Cambria Math"/>
                    <w:sz w:val="21"/>
                    <w:szCs w:val="21"/>
                  </w:rPr>
                  <m:t>P</m:t>
                </m:r>
              </m:e>
              <m:sub>
                <m:r>
                  <w:rPr>
                    <w:rFonts w:ascii="Cambria Math" w:hAnsi="Cambria Math"/>
                    <w:sz w:val="21"/>
                    <w:szCs w:val="21"/>
                  </w:rPr>
                  <m:t>T</m:t>
                </m:r>
              </m:sub>
            </m:sSub>
          </m:e>
        </m:acc>
      </m:oMath>
      <w:r w:rsidR="002A399D">
        <w:rPr>
          <w:sz w:val="21"/>
          <w:szCs w:val="21"/>
        </w:rPr>
        <w:t xml:space="preserve"> en respectant l’échelle : 1 cm ↔</w:t>
      </w:r>
      <w:r w:rsidR="00E42039">
        <w:rPr>
          <w:sz w:val="21"/>
          <w:szCs w:val="21"/>
        </w:rPr>
        <w:t xml:space="preserve"> 4</w:t>
      </w:r>
      <w:r w:rsidR="002A399D">
        <w:rPr>
          <w:sz w:val="21"/>
          <w:szCs w:val="21"/>
        </w:rPr>
        <w:t>00 N</w:t>
      </w:r>
    </w:p>
    <w:p w:rsidR="00FC1A7F" w:rsidRPr="00FC1A7F" w:rsidRDefault="0017485A" w:rsidP="00FC1A7F">
      <w:pPr>
        <w:numPr>
          <w:ilvl w:val="0"/>
          <w:numId w:val="17"/>
        </w:numPr>
        <w:spacing w:after="60" w:line="240" w:lineRule="auto"/>
        <w:ind w:left="714" w:hanging="357"/>
        <w:rPr>
          <w:sz w:val="21"/>
          <w:szCs w:val="21"/>
        </w:rPr>
      </w:pPr>
      <w:r>
        <w:rPr>
          <w:noProof/>
          <w:lang w:eastAsia="fr-FR"/>
        </w:rPr>
        <w:pict>
          <v:shape id="_x0000_s1264" type="#_x0000_t202" style="position:absolute;left:0;text-align:left;margin-left:514.05pt;margin-top:2.55pt;width:50.4pt;height:12.8pt;z-index:251776000">
            <v:textbox style="mso-next-textbox:#_x0000_s1264" inset="0,0,0,0">
              <w:txbxContent>
                <w:p w:rsidR="00FC1A7F" w:rsidRPr="00017F2A" w:rsidRDefault="00FC1A7F" w:rsidP="00FC1A7F">
                  <w:pPr>
                    <w:rPr>
                      <w:sz w:val="20"/>
                      <w:szCs w:val="20"/>
                    </w:rPr>
                  </w:pPr>
                  <w:r>
                    <w:rPr>
                      <w:sz w:val="20"/>
                      <w:szCs w:val="20"/>
                    </w:rPr>
                    <w:t xml:space="preserve">Ana :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FC1A7F">
        <w:rPr>
          <w:sz w:val="21"/>
          <w:szCs w:val="21"/>
        </w:rPr>
        <w:t>Quelle serait la masse du capitaine Haddock et son scaphandre sur la Lune</w:t>
      </w:r>
      <w:r w:rsidR="00FC1A7F" w:rsidRPr="004B2117">
        <w:rPr>
          <w:sz w:val="21"/>
          <w:szCs w:val="21"/>
        </w:rPr>
        <w:t xml:space="preserve">. </w:t>
      </w:r>
      <w:r w:rsidR="00FC1A7F">
        <w:rPr>
          <w:sz w:val="21"/>
          <w:szCs w:val="21"/>
        </w:rPr>
        <w:br/>
      </w:r>
      <w:r w:rsidR="00FC1A7F" w:rsidRPr="004B2117">
        <w:rPr>
          <w:sz w:val="21"/>
          <w:szCs w:val="21"/>
        </w:rPr>
        <w:t>Justifier votre réponse.</w:t>
      </w:r>
      <w:r w:rsidR="00FC1A7F" w:rsidRPr="002B11A4">
        <w:t xml:space="preserve"> </w:t>
      </w:r>
    </w:p>
    <w:p w:rsidR="003B467F" w:rsidRDefault="0017485A" w:rsidP="002909F4">
      <w:pPr>
        <w:numPr>
          <w:ilvl w:val="0"/>
          <w:numId w:val="17"/>
        </w:numPr>
        <w:spacing w:after="60" w:line="240" w:lineRule="auto"/>
        <w:ind w:left="714" w:hanging="357"/>
        <w:rPr>
          <w:sz w:val="21"/>
          <w:szCs w:val="21"/>
        </w:rPr>
      </w:pPr>
      <w:r>
        <w:rPr>
          <w:noProof/>
          <w:sz w:val="21"/>
          <w:szCs w:val="21"/>
          <w:lang w:eastAsia="fr-FR"/>
        </w:rPr>
        <w:pict>
          <v:shape id="_x0000_s1236" type="#_x0000_t202" style="position:absolute;left:0;text-align:left;margin-left:514.05pt;margin-top:2.55pt;width:50.4pt;height:12.8pt;z-index:251752448">
            <v:textbox style="mso-next-textbox:#_x0000_s1236" inset="0,0,0,0">
              <w:txbxContent>
                <w:p w:rsidR="002A399D" w:rsidRPr="00017F2A" w:rsidRDefault="00EA4ADF" w:rsidP="002A399D">
                  <w:pPr>
                    <w:rPr>
                      <w:sz w:val="20"/>
                      <w:szCs w:val="20"/>
                    </w:rPr>
                  </w:pPr>
                  <w:r>
                    <w:rPr>
                      <w:sz w:val="20"/>
                      <w:szCs w:val="20"/>
                    </w:rPr>
                    <w:t xml:space="preserve">Ana :     </w:t>
                  </w:r>
                  <w:r w:rsidR="002A399D">
                    <w:rPr>
                      <w:sz w:val="20"/>
                      <w:szCs w:val="20"/>
                    </w:rPr>
                    <w:t xml:space="preserve">  </w:t>
                  </w:r>
                  <w:r w:rsidR="002A399D" w:rsidRPr="00017F2A">
                    <w:rPr>
                      <w:sz w:val="20"/>
                      <w:szCs w:val="20"/>
                    </w:rPr>
                    <w:t xml:space="preserve"> </w:t>
                  </w:r>
                  <w:r w:rsidR="002A399D" w:rsidRPr="00017F2A">
                    <w:rPr>
                      <w:b/>
                      <w:sz w:val="20"/>
                      <w:szCs w:val="20"/>
                    </w:rPr>
                    <w:t>/1</w:t>
                  </w:r>
                </w:p>
              </w:txbxContent>
            </v:textbox>
          </v:shape>
        </w:pict>
      </w:r>
      <w:r w:rsidR="002A399D">
        <w:rPr>
          <w:sz w:val="21"/>
          <w:szCs w:val="21"/>
        </w:rPr>
        <w:t>Expliquer le fait « qu’il est plus aisé » de marcher sur la Lune que sur la Terre.</w:t>
      </w:r>
    </w:p>
    <w:p w:rsidR="003B467F" w:rsidRDefault="003B467F" w:rsidP="003B467F">
      <w:pPr>
        <w:pStyle w:val="Paragraphedeliste"/>
        <w:autoSpaceDE w:val="0"/>
        <w:autoSpaceDN w:val="0"/>
        <w:adjustRightInd w:val="0"/>
        <w:spacing w:after="0" w:line="240" w:lineRule="auto"/>
      </w:pPr>
    </w:p>
    <w:p w:rsidR="003B467F" w:rsidRDefault="0017485A" w:rsidP="003B467F">
      <w:pPr>
        <w:rPr>
          <w:b/>
          <w:sz w:val="24"/>
          <w:szCs w:val="24"/>
        </w:rPr>
      </w:pPr>
      <w:r>
        <w:rPr>
          <w:b/>
          <w:noProof/>
          <w:sz w:val="24"/>
          <w:szCs w:val="24"/>
          <w:lang w:eastAsia="fr-FR"/>
        </w:rPr>
        <w:pict>
          <v:shape id="_x0000_s1204" type="#_x0000_t202" style="position:absolute;margin-left:-1.8pt;margin-top:27.5pt;width:552.75pt;height:287.5pt;z-index:251722752">
            <v:textbox style="mso-next-textbox:#_x0000_s1204">
              <w:txbxContent>
                <w:p w:rsidR="00970576" w:rsidRPr="00970576" w:rsidRDefault="00E42039" w:rsidP="00E42039">
                  <w:pPr>
                    <w:shd w:val="clear" w:color="auto" w:fill="FFFFFF"/>
                    <w:spacing w:before="100" w:beforeAutospacing="1" w:after="100" w:afterAutospacing="1" w:line="240" w:lineRule="auto"/>
                    <w:rPr>
                      <w:rFonts w:asciiTheme="minorHAnsi" w:eastAsia="Times New Roman" w:hAnsiTheme="minorHAnsi"/>
                      <w:color w:val="222222"/>
                      <w:sz w:val="20"/>
                      <w:szCs w:val="20"/>
                      <w:lang w:eastAsia="fr-FR"/>
                    </w:rPr>
                  </w:pPr>
                  <w:r w:rsidRPr="00E42039">
                    <w:rPr>
                      <w:rFonts w:asciiTheme="minorHAnsi" w:eastAsia="Times New Roman" w:hAnsiTheme="minorHAnsi"/>
                      <w:color w:val="222222"/>
                      <w:sz w:val="20"/>
                      <w:szCs w:val="20"/>
                      <w:lang w:eastAsia="fr-FR"/>
                    </w:rPr>
                    <w:t xml:space="preserve">Chers amis terriens, vous serez peut-être surpris, mais je dois vous avouer que moi, Hubble </w:t>
                  </w:r>
                  <w:proofErr w:type="spellStart"/>
                  <w:r w:rsidRPr="00E42039">
                    <w:rPr>
                      <w:rFonts w:asciiTheme="minorHAnsi" w:eastAsia="Times New Roman" w:hAnsiTheme="minorHAnsi"/>
                      <w:color w:val="222222"/>
                      <w:sz w:val="20"/>
                      <w:szCs w:val="20"/>
                      <w:lang w:eastAsia="fr-FR"/>
                    </w:rPr>
                    <w:t>Space</w:t>
                  </w:r>
                  <w:proofErr w:type="spellEnd"/>
                  <w:r w:rsidRPr="00E42039">
                    <w:rPr>
                      <w:rFonts w:asciiTheme="minorHAnsi" w:eastAsia="Times New Roman" w:hAnsiTheme="minorHAnsi"/>
                      <w:color w:val="222222"/>
                      <w:sz w:val="20"/>
                      <w:szCs w:val="20"/>
                      <w:lang w:eastAsia="fr-FR"/>
                    </w:rPr>
                    <w:t xml:space="preserve"> </w:t>
                  </w:r>
                  <w:proofErr w:type="spellStart"/>
                  <w:r w:rsidRPr="00E42039">
                    <w:rPr>
                      <w:rFonts w:asciiTheme="minorHAnsi" w:eastAsia="Times New Roman" w:hAnsiTheme="minorHAnsi"/>
                      <w:color w:val="222222"/>
                      <w:sz w:val="20"/>
                      <w:szCs w:val="20"/>
                      <w:lang w:eastAsia="fr-FR"/>
                    </w:rPr>
                    <w:t>Telescope</w:t>
                  </w:r>
                  <w:proofErr w:type="spellEnd"/>
                  <w:r w:rsidRPr="00E42039">
                    <w:rPr>
                      <w:rFonts w:asciiTheme="minorHAnsi" w:eastAsia="Times New Roman" w:hAnsiTheme="minorHAnsi"/>
                      <w:color w:val="222222"/>
                      <w:sz w:val="20"/>
                      <w:szCs w:val="20"/>
                      <w:lang w:eastAsia="fr-FR"/>
                    </w:rPr>
                    <w:t>, je ressens en ce moment une certaine mélancolie</w:t>
                  </w:r>
                  <w:proofErr w:type="gramStart"/>
                  <w:r w:rsidRPr="00E42039">
                    <w:rPr>
                      <w:rFonts w:asciiTheme="minorHAnsi" w:eastAsia="Times New Roman" w:hAnsiTheme="minorHAnsi"/>
                      <w:color w:val="222222"/>
                      <w:sz w:val="20"/>
                      <w:szCs w:val="20"/>
                      <w:lang w:eastAsia="fr-FR"/>
                    </w:rPr>
                    <w:t>.</w:t>
                  </w:r>
                  <w:r w:rsidR="00970576" w:rsidRPr="00970576">
                    <w:rPr>
                      <w:rFonts w:asciiTheme="minorHAnsi" w:eastAsia="Times New Roman" w:hAnsiTheme="minorHAnsi"/>
                      <w:color w:val="222222"/>
                      <w:sz w:val="20"/>
                      <w:szCs w:val="20"/>
                      <w:lang w:eastAsia="fr-FR"/>
                    </w:rPr>
                    <w:t>[</w:t>
                  </w:r>
                  <w:proofErr w:type="gramEnd"/>
                  <w:r w:rsidR="00970576" w:rsidRPr="00970576">
                    <w:rPr>
                      <w:rFonts w:asciiTheme="minorHAnsi" w:eastAsia="Times New Roman" w:hAnsiTheme="minorHAnsi"/>
                      <w:color w:val="222222"/>
                      <w:sz w:val="20"/>
                      <w:szCs w:val="20"/>
                      <w:lang w:eastAsia="fr-FR"/>
                    </w:rPr>
                    <w:t>…] V</w:t>
                  </w:r>
                  <w:r w:rsidRPr="00E42039">
                    <w:rPr>
                      <w:rFonts w:asciiTheme="minorHAnsi" w:eastAsia="Times New Roman" w:hAnsiTheme="minorHAnsi"/>
                      <w:color w:val="222222"/>
                      <w:sz w:val="20"/>
                      <w:szCs w:val="20"/>
                      <w:lang w:eastAsia="fr-FR"/>
                    </w:rPr>
                    <w:t xml:space="preserve">ous deviez vous attendre à ce que je sois plutôt d’humeur primesautière, puisque je vais enfin avoir de la visite. La navette </w:t>
                  </w:r>
                  <w:r w:rsidRPr="00970576">
                    <w:rPr>
                      <w:rFonts w:asciiTheme="minorHAnsi" w:eastAsia="Times New Roman" w:hAnsiTheme="minorHAnsi"/>
                      <w:i/>
                      <w:iCs/>
                      <w:color w:val="222222"/>
                      <w:sz w:val="20"/>
                      <w:szCs w:val="20"/>
                      <w:lang w:eastAsia="fr-FR"/>
                    </w:rPr>
                    <w:t>Atlantis</w:t>
                  </w:r>
                  <w:r w:rsidRPr="00E42039">
                    <w:rPr>
                      <w:rFonts w:asciiTheme="minorHAnsi" w:eastAsia="Times New Roman" w:hAnsiTheme="minorHAnsi"/>
                      <w:color w:val="222222"/>
                      <w:sz w:val="20"/>
                      <w:szCs w:val="20"/>
                      <w:lang w:eastAsia="fr-FR"/>
                    </w:rPr>
                    <w:t xml:space="preserve"> s’est envolée de Floride, avant-hier soir. Je devrais me réjouir, c’est vrai, puisque je n’ai vu personne depuis 2002… Mais je ne peux m’empêcher de penser que cette fois sera la dernière et que ces visiteurs n’auront pas de successeurs. La preuve : ils m’apportent un dispositif spécial qui permettra à un robot de m’entraîner vers la Terre en une plongée-suicide dans l’atmosphère. Il ne faudrait pas que j’encombre l’orbite terrestre. L’opération est prévue vers 2015. Il me reste un bref sursis</w:t>
                  </w:r>
                  <w:r w:rsidR="00970576" w:rsidRPr="00970576">
                    <w:rPr>
                      <w:rFonts w:asciiTheme="minorHAnsi" w:eastAsia="Times New Roman" w:hAnsiTheme="minorHAnsi"/>
                      <w:color w:val="222222"/>
                      <w:sz w:val="20"/>
                      <w:szCs w:val="20"/>
                      <w:lang w:eastAsia="fr-FR"/>
                    </w:rPr>
                    <w:t>. […</w:t>
                  </w:r>
                  <w:r w:rsidR="00970576">
                    <w:rPr>
                      <w:rFonts w:asciiTheme="minorHAnsi" w:eastAsia="Times New Roman" w:hAnsiTheme="minorHAnsi"/>
                      <w:color w:val="222222"/>
                      <w:sz w:val="20"/>
                      <w:szCs w:val="20"/>
                      <w:lang w:eastAsia="fr-FR"/>
                    </w:rPr>
                    <w:t>]</w:t>
                  </w:r>
                  <w:r w:rsidR="00970576">
                    <w:rPr>
                      <w:rFonts w:asciiTheme="minorHAnsi" w:eastAsia="Times New Roman" w:hAnsiTheme="minorHAnsi"/>
                      <w:color w:val="222222"/>
                      <w:sz w:val="20"/>
                      <w:szCs w:val="20"/>
                      <w:lang w:eastAsia="fr-FR"/>
                    </w:rPr>
                    <w:br/>
                  </w:r>
                  <w:r w:rsidRPr="00E42039">
                    <w:rPr>
                      <w:rFonts w:asciiTheme="minorHAnsi" w:eastAsia="Times New Roman" w:hAnsiTheme="minorHAnsi"/>
                      <w:color w:val="222222"/>
                      <w:sz w:val="20"/>
                      <w:szCs w:val="20"/>
                      <w:lang w:eastAsia="fr-FR"/>
                    </w:rPr>
                    <w:t xml:space="preserve">En tout cas, ils ont du boulot. Il y en a des choses à changer sous mon capot. Seuls deux de mes six gyroscopes (ça sert à pointer les cibles que désignent les astrophysiciens) fonctionnent encore. Mes batteries faiblissent. L’un de mes équipements de communication ne fonctionne plus. Et il n’y a pas que l’intendance technique qui commence à flancher. Mes instruments scientifiques, ma raison de vivre, ont besoin d’un lifting. Mon spectromètre déconne depuis cinq ans et l’une de mes caméras est en rade. On m’apporte donc un </w:t>
                  </w:r>
                  <w:proofErr w:type="spellStart"/>
                  <w:r w:rsidRPr="00E42039">
                    <w:rPr>
                      <w:rFonts w:asciiTheme="minorHAnsi" w:eastAsia="Times New Roman" w:hAnsiTheme="minorHAnsi"/>
                      <w:color w:val="222222"/>
                      <w:sz w:val="20"/>
                      <w:szCs w:val="20"/>
                      <w:lang w:eastAsia="fr-FR"/>
                    </w:rPr>
                    <w:t>spectro</w:t>
                  </w:r>
                  <w:proofErr w:type="spellEnd"/>
                  <w:r w:rsidRPr="00E42039">
                    <w:rPr>
                      <w:rFonts w:asciiTheme="minorHAnsi" w:eastAsia="Times New Roman" w:hAnsiTheme="minorHAnsi"/>
                      <w:color w:val="222222"/>
                      <w:sz w:val="20"/>
                      <w:szCs w:val="20"/>
                      <w:lang w:eastAsia="fr-FR"/>
                    </w:rPr>
                    <w:t xml:space="preserve"> tout neuf, baptisé </w:t>
                  </w:r>
                  <w:proofErr w:type="spellStart"/>
                  <w:r w:rsidRPr="00E42039">
                    <w:rPr>
                      <w:rFonts w:asciiTheme="minorHAnsi" w:eastAsia="Times New Roman" w:hAnsiTheme="minorHAnsi"/>
                      <w:color w:val="222222"/>
                      <w:sz w:val="20"/>
                      <w:szCs w:val="20"/>
                      <w:lang w:eastAsia="fr-FR"/>
                    </w:rPr>
                    <w:t>Cosmic</w:t>
                  </w:r>
                  <w:proofErr w:type="spellEnd"/>
                  <w:r w:rsidRPr="00E42039">
                    <w:rPr>
                      <w:rFonts w:asciiTheme="minorHAnsi" w:eastAsia="Times New Roman" w:hAnsiTheme="minorHAnsi"/>
                      <w:color w:val="222222"/>
                      <w:sz w:val="20"/>
                      <w:szCs w:val="20"/>
                      <w:lang w:eastAsia="fr-FR"/>
                    </w:rPr>
                    <w:t xml:space="preserve"> </w:t>
                  </w:r>
                  <w:proofErr w:type="spellStart"/>
                  <w:r w:rsidRPr="00E42039">
                    <w:rPr>
                      <w:rFonts w:asciiTheme="minorHAnsi" w:eastAsia="Times New Roman" w:hAnsiTheme="minorHAnsi"/>
                      <w:color w:val="222222"/>
                      <w:sz w:val="20"/>
                      <w:szCs w:val="20"/>
                      <w:lang w:eastAsia="fr-FR"/>
                    </w:rPr>
                    <w:t>Origins</w:t>
                  </w:r>
                  <w:proofErr w:type="spellEnd"/>
                  <w:r w:rsidRPr="00E42039">
                    <w:rPr>
                      <w:rFonts w:asciiTheme="minorHAnsi" w:eastAsia="Times New Roman" w:hAnsiTheme="minorHAnsi"/>
                      <w:color w:val="222222"/>
                      <w:sz w:val="20"/>
                      <w:szCs w:val="20"/>
                      <w:lang w:eastAsia="fr-FR"/>
                    </w:rPr>
                    <w:t xml:space="preserve"> </w:t>
                  </w:r>
                  <w:proofErr w:type="spellStart"/>
                  <w:r w:rsidRPr="00E42039">
                    <w:rPr>
                      <w:rFonts w:asciiTheme="minorHAnsi" w:eastAsia="Times New Roman" w:hAnsiTheme="minorHAnsi"/>
                      <w:color w:val="222222"/>
                      <w:sz w:val="20"/>
                      <w:szCs w:val="20"/>
                      <w:lang w:eastAsia="fr-FR"/>
                    </w:rPr>
                    <w:t>Spectrograph</w:t>
                  </w:r>
                  <w:proofErr w:type="spellEnd"/>
                  <w:r w:rsidRPr="00E42039">
                    <w:rPr>
                      <w:rFonts w:asciiTheme="minorHAnsi" w:eastAsia="Times New Roman" w:hAnsiTheme="minorHAnsi"/>
                      <w:color w:val="222222"/>
                      <w:sz w:val="20"/>
                      <w:szCs w:val="20"/>
                      <w:lang w:eastAsia="fr-FR"/>
                    </w:rPr>
                    <w:t>. Traquer les origines, c’est bon pour la pub. Et une caméra à grand champ, c’est bien pour les images</w:t>
                  </w:r>
                  <w:proofErr w:type="gramStart"/>
                  <w:r w:rsidRPr="00E42039">
                    <w:rPr>
                      <w:rFonts w:asciiTheme="minorHAnsi" w:eastAsia="Times New Roman" w:hAnsiTheme="minorHAnsi"/>
                      <w:color w:val="222222"/>
                      <w:sz w:val="20"/>
                      <w:szCs w:val="20"/>
                      <w:lang w:eastAsia="fr-FR"/>
                    </w:rPr>
                    <w:t>.</w:t>
                  </w:r>
                  <w:r w:rsidR="00970576">
                    <w:rPr>
                      <w:rFonts w:asciiTheme="minorHAnsi" w:eastAsia="Times New Roman" w:hAnsiTheme="minorHAnsi"/>
                      <w:color w:val="222222"/>
                      <w:sz w:val="20"/>
                      <w:szCs w:val="20"/>
                      <w:lang w:eastAsia="fr-FR"/>
                    </w:rPr>
                    <w:t>[</w:t>
                  </w:r>
                  <w:proofErr w:type="gramEnd"/>
                  <w:r w:rsidR="00970576">
                    <w:rPr>
                      <w:rFonts w:asciiTheme="minorHAnsi" w:eastAsia="Times New Roman" w:hAnsiTheme="minorHAnsi"/>
                      <w:color w:val="222222"/>
                      <w:sz w:val="20"/>
                      <w:szCs w:val="20"/>
                      <w:lang w:eastAsia="fr-FR"/>
                    </w:rPr>
                    <w:t>…]</w:t>
                  </w:r>
                  <w:r w:rsidR="00970576">
                    <w:rPr>
                      <w:rFonts w:asciiTheme="minorHAnsi" w:eastAsia="Times New Roman" w:hAnsiTheme="minorHAnsi"/>
                      <w:color w:val="222222"/>
                      <w:sz w:val="20"/>
                      <w:szCs w:val="20"/>
                      <w:lang w:eastAsia="fr-FR"/>
                    </w:rPr>
                    <w:br/>
                  </w:r>
                  <w:r w:rsidRPr="00E42039">
                    <w:rPr>
                      <w:rFonts w:asciiTheme="minorHAnsi" w:eastAsia="Times New Roman" w:hAnsiTheme="minorHAnsi"/>
                      <w:color w:val="222222"/>
                      <w:sz w:val="20"/>
                      <w:szCs w:val="20"/>
                      <w:lang w:eastAsia="fr-FR"/>
                    </w:rPr>
                    <w:t xml:space="preserve">J’ai contribué à dater l’Univers : 13 milliards et 700 millions d’années se sont écoulées depuis le big-bang. J’ai découvert que la plupart des grandes galaxies ont un énorme trou noir en leur centre comme la nôtre, la Voie lactée. J’ai participé en 1995 à la révolution déclenchée par la découverte de la première </w:t>
                  </w:r>
                  <w:proofErr w:type="spellStart"/>
                  <w:r w:rsidRPr="00E42039">
                    <w:rPr>
                      <w:rFonts w:asciiTheme="minorHAnsi" w:eastAsia="Times New Roman" w:hAnsiTheme="minorHAnsi"/>
                      <w:color w:val="222222"/>
                      <w:sz w:val="20"/>
                      <w:szCs w:val="20"/>
                      <w:lang w:eastAsia="fr-FR"/>
                    </w:rPr>
                    <w:t>exoplanète</w:t>
                  </w:r>
                  <w:proofErr w:type="spellEnd"/>
                  <w:r w:rsidRPr="00E42039">
                    <w:rPr>
                      <w:rFonts w:asciiTheme="minorHAnsi" w:eastAsia="Times New Roman" w:hAnsiTheme="minorHAnsi"/>
                      <w:color w:val="222222"/>
                      <w:sz w:val="20"/>
                      <w:szCs w:val="20"/>
                      <w:lang w:eastAsia="fr-FR"/>
                    </w:rPr>
                    <w:t>. D’après moi, les planètes, c’est finalement très commun. Dans l’atmosphère de l’une d’elles, j’ai trouvé une molécule organique à base de carbone, comme votre vie. En plongeant mon regard dans des zones très obscures, j’ai détecté des galaxies à plus de 12 milliards d’années-lumière</w:t>
                  </w:r>
                  <w:r w:rsidR="00970576" w:rsidRPr="00970576">
                    <w:rPr>
                      <w:rFonts w:asciiTheme="minorHAnsi" w:eastAsia="Times New Roman" w:hAnsiTheme="minorHAnsi"/>
                      <w:color w:val="222222"/>
                      <w:sz w:val="20"/>
                      <w:szCs w:val="20"/>
                      <w:lang w:eastAsia="fr-FR"/>
                    </w:rPr>
                    <w:t xml:space="preserve">. […] </w:t>
                  </w:r>
                </w:p>
                <w:p w:rsidR="00E42039" w:rsidRPr="00E42039" w:rsidRDefault="00E42039" w:rsidP="00E42039">
                  <w:pPr>
                    <w:shd w:val="clear" w:color="auto" w:fill="FFFFFF"/>
                    <w:spacing w:before="100" w:beforeAutospacing="1" w:after="100" w:afterAutospacing="1" w:line="240" w:lineRule="auto"/>
                    <w:rPr>
                      <w:rFonts w:asciiTheme="minorHAnsi" w:eastAsia="Times New Roman" w:hAnsiTheme="minorHAnsi"/>
                      <w:color w:val="222222"/>
                      <w:sz w:val="20"/>
                      <w:szCs w:val="20"/>
                      <w:lang w:eastAsia="fr-FR"/>
                    </w:rPr>
                  </w:pPr>
                  <w:r w:rsidRPr="00E42039">
                    <w:rPr>
                      <w:rFonts w:asciiTheme="minorHAnsi" w:eastAsia="Times New Roman" w:hAnsiTheme="minorHAnsi"/>
                      <w:color w:val="222222"/>
                      <w:sz w:val="20"/>
                      <w:szCs w:val="20"/>
                      <w:lang w:eastAsia="fr-FR"/>
                    </w:rPr>
                    <w:t>Bref, je trouve que j’ai bien bossé. Pourtant, je ne suis pas bien placé. A 600 km, la Terre, dont je fais le tour en 96 minutes, me gène. Je suis donc le dernier dans mon genre. Les astrophysiciens préfèrent envoyer le</w:t>
                  </w:r>
                  <w:r w:rsidR="00970576" w:rsidRPr="00970576">
                    <w:rPr>
                      <w:rFonts w:asciiTheme="minorHAnsi" w:eastAsia="Times New Roman" w:hAnsiTheme="minorHAnsi"/>
                      <w:color w:val="222222"/>
                      <w:sz w:val="20"/>
                      <w:szCs w:val="20"/>
                      <w:lang w:eastAsia="fr-FR"/>
                    </w:rPr>
                    <w:t xml:space="preserve">urs engins beaucoup plus loin. </w:t>
                  </w:r>
                </w:p>
                <w:p w:rsidR="004B2117" w:rsidRPr="00290099" w:rsidRDefault="00970576" w:rsidP="004B2117">
                  <w:pPr>
                    <w:jc w:val="right"/>
                    <w:rPr>
                      <w:i/>
                      <w:sz w:val="16"/>
                      <w:szCs w:val="16"/>
                    </w:rPr>
                  </w:pPr>
                  <w:r>
                    <w:rPr>
                      <w:i/>
                      <w:sz w:val="16"/>
                      <w:szCs w:val="16"/>
                    </w:rPr>
                    <w:t>Article de Sylvestre HUET, Libération, 9 mai 2009</w:t>
                  </w:r>
                </w:p>
                <w:p w:rsidR="004B2117" w:rsidRDefault="004B2117"/>
              </w:txbxContent>
            </v:textbox>
            <w10:wrap type="square"/>
          </v:shape>
        </w:pict>
      </w:r>
      <w:r w:rsidR="003B467F">
        <w:rPr>
          <w:b/>
          <w:sz w:val="24"/>
          <w:szCs w:val="24"/>
        </w:rPr>
        <w:t>Exercice 3</w:t>
      </w:r>
      <w:r w:rsidR="003B467F" w:rsidRPr="00F860F6">
        <w:rPr>
          <w:b/>
          <w:sz w:val="24"/>
          <w:szCs w:val="24"/>
        </w:rPr>
        <w:t xml:space="preserve"> : </w:t>
      </w:r>
      <w:r w:rsidR="006448D3">
        <w:rPr>
          <w:b/>
          <w:sz w:val="24"/>
          <w:szCs w:val="24"/>
        </w:rPr>
        <w:t>La fin du télescope spatial Hubble</w:t>
      </w:r>
      <w:r w:rsidR="003B467F">
        <w:rPr>
          <w:b/>
          <w:sz w:val="24"/>
          <w:szCs w:val="24"/>
        </w:rPr>
        <w:t xml:space="preserve"> </w:t>
      </w:r>
      <w:r w:rsidR="003B467F" w:rsidRPr="00F860F6">
        <w:rPr>
          <w:b/>
          <w:sz w:val="24"/>
          <w:szCs w:val="24"/>
        </w:rPr>
        <w:t xml:space="preserve">(        /  </w:t>
      </w:r>
      <w:proofErr w:type="gramStart"/>
      <w:r w:rsidR="0093324F">
        <w:rPr>
          <w:b/>
          <w:sz w:val="24"/>
          <w:szCs w:val="24"/>
        </w:rPr>
        <w:t>7</w:t>
      </w:r>
      <w:r w:rsidR="008E2AC5">
        <w:rPr>
          <w:b/>
          <w:sz w:val="24"/>
          <w:szCs w:val="24"/>
        </w:rPr>
        <w:t>,5</w:t>
      </w:r>
      <w:r w:rsidR="003B467F" w:rsidRPr="00F860F6">
        <w:rPr>
          <w:b/>
          <w:sz w:val="24"/>
          <w:szCs w:val="24"/>
        </w:rPr>
        <w:t xml:space="preserve"> )</w:t>
      </w:r>
      <w:proofErr w:type="gramEnd"/>
    </w:p>
    <w:p w:rsidR="002909F4" w:rsidRPr="002909F4" w:rsidRDefault="0017485A" w:rsidP="002909F4">
      <w:pPr>
        <w:spacing w:after="60" w:line="240" w:lineRule="auto"/>
        <w:ind w:left="709"/>
        <w:rPr>
          <w:sz w:val="2"/>
          <w:szCs w:val="2"/>
        </w:rPr>
      </w:pPr>
      <w:r>
        <w:rPr>
          <w:noProof/>
          <w:sz w:val="21"/>
          <w:szCs w:val="21"/>
          <w:lang w:eastAsia="fr-FR"/>
        </w:rPr>
        <w:pict>
          <v:shape id="_x0000_s1210" type="#_x0000_t32" style="position:absolute;left:0;text-align:left;margin-left:511.35pt;margin-top:290.2pt;width:0;height:152.3pt;z-index:251728896" o:connectortype="straight"/>
        </w:pict>
      </w:r>
    </w:p>
    <w:p w:rsidR="00B32B90" w:rsidRPr="004B2117" w:rsidRDefault="0017485A" w:rsidP="002909F4">
      <w:pPr>
        <w:numPr>
          <w:ilvl w:val="0"/>
          <w:numId w:val="22"/>
        </w:numPr>
        <w:spacing w:after="60" w:line="240" w:lineRule="auto"/>
        <w:ind w:left="709" w:hanging="357"/>
        <w:rPr>
          <w:sz w:val="21"/>
          <w:szCs w:val="21"/>
        </w:rPr>
      </w:pPr>
      <w:r>
        <w:rPr>
          <w:noProof/>
          <w:sz w:val="21"/>
          <w:szCs w:val="21"/>
          <w:lang w:eastAsia="fr-FR"/>
        </w:rPr>
        <w:pict>
          <v:shape id="_x0000_s1213" type="#_x0000_t202" style="position:absolute;left:0;text-align:left;margin-left:514.05pt;margin-top:-.3pt;width:50.4pt;height:12.8pt;z-index:251731968">
            <v:textbox inset="0,0,0,0">
              <w:txbxContent>
                <w:p w:rsidR="007F7A96" w:rsidRPr="00017F2A" w:rsidRDefault="007F7A96" w:rsidP="007F7A96">
                  <w:pPr>
                    <w:rPr>
                      <w:sz w:val="20"/>
                      <w:szCs w:val="20"/>
                    </w:rPr>
                  </w:pPr>
                  <w:proofErr w:type="spellStart"/>
                  <w:r>
                    <w:rPr>
                      <w:sz w:val="20"/>
                      <w:szCs w:val="20"/>
                    </w:rPr>
                    <w:t>Inf</w:t>
                  </w:r>
                  <w:proofErr w:type="spellEnd"/>
                  <w:r w:rsidRPr="00017F2A">
                    <w:rPr>
                      <w:sz w:val="20"/>
                      <w:szCs w:val="20"/>
                    </w:rPr>
                    <w:t xml:space="preserve"> :      </w:t>
                  </w:r>
                  <w:r w:rsidR="00F157CE">
                    <w:rPr>
                      <w:sz w:val="20"/>
                      <w:szCs w:val="20"/>
                    </w:rPr>
                    <w:t xml:space="preserve"> </w:t>
                  </w:r>
                  <w:r w:rsidR="00FE10B1">
                    <w:rPr>
                      <w:sz w:val="20"/>
                      <w:szCs w:val="20"/>
                    </w:rPr>
                    <w:t xml:space="preserve">   </w:t>
                  </w:r>
                  <w:r w:rsidR="00FE10B1">
                    <w:rPr>
                      <w:b/>
                      <w:sz w:val="20"/>
                      <w:szCs w:val="20"/>
                    </w:rPr>
                    <w:t>/1</w:t>
                  </w:r>
                </w:p>
              </w:txbxContent>
            </v:textbox>
          </v:shape>
        </w:pict>
      </w:r>
      <w:r w:rsidR="00970576">
        <w:rPr>
          <w:sz w:val="21"/>
          <w:szCs w:val="21"/>
        </w:rPr>
        <w:t>Citer 2 appareils scientifiques embarqués sur Hubble</w:t>
      </w:r>
      <w:r w:rsidR="00B32B90" w:rsidRPr="004B2117">
        <w:rPr>
          <w:sz w:val="21"/>
          <w:szCs w:val="21"/>
        </w:rPr>
        <w:t> ?</w:t>
      </w:r>
    </w:p>
    <w:p w:rsidR="00B32B90" w:rsidRPr="004B2117" w:rsidRDefault="0017485A" w:rsidP="002909F4">
      <w:pPr>
        <w:numPr>
          <w:ilvl w:val="0"/>
          <w:numId w:val="22"/>
        </w:numPr>
        <w:spacing w:after="60" w:line="240" w:lineRule="auto"/>
        <w:ind w:left="709" w:hanging="357"/>
        <w:rPr>
          <w:sz w:val="21"/>
          <w:szCs w:val="21"/>
        </w:rPr>
      </w:pPr>
      <w:r>
        <w:rPr>
          <w:noProof/>
          <w:sz w:val="21"/>
          <w:szCs w:val="21"/>
          <w:lang w:eastAsia="fr-FR"/>
        </w:rPr>
        <w:pict>
          <v:shape id="_x0000_s1197" type="#_x0000_t202" style="position:absolute;left:0;text-align:left;margin-left:514.05pt;margin-top:-.05pt;width:50.4pt;height:12.8pt;z-index:251715584">
            <v:textbox style="mso-next-textbox:#_x0000_s1197" inset="0,0,0,0">
              <w:txbxContent>
                <w:p w:rsidR="00017F2A" w:rsidRPr="00017F2A" w:rsidRDefault="00017F2A" w:rsidP="00017F2A">
                  <w:pPr>
                    <w:rPr>
                      <w:sz w:val="20"/>
                      <w:szCs w:val="20"/>
                    </w:rPr>
                  </w:pPr>
                  <w:proofErr w:type="spellStart"/>
                  <w:r w:rsidRPr="00017F2A">
                    <w:rPr>
                      <w:sz w:val="20"/>
                      <w:szCs w:val="20"/>
                    </w:rPr>
                    <w:t>Inf</w:t>
                  </w:r>
                  <w:proofErr w:type="spellEnd"/>
                  <w:r w:rsidRPr="00017F2A">
                    <w:rPr>
                      <w:sz w:val="20"/>
                      <w:szCs w:val="20"/>
                    </w:rPr>
                    <w:t xml:space="preserve"> :      </w:t>
                  </w:r>
                  <w:r w:rsidR="007F7A96">
                    <w:rPr>
                      <w:sz w:val="20"/>
                      <w:szCs w:val="20"/>
                    </w:rPr>
                    <w:t xml:space="preserve"> </w:t>
                  </w:r>
                  <w:r w:rsidR="006448D3">
                    <w:rPr>
                      <w:sz w:val="20"/>
                      <w:szCs w:val="20"/>
                    </w:rPr>
                    <w:t xml:space="preserve">   </w:t>
                  </w:r>
                  <w:r w:rsidR="006448D3">
                    <w:rPr>
                      <w:b/>
                      <w:sz w:val="20"/>
                      <w:szCs w:val="20"/>
                    </w:rPr>
                    <w:t>/1</w:t>
                  </w:r>
                </w:p>
              </w:txbxContent>
            </v:textbox>
          </v:shape>
        </w:pict>
      </w:r>
      <w:r>
        <w:rPr>
          <w:noProof/>
          <w:sz w:val="21"/>
          <w:szCs w:val="21"/>
          <w:lang w:eastAsia="fr-FR"/>
        </w:rPr>
        <w:pict>
          <v:shape id="_x0000_s1214" type="#_x0000_t202" style="position:absolute;left:0;text-align:left;margin-left:514.05pt;margin-top:15.45pt;width:50.4pt;height:12.8pt;z-index:251732992">
            <v:textbox inset="0,0,0,0">
              <w:txbxContent>
                <w:p w:rsidR="007F7A96" w:rsidRPr="00017F2A" w:rsidRDefault="007F7A96" w:rsidP="007F7A96">
                  <w:pPr>
                    <w:rPr>
                      <w:sz w:val="20"/>
                      <w:szCs w:val="20"/>
                    </w:rPr>
                  </w:pPr>
                  <w:proofErr w:type="spellStart"/>
                  <w:r>
                    <w:rPr>
                      <w:sz w:val="20"/>
                      <w:szCs w:val="20"/>
                    </w:rPr>
                    <w:t>Inf</w:t>
                  </w:r>
                  <w:proofErr w:type="spellEnd"/>
                  <w:r w:rsidRPr="00017F2A">
                    <w:rPr>
                      <w:sz w:val="20"/>
                      <w:szCs w:val="20"/>
                    </w:rPr>
                    <w:t xml:space="preserve"> :      </w:t>
                  </w:r>
                  <w:r>
                    <w:rPr>
                      <w:sz w:val="20"/>
                      <w:szCs w:val="20"/>
                    </w:rPr>
                    <w:t xml:space="preserve">   </w:t>
                  </w:r>
                  <w:r w:rsidRPr="00017F2A">
                    <w:rPr>
                      <w:sz w:val="20"/>
                      <w:szCs w:val="20"/>
                    </w:rPr>
                    <w:t xml:space="preserve"> </w:t>
                  </w:r>
                  <w:r w:rsidRPr="00017F2A">
                    <w:rPr>
                      <w:b/>
                      <w:sz w:val="20"/>
                      <w:szCs w:val="20"/>
                    </w:rPr>
                    <w:t>/1</w:t>
                  </w:r>
                </w:p>
              </w:txbxContent>
            </v:textbox>
          </v:shape>
        </w:pict>
      </w:r>
      <w:r w:rsidR="00970576">
        <w:rPr>
          <w:sz w:val="21"/>
          <w:szCs w:val="21"/>
        </w:rPr>
        <w:t>Avec quelle énergie</w:t>
      </w:r>
      <w:r w:rsidR="006448D3">
        <w:rPr>
          <w:sz w:val="21"/>
          <w:szCs w:val="21"/>
        </w:rPr>
        <w:t xml:space="preserve"> fonctionne les instruments d’</w:t>
      </w:r>
      <w:r w:rsidR="00970576">
        <w:rPr>
          <w:sz w:val="21"/>
          <w:szCs w:val="21"/>
        </w:rPr>
        <w:t>Hubble</w:t>
      </w:r>
      <w:r w:rsidR="00B32B90" w:rsidRPr="004B2117">
        <w:rPr>
          <w:sz w:val="21"/>
          <w:szCs w:val="21"/>
        </w:rPr>
        <w:t> ?</w:t>
      </w:r>
      <w:r w:rsidR="006448D3">
        <w:rPr>
          <w:sz w:val="21"/>
          <w:szCs w:val="21"/>
        </w:rPr>
        <w:t xml:space="preserve"> Entourer dans le texte la phrase qui le justifie.</w:t>
      </w:r>
    </w:p>
    <w:p w:rsidR="00B32B90" w:rsidRPr="004B2117" w:rsidRDefault="0017485A" w:rsidP="002909F4">
      <w:pPr>
        <w:numPr>
          <w:ilvl w:val="0"/>
          <w:numId w:val="22"/>
        </w:numPr>
        <w:spacing w:after="60" w:line="240" w:lineRule="auto"/>
        <w:ind w:left="709" w:hanging="357"/>
        <w:rPr>
          <w:sz w:val="21"/>
          <w:szCs w:val="21"/>
        </w:rPr>
      </w:pPr>
      <w:r>
        <w:rPr>
          <w:noProof/>
          <w:sz w:val="21"/>
          <w:szCs w:val="21"/>
          <w:lang w:eastAsia="fr-FR"/>
        </w:rPr>
        <w:pict>
          <v:shape id="_x0000_s1234" type="#_x0000_t202" style="position:absolute;left:0;text-align:left;margin-left:514.05pt;margin-top:15.65pt;width:50.4pt;height:12.8pt;z-index:251748352">
            <v:textbox inset="0,0,0,0">
              <w:txbxContent>
                <w:p w:rsidR="002B11A4" w:rsidRPr="00017F2A" w:rsidRDefault="00EA4ADF" w:rsidP="002B11A4">
                  <w:pPr>
                    <w:rPr>
                      <w:sz w:val="20"/>
                      <w:szCs w:val="20"/>
                    </w:rPr>
                  </w:pPr>
                  <w:r>
                    <w:rPr>
                      <w:sz w:val="20"/>
                      <w:szCs w:val="20"/>
                    </w:rPr>
                    <w:t>Ana</w:t>
                  </w:r>
                  <w:r w:rsidR="0093324F">
                    <w:rPr>
                      <w:sz w:val="20"/>
                      <w:szCs w:val="20"/>
                    </w:rPr>
                    <w:t xml:space="preserve"> :  </w:t>
                  </w:r>
                  <w:r w:rsidR="002B11A4" w:rsidRPr="00017F2A">
                    <w:rPr>
                      <w:sz w:val="20"/>
                      <w:szCs w:val="20"/>
                    </w:rPr>
                    <w:t xml:space="preserve">   </w:t>
                  </w:r>
                  <w:r>
                    <w:rPr>
                      <w:sz w:val="20"/>
                      <w:szCs w:val="20"/>
                    </w:rPr>
                    <w:t xml:space="preserve"> </w:t>
                  </w:r>
                  <w:r w:rsidR="002B11A4">
                    <w:rPr>
                      <w:sz w:val="20"/>
                      <w:szCs w:val="20"/>
                    </w:rPr>
                    <w:t xml:space="preserve"> </w:t>
                  </w:r>
                  <w:r w:rsidR="002B11A4" w:rsidRPr="00017F2A">
                    <w:rPr>
                      <w:sz w:val="20"/>
                      <w:szCs w:val="20"/>
                    </w:rPr>
                    <w:t xml:space="preserve"> </w:t>
                  </w:r>
                  <w:r w:rsidR="002B11A4" w:rsidRPr="00017F2A">
                    <w:rPr>
                      <w:b/>
                      <w:sz w:val="20"/>
                      <w:szCs w:val="20"/>
                    </w:rPr>
                    <w:t>/1</w:t>
                  </w:r>
                </w:p>
              </w:txbxContent>
            </v:textbox>
          </v:shape>
        </w:pict>
      </w:r>
      <w:r w:rsidR="006448D3">
        <w:rPr>
          <w:sz w:val="21"/>
          <w:szCs w:val="21"/>
        </w:rPr>
        <w:t>Citer 2 découvertes d’Hubble.</w:t>
      </w:r>
    </w:p>
    <w:p w:rsidR="002B11A4" w:rsidRDefault="0017485A" w:rsidP="006448D3">
      <w:pPr>
        <w:numPr>
          <w:ilvl w:val="0"/>
          <w:numId w:val="22"/>
        </w:numPr>
        <w:spacing w:after="60" w:line="240" w:lineRule="auto"/>
        <w:ind w:left="709" w:hanging="357"/>
        <w:rPr>
          <w:sz w:val="21"/>
          <w:szCs w:val="21"/>
        </w:rPr>
      </w:pPr>
      <w:r>
        <w:rPr>
          <w:noProof/>
          <w:sz w:val="21"/>
          <w:szCs w:val="21"/>
          <w:lang w:eastAsia="fr-FR"/>
        </w:rPr>
        <w:pict>
          <v:shape id="_x0000_s1216" type="#_x0000_t202" style="position:absolute;left:0;text-align:left;margin-left:514.05pt;margin-top:15.15pt;width:50.4pt;height:12.8pt;z-index:251735040">
            <v:textbox inset="0,0,0,0">
              <w:txbxContent>
                <w:p w:rsidR="007F7A96" w:rsidRPr="00017F2A" w:rsidRDefault="00EA4ADF" w:rsidP="007F7A96">
                  <w:pPr>
                    <w:rPr>
                      <w:sz w:val="20"/>
                      <w:szCs w:val="20"/>
                    </w:rPr>
                  </w:pPr>
                  <w:r>
                    <w:rPr>
                      <w:sz w:val="20"/>
                      <w:szCs w:val="20"/>
                    </w:rPr>
                    <w:t>Ana</w:t>
                  </w:r>
                  <w:r w:rsidR="00F157CE">
                    <w:rPr>
                      <w:sz w:val="20"/>
                      <w:szCs w:val="20"/>
                    </w:rPr>
                    <w:t xml:space="preserve"> :   </w:t>
                  </w:r>
                  <w:r w:rsidR="007F7A96" w:rsidRPr="00017F2A">
                    <w:rPr>
                      <w:sz w:val="20"/>
                      <w:szCs w:val="20"/>
                    </w:rPr>
                    <w:t xml:space="preserve"> </w:t>
                  </w:r>
                  <w:r w:rsidR="00F157CE">
                    <w:rPr>
                      <w:sz w:val="20"/>
                      <w:szCs w:val="20"/>
                    </w:rPr>
                    <w:t xml:space="preserve"> </w:t>
                  </w:r>
                  <w:r>
                    <w:rPr>
                      <w:sz w:val="20"/>
                      <w:szCs w:val="20"/>
                    </w:rPr>
                    <w:t xml:space="preserve">   </w:t>
                  </w:r>
                  <w:r>
                    <w:rPr>
                      <w:b/>
                      <w:sz w:val="20"/>
                      <w:szCs w:val="20"/>
                    </w:rPr>
                    <w:t>/1</w:t>
                  </w:r>
                </w:p>
              </w:txbxContent>
            </v:textbox>
          </v:shape>
        </w:pict>
      </w:r>
      <w:r w:rsidR="006448D3">
        <w:rPr>
          <w:sz w:val="21"/>
          <w:szCs w:val="21"/>
        </w:rPr>
        <w:t>Expliquer les termes « plongée-suicide dans l’atmosphère ».</w:t>
      </w:r>
      <w:r w:rsidR="00131A91">
        <w:rPr>
          <w:sz w:val="21"/>
          <w:szCs w:val="21"/>
        </w:rPr>
        <w:t xml:space="preserve"> Que va-t-il lui arriver ?</w:t>
      </w:r>
    </w:p>
    <w:p w:rsidR="006448D3" w:rsidRDefault="0017485A" w:rsidP="006448D3">
      <w:pPr>
        <w:numPr>
          <w:ilvl w:val="0"/>
          <w:numId w:val="22"/>
        </w:numPr>
        <w:spacing w:after="60" w:line="240" w:lineRule="auto"/>
        <w:ind w:left="709"/>
        <w:rPr>
          <w:sz w:val="21"/>
          <w:szCs w:val="21"/>
        </w:rPr>
      </w:pPr>
      <w:r>
        <w:rPr>
          <w:noProof/>
          <w:sz w:val="21"/>
          <w:szCs w:val="21"/>
          <w:lang w:eastAsia="fr-FR"/>
        </w:rPr>
        <w:pict>
          <v:shape id="_x0000_s1215" type="#_x0000_t202" style="position:absolute;left:0;text-align:left;margin-left:514.05pt;margin-top:14.45pt;width:50.4pt;height:12.8pt;z-index:251734016">
            <v:textbox inset="0,0,0,0">
              <w:txbxContent>
                <w:p w:rsidR="007F7A96" w:rsidRPr="00017F2A" w:rsidRDefault="007F7A96" w:rsidP="007F7A96">
                  <w:pPr>
                    <w:rPr>
                      <w:sz w:val="20"/>
                      <w:szCs w:val="20"/>
                    </w:rPr>
                  </w:pPr>
                  <w:proofErr w:type="spellStart"/>
                  <w:r>
                    <w:rPr>
                      <w:sz w:val="20"/>
                      <w:szCs w:val="20"/>
                    </w:rPr>
                    <w:t>Inf</w:t>
                  </w:r>
                  <w:proofErr w:type="spellEnd"/>
                  <w:r w:rsidR="00F157CE">
                    <w:rPr>
                      <w:sz w:val="20"/>
                      <w:szCs w:val="20"/>
                    </w:rPr>
                    <w:t xml:space="preserve"> :   </w:t>
                  </w:r>
                  <w:r>
                    <w:rPr>
                      <w:sz w:val="20"/>
                      <w:szCs w:val="20"/>
                    </w:rPr>
                    <w:t xml:space="preserve">   </w:t>
                  </w:r>
                  <w:r w:rsidRPr="00017F2A">
                    <w:rPr>
                      <w:sz w:val="20"/>
                      <w:szCs w:val="20"/>
                    </w:rPr>
                    <w:t xml:space="preserve"> </w:t>
                  </w:r>
                  <w:r w:rsidR="00F157CE">
                    <w:rPr>
                      <w:b/>
                      <w:sz w:val="20"/>
                      <w:szCs w:val="20"/>
                    </w:rPr>
                    <w:t>/0,5</w:t>
                  </w:r>
                </w:p>
              </w:txbxContent>
            </v:textbox>
          </v:shape>
        </w:pict>
      </w:r>
      <w:r w:rsidR="006448D3">
        <w:rPr>
          <w:sz w:val="21"/>
          <w:szCs w:val="21"/>
        </w:rPr>
        <w:t>Hubble est-il sur une orbite géostationnaire ? Justifier à l’aide du texte.</w:t>
      </w:r>
    </w:p>
    <w:p w:rsidR="006448D3" w:rsidRDefault="0017485A" w:rsidP="00B55359">
      <w:pPr>
        <w:numPr>
          <w:ilvl w:val="0"/>
          <w:numId w:val="22"/>
        </w:numPr>
        <w:spacing w:after="60" w:line="240" w:lineRule="auto"/>
        <w:ind w:left="709" w:hanging="357"/>
        <w:rPr>
          <w:sz w:val="21"/>
          <w:szCs w:val="21"/>
        </w:rPr>
      </w:pPr>
      <w:r>
        <w:rPr>
          <w:noProof/>
          <w:sz w:val="21"/>
          <w:szCs w:val="21"/>
          <w:lang w:eastAsia="fr-FR"/>
        </w:rPr>
        <w:pict>
          <v:shape id="_x0000_s1242" type="#_x0000_t202" style="position:absolute;left:0;text-align:left;margin-left:514.05pt;margin-top:15.2pt;width:50.4pt;height:12.8pt;z-index:251758592">
            <v:textbox inset="0,0,0,0">
              <w:txbxContent>
                <w:p w:rsidR="0093324F" w:rsidRPr="00017F2A" w:rsidRDefault="00EA4ADF" w:rsidP="0093324F">
                  <w:pPr>
                    <w:rPr>
                      <w:sz w:val="20"/>
                      <w:szCs w:val="20"/>
                    </w:rPr>
                  </w:pPr>
                  <w:r>
                    <w:rPr>
                      <w:sz w:val="20"/>
                      <w:szCs w:val="20"/>
                    </w:rPr>
                    <w:t xml:space="preserve">Ana :     </w:t>
                  </w:r>
                  <w:r w:rsidR="0093324F">
                    <w:rPr>
                      <w:b/>
                      <w:sz w:val="20"/>
                      <w:szCs w:val="20"/>
                    </w:rPr>
                    <w:t>/0,5</w:t>
                  </w:r>
                </w:p>
              </w:txbxContent>
            </v:textbox>
          </v:shape>
        </w:pict>
      </w:r>
      <w:r w:rsidR="006448D3">
        <w:rPr>
          <w:sz w:val="21"/>
          <w:szCs w:val="21"/>
        </w:rPr>
        <w:t xml:space="preserve">Dans quel référentiel l’orbite d’Hubble est-elle décrite </w:t>
      </w:r>
      <w:r w:rsidR="00B32B90" w:rsidRPr="006448D3">
        <w:rPr>
          <w:sz w:val="21"/>
          <w:szCs w:val="21"/>
        </w:rPr>
        <w:t>?</w:t>
      </w:r>
    </w:p>
    <w:p w:rsidR="008E2AC5" w:rsidRDefault="008E2AC5" w:rsidP="00B55359">
      <w:pPr>
        <w:numPr>
          <w:ilvl w:val="0"/>
          <w:numId w:val="22"/>
        </w:numPr>
        <w:spacing w:after="60" w:line="240" w:lineRule="auto"/>
        <w:ind w:left="709" w:hanging="357"/>
        <w:rPr>
          <w:sz w:val="21"/>
          <w:szCs w:val="21"/>
        </w:rPr>
      </w:pPr>
      <w:r>
        <w:rPr>
          <w:sz w:val="21"/>
          <w:szCs w:val="21"/>
        </w:rPr>
        <w:t>Une des missions d’Hubble est d</w:t>
      </w:r>
      <w:r w:rsidR="005F63CC">
        <w:rPr>
          <w:sz w:val="21"/>
          <w:szCs w:val="21"/>
        </w:rPr>
        <w:t xml:space="preserve">e « traquer les origines ». De quelles origines s’agit-il </w:t>
      </w:r>
      <w:r>
        <w:rPr>
          <w:sz w:val="21"/>
          <w:szCs w:val="21"/>
        </w:rPr>
        <w:t>?</w:t>
      </w:r>
    </w:p>
    <w:p w:rsidR="006448D3" w:rsidRDefault="0017485A" w:rsidP="002B11A4">
      <w:pPr>
        <w:numPr>
          <w:ilvl w:val="0"/>
          <w:numId w:val="22"/>
        </w:numPr>
        <w:spacing w:after="60" w:line="240" w:lineRule="auto"/>
        <w:ind w:left="709" w:hanging="357"/>
        <w:rPr>
          <w:sz w:val="21"/>
          <w:szCs w:val="21"/>
        </w:rPr>
      </w:pPr>
      <w:r>
        <w:rPr>
          <w:noProof/>
          <w:sz w:val="21"/>
          <w:szCs w:val="21"/>
          <w:lang w:eastAsia="fr-FR"/>
        </w:rPr>
        <w:pict>
          <v:shape id="_x0000_s1260" type="#_x0000_t202" style="position:absolute;left:0;text-align:left;margin-left:514.05pt;margin-top:.05pt;width:50.4pt;height:12.8pt;z-index:251773952">
            <v:textbox inset="0,0,0,0">
              <w:txbxContent>
                <w:p w:rsidR="008E2AC5" w:rsidRPr="00017F2A" w:rsidRDefault="008E2AC5" w:rsidP="008E2AC5">
                  <w:pPr>
                    <w:rPr>
                      <w:sz w:val="20"/>
                      <w:szCs w:val="20"/>
                    </w:rPr>
                  </w:pPr>
                  <w:r>
                    <w:rPr>
                      <w:sz w:val="20"/>
                      <w:szCs w:val="20"/>
                    </w:rPr>
                    <w:t xml:space="preserve">Cal :      </w:t>
                  </w:r>
                  <w:r>
                    <w:rPr>
                      <w:b/>
                      <w:sz w:val="20"/>
                      <w:szCs w:val="20"/>
                    </w:rPr>
                    <w:t>/0,5</w:t>
                  </w:r>
                </w:p>
              </w:txbxContent>
            </v:textbox>
          </v:shape>
        </w:pict>
      </w:r>
      <w:r w:rsidR="00B55359" w:rsidRPr="006448D3">
        <w:rPr>
          <w:sz w:val="21"/>
          <w:szCs w:val="21"/>
        </w:rPr>
        <w:t xml:space="preserve">Quelle est la valeur de la distance </w:t>
      </w:r>
      <w:proofErr w:type="spellStart"/>
      <w:r w:rsidR="00B55359" w:rsidRPr="006448D3">
        <w:rPr>
          <w:sz w:val="21"/>
          <w:szCs w:val="21"/>
        </w:rPr>
        <w:t>d</w:t>
      </w:r>
      <w:r w:rsidR="00B55359" w:rsidRPr="006448D3">
        <w:rPr>
          <w:sz w:val="21"/>
          <w:szCs w:val="21"/>
          <w:vertAlign w:val="subscript"/>
        </w:rPr>
        <w:t>TH</w:t>
      </w:r>
      <w:proofErr w:type="spellEnd"/>
      <w:r w:rsidR="00B55359" w:rsidRPr="006448D3">
        <w:rPr>
          <w:sz w:val="21"/>
          <w:szCs w:val="21"/>
        </w:rPr>
        <w:t xml:space="preserve"> séparant Hubble du </w:t>
      </w:r>
      <w:r w:rsidR="00B55359" w:rsidRPr="00131A91">
        <w:rPr>
          <w:b/>
          <w:sz w:val="21"/>
          <w:szCs w:val="21"/>
        </w:rPr>
        <w:t>centre de la Terre</w:t>
      </w:r>
      <w:r w:rsidR="00B55359" w:rsidRPr="006448D3">
        <w:rPr>
          <w:sz w:val="21"/>
          <w:szCs w:val="21"/>
        </w:rPr>
        <w:t> ?</w:t>
      </w:r>
    </w:p>
    <w:p w:rsidR="00A03507" w:rsidRPr="006448D3" w:rsidRDefault="0017485A" w:rsidP="002B11A4">
      <w:pPr>
        <w:numPr>
          <w:ilvl w:val="0"/>
          <w:numId w:val="22"/>
        </w:numPr>
        <w:spacing w:after="60" w:line="240" w:lineRule="auto"/>
        <w:ind w:left="709" w:hanging="357"/>
        <w:rPr>
          <w:sz w:val="21"/>
          <w:szCs w:val="21"/>
        </w:rPr>
      </w:pPr>
      <w:r>
        <w:rPr>
          <w:noProof/>
          <w:sz w:val="21"/>
          <w:szCs w:val="21"/>
          <w:lang w:eastAsia="fr-FR"/>
        </w:rPr>
        <w:pict>
          <v:shape id="_x0000_s1218" type="#_x0000_t202" style="position:absolute;left:0;text-align:left;margin-left:514.05pt;margin-top:.8pt;width:50.4pt;height:12.8pt;z-index:251737088">
            <v:textbox inset="0,0,0,0">
              <w:txbxContent>
                <w:p w:rsidR="007F7A96" w:rsidRPr="00017F2A" w:rsidRDefault="007F7A96" w:rsidP="007F7A96">
                  <w:pPr>
                    <w:rPr>
                      <w:sz w:val="20"/>
                      <w:szCs w:val="20"/>
                    </w:rPr>
                  </w:pPr>
                  <w:r>
                    <w:rPr>
                      <w:sz w:val="20"/>
                      <w:szCs w:val="20"/>
                    </w:rPr>
                    <w:t>Cal</w:t>
                  </w:r>
                  <w:r w:rsidR="00F157CE">
                    <w:rPr>
                      <w:sz w:val="20"/>
                      <w:szCs w:val="20"/>
                    </w:rPr>
                    <w:t xml:space="preserve"> :    </w:t>
                  </w:r>
                  <w:r w:rsidRPr="00017F2A">
                    <w:rPr>
                      <w:sz w:val="20"/>
                      <w:szCs w:val="20"/>
                    </w:rPr>
                    <w:t xml:space="preserve"> </w:t>
                  </w:r>
                  <w:r w:rsidR="00F157CE">
                    <w:rPr>
                      <w:sz w:val="20"/>
                      <w:szCs w:val="20"/>
                    </w:rPr>
                    <w:t xml:space="preserve"> </w:t>
                  </w:r>
                  <w:r w:rsidR="0066754F">
                    <w:rPr>
                      <w:sz w:val="20"/>
                      <w:szCs w:val="20"/>
                    </w:rPr>
                    <w:t xml:space="preserve">    </w:t>
                  </w:r>
                  <w:r w:rsidR="0066754F">
                    <w:rPr>
                      <w:b/>
                      <w:sz w:val="20"/>
                      <w:szCs w:val="20"/>
                    </w:rPr>
                    <w:t>/1</w:t>
                  </w:r>
                </w:p>
              </w:txbxContent>
            </v:textbox>
          </v:shape>
        </w:pict>
      </w:r>
      <w:r w:rsidR="00B55359" w:rsidRPr="006448D3">
        <w:rPr>
          <w:sz w:val="21"/>
          <w:szCs w:val="21"/>
        </w:rPr>
        <w:t xml:space="preserve">En déduire, l’intensité de la force gravitationnelle </w:t>
      </w:r>
      <w:r w:rsidR="002B11A4" w:rsidRPr="006448D3">
        <w:rPr>
          <w:sz w:val="21"/>
          <w:szCs w:val="21"/>
        </w:rPr>
        <w:t>F</w:t>
      </w:r>
      <w:r w:rsidR="002B11A4" w:rsidRPr="006448D3">
        <w:rPr>
          <w:sz w:val="21"/>
          <w:szCs w:val="21"/>
          <w:vertAlign w:val="subscript"/>
        </w:rPr>
        <w:t>T/H</w:t>
      </w:r>
      <w:r w:rsidR="002B11A4" w:rsidRPr="006448D3">
        <w:rPr>
          <w:sz w:val="21"/>
          <w:szCs w:val="21"/>
        </w:rPr>
        <w:t xml:space="preserve"> </w:t>
      </w:r>
      <w:r w:rsidR="00B55359" w:rsidRPr="006448D3">
        <w:rPr>
          <w:sz w:val="21"/>
          <w:szCs w:val="21"/>
        </w:rPr>
        <w:t>exercée par la Terre sur Hubble</w:t>
      </w:r>
      <w:r w:rsidR="006448D3">
        <w:rPr>
          <w:sz w:val="21"/>
          <w:szCs w:val="21"/>
        </w:rPr>
        <w:t xml:space="preserve">. On donne la masse du satellite : </w:t>
      </w:r>
      <w:proofErr w:type="spellStart"/>
      <w:r w:rsidR="006448D3" w:rsidRPr="006448D3">
        <w:rPr>
          <w:i/>
          <w:sz w:val="21"/>
          <w:szCs w:val="21"/>
        </w:rPr>
        <w:t>m</w:t>
      </w:r>
      <w:r w:rsidR="006448D3" w:rsidRPr="006448D3">
        <w:rPr>
          <w:i/>
          <w:sz w:val="21"/>
          <w:szCs w:val="21"/>
          <w:vertAlign w:val="subscript"/>
        </w:rPr>
        <w:t>H</w:t>
      </w:r>
      <w:proofErr w:type="spellEnd"/>
      <w:r w:rsidR="006448D3" w:rsidRPr="006448D3">
        <w:rPr>
          <w:i/>
          <w:sz w:val="21"/>
          <w:szCs w:val="21"/>
        </w:rPr>
        <w:t xml:space="preserve"> = 11600 kg</w:t>
      </w:r>
      <w:r w:rsidR="002B11A4" w:rsidRPr="006448D3">
        <w:rPr>
          <w:sz w:val="21"/>
          <w:szCs w:val="21"/>
        </w:rPr>
        <w:t xml:space="preserve"> </w:t>
      </w:r>
      <w:r w:rsidR="002B11A4" w:rsidRPr="006448D3">
        <w:rPr>
          <w:i/>
          <w:sz w:val="21"/>
          <w:szCs w:val="21"/>
        </w:rPr>
        <w:t>(Faire apparaître le calcul)</w:t>
      </w:r>
    </w:p>
    <w:sectPr w:rsidR="00A03507" w:rsidRPr="006448D3" w:rsidSect="002909F4">
      <w:headerReference w:type="default" r:id="rId12"/>
      <w:pgSz w:w="11906" w:h="16838"/>
      <w:pgMar w:top="597" w:right="1274" w:bottom="426" w:left="426"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85A" w:rsidRDefault="0017485A" w:rsidP="000348D1">
      <w:pPr>
        <w:spacing w:after="0" w:line="240" w:lineRule="auto"/>
      </w:pPr>
      <w:r>
        <w:separator/>
      </w:r>
    </w:p>
  </w:endnote>
  <w:endnote w:type="continuationSeparator" w:id="0">
    <w:p w:rsidR="0017485A" w:rsidRDefault="0017485A" w:rsidP="00034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85A" w:rsidRDefault="0017485A" w:rsidP="000348D1">
      <w:pPr>
        <w:spacing w:after="0" w:line="240" w:lineRule="auto"/>
      </w:pPr>
      <w:r>
        <w:separator/>
      </w:r>
    </w:p>
  </w:footnote>
  <w:footnote w:type="continuationSeparator" w:id="0">
    <w:p w:rsidR="0017485A" w:rsidRDefault="0017485A" w:rsidP="000348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75C" w:rsidRDefault="0034075C" w:rsidP="0034075C">
    <w:pPr>
      <w:pStyle w:val="En-tte"/>
      <w:tabs>
        <w:tab w:val="clear" w:pos="9072"/>
        <w:tab w:val="right" w:pos="10773"/>
      </w:tabs>
    </w:pPr>
    <w:r>
      <w:t>Cyril MASSON – lycée Pierre et Marie Curie - Neufchâteau</w:t>
    </w:r>
  </w:p>
  <w:p w:rsidR="000348D1" w:rsidRPr="0034075C" w:rsidRDefault="000348D1" w:rsidP="0034075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6B10"/>
    <w:multiLevelType w:val="hybridMultilevel"/>
    <w:tmpl w:val="DB1AFEE0"/>
    <w:lvl w:ilvl="0" w:tplc="5B682508">
      <w:start w:val="1"/>
      <w:numFmt w:val="decimal"/>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5BB1299"/>
    <w:multiLevelType w:val="hybridMultilevel"/>
    <w:tmpl w:val="55EE1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D1639C"/>
    <w:multiLevelType w:val="hybridMultilevel"/>
    <w:tmpl w:val="5B28614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nsid w:val="0ECC4DEA"/>
    <w:multiLevelType w:val="hybridMultilevel"/>
    <w:tmpl w:val="5E463740"/>
    <w:lvl w:ilvl="0" w:tplc="69BA8C40">
      <w:start w:val="20"/>
      <w:numFmt w:val="decimal"/>
      <w:lvlText w:val="%1"/>
      <w:lvlJc w:val="left"/>
      <w:pPr>
        <w:ind w:left="720" w:hanging="360"/>
      </w:pPr>
      <w:rPr>
        <w:rFonts w:cs="ArialMT"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4937D12"/>
    <w:multiLevelType w:val="hybridMultilevel"/>
    <w:tmpl w:val="C69E17E6"/>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545326A"/>
    <w:multiLevelType w:val="hybridMultilevel"/>
    <w:tmpl w:val="C09009A0"/>
    <w:lvl w:ilvl="0" w:tplc="69BA8C40">
      <w:start w:val="20"/>
      <w:numFmt w:val="decimal"/>
      <w:lvlText w:val="%1"/>
      <w:lvlJc w:val="left"/>
      <w:pPr>
        <w:ind w:left="720" w:hanging="360"/>
      </w:pPr>
      <w:rPr>
        <w:rFonts w:cs="ArialMT"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5602ACA"/>
    <w:multiLevelType w:val="hybridMultilevel"/>
    <w:tmpl w:val="766EE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9E8598A"/>
    <w:multiLevelType w:val="hybridMultilevel"/>
    <w:tmpl w:val="F7089ADE"/>
    <w:lvl w:ilvl="0" w:tplc="E7C2BF42">
      <w:start w:val="3"/>
      <w:numFmt w:val="bullet"/>
      <w:lvlText w:val="-"/>
      <w:lvlJc w:val="left"/>
      <w:pPr>
        <w:ind w:left="1065" w:hanging="360"/>
      </w:pPr>
      <w:rPr>
        <w:rFonts w:ascii="Calibri" w:eastAsiaTheme="minorEastAsia" w:hAnsi="Calibri" w:cs="Times New Roman" w:hint="default"/>
        <w:i w:val="0"/>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nsid w:val="2A8E51F8"/>
    <w:multiLevelType w:val="hybridMultilevel"/>
    <w:tmpl w:val="A0AEC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28549A6"/>
    <w:multiLevelType w:val="hybridMultilevel"/>
    <w:tmpl w:val="613A8C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CC45C7B"/>
    <w:multiLevelType w:val="hybridMultilevel"/>
    <w:tmpl w:val="38D6C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04611B3"/>
    <w:multiLevelType w:val="hybridMultilevel"/>
    <w:tmpl w:val="31865300"/>
    <w:lvl w:ilvl="0" w:tplc="BA9A4C6E">
      <w:start w:val="1"/>
      <w:numFmt w:val="decimal"/>
      <w:lvlText w:val="%1."/>
      <w:lvlJc w:val="left"/>
      <w:pPr>
        <w:ind w:left="644" w:hanging="360"/>
      </w:pPr>
      <w:rPr>
        <w:b w:val="0"/>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2">
    <w:nsid w:val="42D4725A"/>
    <w:multiLevelType w:val="hybridMultilevel"/>
    <w:tmpl w:val="5C38518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46E33956"/>
    <w:multiLevelType w:val="hybridMultilevel"/>
    <w:tmpl w:val="A97805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7E97D31"/>
    <w:multiLevelType w:val="hybridMultilevel"/>
    <w:tmpl w:val="3F6ECE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88550AF"/>
    <w:multiLevelType w:val="hybridMultilevel"/>
    <w:tmpl w:val="40B0F0AC"/>
    <w:lvl w:ilvl="0" w:tplc="BF944488">
      <w:start w:val="1"/>
      <w:numFmt w:val="decimal"/>
      <w:lvlText w:val="%1."/>
      <w:lvlJc w:val="left"/>
      <w:pPr>
        <w:ind w:left="720" w:hanging="360"/>
      </w:pPr>
      <w:rPr>
        <w:sz w:val="21"/>
        <w:szCs w:val="2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E165B39"/>
    <w:multiLevelType w:val="hybridMultilevel"/>
    <w:tmpl w:val="9522D23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4394BC8"/>
    <w:multiLevelType w:val="hybridMultilevel"/>
    <w:tmpl w:val="EB76CA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8B902A7"/>
    <w:multiLevelType w:val="hybridMultilevel"/>
    <w:tmpl w:val="E8328E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F8E02A6"/>
    <w:multiLevelType w:val="hybridMultilevel"/>
    <w:tmpl w:val="885EF5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0F01331"/>
    <w:multiLevelType w:val="hybridMultilevel"/>
    <w:tmpl w:val="EA94E3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53A339F"/>
    <w:multiLevelType w:val="hybridMultilevel"/>
    <w:tmpl w:val="F57C34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2561E30"/>
    <w:multiLevelType w:val="hybridMultilevel"/>
    <w:tmpl w:val="AAD8C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9"/>
  </w:num>
  <w:num w:numId="4">
    <w:abstractNumId w:val="14"/>
  </w:num>
  <w:num w:numId="5">
    <w:abstractNumId w:val="8"/>
  </w:num>
  <w:num w:numId="6">
    <w:abstractNumId w:val="5"/>
  </w:num>
  <w:num w:numId="7">
    <w:abstractNumId w:val="3"/>
  </w:num>
  <w:num w:numId="8">
    <w:abstractNumId w:val="4"/>
  </w:num>
  <w:num w:numId="9">
    <w:abstractNumId w:val="19"/>
  </w:num>
  <w:num w:numId="10">
    <w:abstractNumId w:val="6"/>
  </w:num>
  <w:num w:numId="11">
    <w:abstractNumId w:val="22"/>
  </w:num>
  <w:num w:numId="12">
    <w:abstractNumId w:val="1"/>
  </w:num>
  <w:num w:numId="13">
    <w:abstractNumId w:val="15"/>
  </w:num>
  <w:num w:numId="14">
    <w:abstractNumId w:val="18"/>
  </w:num>
  <w:num w:numId="15">
    <w:abstractNumId w:val="11"/>
  </w:num>
  <w:num w:numId="16">
    <w:abstractNumId w:val="7"/>
  </w:num>
  <w:num w:numId="17">
    <w:abstractNumId w:val="20"/>
  </w:num>
  <w:num w:numId="18">
    <w:abstractNumId w:val="12"/>
  </w:num>
  <w:num w:numId="19">
    <w:abstractNumId w:val="13"/>
  </w:num>
  <w:num w:numId="20">
    <w:abstractNumId w:val="0"/>
  </w:num>
  <w:num w:numId="21">
    <w:abstractNumId w:val="10"/>
  </w:num>
  <w:num w:numId="22">
    <w:abstractNumId w:val="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0348D1"/>
    <w:rsid w:val="00017F2A"/>
    <w:rsid w:val="0002543E"/>
    <w:rsid w:val="000348D1"/>
    <w:rsid w:val="00045360"/>
    <w:rsid w:val="00063B6E"/>
    <w:rsid w:val="00082336"/>
    <w:rsid w:val="000862B4"/>
    <w:rsid w:val="000A00F1"/>
    <w:rsid w:val="000B0FB7"/>
    <w:rsid w:val="000F148A"/>
    <w:rsid w:val="000F4CC4"/>
    <w:rsid w:val="001059D7"/>
    <w:rsid w:val="00131A91"/>
    <w:rsid w:val="00144BC3"/>
    <w:rsid w:val="00160C03"/>
    <w:rsid w:val="0017485A"/>
    <w:rsid w:val="001829EA"/>
    <w:rsid w:val="00183192"/>
    <w:rsid w:val="00190E18"/>
    <w:rsid w:val="001931F0"/>
    <w:rsid w:val="001A3ECF"/>
    <w:rsid w:val="001A430A"/>
    <w:rsid w:val="001B73A9"/>
    <w:rsid w:val="001F35E3"/>
    <w:rsid w:val="002141C8"/>
    <w:rsid w:val="002148EF"/>
    <w:rsid w:val="00273AC9"/>
    <w:rsid w:val="00276F04"/>
    <w:rsid w:val="002909F4"/>
    <w:rsid w:val="002A399D"/>
    <w:rsid w:val="002B11A4"/>
    <w:rsid w:val="002D3245"/>
    <w:rsid w:val="002D77EA"/>
    <w:rsid w:val="002E014F"/>
    <w:rsid w:val="00300C04"/>
    <w:rsid w:val="00337BC9"/>
    <w:rsid w:val="0034075C"/>
    <w:rsid w:val="00381370"/>
    <w:rsid w:val="00392D7C"/>
    <w:rsid w:val="003930FB"/>
    <w:rsid w:val="003B467F"/>
    <w:rsid w:val="003B5C27"/>
    <w:rsid w:val="00485409"/>
    <w:rsid w:val="00485462"/>
    <w:rsid w:val="004B1757"/>
    <w:rsid w:val="004B2117"/>
    <w:rsid w:val="00511CF1"/>
    <w:rsid w:val="00535A6D"/>
    <w:rsid w:val="00563BBF"/>
    <w:rsid w:val="00586B9E"/>
    <w:rsid w:val="00591238"/>
    <w:rsid w:val="00596D5A"/>
    <w:rsid w:val="005A6B25"/>
    <w:rsid w:val="005B2AED"/>
    <w:rsid w:val="005C22DF"/>
    <w:rsid w:val="005C7F4D"/>
    <w:rsid w:val="005F4F0E"/>
    <w:rsid w:val="005F63CC"/>
    <w:rsid w:val="0061142A"/>
    <w:rsid w:val="006147C1"/>
    <w:rsid w:val="00614827"/>
    <w:rsid w:val="006448D3"/>
    <w:rsid w:val="00654E75"/>
    <w:rsid w:val="006550FF"/>
    <w:rsid w:val="00660D69"/>
    <w:rsid w:val="0066754F"/>
    <w:rsid w:val="00672A9E"/>
    <w:rsid w:val="00681E74"/>
    <w:rsid w:val="00692F65"/>
    <w:rsid w:val="006975C1"/>
    <w:rsid w:val="006A2F1D"/>
    <w:rsid w:val="006B49E1"/>
    <w:rsid w:val="006C6C23"/>
    <w:rsid w:val="006D0769"/>
    <w:rsid w:val="00732B2D"/>
    <w:rsid w:val="007614CF"/>
    <w:rsid w:val="007906D2"/>
    <w:rsid w:val="00790899"/>
    <w:rsid w:val="007A0756"/>
    <w:rsid w:val="007C343B"/>
    <w:rsid w:val="007F499F"/>
    <w:rsid w:val="007F7A96"/>
    <w:rsid w:val="008202F3"/>
    <w:rsid w:val="0083461E"/>
    <w:rsid w:val="00841B42"/>
    <w:rsid w:val="00860022"/>
    <w:rsid w:val="008E2AC5"/>
    <w:rsid w:val="008E5CCA"/>
    <w:rsid w:val="008E7329"/>
    <w:rsid w:val="008F18A3"/>
    <w:rsid w:val="008F654D"/>
    <w:rsid w:val="00907920"/>
    <w:rsid w:val="00911A7E"/>
    <w:rsid w:val="00921BAD"/>
    <w:rsid w:val="0092284C"/>
    <w:rsid w:val="0093324F"/>
    <w:rsid w:val="00970576"/>
    <w:rsid w:val="00972002"/>
    <w:rsid w:val="009861C5"/>
    <w:rsid w:val="00997EBB"/>
    <w:rsid w:val="009D1DAB"/>
    <w:rsid w:val="009D25FB"/>
    <w:rsid w:val="009D7825"/>
    <w:rsid w:val="009E2CD7"/>
    <w:rsid w:val="009E6927"/>
    <w:rsid w:val="009F63D8"/>
    <w:rsid w:val="00A03507"/>
    <w:rsid w:val="00A100F3"/>
    <w:rsid w:val="00A20992"/>
    <w:rsid w:val="00A24884"/>
    <w:rsid w:val="00A34500"/>
    <w:rsid w:val="00A37E72"/>
    <w:rsid w:val="00AB3C05"/>
    <w:rsid w:val="00AB7A33"/>
    <w:rsid w:val="00B32B90"/>
    <w:rsid w:val="00B55359"/>
    <w:rsid w:val="00B83BFE"/>
    <w:rsid w:val="00BC6A02"/>
    <w:rsid w:val="00BD13E1"/>
    <w:rsid w:val="00C17FEE"/>
    <w:rsid w:val="00C34E3A"/>
    <w:rsid w:val="00C456CA"/>
    <w:rsid w:val="00C62451"/>
    <w:rsid w:val="00C629A3"/>
    <w:rsid w:val="00C63919"/>
    <w:rsid w:val="00C91701"/>
    <w:rsid w:val="00C922EE"/>
    <w:rsid w:val="00CB42ED"/>
    <w:rsid w:val="00CE1170"/>
    <w:rsid w:val="00CE5394"/>
    <w:rsid w:val="00CE7B57"/>
    <w:rsid w:val="00D05A8E"/>
    <w:rsid w:val="00D15219"/>
    <w:rsid w:val="00D30A11"/>
    <w:rsid w:val="00D42014"/>
    <w:rsid w:val="00D559EE"/>
    <w:rsid w:val="00D6763D"/>
    <w:rsid w:val="00D9716C"/>
    <w:rsid w:val="00E0016A"/>
    <w:rsid w:val="00E16A42"/>
    <w:rsid w:val="00E42039"/>
    <w:rsid w:val="00E73E6F"/>
    <w:rsid w:val="00E76FD6"/>
    <w:rsid w:val="00EA2C7E"/>
    <w:rsid w:val="00EA4ADF"/>
    <w:rsid w:val="00ED15AD"/>
    <w:rsid w:val="00EF08E6"/>
    <w:rsid w:val="00F15460"/>
    <w:rsid w:val="00F157CE"/>
    <w:rsid w:val="00F44882"/>
    <w:rsid w:val="00F4745C"/>
    <w:rsid w:val="00F61235"/>
    <w:rsid w:val="00F629D4"/>
    <w:rsid w:val="00F860F6"/>
    <w:rsid w:val="00FA33BC"/>
    <w:rsid w:val="00FA755C"/>
    <w:rsid w:val="00FB2DD6"/>
    <w:rsid w:val="00FC1A7F"/>
    <w:rsid w:val="00FE10B1"/>
    <w:rsid w:val="00FE36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rules v:ext="edit">
        <o:r id="V:Rule1" type="connector" idref="#_x0000_s1238"/>
        <o:r id="V:Rule2" type="connector" idref="#_x0000_s1210"/>
        <o:r id="V:Rule3" type="connector" idref="#_x0000_s1180">
          <o:proxy start="" idref="#_x0000_s1178" connectloc="1"/>
          <o:proxy end="" idref="#_x0000_s1179" connectloc="3"/>
        </o:r>
        <o:r id="V:Rule4" type="connector" idref="#_x0000_s119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D5A"/>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348D1"/>
    <w:pPr>
      <w:tabs>
        <w:tab w:val="center" w:pos="4536"/>
        <w:tab w:val="right" w:pos="9072"/>
      </w:tabs>
      <w:spacing w:after="0" w:line="240" w:lineRule="auto"/>
    </w:pPr>
  </w:style>
  <w:style w:type="character" w:customStyle="1" w:styleId="En-tteCar">
    <w:name w:val="En-tête Car"/>
    <w:basedOn w:val="Policepardfaut"/>
    <w:link w:val="En-tte"/>
    <w:uiPriority w:val="99"/>
    <w:rsid w:val="000348D1"/>
  </w:style>
  <w:style w:type="paragraph" w:styleId="Pieddepage">
    <w:name w:val="footer"/>
    <w:basedOn w:val="Normal"/>
    <w:link w:val="PieddepageCar"/>
    <w:uiPriority w:val="99"/>
    <w:unhideWhenUsed/>
    <w:rsid w:val="000348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348D1"/>
  </w:style>
  <w:style w:type="paragraph" w:styleId="Paragraphedeliste">
    <w:name w:val="List Paragraph"/>
    <w:basedOn w:val="Normal"/>
    <w:uiPriority w:val="34"/>
    <w:qFormat/>
    <w:rsid w:val="000348D1"/>
    <w:pPr>
      <w:ind w:left="720"/>
      <w:contextualSpacing/>
    </w:pPr>
  </w:style>
  <w:style w:type="table" w:styleId="Grilledutableau">
    <w:name w:val="Table Grid"/>
    <w:basedOn w:val="TableauNormal"/>
    <w:uiPriority w:val="59"/>
    <w:rsid w:val="00EA2C7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5A6B2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6B25"/>
    <w:rPr>
      <w:rFonts w:ascii="Tahoma" w:hAnsi="Tahoma" w:cs="Tahoma"/>
      <w:sz w:val="16"/>
      <w:szCs w:val="16"/>
      <w:lang w:eastAsia="en-US"/>
    </w:rPr>
  </w:style>
  <w:style w:type="character" w:styleId="Accentuation">
    <w:name w:val="Emphasis"/>
    <w:basedOn w:val="Policepardfaut"/>
    <w:uiPriority w:val="20"/>
    <w:qFormat/>
    <w:rsid w:val="003B467F"/>
    <w:rPr>
      <w:i/>
      <w:iCs/>
    </w:rPr>
  </w:style>
  <w:style w:type="character" w:styleId="Lienhypertexte">
    <w:name w:val="Hyperlink"/>
    <w:basedOn w:val="Policepardfaut"/>
    <w:uiPriority w:val="99"/>
    <w:semiHidden/>
    <w:unhideWhenUsed/>
    <w:rsid w:val="003B467F"/>
    <w:rPr>
      <w:strike w:val="0"/>
      <w:dstrike w:val="0"/>
      <w:color w:val="000000"/>
      <w:u w:val="none"/>
      <w:effect w:val="none"/>
    </w:rPr>
  </w:style>
  <w:style w:type="character" w:styleId="Textedelespacerserv">
    <w:name w:val="Placeholder Text"/>
    <w:basedOn w:val="Policepardfaut"/>
    <w:uiPriority w:val="99"/>
    <w:semiHidden/>
    <w:rsid w:val="00FC1A7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306199">
      <w:bodyDiv w:val="1"/>
      <w:marLeft w:val="0"/>
      <w:marRight w:val="0"/>
      <w:marTop w:val="0"/>
      <w:marBottom w:val="0"/>
      <w:divBdr>
        <w:top w:val="none" w:sz="0" w:space="0" w:color="auto"/>
        <w:left w:val="none" w:sz="0" w:space="0" w:color="auto"/>
        <w:bottom w:val="none" w:sz="0" w:space="0" w:color="auto"/>
        <w:right w:val="none" w:sz="0" w:space="0" w:color="auto"/>
      </w:divBdr>
    </w:div>
    <w:div w:id="1821530621">
      <w:bodyDiv w:val="1"/>
      <w:marLeft w:val="0"/>
      <w:marRight w:val="0"/>
      <w:marTop w:val="0"/>
      <w:marBottom w:val="0"/>
      <w:divBdr>
        <w:top w:val="none" w:sz="0" w:space="0" w:color="auto"/>
        <w:left w:val="none" w:sz="0" w:space="0" w:color="auto"/>
        <w:bottom w:val="none" w:sz="0" w:space="0" w:color="auto"/>
        <w:right w:val="none" w:sz="0" w:space="0" w:color="auto"/>
      </w:divBdr>
      <w:divsChild>
        <w:div w:id="1466509905">
          <w:marLeft w:val="0"/>
          <w:marRight w:val="0"/>
          <w:marTop w:val="0"/>
          <w:marBottom w:val="0"/>
          <w:divBdr>
            <w:top w:val="none" w:sz="0" w:space="0" w:color="auto"/>
            <w:left w:val="none" w:sz="0" w:space="0" w:color="auto"/>
            <w:bottom w:val="none" w:sz="0" w:space="0" w:color="auto"/>
            <w:right w:val="none" w:sz="0" w:space="0" w:color="auto"/>
          </w:divBdr>
          <w:divsChild>
            <w:div w:id="363404786">
              <w:marLeft w:val="0"/>
              <w:marRight w:val="0"/>
              <w:marTop w:val="0"/>
              <w:marBottom w:val="300"/>
              <w:divBdr>
                <w:top w:val="none" w:sz="0" w:space="0" w:color="auto"/>
                <w:left w:val="none" w:sz="0" w:space="0" w:color="auto"/>
                <w:bottom w:val="none" w:sz="0" w:space="0" w:color="auto"/>
                <w:right w:val="none" w:sz="0" w:space="0" w:color="auto"/>
              </w:divBdr>
              <w:divsChild>
                <w:div w:id="625280571">
                  <w:marLeft w:val="0"/>
                  <w:marRight w:val="300"/>
                  <w:marTop w:val="0"/>
                  <w:marBottom w:val="0"/>
                  <w:divBdr>
                    <w:top w:val="none" w:sz="0" w:space="0" w:color="auto"/>
                    <w:left w:val="none" w:sz="0" w:space="0" w:color="auto"/>
                    <w:bottom w:val="none" w:sz="0" w:space="0" w:color="auto"/>
                    <w:right w:val="none" w:sz="0" w:space="0" w:color="auto"/>
                  </w:divBdr>
                  <w:divsChild>
                    <w:div w:id="1148978080">
                      <w:marLeft w:val="0"/>
                      <w:marRight w:val="300"/>
                      <w:marTop w:val="0"/>
                      <w:marBottom w:val="0"/>
                      <w:divBdr>
                        <w:top w:val="none" w:sz="0" w:space="0" w:color="auto"/>
                        <w:left w:val="none" w:sz="0" w:space="0" w:color="auto"/>
                        <w:bottom w:val="none" w:sz="0" w:space="0" w:color="auto"/>
                        <w:right w:val="none" w:sz="0" w:space="0" w:color="auto"/>
                      </w:divBdr>
                      <w:divsChild>
                        <w:div w:id="1733234297">
                          <w:marLeft w:val="0"/>
                          <w:marRight w:val="0"/>
                          <w:marTop w:val="0"/>
                          <w:marBottom w:val="0"/>
                          <w:divBdr>
                            <w:top w:val="none" w:sz="0" w:space="0" w:color="auto"/>
                            <w:left w:val="none" w:sz="0" w:space="0" w:color="auto"/>
                            <w:bottom w:val="none" w:sz="0" w:space="0" w:color="auto"/>
                            <w:right w:val="none" w:sz="0" w:space="0" w:color="auto"/>
                          </w:divBdr>
                          <w:divsChild>
                            <w:div w:id="1307012880">
                              <w:marLeft w:val="0"/>
                              <w:marRight w:val="0"/>
                              <w:marTop w:val="0"/>
                              <w:marBottom w:val="0"/>
                              <w:divBdr>
                                <w:top w:val="none" w:sz="0" w:space="0" w:color="auto"/>
                                <w:left w:val="none" w:sz="0" w:space="0" w:color="auto"/>
                                <w:bottom w:val="none" w:sz="0" w:space="0" w:color="auto"/>
                                <w:right w:val="none" w:sz="0" w:space="0" w:color="auto"/>
                              </w:divBdr>
                              <w:divsChild>
                                <w:div w:id="1722247718">
                                  <w:marLeft w:val="0"/>
                                  <w:marRight w:val="0"/>
                                  <w:marTop w:val="0"/>
                                  <w:marBottom w:val="0"/>
                                  <w:divBdr>
                                    <w:top w:val="none" w:sz="0" w:space="0" w:color="auto"/>
                                    <w:left w:val="none" w:sz="0" w:space="0" w:color="auto"/>
                                    <w:bottom w:val="none" w:sz="0" w:space="0" w:color="auto"/>
                                    <w:right w:val="none" w:sz="0" w:space="0" w:color="auto"/>
                                  </w:divBdr>
                                  <w:divsChild>
                                    <w:div w:id="188772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596</Words>
  <Characters>3278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Cyril</dc:creator>
  <cp:lastModifiedBy>TLeveque</cp:lastModifiedBy>
  <cp:revision>4</cp:revision>
  <cp:lastPrinted>2013-11-06T23:24:00Z</cp:lastPrinted>
  <dcterms:created xsi:type="dcterms:W3CDTF">2013-11-06T23:11:00Z</dcterms:created>
  <dcterms:modified xsi:type="dcterms:W3CDTF">2014-03-03T20:20:00Z</dcterms:modified>
</cp:coreProperties>
</file>