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42" w:rsidRPr="00DE436B" w:rsidRDefault="00B44042" w:rsidP="0063414B">
      <w:pPr>
        <w:spacing w:after="0" w:line="240" w:lineRule="auto"/>
        <w:rPr>
          <w:rFonts w:ascii="Arial Narrow" w:eastAsia="Times New Roman" w:hAnsi="Arial Narrow" w:cs="Times New Roman"/>
          <w:sz w:val="24"/>
          <w:szCs w:val="24"/>
        </w:rPr>
      </w:pPr>
      <w:r w:rsidRPr="00DE436B">
        <w:rPr>
          <w:rFonts w:ascii="Arial Narrow" w:eastAsia="Times New Roman" w:hAnsi="Arial Narrow" w:cs="Times New Roman"/>
          <w:sz w:val="24"/>
          <w:szCs w:val="24"/>
        </w:rPr>
        <w:t>Nom, Prénom</w:t>
      </w:r>
      <w:bookmarkStart w:id="0" w:name="_GoBack"/>
      <w:bookmarkEnd w:id="0"/>
    </w:p>
    <w:p w:rsidR="00B44042" w:rsidRPr="00DE436B" w:rsidRDefault="00B44042" w:rsidP="0063414B">
      <w:pPr>
        <w:spacing w:after="0" w:line="240" w:lineRule="auto"/>
        <w:jc w:val="center"/>
        <w:rPr>
          <w:rFonts w:ascii="Arial Narrow" w:eastAsia="Times New Roman" w:hAnsi="Arial Narrow" w:cs="Times New Roman"/>
          <w:b/>
          <w:sz w:val="24"/>
          <w:szCs w:val="24"/>
        </w:rPr>
      </w:pPr>
      <w:r w:rsidRPr="00DE436B">
        <w:rPr>
          <w:rFonts w:ascii="Arial Narrow" w:eastAsia="Times New Roman" w:hAnsi="Arial Narrow" w:cs="Times New Roman"/>
          <w:b/>
          <w:sz w:val="24"/>
          <w:szCs w:val="24"/>
        </w:rPr>
        <w:t>Devoir N°4 de seconde 1 10/12/2014</w:t>
      </w:r>
    </w:p>
    <w:p w:rsidR="00B44042" w:rsidRPr="00DE436B" w:rsidRDefault="00CC3459" w:rsidP="0063414B">
      <w:pPr>
        <w:spacing w:after="0" w:line="240" w:lineRule="auto"/>
        <w:rPr>
          <w:rFonts w:ascii="Arial Narrow" w:eastAsia="Times New Roman" w:hAnsi="Arial Narrow" w:cs="Times New Roman"/>
          <w:sz w:val="24"/>
          <w:szCs w:val="24"/>
        </w:rPr>
      </w:pPr>
      <w:r>
        <w:rPr>
          <w:rFonts w:ascii="Arial Narrow" w:eastAsia="Times New Roman" w:hAnsi="Arial Narrow"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-698500</wp:posOffset>
                </wp:positionH>
                <wp:positionV relativeFrom="paragraph">
                  <wp:posOffset>107315</wp:posOffset>
                </wp:positionV>
                <wp:extent cx="628650" cy="92583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925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BC591D" w:rsidP="00BC591D">
                            <w:pPr>
                              <w:spacing w:after="0" w:line="240" w:lineRule="auto"/>
                              <w:jc w:val="center"/>
                              <w:rPr>
                                <w:b/>
                              </w:rPr>
                            </w:pPr>
                            <w:r>
                              <w:rPr>
                                <w:b/>
                              </w:rPr>
                              <w:t>APP</w:t>
                            </w:r>
                          </w:p>
                          <w:p w:rsidR="00310D3D" w:rsidRPr="00BC591D" w:rsidRDefault="00310D3D" w:rsidP="00BC591D">
                            <w:pPr>
                              <w:spacing w:after="0" w:line="240" w:lineRule="auto"/>
                              <w:jc w:val="center"/>
                              <w:rPr>
                                <w:b/>
                              </w:rPr>
                            </w:pPr>
                            <w:r w:rsidRPr="00BC591D">
                              <w:rPr>
                                <w:b/>
                              </w:rPr>
                              <w:t>+</w:t>
                            </w:r>
                          </w:p>
                          <w:p w:rsidR="00310D3D" w:rsidRPr="00BC591D" w:rsidRDefault="00BC591D" w:rsidP="00BC591D">
                            <w:pPr>
                              <w:spacing w:after="0" w:line="240" w:lineRule="auto"/>
                              <w:jc w:val="center"/>
                              <w:rPr>
                                <w:b/>
                              </w:rPr>
                            </w:pPr>
                            <w:r>
                              <w:rPr>
                                <w:b/>
                              </w:rPr>
                              <w:t>RAIS</w:t>
                            </w: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BC591D" w:rsidRPr="00BC591D" w:rsidRDefault="00BC591D" w:rsidP="00BC591D">
                            <w:pPr>
                              <w:spacing w:after="0" w:line="240" w:lineRule="auto"/>
                              <w:jc w:val="center"/>
                              <w:rPr>
                                <w:b/>
                              </w:rPr>
                            </w:pPr>
                          </w:p>
                          <w:p w:rsidR="00310D3D" w:rsidRPr="00BC591D" w:rsidRDefault="00BC591D" w:rsidP="00BC591D">
                            <w:pPr>
                              <w:spacing w:after="0" w:line="240" w:lineRule="auto"/>
                              <w:jc w:val="center"/>
                              <w:rPr>
                                <w:b/>
                              </w:rPr>
                            </w:pPr>
                            <w:r w:rsidRPr="00BC591D">
                              <w:rPr>
                                <w:b/>
                              </w:rPr>
                              <w:t>RCO</w:t>
                            </w:r>
                          </w:p>
                          <w:p w:rsidR="00BC591D" w:rsidRPr="00BC591D" w:rsidRDefault="00BC591D" w:rsidP="00BC591D">
                            <w:pPr>
                              <w:spacing w:after="0" w:line="240" w:lineRule="auto"/>
                              <w:jc w:val="center"/>
                              <w:rPr>
                                <w:b/>
                              </w:rPr>
                            </w:pPr>
                            <w:r w:rsidRPr="00BC591D">
                              <w:rPr>
                                <w:b/>
                              </w:rPr>
                              <w:t>+</w:t>
                            </w:r>
                          </w:p>
                          <w:p w:rsidR="00BC591D" w:rsidRPr="00BC591D" w:rsidRDefault="00BC591D" w:rsidP="00BC591D">
                            <w:pPr>
                              <w:spacing w:after="0" w:line="240" w:lineRule="auto"/>
                              <w:jc w:val="center"/>
                              <w:rPr>
                                <w:b/>
                              </w:rPr>
                            </w:pPr>
                            <w:r w:rsidRPr="00BC591D">
                              <w:rPr>
                                <w:b/>
                              </w:rPr>
                              <w:t>APP</w:t>
                            </w:r>
                          </w:p>
                          <w:p w:rsidR="00BC591D" w:rsidRPr="00BC591D" w:rsidRDefault="00BC591D" w:rsidP="00BC591D">
                            <w:pPr>
                              <w:spacing w:after="0" w:line="240" w:lineRule="auto"/>
                              <w:jc w:val="center"/>
                              <w:rPr>
                                <w:b/>
                              </w:rPr>
                            </w:pPr>
                            <w:r w:rsidRPr="00BC591D">
                              <w:rPr>
                                <w:b/>
                              </w:rPr>
                              <w:t>+</w:t>
                            </w:r>
                          </w:p>
                          <w:p w:rsidR="00BC591D" w:rsidRPr="00BC591D" w:rsidRDefault="00BC591D" w:rsidP="00BC591D">
                            <w:pPr>
                              <w:spacing w:after="0" w:line="240" w:lineRule="auto"/>
                              <w:jc w:val="center"/>
                              <w:rPr>
                                <w:b/>
                              </w:rPr>
                            </w:pPr>
                            <w:r w:rsidRPr="00BC591D">
                              <w:rPr>
                                <w:b/>
                              </w:rPr>
                              <w:t>RAIS</w:t>
                            </w: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BC591D" w:rsidRPr="00BC591D" w:rsidRDefault="00BC591D" w:rsidP="00BC591D">
                            <w:pPr>
                              <w:spacing w:after="0" w:line="240" w:lineRule="auto"/>
                              <w:jc w:val="center"/>
                              <w:rPr>
                                <w:b/>
                              </w:rPr>
                            </w:pPr>
                          </w:p>
                          <w:p w:rsidR="00BC591D" w:rsidRPr="00BC591D" w:rsidRDefault="00BC591D" w:rsidP="00BC591D">
                            <w:pPr>
                              <w:spacing w:after="0" w:line="240" w:lineRule="auto"/>
                              <w:jc w:val="center"/>
                              <w:rPr>
                                <w:b/>
                              </w:rPr>
                            </w:pPr>
                          </w:p>
                          <w:p w:rsidR="00BC591D" w:rsidRPr="00BC591D" w:rsidRDefault="00BC591D" w:rsidP="00BC591D">
                            <w:pPr>
                              <w:spacing w:after="0" w:line="240" w:lineRule="auto"/>
                              <w:jc w:val="center"/>
                              <w:rPr>
                                <w:b/>
                              </w:rPr>
                            </w:pPr>
                            <w:r w:rsidRPr="00BC591D">
                              <w:rPr>
                                <w:b/>
                              </w:rPr>
                              <w:t>RCO</w:t>
                            </w:r>
                          </w:p>
                          <w:p w:rsidR="00BC591D" w:rsidRPr="00BC591D" w:rsidRDefault="00BC591D" w:rsidP="00BC591D">
                            <w:pPr>
                              <w:spacing w:after="0" w:line="240" w:lineRule="auto"/>
                              <w:jc w:val="center"/>
                              <w:rPr>
                                <w:b/>
                              </w:rPr>
                            </w:pPr>
                            <w:r w:rsidRPr="00BC591D">
                              <w:rPr>
                                <w:b/>
                              </w:rPr>
                              <w:t>+</w:t>
                            </w:r>
                          </w:p>
                          <w:p w:rsidR="00BC591D" w:rsidRDefault="00BC591D" w:rsidP="00BC591D">
                            <w:pPr>
                              <w:spacing w:after="0" w:line="240" w:lineRule="auto"/>
                              <w:jc w:val="center"/>
                              <w:rPr>
                                <w:b/>
                              </w:rPr>
                            </w:pPr>
                            <w:r w:rsidRPr="00BC591D">
                              <w:rPr>
                                <w:b/>
                              </w:rPr>
                              <w:t>RAIS</w:t>
                            </w: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r>
                              <w:rPr>
                                <w:b/>
                              </w:rPr>
                              <w:t>RCO</w:t>
                            </w:r>
                          </w:p>
                          <w:p w:rsidR="00BC591D" w:rsidRDefault="00BC591D" w:rsidP="00BC591D">
                            <w:pPr>
                              <w:spacing w:after="0" w:line="240" w:lineRule="auto"/>
                              <w:jc w:val="center"/>
                              <w:rPr>
                                <w:b/>
                              </w:rPr>
                            </w:pPr>
                            <w:r>
                              <w:rPr>
                                <w:b/>
                              </w:rPr>
                              <w:t>+</w:t>
                            </w:r>
                          </w:p>
                          <w:p w:rsidR="00BC591D" w:rsidRDefault="00BC591D" w:rsidP="00BC591D">
                            <w:pPr>
                              <w:spacing w:after="0" w:line="240" w:lineRule="auto"/>
                              <w:jc w:val="center"/>
                              <w:rPr>
                                <w:b/>
                              </w:rPr>
                            </w:pPr>
                            <w:r>
                              <w:rPr>
                                <w:b/>
                              </w:rPr>
                              <w:t>APP</w:t>
                            </w:r>
                          </w:p>
                          <w:p w:rsidR="00BC591D" w:rsidRDefault="00BC591D" w:rsidP="00BC591D">
                            <w:pPr>
                              <w:spacing w:after="0" w:line="240" w:lineRule="auto"/>
                              <w:jc w:val="center"/>
                              <w:rPr>
                                <w:b/>
                              </w:rPr>
                            </w:pPr>
                            <w:r>
                              <w:rPr>
                                <w:b/>
                              </w:rPr>
                              <w:t>+</w:t>
                            </w:r>
                          </w:p>
                          <w:p w:rsidR="00BC591D" w:rsidRPr="00BC591D" w:rsidRDefault="00BC591D" w:rsidP="00BC591D">
                            <w:pPr>
                              <w:spacing w:after="0" w:line="240" w:lineRule="auto"/>
                              <w:jc w:val="center"/>
                              <w:rPr>
                                <w:b/>
                              </w:rPr>
                            </w:pPr>
                            <w:r>
                              <w:rPr>
                                <w:b/>
                              </w:rPr>
                              <w:t>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pt;margin-top:8.45pt;width:49.5pt;height:7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dCgg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" stroked="f">
                <v:textbox>
                  <w:txbxContent>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BC591D" w:rsidP="00BC591D">
                      <w:pPr>
                        <w:spacing w:after="0" w:line="240" w:lineRule="auto"/>
                        <w:jc w:val="center"/>
                        <w:rPr>
                          <w:b/>
                        </w:rPr>
                      </w:pPr>
                      <w:r>
                        <w:rPr>
                          <w:b/>
                        </w:rPr>
                        <w:t>APP</w:t>
                      </w:r>
                    </w:p>
                    <w:p w:rsidR="00310D3D" w:rsidRPr="00BC591D" w:rsidRDefault="00310D3D" w:rsidP="00BC591D">
                      <w:pPr>
                        <w:spacing w:after="0" w:line="240" w:lineRule="auto"/>
                        <w:jc w:val="center"/>
                        <w:rPr>
                          <w:b/>
                        </w:rPr>
                      </w:pPr>
                      <w:r w:rsidRPr="00BC591D">
                        <w:rPr>
                          <w:b/>
                        </w:rPr>
                        <w:t>+</w:t>
                      </w:r>
                    </w:p>
                    <w:p w:rsidR="00310D3D" w:rsidRPr="00BC591D" w:rsidRDefault="00BC591D" w:rsidP="00BC591D">
                      <w:pPr>
                        <w:spacing w:after="0" w:line="240" w:lineRule="auto"/>
                        <w:jc w:val="center"/>
                        <w:rPr>
                          <w:b/>
                        </w:rPr>
                      </w:pPr>
                      <w:r>
                        <w:rPr>
                          <w:b/>
                        </w:rPr>
                        <w:t>RAIS</w:t>
                      </w: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BC591D" w:rsidRPr="00BC591D" w:rsidRDefault="00BC591D" w:rsidP="00BC591D">
                      <w:pPr>
                        <w:spacing w:after="0" w:line="240" w:lineRule="auto"/>
                        <w:jc w:val="center"/>
                        <w:rPr>
                          <w:b/>
                        </w:rPr>
                      </w:pPr>
                    </w:p>
                    <w:p w:rsidR="00310D3D" w:rsidRPr="00BC591D" w:rsidRDefault="00BC591D" w:rsidP="00BC591D">
                      <w:pPr>
                        <w:spacing w:after="0" w:line="240" w:lineRule="auto"/>
                        <w:jc w:val="center"/>
                        <w:rPr>
                          <w:b/>
                        </w:rPr>
                      </w:pPr>
                      <w:r w:rsidRPr="00BC591D">
                        <w:rPr>
                          <w:b/>
                        </w:rPr>
                        <w:t>RCO</w:t>
                      </w:r>
                    </w:p>
                    <w:p w:rsidR="00BC591D" w:rsidRPr="00BC591D" w:rsidRDefault="00BC591D" w:rsidP="00BC591D">
                      <w:pPr>
                        <w:spacing w:after="0" w:line="240" w:lineRule="auto"/>
                        <w:jc w:val="center"/>
                        <w:rPr>
                          <w:b/>
                        </w:rPr>
                      </w:pPr>
                      <w:r w:rsidRPr="00BC591D">
                        <w:rPr>
                          <w:b/>
                        </w:rPr>
                        <w:t>+</w:t>
                      </w:r>
                    </w:p>
                    <w:p w:rsidR="00BC591D" w:rsidRPr="00BC591D" w:rsidRDefault="00BC591D" w:rsidP="00BC591D">
                      <w:pPr>
                        <w:spacing w:after="0" w:line="240" w:lineRule="auto"/>
                        <w:jc w:val="center"/>
                        <w:rPr>
                          <w:b/>
                        </w:rPr>
                      </w:pPr>
                      <w:r w:rsidRPr="00BC591D">
                        <w:rPr>
                          <w:b/>
                        </w:rPr>
                        <w:t>APP</w:t>
                      </w:r>
                    </w:p>
                    <w:p w:rsidR="00BC591D" w:rsidRPr="00BC591D" w:rsidRDefault="00BC591D" w:rsidP="00BC591D">
                      <w:pPr>
                        <w:spacing w:after="0" w:line="240" w:lineRule="auto"/>
                        <w:jc w:val="center"/>
                        <w:rPr>
                          <w:b/>
                        </w:rPr>
                      </w:pPr>
                      <w:r w:rsidRPr="00BC591D">
                        <w:rPr>
                          <w:b/>
                        </w:rPr>
                        <w:t>+</w:t>
                      </w:r>
                    </w:p>
                    <w:p w:rsidR="00BC591D" w:rsidRPr="00BC591D" w:rsidRDefault="00BC591D" w:rsidP="00BC591D">
                      <w:pPr>
                        <w:spacing w:after="0" w:line="240" w:lineRule="auto"/>
                        <w:jc w:val="center"/>
                        <w:rPr>
                          <w:b/>
                        </w:rPr>
                      </w:pPr>
                      <w:r w:rsidRPr="00BC591D">
                        <w:rPr>
                          <w:b/>
                        </w:rPr>
                        <w:t>RAIS</w:t>
                      </w: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310D3D" w:rsidRPr="00BC591D" w:rsidRDefault="00310D3D" w:rsidP="00BC591D">
                      <w:pPr>
                        <w:spacing w:after="0" w:line="240" w:lineRule="auto"/>
                        <w:jc w:val="center"/>
                        <w:rPr>
                          <w:b/>
                        </w:rPr>
                      </w:pPr>
                    </w:p>
                    <w:p w:rsidR="00BC591D" w:rsidRPr="00BC591D" w:rsidRDefault="00BC591D" w:rsidP="00BC591D">
                      <w:pPr>
                        <w:spacing w:after="0" w:line="240" w:lineRule="auto"/>
                        <w:jc w:val="center"/>
                        <w:rPr>
                          <w:b/>
                        </w:rPr>
                      </w:pPr>
                    </w:p>
                    <w:p w:rsidR="00BC591D" w:rsidRPr="00BC591D" w:rsidRDefault="00BC591D" w:rsidP="00BC591D">
                      <w:pPr>
                        <w:spacing w:after="0" w:line="240" w:lineRule="auto"/>
                        <w:jc w:val="center"/>
                        <w:rPr>
                          <w:b/>
                        </w:rPr>
                      </w:pPr>
                    </w:p>
                    <w:p w:rsidR="00BC591D" w:rsidRPr="00BC591D" w:rsidRDefault="00BC591D" w:rsidP="00BC591D">
                      <w:pPr>
                        <w:spacing w:after="0" w:line="240" w:lineRule="auto"/>
                        <w:jc w:val="center"/>
                        <w:rPr>
                          <w:b/>
                        </w:rPr>
                      </w:pPr>
                      <w:r w:rsidRPr="00BC591D">
                        <w:rPr>
                          <w:b/>
                        </w:rPr>
                        <w:t>RCO</w:t>
                      </w:r>
                    </w:p>
                    <w:p w:rsidR="00BC591D" w:rsidRPr="00BC591D" w:rsidRDefault="00BC591D" w:rsidP="00BC591D">
                      <w:pPr>
                        <w:spacing w:after="0" w:line="240" w:lineRule="auto"/>
                        <w:jc w:val="center"/>
                        <w:rPr>
                          <w:b/>
                        </w:rPr>
                      </w:pPr>
                      <w:r w:rsidRPr="00BC591D">
                        <w:rPr>
                          <w:b/>
                        </w:rPr>
                        <w:t>+</w:t>
                      </w:r>
                    </w:p>
                    <w:p w:rsidR="00BC591D" w:rsidRDefault="00BC591D" w:rsidP="00BC591D">
                      <w:pPr>
                        <w:spacing w:after="0" w:line="240" w:lineRule="auto"/>
                        <w:jc w:val="center"/>
                        <w:rPr>
                          <w:b/>
                        </w:rPr>
                      </w:pPr>
                      <w:r w:rsidRPr="00BC591D">
                        <w:rPr>
                          <w:b/>
                        </w:rPr>
                        <w:t>RAIS</w:t>
                      </w: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p>
                    <w:p w:rsidR="00BC591D" w:rsidRDefault="00BC591D" w:rsidP="00BC591D">
                      <w:pPr>
                        <w:spacing w:after="0" w:line="240" w:lineRule="auto"/>
                        <w:jc w:val="center"/>
                        <w:rPr>
                          <w:b/>
                        </w:rPr>
                      </w:pPr>
                      <w:r>
                        <w:rPr>
                          <w:b/>
                        </w:rPr>
                        <w:t>RCO</w:t>
                      </w:r>
                    </w:p>
                    <w:p w:rsidR="00BC591D" w:rsidRDefault="00BC591D" w:rsidP="00BC591D">
                      <w:pPr>
                        <w:spacing w:after="0" w:line="240" w:lineRule="auto"/>
                        <w:jc w:val="center"/>
                        <w:rPr>
                          <w:b/>
                        </w:rPr>
                      </w:pPr>
                      <w:r>
                        <w:rPr>
                          <w:b/>
                        </w:rPr>
                        <w:t>+</w:t>
                      </w:r>
                    </w:p>
                    <w:p w:rsidR="00BC591D" w:rsidRDefault="00BC591D" w:rsidP="00BC591D">
                      <w:pPr>
                        <w:spacing w:after="0" w:line="240" w:lineRule="auto"/>
                        <w:jc w:val="center"/>
                        <w:rPr>
                          <w:b/>
                        </w:rPr>
                      </w:pPr>
                      <w:r>
                        <w:rPr>
                          <w:b/>
                        </w:rPr>
                        <w:t>APP</w:t>
                      </w:r>
                    </w:p>
                    <w:p w:rsidR="00BC591D" w:rsidRDefault="00BC591D" w:rsidP="00BC591D">
                      <w:pPr>
                        <w:spacing w:after="0" w:line="240" w:lineRule="auto"/>
                        <w:jc w:val="center"/>
                        <w:rPr>
                          <w:b/>
                        </w:rPr>
                      </w:pPr>
                      <w:r>
                        <w:rPr>
                          <w:b/>
                        </w:rPr>
                        <w:t>+</w:t>
                      </w:r>
                    </w:p>
                    <w:p w:rsidR="00BC591D" w:rsidRPr="00BC591D" w:rsidRDefault="00BC591D" w:rsidP="00BC591D">
                      <w:pPr>
                        <w:spacing w:after="0" w:line="240" w:lineRule="auto"/>
                        <w:jc w:val="center"/>
                        <w:rPr>
                          <w:b/>
                        </w:rPr>
                      </w:pPr>
                      <w:r>
                        <w:rPr>
                          <w:b/>
                        </w:rPr>
                        <w:t>RAIS</w:t>
                      </w:r>
                    </w:p>
                  </w:txbxContent>
                </v:textbox>
              </v:shape>
            </w:pict>
          </mc:Fallback>
        </mc:AlternateContent>
      </w:r>
    </w:p>
    <w:p w:rsidR="0063414B" w:rsidRPr="00BC591D" w:rsidRDefault="00DE436B" w:rsidP="0063414B">
      <w:pPr>
        <w:spacing w:after="0" w:line="240" w:lineRule="auto"/>
        <w:rPr>
          <w:rFonts w:ascii="Arial Narrow" w:eastAsia="DIN-Regular" w:hAnsi="Arial Narrow" w:cs="Arial"/>
          <w:b/>
          <w:sz w:val="24"/>
          <w:szCs w:val="24"/>
        </w:rPr>
      </w:pPr>
      <w:r w:rsidRPr="00DE436B">
        <w:rPr>
          <w:rFonts w:ascii="Arial Narrow" w:eastAsia="Times New Roman" w:hAnsi="Arial Narrow" w:cs="Times New Roman"/>
          <w:b/>
          <w:noProof/>
          <w:sz w:val="24"/>
          <w:szCs w:val="24"/>
        </w:rPr>
        <w:drawing>
          <wp:anchor distT="0" distB="0" distL="114300" distR="114300" simplePos="0" relativeHeight="251659264" behindDoc="1" locked="0" layoutInCell="1" allowOverlap="1">
            <wp:simplePos x="0" y="0"/>
            <wp:positionH relativeFrom="column">
              <wp:posOffset>3000375</wp:posOffset>
            </wp:positionH>
            <wp:positionV relativeFrom="paragraph">
              <wp:posOffset>275590</wp:posOffset>
            </wp:positionV>
            <wp:extent cx="3390900" cy="2219325"/>
            <wp:effectExtent l="19050" t="0" r="0" b="0"/>
            <wp:wrapTight wrapText="bothSides">
              <wp:wrapPolygon edited="0">
                <wp:start x="-121" y="0"/>
                <wp:lineTo x="-121" y="21507"/>
                <wp:lineTo x="21600" y="21507"/>
                <wp:lineTo x="21600" y="0"/>
                <wp:lineTo x="-121"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90900" cy="2219325"/>
                    </a:xfrm>
                    <a:prstGeom prst="rect">
                      <a:avLst/>
                    </a:prstGeom>
                    <a:noFill/>
                    <a:ln w="9525">
                      <a:noFill/>
                      <a:miter lim="800000"/>
                      <a:headEnd/>
                      <a:tailEnd/>
                    </a:ln>
                  </pic:spPr>
                </pic:pic>
              </a:graphicData>
            </a:graphic>
          </wp:anchor>
        </w:drawing>
      </w:r>
      <w:r w:rsidR="00B44042" w:rsidRPr="00DE436B">
        <w:rPr>
          <w:rFonts w:ascii="Arial Narrow" w:eastAsia="Times New Roman" w:hAnsi="Arial Narrow" w:cs="Times New Roman"/>
          <w:b/>
          <w:sz w:val="24"/>
          <w:szCs w:val="24"/>
        </w:rPr>
        <w:t>Exercice 1 </w:t>
      </w:r>
      <w:proofErr w:type="gramStart"/>
      <w:r w:rsidR="00B44042" w:rsidRPr="00DE436B">
        <w:rPr>
          <w:rFonts w:ascii="Arial Narrow" w:eastAsia="Times New Roman" w:hAnsi="Arial Narrow" w:cs="Times New Roman"/>
          <w:b/>
          <w:sz w:val="24"/>
          <w:szCs w:val="24"/>
        </w:rPr>
        <w:t>:</w:t>
      </w:r>
      <w:r w:rsidR="0063414B" w:rsidRPr="00DE436B">
        <w:rPr>
          <w:rFonts w:ascii="Arial Narrow" w:hAnsi="Arial Narrow" w:cs="Arial"/>
          <w:b/>
          <w:bCs/>
          <w:iCs/>
          <w:sz w:val="24"/>
          <w:szCs w:val="24"/>
        </w:rPr>
        <w:t>Perte</w:t>
      </w:r>
      <w:proofErr w:type="gramEnd"/>
      <w:r w:rsidR="0063414B" w:rsidRPr="00DE436B">
        <w:rPr>
          <w:rFonts w:ascii="Arial Narrow" w:hAnsi="Arial Narrow" w:cs="Arial"/>
          <w:b/>
          <w:bCs/>
          <w:iCs/>
          <w:sz w:val="24"/>
          <w:szCs w:val="24"/>
        </w:rPr>
        <w:t xml:space="preserve"> d'audition</w:t>
      </w:r>
      <w:r w:rsidR="0063414B" w:rsidRPr="00DE436B">
        <w:rPr>
          <w:rFonts w:ascii="Arial Narrow" w:hAnsi="Arial Narrow" w:cs="Arial"/>
          <w:bCs/>
          <w:iCs/>
          <w:sz w:val="24"/>
          <w:szCs w:val="24"/>
        </w:rPr>
        <w:t xml:space="preserve">.   </w:t>
      </w:r>
      <w:r w:rsidR="00BC591D" w:rsidRPr="00BC591D">
        <w:rPr>
          <w:rFonts w:ascii="Arial Narrow" w:eastAsia="DIN-Regular" w:hAnsi="Arial Narrow" w:cs="Arial"/>
          <w:b/>
          <w:sz w:val="24"/>
          <w:szCs w:val="24"/>
        </w:rPr>
        <w:t>(RCO     /0     APP          /1,5   RAIS        /0,5)</w:t>
      </w:r>
    </w:p>
    <w:p w:rsidR="0063414B" w:rsidRPr="00DE436B" w:rsidRDefault="0063414B" w:rsidP="0063414B">
      <w:pPr>
        <w:spacing w:after="0" w:line="240" w:lineRule="auto"/>
        <w:rPr>
          <w:rFonts w:ascii="Arial Narrow" w:hAnsi="Arial Narrow" w:cs="Arial"/>
          <w:bCs/>
          <w:iCs/>
          <w:noProof/>
          <w:sz w:val="24"/>
          <w:szCs w:val="24"/>
        </w:rPr>
      </w:pPr>
      <w:r w:rsidRPr="00DE436B">
        <w:rPr>
          <w:rFonts w:ascii="Arial Narrow" w:hAnsi="Arial Narrow" w:cs="Arial"/>
          <w:bCs/>
          <w:iCs/>
          <w:sz w:val="24"/>
          <w:szCs w:val="24"/>
        </w:rPr>
        <w:t>Afin d'évaluer la perte d'audition d'un patient, un médecin  0RL lui fait écouter des sons de fréquences différentes,  représentés par les signaux ci-dessous.</w:t>
      </w:r>
    </w:p>
    <w:p w:rsidR="0063414B" w:rsidRPr="00DE436B" w:rsidRDefault="0063414B" w:rsidP="0063414B">
      <w:pPr>
        <w:spacing w:after="0" w:line="240" w:lineRule="auto"/>
        <w:rPr>
          <w:rFonts w:ascii="Arial Narrow" w:hAnsi="Arial Narrow" w:cs="Arial"/>
          <w:bCs/>
          <w:iCs/>
          <w:sz w:val="24"/>
          <w:szCs w:val="24"/>
        </w:rPr>
      </w:pPr>
    </w:p>
    <w:p w:rsidR="0063414B" w:rsidRPr="00DE436B" w:rsidRDefault="0063414B" w:rsidP="00DE436B">
      <w:pPr>
        <w:spacing w:after="0" w:line="240" w:lineRule="auto"/>
        <w:rPr>
          <w:rFonts w:ascii="Arial Narrow" w:hAnsi="Arial Narrow" w:cs="Arial"/>
          <w:bCs/>
          <w:iCs/>
          <w:sz w:val="24"/>
          <w:szCs w:val="24"/>
        </w:rPr>
      </w:pPr>
      <w:r w:rsidRPr="00DE436B">
        <w:rPr>
          <w:rFonts w:ascii="Arial Narrow" w:hAnsi="Arial Narrow" w:cs="Arial"/>
          <w:bCs/>
          <w:iCs/>
          <w:sz w:val="24"/>
          <w:szCs w:val="24"/>
        </w:rPr>
        <w:t xml:space="preserve">Le patient n'entend plus </w:t>
      </w:r>
      <w:r w:rsidR="00DE436B" w:rsidRPr="00DE436B">
        <w:rPr>
          <w:rFonts w:ascii="Arial Narrow" w:hAnsi="Arial Narrow" w:cs="Arial"/>
          <w:bCs/>
          <w:iCs/>
          <w:sz w:val="24"/>
          <w:szCs w:val="24"/>
        </w:rPr>
        <w:t xml:space="preserve">les sons dont la fréquence est </w:t>
      </w:r>
      <w:r w:rsidRPr="00DE436B">
        <w:rPr>
          <w:rFonts w:ascii="Arial Narrow" w:hAnsi="Arial Narrow" w:cs="Arial"/>
          <w:bCs/>
          <w:iCs/>
          <w:sz w:val="24"/>
          <w:szCs w:val="24"/>
        </w:rPr>
        <w:t xml:space="preserve">supérieure à 1 800 Hz et ceux dont la valeur maximale  est inférieure à 7 V.  </w:t>
      </w:r>
    </w:p>
    <w:p w:rsidR="00DE436B" w:rsidRPr="00DE436B" w:rsidRDefault="00DE436B" w:rsidP="00DE436B">
      <w:pPr>
        <w:spacing w:after="0" w:line="240" w:lineRule="auto"/>
        <w:rPr>
          <w:rFonts w:ascii="Arial Narrow" w:hAnsi="Arial Narrow" w:cs="Arial"/>
          <w:bCs/>
          <w:iCs/>
          <w:sz w:val="24"/>
          <w:szCs w:val="24"/>
        </w:rPr>
      </w:pPr>
    </w:p>
    <w:p w:rsidR="0063414B" w:rsidRPr="00DE436B" w:rsidRDefault="0063414B" w:rsidP="00DE436B">
      <w:pPr>
        <w:spacing w:after="0" w:line="240" w:lineRule="auto"/>
        <w:rPr>
          <w:rFonts w:ascii="Arial Narrow" w:hAnsi="Arial Narrow" w:cs="Arial"/>
          <w:bCs/>
          <w:iCs/>
          <w:sz w:val="24"/>
          <w:szCs w:val="24"/>
        </w:rPr>
      </w:pPr>
      <w:r w:rsidRPr="00DE436B">
        <w:rPr>
          <w:rFonts w:ascii="Arial Narrow" w:hAnsi="Arial Narrow" w:cs="Arial"/>
          <w:bCs/>
          <w:iCs/>
          <w:sz w:val="24"/>
          <w:szCs w:val="24"/>
        </w:rPr>
        <w:t xml:space="preserve">Déterminer si le son </w:t>
      </w:r>
      <w:r w:rsidR="00DE436B" w:rsidRPr="00DE436B">
        <w:rPr>
          <w:rFonts w:ascii="Arial Narrow" w:hAnsi="Arial Narrow" w:cs="Arial"/>
          <w:bCs/>
          <w:iCs/>
          <w:sz w:val="24"/>
          <w:szCs w:val="24"/>
        </w:rPr>
        <w:t>qui est décrit par le signal ci-contre est</w:t>
      </w:r>
      <w:r w:rsidRPr="00DE436B">
        <w:rPr>
          <w:rFonts w:ascii="Arial Narrow" w:hAnsi="Arial Narrow" w:cs="Arial"/>
          <w:bCs/>
          <w:iCs/>
          <w:sz w:val="24"/>
          <w:szCs w:val="24"/>
        </w:rPr>
        <w:t xml:space="preserve"> perçu par le patient.  Justifier la réponse.      </w:t>
      </w:r>
    </w:p>
    <w:p w:rsidR="00B44042" w:rsidRPr="00DE436B" w:rsidRDefault="00B44042" w:rsidP="00DE436B">
      <w:pPr>
        <w:spacing w:after="0" w:line="240" w:lineRule="auto"/>
        <w:rPr>
          <w:rFonts w:ascii="Arial Narrow" w:eastAsia="Times New Roman" w:hAnsi="Arial Narrow" w:cs="Times New Roman"/>
          <w:sz w:val="24"/>
          <w:szCs w:val="24"/>
        </w:rPr>
      </w:pPr>
    </w:p>
    <w:p w:rsidR="00DE436B" w:rsidRDefault="00DE436B" w:rsidP="00DE436B">
      <w:pPr>
        <w:spacing w:after="0" w:line="240" w:lineRule="auto"/>
        <w:rPr>
          <w:rFonts w:ascii="Arial Narrow" w:eastAsia="Times New Roman" w:hAnsi="Arial Narrow" w:cs="Times New Roman"/>
          <w:sz w:val="24"/>
          <w:szCs w:val="24"/>
        </w:rPr>
      </w:pPr>
    </w:p>
    <w:p w:rsidR="00BC591D" w:rsidRPr="00DE436B" w:rsidRDefault="00BC591D" w:rsidP="00DE436B">
      <w:pPr>
        <w:spacing w:after="0" w:line="240" w:lineRule="auto"/>
        <w:rPr>
          <w:rFonts w:ascii="Arial Narrow" w:eastAsia="Times New Roman" w:hAnsi="Arial Narrow" w:cs="Times New Roman"/>
          <w:sz w:val="24"/>
          <w:szCs w:val="24"/>
        </w:rPr>
      </w:pPr>
    </w:p>
    <w:p w:rsidR="00B44042" w:rsidRPr="00DE436B" w:rsidRDefault="00B44042" w:rsidP="0063414B">
      <w:pPr>
        <w:pStyle w:val="Sansinterligne"/>
        <w:rPr>
          <w:rFonts w:ascii="Arial Narrow" w:hAnsi="Arial Narrow"/>
          <w:b/>
          <w:sz w:val="24"/>
          <w:szCs w:val="24"/>
        </w:rPr>
      </w:pPr>
      <w:r w:rsidRPr="00DE436B">
        <w:rPr>
          <w:rFonts w:ascii="Arial Narrow" w:hAnsi="Arial Narrow"/>
          <w:b/>
          <w:sz w:val="24"/>
          <w:szCs w:val="24"/>
        </w:rPr>
        <w:t>Exercice 2 </w:t>
      </w:r>
      <w:proofErr w:type="gramStart"/>
      <w:r w:rsidRPr="00DE436B">
        <w:rPr>
          <w:rFonts w:ascii="Arial Narrow" w:hAnsi="Arial Narrow"/>
          <w:b/>
          <w:sz w:val="24"/>
          <w:szCs w:val="24"/>
        </w:rPr>
        <w:t>:</w:t>
      </w:r>
      <w:r w:rsidR="00BC591D" w:rsidRPr="00BC591D">
        <w:rPr>
          <w:rFonts w:ascii="Arial Narrow" w:hAnsi="Arial Narrow" w:cs="Arial"/>
          <w:bCs/>
          <w:iCs/>
          <w:sz w:val="24"/>
          <w:szCs w:val="24"/>
        </w:rPr>
        <w:t xml:space="preserve"> </w:t>
      </w:r>
      <w:r w:rsidR="00BC591D" w:rsidRPr="00BC591D">
        <w:rPr>
          <w:rFonts w:ascii="Arial Narrow" w:hAnsi="Arial Narrow" w:cs="Arial"/>
          <w:b/>
          <w:bCs/>
          <w:iCs/>
          <w:sz w:val="24"/>
          <w:szCs w:val="24"/>
        </w:rPr>
        <w:t>.</w:t>
      </w:r>
      <w:proofErr w:type="gramEnd"/>
      <w:r w:rsidR="00BC591D" w:rsidRPr="00BC591D">
        <w:rPr>
          <w:rFonts w:ascii="Arial Narrow" w:hAnsi="Arial Narrow" w:cs="Arial"/>
          <w:b/>
          <w:bCs/>
          <w:iCs/>
          <w:sz w:val="24"/>
          <w:szCs w:val="24"/>
        </w:rPr>
        <w:t xml:space="preserve">   </w:t>
      </w:r>
      <w:r w:rsidR="00BC591D" w:rsidRPr="00BC591D">
        <w:rPr>
          <w:rFonts w:ascii="Arial Narrow" w:eastAsia="DIN-Regular" w:hAnsi="Arial Narrow" w:cs="Arial"/>
          <w:b/>
          <w:sz w:val="24"/>
          <w:szCs w:val="24"/>
        </w:rPr>
        <w:t>(RCO     /</w:t>
      </w:r>
      <w:r w:rsidR="00BC591D">
        <w:rPr>
          <w:rFonts w:ascii="Arial Narrow" w:eastAsia="DIN-Regular" w:hAnsi="Arial Narrow" w:cs="Arial"/>
          <w:b/>
          <w:sz w:val="24"/>
          <w:szCs w:val="24"/>
        </w:rPr>
        <w:t>0,5</w:t>
      </w:r>
      <w:r w:rsidR="00BC591D" w:rsidRPr="00BC591D">
        <w:rPr>
          <w:rFonts w:ascii="Arial Narrow" w:eastAsia="DIN-Regular" w:hAnsi="Arial Narrow" w:cs="Arial"/>
          <w:b/>
          <w:sz w:val="24"/>
          <w:szCs w:val="24"/>
        </w:rPr>
        <w:t xml:space="preserve">     APP          /2   RAIS        /1)</w:t>
      </w:r>
    </w:p>
    <w:p w:rsidR="0063414B" w:rsidRPr="00DE436B" w:rsidRDefault="002C368C" w:rsidP="0063414B">
      <w:pPr>
        <w:pStyle w:val="Sansinterligne"/>
        <w:rPr>
          <w:rFonts w:ascii="Arial Narrow" w:hAnsi="Arial Narrow"/>
          <w:sz w:val="24"/>
          <w:szCs w:val="24"/>
        </w:rPr>
      </w:pPr>
      <w:r w:rsidRPr="00DE436B">
        <w:rPr>
          <w:rFonts w:ascii="Arial Narrow" w:hAnsi="Arial Narrow"/>
          <w:sz w:val="24"/>
          <w:szCs w:val="24"/>
        </w:rPr>
        <w:t xml:space="preserve">On dispose de </w:t>
      </w:r>
      <w:r w:rsidR="00B44042" w:rsidRPr="00DE436B">
        <w:rPr>
          <w:rFonts w:ascii="Arial Narrow" w:hAnsi="Arial Narrow"/>
          <w:sz w:val="24"/>
          <w:szCs w:val="24"/>
        </w:rPr>
        <w:t>2</w:t>
      </w:r>
      <w:r w:rsidRPr="00DE436B">
        <w:rPr>
          <w:rFonts w:ascii="Arial Narrow" w:hAnsi="Arial Narrow"/>
          <w:sz w:val="24"/>
          <w:szCs w:val="24"/>
        </w:rPr>
        <w:t xml:space="preserve"> solutions : la première comporte un colorant jaune (E102), la seconde un colorant bleu (E131)</w:t>
      </w:r>
      <w:r w:rsidR="0063414B" w:rsidRPr="00DE436B">
        <w:rPr>
          <w:rFonts w:ascii="Arial Narrow" w:hAnsi="Arial Narrow"/>
          <w:sz w:val="24"/>
          <w:szCs w:val="24"/>
        </w:rPr>
        <w:t>.</w:t>
      </w:r>
    </w:p>
    <w:p w:rsidR="0063414B" w:rsidRPr="00DE436B" w:rsidRDefault="002C368C" w:rsidP="0063414B">
      <w:pPr>
        <w:pStyle w:val="Sansinterligne"/>
        <w:rPr>
          <w:rFonts w:ascii="Arial Narrow" w:hAnsi="Arial Narrow"/>
          <w:sz w:val="24"/>
          <w:szCs w:val="24"/>
        </w:rPr>
      </w:pPr>
      <w:r w:rsidRPr="00DE436B">
        <w:rPr>
          <w:rFonts w:ascii="Arial Narrow" w:hAnsi="Arial Narrow"/>
          <w:sz w:val="24"/>
          <w:szCs w:val="24"/>
        </w:rPr>
        <w:t xml:space="preserve">Avec l'éluant choisi, on mesure </w:t>
      </w:r>
      <w:r w:rsidR="0063414B" w:rsidRPr="00DE436B">
        <w:rPr>
          <w:rFonts w:ascii="Arial Narrow" w:hAnsi="Arial Narrow"/>
          <w:sz w:val="24"/>
          <w:szCs w:val="24"/>
        </w:rPr>
        <w:t>le rapport frontal (</w:t>
      </w:r>
      <w:proofErr w:type="spellStart"/>
      <w:r w:rsidR="0063414B" w:rsidRPr="00DE436B">
        <w:rPr>
          <w:rFonts w:ascii="Arial Narrow" w:hAnsi="Arial Narrow"/>
          <w:sz w:val="24"/>
          <w:szCs w:val="24"/>
        </w:rPr>
        <w:t>Rf</w:t>
      </w:r>
      <w:proofErr w:type="spellEnd"/>
      <w:r w:rsidR="0063414B" w:rsidRPr="00DE436B">
        <w:rPr>
          <w:rFonts w:ascii="Arial Narrow" w:hAnsi="Arial Narrow"/>
          <w:sz w:val="24"/>
          <w:szCs w:val="24"/>
        </w:rPr>
        <w:t>) de chaque solution.</w:t>
      </w:r>
    </w:p>
    <w:p w:rsidR="0063414B" w:rsidRPr="00DE436B" w:rsidRDefault="0063414B" w:rsidP="0063414B">
      <w:pPr>
        <w:pStyle w:val="Sansinterligne"/>
        <w:rPr>
          <w:rFonts w:ascii="Arial Narrow" w:hAnsi="Arial Narrow"/>
          <w:sz w:val="24"/>
          <w:szCs w:val="24"/>
        </w:rPr>
      </w:pPr>
      <w:r w:rsidRPr="00DE436B">
        <w:rPr>
          <w:rFonts w:ascii="Arial Narrow" w:hAnsi="Arial Narrow"/>
          <w:sz w:val="24"/>
          <w:szCs w:val="24"/>
        </w:rPr>
        <w:t xml:space="preserve">On obtient : </w:t>
      </w:r>
      <w:proofErr w:type="spellStart"/>
      <w:r w:rsidR="002C368C" w:rsidRPr="00DE436B">
        <w:rPr>
          <w:rFonts w:ascii="Arial Narrow" w:hAnsi="Arial Narrow"/>
          <w:sz w:val="24"/>
          <w:szCs w:val="24"/>
        </w:rPr>
        <w:t>Rf</w:t>
      </w:r>
      <w:proofErr w:type="spellEnd"/>
      <w:r w:rsidR="002C368C" w:rsidRPr="00DE436B">
        <w:rPr>
          <w:rFonts w:ascii="Arial Narrow" w:hAnsi="Arial Narrow"/>
          <w:sz w:val="24"/>
          <w:szCs w:val="24"/>
        </w:rPr>
        <w:t xml:space="preserve">(E102) = 0,70 et </w:t>
      </w:r>
      <w:proofErr w:type="spellStart"/>
      <w:r w:rsidR="002C368C" w:rsidRPr="00DE436B">
        <w:rPr>
          <w:rFonts w:ascii="Arial Narrow" w:hAnsi="Arial Narrow"/>
          <w:sz w:val="24"/>
          <w:szCs w:val="24"/>
        </w:rPr>
        <w:t>Rf</w:t>
      </w:r>
      <w:proofErr w:type="spellEnd"/>
      <w:r w:rsidR="002C368C" w:rsidRPr="00DE436B">
        <w:rPr>
          <w:rFonts w:ascii="Arial Narrow" w:hAnsi="Arial Narrow"/>
          <w:sz w:val="24"/>
          <w:szCs w:val="24"/>
        </w:rPr>
        <w:t xml:space="preserve">(E131) = 0,35. </w:t>
      </w:r>
    </w:p>
    <w:p w:rsidR="003F3E01" w:rsidRPr="00DE436B" w:rsidRDefault="002C368C" w:rsidP="0063414B">
      <w:pPr>
        <w:pStyle w:val="Sansinterligne"/>
        <w:numPr>
          <w:ilvl w:val="0"/>
          <w:numId w:val="8"/>
        </w:numPr>
        <w:ind w:left="440" w:hanging="440"/>
        <w:rPr>
          <w:rFonts w:ascii="Arial Narrow" w:hAnsi="Arial Narrow"/>
          <w:sz w:val="24"/>
          <w:szCs w:val="24"/>
        </w:rPr>
      </w:pPr>
      <w:r w:rsidRPr="00DE436B">
        <w:rPr>
          <w:rFonts w:ascii="Arial Narrow" w:hAnsi="Arial Narrow"/>
          <w:sz w:val="24"/>
          <w:szCs w:val="24"/>
        </w:rPr>
        <w:t xml:space="preserve">Représenter le chromatogramme obtenu avec les </w:t>
      </w:r>
      <w:r w:rsidR="00B44042" w:rsidRPr="00DE436B">
        <w:rPr>
          <w:rFonts w:ascii="Arial Narrow" w:hAnsi="Arial Narrow"/>
          <w:sz w:val="24"/>
          <w:szCs w:val="24"/>
        </w:rPr>
        <w:t>2</w:t>
      </w:r>
      <w:r w:rsidRPr="00DE436B">
        <w:rPr>
          <w:rFonts w:ascii="Arial Narrow" w:hAnsi="Arial Narrow"/>
          <w:sz w:val="24"/>
          <w:szCs w:val="24"/>
        </w:rPr>
        <w:t xml:space="preserve"> solutions lorsque l'éluant a migré de </w:t>
      </w:r>
      <w:r w:rsidR="00B44042" w:rsidRPr="00DE436B">
        <w:rPr>
          <w:rFonts w:ascii="Arial Narrow" w:hAnsi="Arial Narrow"/>
          <w:sz w:val="24"/>
          <w:szCs w:val="24"/>
        </w:rPr>
        <w:t>5,0 cm</w:t>
      </w:r>
      <w:r w:rsidRPr="00DE436B">
        <w:rPr>
          <w:rFonts w:ascii="Arial Narrow" w:hAnsi="Arial Narrow"/>
          <w:sz w:val="24"/>
          <w:szCs w:val="24"/>
        </w:rPr>
        <w:t xml:space="preserve"> sur la plaque. </w:t>
      </w:r>
    </w:p>
    <w:p w:rsidR="002C368C" w:rsidRPr="00DE436B" w:rsidRDefault="003F3E01" w:rsidP="003F3E01">
      <w:pPr>
        <w:pStyle w:val="Sansinterligne"/>
        <w:ind w:left="440"/>
        <w:rPr>
          <w:rFonts w:ascii="Arial Narrow" w:hAnsi="Arial Narrow"/>
          <w:sz w:val="24"/>
          <w:szCs w:val="24"/>
        </w:rPr>
      </w:pPr>
      <w:r w:rsidRPr="00DE436B">
        <w:rPr>
          <w:rFonts w:ascii="Arial Narrow" w:hAnsi="Arial Narrow"/>
          <w:b/>
          <w:sz w:val="24"/>
          <w:szCs w:val="24"/>
          <w:u w:val="single"/>
        </w:rPr>
        <w:t>Attention :</w:t>
      </w:r>
      <w:r w:rsidRPr="00DE436B">
        <w:rPr>
          <w:rFonts w:ascii="Arial Narrow" w:hAnsi="Arial Narrow"/>
          <w:sz w:val="24"/>
          <w:szCs w:val="24"/>
        </w:rPr>
        <w:t xml:space="preserve"> tout le raisonnement doit apparaitre.</w:t>
      </w:r>
    </w:p>
    <w:p w:rsidR="002C368C" w:rsidRPr="00DE436B" w:rsidRDefault="002C368C" w:rsidP="0063414B">
      <w:pPr>
        <w:pStyle w:val="Sansinterligne"/>
        <w:numPr>
          <w:ilvl w:val="0"/>
          <w:numId w:val="8"/>
        </w:numPr>
        <w:ind w:left="440" w:hanging="440"/>
        <w:rPr>
          <w:rFonts w:ascii="Arial Narrow" w:hAnsi="Arial Narrow"/>
          <w:sz w:val="24"/>
          <w:szCs w:val="24"/>
        </w:rPr>
      </w:pPr>
      <w:r w:rsidRPr="00DE436B">
        <w:rPr>
          <w:rFonts w:ascii="Arial Narrow" w:hAnsi="Arial Narrow"/>
          <w:sz w:val="24"/>
          <w:szCs w:val="24"/>
        </w:rPr>
        <w:t xml:space="preserve">Quel est le colorant le plus soluble dans l'éluant utilisé ? </w:t>
      </w:r>
      <w:r w:rsidR="00DE436B" w:rsidRPr="00DE436B">
        <w:rPr>
          <w:rFonts w:ascii="Arial Narrow" w:hAnsi="Arial Narrow"/>
          <w:sz w:val="24"/>
          <w:szCs w:val="24"/>
        </w:rPr>
        <w:t>Justifier.</w:t>
      </w:r>
    </w:p>
    <w:p w:rsidR="0063414B" w:rsidRPr="00DE436B" w:rsidRDefault="0063414B" w:rsidP="00B44042">
      <w:pPr>
        <w:spacing w:after="0" w:line="240" w:lineRule="auto"/>
        <w:rPr>
          <w:rFonts w:ascii="Arial Narrow" w:eastAsia="Times New Roman" w:hAnsi="Arial Narrow" w:cs="Times New Roman"/>
          <w:b/>
          <w:sz w:val="24"/>
          <w:szCs w:val="24"/>
        </w:rPr>
      </w:pPr>
    </w:p>
    <w:p w:rsidR="00B44042" w:rsidRPr="00BC591D" w:rsidRDefault="00B44042" w:rsidP="00B44042">
      <w:pPr>
        <w:spacing w:after="0" w:line="240" w:lineRule="auto"/>
        <w:rPr>
          <w:rFonts w:ascii="Arial Narrow" w:eastAsia="Times New Roman" w:hAnsi="Arial Narrow" w:cs="Times New Roman"/>
          <w:b/>
          <w:sz w:val="24"/>
          <w:szCs w:val="24"/>
        </w:rPr>
      </w:pPr>
      <w:r w:rsidRPr="00DE436B">
        <w:rPr>
          <w:rFonts w:ascii="Arial Narrow" w:eastAsia="Times New Roman" w:hAnsi="Arial Narrow" w:cs="Times New Roman"/>
          <w:b/>
          <w:sz w:val="24"/>
          <w:szCs w:val="24"/>
        </w:rPr>
        <w:t>Exercice 3 </w:t>
      </w:r>
      <w:proofErr w:type="gramStart"/>
      <w:r w:rsidRPr="00DE436B">
        <w:rPr>
          <w:rFonts w:ascii="Arial Narrow" w:eastAsia="Times New Roman" w:hAnsi="Arial Narrow" w:cs="Times New Roman"/>
          <w:b/>
          <w:sz w:val="24"/>
          <w:szCs w:val="24"/>
        </w:rPr>
        <w:t>:</w:t>
      </w:r>
      <w:r w:rsidR="00BC591D" w:rsidRPr="00BC591D">
        <w:rPr>
          <w:rFonts w:ascii="Arial Narrow" w:hAnsi="Arial Narrow" w:cs="Arial"/>
          <w:bCs/>
          <w:iCs/>
          <w:sz w:val="24"/>
          <w:szCs w:val="24"/>
        </w:rPr>
        <w:t xml:space="preserve"> </w:t>
      </w:r>
      <w:r w:rsidR="00BC591D" w:rsidRPr="00DE436B">
        <w:rPr>
          <w:rFonts w:ascii="Arial Narrow" w:hAnsi="Arial Narrow" w:cs="Arial"/>
          <w:bCs/>
          <w:iCs/>
          <w:sz w:val="24"/>
          <w:szCs w:val="24"/>
        </w:rPr>
        <w:t>.</w:t>
      </w:r>
      <w:proofErr w:type="gramEnd"/>
      <w:r w:rsidR="00BC591D" w:rsidRPr="00DE436B">
        <w:rPr>
          <w:rFonts w:ascii="Arial Narrow" w:hAnsi="Arial Narrow" w:cs="Arial"/>
          <w:bCs/>
          <w:iCs/>
          <w:sz w:val="24"/>
          <w:szCs w:val="24"/>
        </w:rPr>
        <w:t xml:space="preserve">   </w:t>
      </w:r>
      <w:r w:rsidR="00BC591D" w:rsidRPr="00BC591D">
        <w:rPr>
          <w:rFonts w:ascii="Arial Narrow" w:eastAsia="DIN-Regular" w:hAnsi="Arial Narrow" w:cs="Arial"/>
          <w:b/>
          <w:sz w:val="24"/>
          <w:szCs w:val="24"/>
        </w:rPr>
        <w:t>(RCO     /1,5     APP   /0   RAIS        /1,5)</w:t>
      </w:r>
    </w:p>
    <w:p w:rsidR="00B44042" w:rsidRPr="00DE436B" w:rsidRDefault="00B44042" w:rsidP="00153971">
      <w:pPr>
        <w:spacing w:after="0" w:line="240" w:lineRule="auto"/>
        <w:rPr>
          <w:rFonts w:ascii="Arial Narrow" w:eastAsia="Times New Roman" w:hAnsi="Arial Narrow" w:cs="Times New Roman"/>
          <w:sz w:val="24"/>
          <w:szCs w:val="24"/>
        </w:rPr>
      </w:pPr>
      <w:r w:rsidRPr="00DE436B">
        <w:rPr>
          <w:rFonts w:ascii="Arial Narrow" w:eastAsia="Times New Roman" w:hAnsi="Arial Narrow" w:cs="Times New Roman"/>
          <w:sz w:val="24"/>
          <w:szCs w:val="24"/>
        </w:rPr>
        <w:t xml:space="preserve">L'arôme de vanille commercial contient trois espèces chimiques : la vanilline, l'acide </w:t>
      </w:r>
      <w:proofErr w:type="spellStart"/>
      <w:r w:rsidRPr="00DE436B">
        <w:rPr>
          <w:rFonts w:ascii="Arial Narrow" w:eastAsia="Times New Roman" w:hAnsi="Arial Narrow" w:cs="Times New Roman"/>
          <w:sz w:val="24"/>
          <w:szCs w:val="24"/>
        </w:rPr>
        <w:t>vanillique</w:t>
      </w:r>
      <w:proofErr w:type="spellEnd"/>
      <w:r w:rsidRPr="00DE436B">
        <w:rPr>
          <w:rFonts w:ascii="Arial Narrow" w:eastAsia="Times New Roman" w:hAnsi="Arial Narrow" w:cs="Times New Roman"/>
          <w:sz w:val="24"/>
          <w:szCs w:val="24"/>
        </w:rPr>
        <w:t xml:space="preserve"> et l'acide </w:t>
      </w:r>
      <w:proofErr w:type="spellStart"/>
      <w:r w:rsidRPr="00DE436B">
        <w:rPr>
          <w:rFonts w:ascii="Arial Narrow" w:eastAsia="Times New Roman" w:hAnsi="Arial Narrow" w:cs="Times New Roman"/>
          <w:sz w:val="24"/>
          <w:szCs w:val="24"/>
        </w:rPr>
        <w:t>hydrobenzoïque</w:t>
      </w:r>
      <w:proofErr w:type="spellEnd"/>
      <w:r w:rsidRPr="00DE436B">
        <w:rPr>
          <w:rFonts w:ascii="Arial Narrow" w:eastAsia="Times New Roman" w:hAnsi="Arial Narrow" w:cs="Times New Roman"/>
          <w:sz w:val="24"/>
          <w:szCs w:val="24"/>
        </w:rPr>
        <w:t>.</w:t>
      </w:r>
      <w:r w:rsidR="00153971" w:rsidRPr="00DE436B">
        <w:rPr>
          <w:rFonts w:ascii="Arial Narrow" w:eastAsia="Times New Roman" w:hAnsi="Arial Narrow" w:cs="Times New Roman"/>
          <w:sz w:val="24"/>
          <w:szCs w:val="24"/>
        </w:rPr>
        <w:t xml:space="preserve"> On dissout</w:t>
      </w:r>
      <w:r w:rsidRPr="00DE436B">
        <w:rPr>
          <w:rFonts w:ascii="Arial Narrow" w:eastAsia="Times New Roman" w:hAnsi="Arial Narrow" w:cs="Times New Roman"/>
          <w:sz w:val="24"/>
          <w:szCs w:val="24"/>
        </w:rPr>
        <w:t xml:space="preserve"> l'extrait de vanille dans l'eau puis </w:t>
      </w:r>
      <w:r w:rsidR="00153971" w:rsidRPr="00DE436B">
        <w:rPr>
          <w:rFonts w:ascii="Arial Narrow" w:eastAsia="Times New Roman" w:hAnsi="Arial Narrow" w:cs="Times New Roman"/>
          <w:sz w:val="24"/>
          <w:szCs w:val="24"/>
        </w:rPr>
        <w:t>on verse la solution obtenue</w:t>
      </w:r>
      <w:r w:rsidRPr="00DE436B">
        <w:rPr>
          <w:rFonts w:ascii="Arial Narrow" w:eastAsia="Times New Roman" w:hAnsi="Arial Narrow" w:cs="Times New Roman"/>
          <w:sz w:val="24"/>
          <w:szCs w:val="24"/>
        </w:rPr>
        <w:t xml:space="preserve"> dans une ampoule à décanter.</w:t>
      </w:r>
      <w:r w:rsidR="00153971" w:rsidRPr="00DE436B">
        <w:rPr>
          <w:rFonts w:ascii="Arial Narrow" w:eastAsia="Times New Roman" w:hAnsi="Arial Narrow" w:cs="Times New Roman"/>
          <w:sz w:val="24"/>
          <w:szCs w:val="24"/>
        </w:rPr>
        <w:t xml:space="preserve"> On ajoute</w:t>
      </w:r>
      <w:r w:rsidRPr="00DE436B">
        <w:rPr>
          <w:rFonts w:ascii="Arial Narrow" w:eastAsia="Times New Roman" w:hAnsi="Arial Narrow" w:cs="Times New Roman"/>
          <w:sz w:val="24"/>
          <w:szCs w:val="24"/>
        </w:rPr>
        <w:t xml:space="preserve"> du chloroforme dans l'ampoule,</w:t>
      </w:r>
      <w:r w:rsidR="00153971" w:rsidRPr="00DE436B">
        <w:rPr>
          <w:rFonts w:ascii="Arial Narrow" w:eastAsia="Times New Roman" w:hAnsi="Arial Narrow" w:cs="Times New Roman"/>
          <w:sz w:val="24"/>
          <w:szCs w:val="24"/>
        </w:rPr>
        <w:t xml:space="preserve"> on</w:t>
      </w:r>
      <w:r w:rsidRPr="00DE436B">
        <w:rPr>
          <w:rFonts w:ascii="Arial Narrow" w:eastAsia="Times New Roman" w:hAnsi="Arial Narrow" w:cs="Times New Roman"/>
          <w:sz w:val="24"/>
          <w:szCs w:val="24"/>
        </w:rPr>
        <w:t xml:space="preserve"> agite vigoureusement, et </w:t>
      </w:r>
      <w:r w:rsidR="00153971" w:rsidRPr="00DE436B">
        <w:rPr>
          <w:rFonts w:ascii="Arial Narrow" w:eastAsia="Times New Roman" w:hAnsi="Arial Narrow" w:cs="Times New Roman"/>
          <w:b/>
          <w:sz w:val="24"/>
          <w:szCs w:val="24"/>
        </w:rPr>
        <w:t xml:space="preserve">on </w:t>
      </w:r>
      <w:r w:rsidRPr="00DE436B">
        <w:rPr>
          <w:rFonts w:ascii="Arial Narrow" w:eastAsia="Times New Roman" w:hAnsi="Arial Narrow" w:cs="Times New Roman"/>
          <w:b/>
          <w:sz w:val="24"/>
          <w:szCs w:val="24"/>
        </w:rPr>
        <w:t xml:space="preserve">laisse </w:t>
      </w:r>
      <w:r w:rsidR="001A3B35" w:rsidRPr="00DE436B">
        <w:rPr>
          <w:rFonts w:ascii="Arial Narrow" w:eastAsia="Times New Roman" w:hAnsi="Arial Narrow" w:cs="Times New Roman"/>
          <w:b/>
          <w:sz w:val="24"/>
          <w:szCs w:val="24"/>
        </w:rPr>
        <w:t>repos</w:t>
      </w:r>
      <w:r w:rsidRPr="00DE436B">
        <w:rPr>
          <w:rFonts w:ascii="Arial Narrow" w:eastAsia="Times New Roman" w:hAnsi="Arial Narrow" w:cs="Times New Roman"/>
          <w:b/>
          <w:sz w:val="24"/>
          <w:szCs w:val="24"/>
        </w:rPr>
        <w:t>er</w:t>
      </w:r>
      <w:r w:rsidRPr="00DE436B">
        <w:rPr>
          <w:rFonts w:ascii="Arial Narrow" w:eastAsia="Times New Roman" w:hAnsi="Arial Narrow" w:cs="Times New Roman"/>
          <w:sz w:val="24"/>
          <w:szCs w:val="24"/>
        </w:rPr>
        <w:t>.</w:t>
      </w:r>
    </w:p>
    <w:p w:rsidR="00FB4C18" w:rsidRPr="00DE436B" w:rsidRDefault="00FB4C18" w:rsidP="00153971">
      <w:pPr>
        <w:spacing w:after="0" w:line="240" w:lineRule="auto"/>
        <w:rPr>
          <w:rFonts w:ascii="Arial Narrow" w:eastAsia="Times New Roman" w:hAnsi="Arial Narrow" w:cs="Times New Roman"/>
          <w:sz w:val="24"/>
          <w:szCs w:val="24"/>
        </w:rPr>
      </w:pPr>
      <w:r w:rsidRPr="00DE436B">
        <w:rPr>
          <w:rFonts w:ascii="Arial Narrow" w:eastAsia="Times New Roman" w:hAnsi="Arial Narrow" w:cs="Times New Roman"/>
          <w:sz w:val="24"/>
          <w:szCs w:val="24"/>
        </w:rPr>
        <w:t xml:space="preserve">1) Comment appelle-t-on l’étape notée en </w:t>
      </w:r>
      <w:r w:rsidRPr="00DE436B">
        <w:rPr>
          <w:rFonts w:ascii="Arial Narrow" w:eastAsia="Times New Roman" w:hAnsi="Arial Narrow" w:cs="Times New Roman"/>
          <w:b/>
          <w:sz w:val="24"/>
          <w:szCs w:val="24"/>
        </w:rPr>
        <w:t>gras</w:t>
      </w:r>
      <w:r w:rsidRPr="00DE436B">
        <w:rPr>
          <w:rFonts w:ascii="Arial Narrow" w:eastAsia="Times New Roman" w:hAnsi="Arial Narrow" w:cs="Times New Roman"/>
          <w:sz w:val="24"/>
          <w:szCs w:val="24"/>
        </w:rPr>
        <w:t> ?</w:t>
      </w:r>
    </w:p>
    <w:p w:rsidR="00153971" w:rsidRPr="00DE436B" w:rsidRDefault="00FB4C18" w:rsidP="00153971">
      <w:pPr>
        <w:spacing w:after="0" w:line="240" w:lineRule="auto"/>
        <w:rPr>
          <w:rFonts w:ascii="Arial Narrow" w:eastAsia="Times New Roman" w:hAnsi="Arial Narrow" w:cs="Times New Roman"/>
          <w:sz w:val="24"/>
          <w:szCs w:val="24"/>
        </w:rPr>
      </w:pPr>
      <w:r w:rsidRPr="00DE436B">
        <w:rPr>
          <w:rFonts w:ascii="Arial Narrow" w:eastAsia="Times New Roman" w:hAnsi="Arial Narrow" w:cs="Times New Roman"/>
          <w:sz w:val="24"/>
          <w:szCs w:val="24"/>
        </w:rPr>
        <w:t xml:space="preserve">2) </w:t>
      </w:r>
      <w:r w:rsidR="00153971" w:rsidRPr="00DE436B">
        <w:rPr>
          <w:rFonts w:ascii="Arial Narrow" w:eastAsia="Times New Roman" w:hAnsi="Arial Narrow" w:cs="Times New Roman"/>
          <w:sz w:val="24"/>
          <w:szCs w:val="24"/>
        </w:rPr>
        <w:t xml:space="preserve">Représenter l’ampoule à décanter et son contenu après agitation et </w:t>
      </w:r>
      <w:r w:rsidR="001A3B35" w:rsidRPr="00DE436B">
        <w:rPr>
          <w:rFonts w:ascii="Arial Narrow" w:eastAsia="Times New Roman" w:hAnsi="Arial Narrow" w:cs="Times New Roman"/>
          <w:sz w:val="24"/>
          <w:szCs w:val="24"/>
        </w:rPr>
        <w:t>repos</w:t>
      </w:r>
      <w:r w:rsidR="00153971" w:rsidRPr="00DE436B">
        <w:rPr>
          <w:rFonts w:ascii="Arial Narrow" w:eastAsia="Times New Roman" w:hAnsi="Arial Narrow" w:cs="Times New Roman"/>
          <w:sz w:val="24"/>
          <w:szCs w:val="24"/>
        </w:rPr>
        <w:t xml:space="preserve">. </w:t>
      </w:r>
    </w:p>
    <w:p w:rsidR="00153971" w:rsidRDefault="00DE436B" w:rsidP="00153971">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00153971" w:rsidRPr="00DE436B">
        <w:rPr>
          <w:rFonts w:ascii="Arial Narrow" w:eastAsia="Times New Roman" w:hAnsi="Arial Narrow" w:cs="Times New Roman"/>
          <w:sz w:val="24"/>
          <w:szCs w:val="24"/>
        </w:rPr>
        <w:t xml:space="preserve">Justifier la position des deux phases ainsi que </w:t>
      </w:r>
      <w:r>
        <w:rPr>
          <w:rFonts w:ascii="Arial Narrow" w:eastAsia="Times New Roman" w:hAnsi="Arial Narrow" w:cs="Times New Roman"/>
          <w:sz w:val="24"/>
          <w:szCs w:val="24"/>
        </w:rPr>
        <w:t>leurs</w:t>
      </w:r>
      <w:r w:rsidR="00153971" w:rsidRPr="00DE436B">
        <w:rPr>
          <w:rFonts w:ascii="Arial Narrow" w:eastAsia="Times New Roman" w:hAnsi="Arial Narrow" w:cs="Times New Roman"/>
          <w:sz w:val="24"/>
          <w:szCs w:val="24"/>
        </w:rPr>
        <w:t xml:space="preserve"> contenu</w:t>
      </w:r>
      <w:r>
        <w:rPr>
          <w:rFonts w:ascii="Arial Narrow" w:eastAsia="Times New Roman" w:hAnsi="Arial Narrow" w:cs="Times New Roman"/>
          <w:sz w:val="24"/>
          <w:szCs w:val="24"/>
        </w:rPr>
        <w:t>s</w:t>
      </w:r>
      <w:r w:rsidR="00153971" w:rsidRPr="00DE436B">
        <w:rPr>
          <w:rFonts w:ascii="Arial Narrow" w:eastAsia="Times New Roman" w:hAnsi="Arial Narrow" w:cs="Times New Roman"/>
          <w:sz w:val="24"/>
          <w:szCs w:val="24"/>
        </w:rPr>
        <w:t>.</w:t>
      </w:r>
    </w:p>
    <w:p w:rsidR="00310D3D" w:rsidRDefault="00310D3D" w:rsidP="00153971">
      <w:pPr>
        <w:spacing w:after="0" w:line="240" w:lineRule="auto"/>
        <w:rPr>
          <w:rFonts w:ascii="Arial Narrow" w:eastAsia="Times New Roman" w:hAnsi="Arial Narrow" w:cs="Times New Roman"/>
          <w:b/>
          <w:i/>
          <w:sz w:val="24"/>
          <w:szCs w:val="24"/>
        </w:rPr>
      </w:pPr>
    </w:p>
    <w:p w:rsidR="00310D3D" w:rsidRPr="00310D3D" w:rsidRDefault="00310D3D" w:rsidP="00153971">
      <w:pPr>
        <w:spacing w:after="0" w:line="240" w:lineRule="auto"/>
        <w:rPr>
          <w:rFonts w:ascii="Arial Narrow" w:eastAsia="Times New Roman" w:hAnsi="Arial Narrow" w:cs="Times New Roman"/>
          <w:b/>
          <w:i/>
          <w:sz w:val="24"/>
          <w:szCs w:val="24"/>
        </w:rPr>
      </w:pPr>
      <w:proofErr w:type="gramStart"/>
      <w:r w:rsidRPr="00310D3D">
        <w:rPr>
          <w:rFonts w:ascii="Arial Narrow" w:eastAsia="Times New Roman" w:hAnsi="Arial Narrow" w:cs="Times New Roman"/>
          <w:b/>
          <w:i/>
          <w:sz w:val="24"/>
          <w:szCs w:val="24"/>
        </w:rPr>
        <w:t>données</w:t>
      </w:r>
      <w:proofErr w:type="gramEnd"/>
      <w:r w:rsidRPr="00310D3D">
        <w:rPr>
          <w:rFonts w:ascii="Arial Narrow" w:eastAsia="Times New Roman" w:hAnsi="Arial Narrow" w:cs="Times New Roman"/>
          <w:b/>
          <w:i/>
          <w:sz w:val="24"/>
          <w:szCs w:val="24"/>
        </w:rPr>
        <w:t> :</w:t>
      </w:r>
    </w:p>
    <w:tbl>
      <w:tblPr>
        <w:tblStyle w:val="Grilledutableau"/>
        <w:tblpPr w:leftFromText="141" w:rightFromText="141" w:vertAnchor="text" w:horzAnchor="margin" w:tblpY="138"/>
        <w:tblW w:w="0" w:type="auto"/>
        <w:tblLook w:val="04A0" w:firstRow="1" w:lastRow="0" w:firstColumn="1" w:lastColumn="0" w:noHBand="0" w:noVBand="1"/>
      </w:tblPr>
      <w:tblGrid>
        <w:gridCol w:w="1538"/>
        <w:gridCol w:w="1052"/>
        <w:gridCol w:w="1868"/>
        <w:gridCol w:w="1584"/>
        <w:gridCol w:w="2164"/>
        <w:gridCol w:w="1343"/>
      </w:tblGrid>
      <w:tr w:rsidR="00DE436B" w:rsidRPr="00DE436B" w:rsidTr="00DE436B">
        <w:tc>
          <w:tcPr>
            <w:tcW w:w="1538" w:type="dxa"/>
          </w:tcPr>
          <w:p w:rsidR="00DE436B" w:rsidRPr="00DE436B" w:rsidRDefault="00DE436B" w:rsidP="00DE436B">
            <w:pPr>
              <w:rPr>
                <w:rFonts w:ascii="Arial Narrow" w:eastAsia="Times New Roman" w:hAnsi="Arial Narrow" w:cs="Times New Roman"/>
                <w:sz w:val="24"/>
                <w:szCs w:val="24"/>
              </w:rPr>
            </w:pPr>
          </w:p>
        </w:tc>
        <w:tc>
          <w:tcPr>
            <w:tcW w:w="1052" w:type="dxa"/>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Densité</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vanilline</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 xml:space="preserve">Acide </w:t>
            </w:r>
            <w:proofErr w:type="spellStart"/>
            <w:r w:rsidRPr="00DE436B">
              <w:rPr>
                <w:rFonts w:ascii="Arial Narrow" w:eastAsia="Times New Roman" w:hAnsi="Arial Narrow" w:cs="Times New Roman"/>
                <w:sz w:val="24"/>
                <w:szCs w:val="24"/>
              </w:rPr>
              <w:t>vanillique</w:t>
            </w:r>
            <w:proofErr w:type="spellEnd"/>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 xml:space="preserve">Acide </w:t>
            </w:r>
            <w:proofErr w:type="spellStart"/>
            <w:r w:rsidRPr="00DE436B">
              <w:rPr>
                <w:rFonts w:ascii="Arial Narrow" w:eastAsia="Times New Roman" w:hAnsi="Arial Narrow" w:cs="Times New Roman"/>
                <w:sz w:val="24"/>
                <w:szCs w:val="24"/>
              </w:rPr>
              <w:t>hydrobenzoique</w:t>
            </w:r>
            <w:proofErr w:type="spellEnd"/>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chloroforme</w:t>
            </w:r>
          </w:p>
        </w:tc>
      </w:tr>
      <w:tr w:rsidR="00DE436B" w:rsidRPr="00DE436B" w:rsidTr="00DE436B">
        <w:tc>
          <w:tcPr>
            <w:tcW w:w="1538" w:type="dxa"/>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eau</w:t>
            </w:r>
          </w:p>
        </w:tc>
        <w:tc>
          <w:tcPr>
            <w:tcW w:w="1052" w:type="dxa"/>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1</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Faiblement soluble</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Très soluble</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Très soluble</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Non miscible</w:t>
            </w:r>
          </w:p>
        </w:tc>
      </w:tr>
      <w:tr w:rsidR="00DE436B" w:rsidRPr="00DE436B" w:rsidTr="00DE436B">
        <w:tc>
          <w:tcPr>
            <w:tcW w:w="1538" w:type="dxa"/>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chloroforme</w:t>
            </w:r>
          </w:p>
        </w:tc>
        <w:tc>
          <w:tcPr>
            <w:tcW w:w="1052" w:type="dxa"/>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1,49</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Très soluble</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insoluble</w:t>
            </w:r>
          </w:p>
        </w:tc>
        <w:tc>
          <w:tcPr>
            <w:tcW w:w="0" w:type="auto"/>
          </w:tcPr>
          <w:p w:rsidR="00DE436B" w:rsidRPr="00DE436B" w:rsidRDefault="00DE436B" w:rsidP="00DE436B">
            <w:pPr>
              <w:rPr>
                <w:rFonts w:ascii="Arial Narrow" w:eastAsia="Times New Roman" w:hAnsi="Arial Narrow" w:cs="Times New Roman"/>
                <w:sz w:val="24"/>
                <w:szCs w:val="24"/>
              </w:rPr>
            </w:pPr>
            <w:r w:rsidRPr="00DE436B">
              <w:rPr>
                <w:rFonts w:ascii="Arial Narrow" w:eastAsia="Times New Roman" w:hAnsi="Arial Narrow" w:cs="Times New Roman"/>
                <w:sz w:val="24"/>
                <w:szCs w:val="24"/>
              </w:rPr>
              <w:t>insoluble</w:t>
            </w:r>
          </w:p>
        </w:tc>
        <w:tc>
          <w:tcPr>
            <w:tcW w:w="0" w:type="auto"/>
          </w:tcPr>
          <w:p w:rsidR="00DE436B" w:rsidRPr="00DE436B" w:rsidRDefault="00DE436B" w:rsidP="00DE436B">
            <w:pPr>
              <w:rPr>
                <w:rFonts w:ascii="Arial Narrow" w:eastAsia="Times New Roman" w:hAnsi="Arial Narrow" w:cs="Times New Roman"/>
                <w:sz w:val="24"/>
                <w:szCs w:val="24"/>
              </w:rPr>
            </w:pPr>
          </w:p>
        </w:tc>
      </w:tr>
    </w:tbl>
    <w:p w:rsidR="00B44042" w:rsidRPr="00DE436B" w:rsidRDefault="00B44042" w:rsidP="00B44042">
      <w:pPr>
        <w:spacing w:after="0" w:line="240" w:lineRule="auto"/>
        <w:rPr>
          <w:rFonts w:ascii="Arial Narrow" w:eastAsia="Times New Roman" w:hAnsi="Arial Narrow" w:cs="Times New Roman"/>
          <w:sz w:val="24"/>
          <w:szCs w:val="24"/>
        </w:rPr>
      </w:pPr>
    </w:p>
    <w:p w:rsidR="00DA2DD0" w:rsidRDefault="0063414B" w:rsidP="007F310A">
      <w:pPr>
        <w:shd w:val="clear" w:color="auto" w:fill="FFFFFF"/>
        <w:spacing w:after="0" w:line="300" w:lineRule="atLeast"/>
        <w:rPr>
          <w:rFonts w:ascii="Arial Narrow" w:eastAsia="Times New Roman" w:hAnsi="Arial Narrow" w:cs="Arial"/>
          <w:b/>
          <w:bCs/>
          <w:sz w:val="24"/>
          <w:szCs w:val="24"/>
        </w:rPr>
      </w:pPr>
      <w:r w:rsidRPr="00DE436B">
        <w:rPr>
          <w:rFonts w:ascii="Arial Narrow" w:eastAsia="Times New Roman" w:hAnsi="Arial Narrow" w:cs="Arial"/>
          <w:b/>
          <w:bCs/>
          <w:sz w:val="24"/>
          <w:szCs w:val="24"/>
        </w:rPr>
        <w:t>Exercice 4 </w:t>
      </w:r>
      <w:proofErr w:type="gramStart"/>
      <w:r w:rsidRPr="00DE436B">
        <w:rPr>
          <w:rFonts w:ascii="Arial Narrow" w:eastAsia="Times New Roman" w:hAnsi="Arial Narrow" w:cs="Arial"/>
          <w:b/>
          <w:bCs/>
          <w:sz w:val="24"/>
          <w:szCs w:val="24"/>
        </w:rPr>
        <w:t>:</w:t>
      </w:r>
      <w:r w:rsidR="00BC591D">
        <w:rPr>
          <w:rFonts w:ascii="Arial Narrow" w:eastAsia="Times New Roman" w:hAnsi="Arial Narrow" w:cs="Arial"/>
          <w:b/>
          <w:bCs/>
          <w:sz w:val="24"/>
          <w:szCs w:val="24"/>
        </w:rPr>
        <w:t xml:space="preserve"> </w:t>
      </w:r>
      <w:r w:rsidR="00BC591D" w:rsidRPr="00DE436B">
        <w:rPr>
          <w:rFonts w:ascii="Arial Narrow" w:hAnsi="Arial Narrow" w:cs="Arial"/>
          <w:bCs/>
          <w:iCs/>
          <w:sz w:val="24"/>
          <w:szCs w:val="24"/>
        </w:rPr>
        <w:t>.</w:t>
      </w:r>
      <w:proofErr w:type="gramEnd"/>
      <w:r w:rsidR="00BC591D" w:rsidRPr="00DE436B">
        <w:rPr>
          <w:rFonts w:ascii="Arial Narrow" w:hAnsi="Arial Narrow" w:cs="Arial"/>
          <w:bCs/>
          <w:iCs/>
          <w:sz w:val="24"/>
          <w:szCs w:val="24"/>
        </w:rPr>
        <w:t xml:space="preserve">   </w:t>
      </w:r>
      <w:r w:rsidR="00BC591D" w:rsidRPr="00BC591D">
        <w:rPr>
          <w:rFonts w:ascii="Arial Narrow" w:eastAsia="DIN-Regular" w:hAnsi="Arial Narrow" w:cs="Arial"/>
          <w:b/>
          <w:sz w:val="24"/>
          <w:szCs w:val="24"/>
        </w:rPr>
        <w:t>(RCO     /</w:t>
      </w:r>
      <w:r w:rsidR="00723E0F">
        <w:rPr>
          <w:rFonts w:ascii="Arial Narrow" w:eastAsia="DIN-Regular" w:hAnsi="Arial Narrow" w:cs="Arial"/>
          <w:b/>
          <w:sz w:val="24"/>
          <w:szCs w:val="24"/>
        </w:rPr>
        <w:t>6,5</w:t>
      </w:r>
      <w:r w:rsidR="00BC591D" w:rsidRPr="00BC591D">
        <w:rPr>
          <w:rFonts w:ascii="Arial Narrow" w:eastAsia="DIN-Regular" w:hAnsi="Arial Narrow" w:cs="Arial"/>
          <w:b/>
          <w:sz w:val="24"/>
          <w:szCs w:val="24"/>
        </w:rPr>
        <w:t xml:space="preserve">     APP          /</w:t>
      </w:r>
      <w:r w:rsidR="00723E0F">
        <w:rPr>
          <w:rFonts w:ascii="Arial Narrow" w:eastAsia="DIN-Regular" w:hAnsi="Arial Narrow" w:cs="Arial"/>
          <w:b/>
          <w:sz w:val="24"/>
          <w:szCs w:val="24"/>
        </w:rPr>
        <w:t>2</w:t>
      </w:r>
      <w:r w:rsidR="00BC591D" w:rsidRPr="00BC591D">
        <w:rPr>
          <w:rFonts w:ascii="Arial Narrow" w:eastAsia="DIN-Regular" w:hAnsi="Arial Narrow" w:cs="Arial"/>
          <w:b/>
          <w:sz w:val="24"/>
          <w:szCs w:val="24"/>
        </w:rPr>
        <w:t xml:space="preserve">   RAIS        /</w:t>
      </w:r>
      <w:r w:rsidR="00BC591D">
        <w:rPr>
          <w:rFonts w:ascii="Arial Narrow" w:eastAsia="DIN-Regular" w:hAnsi="Arial Narrow" w:cs="Arial"/>
          <w:b/>
          <w:sz w:val="24"/>
          <w:szCs w:val="24"/>
        </w:rPr>
        <w:t>3</w:t>
      </w:r>
      <w:r w:rsidR="00BC591D" w:rsidRPr="00BC591D">
        <w:rPr>
          <w:rFonts w:ascii="Arial Narrow" w:eastAsia="DIN-Regular" w:hAnsi="Arial Narrow" w:cs="Arial"/>
          <w:b/>
          <w:sz w:val="24"/>
          <w:szCs w:val="24"/>
        </w:rPr>
        <w:t>)</w:t>
      </w:r>
    </w:p>
    <w:p w:rsidR="00DE436B" w:rsidRPr="00DE436B" w:rsidRDefault="00DE436B" w:rsidP="007F310A">
      <w:pPr>
        <w:shd w:val="clear" w:color="auto" w:fill="FFFFFF"/>
        <w:spacing w:after="0" w:line="300" w:lineRule="atLeast"/>
        <w:rPr>
          <w:rFonts w:ascii="Arial Narrow" w:eastAsia="Times New Roman" w:hAnsi="Arial Narrow" w:cs="Arial"/>
          <w:b/>
          <w:bCs/>
          <w:sz w:val="24"/>
          <w:szCs w:val="24"/>
        </w:rPr>
      </w:pPr>
    </w:p>
    <w:p w:rsidR="00DE436B" w:rsidRDefault="00DE436B" w:rsidP="002C368C">
      <w:pPr>
        <w:spacing w:after="0"/>
        <w:rPr>
          <w:rFonts w:ascii="Arial Narrow" w:hAnsi="Arial Narrow"/>
          <w:i/>
          <w:sz w:val="24"/>
          <w:szCs w:val="24"/>
        </w:rPr>
      </w:pPr>
      <w:r w:rsidRPr="00DE436B">
        <w:rPr>
          <w:rFonts w:ascii="Arial Narrow" w:hAnsi="Arial Narrow" w:cs="Arial"/>
          <w:bCs/>
          <w:color w:val="2C2C2C"/>
          <w:sz w:val="24"/>
          <w:szCs w:val="24"/>
        </w:rPr>
        <w:t xml:space="preserve">Sur un plan médicinal, l'eucalyptus présente de nombreuses </w:t>
      </w:r>
      <w:proofErr w:type="spellStart"/>
      <w:r w:rsidRPr="00DE436B">
        <w:rPr>
          <w:rFonts w:ascii="Arial Narrow" w:hAnsi="Arial Narrow" w:cs="Arial"/>
          <w:bCs/>
          <w:color w:val="2C2C2C"/>
          <w:sz w:val="24"/>
          <w:szCs w:val="24"/>
        </w:rPr>
        <w:t>vertu</w:t>
      </w:r>
      <w:r w:rsidR="00C91A2C">
        <w:rPr>
          <w:rFonts w:ascii="Arial Narrow" w:hAnsi="Arial Narrow" w:cs="Arial"/>
          <w:bCs/>
          <w:color w:val="2C2C2C"/>
          <w:sz w:val="24"/>
          <w:szCs w:val="24"/>
        </w:rPr>
        <w:t>e</w:t>
      </w:r>
      <w:r w:rsidRPr="00DE436B">
        <w:rPr>
          <w:rFonts w:ascii="Arial Narrow" w:hAnsi="Arial Narrow" w:cs="Arial"/>
          <w:bCs/>
          <w:color w:val="2C2C2C"/>
          <w:sz w:val="24"/>
          <w:szCs w:val="24"/>
        </w:rPr>
        <w:t>s</w:t>
      </w:r>
      <w:proofErr w:type="spellEnd"/>
      <w:r w:rsidRPr="00DE436B">
        <w:rPr>
          <w:rFonts w:ascii="Arial Narrow" w:hAnsi="Arial Narrow" w:cs="Arial"/>
          <w:bCs/>
          <w:color w:val="2C2C2C"/>
          <w:sz w:val="24"/>
          <w:szCs w:val="24"/>
        </w:rPr>
        <w:t xml:space="preserve">. Expectorant, antiseptique et astringent, cet arbre, venu d'Australie, permet de lutter contre les inflammations des voies respiratoires et digestives. Ses feuilles constituent un bon remède contre le rhume, la rhinite, la sinusite, la </w:t>
      </w:r>
      <w:hyperlink r:id="rId9" w:tgtFrame="_self" w:history="1">
        <w:r w:rsidRPr="00DE436B">
          <w:rPr>
            <w:rFonts w:ascii="Arial Narrow" w:hAnsi="Arial Narrow" w:cs="Arial"/>
            <w:bCs/>
            <w:sz w:val="24"/>
            <w:szCs w:val="24"/>
          </w:rPr>
          <w:t>bronchite</w:t>
        </w:r>
      </w:hyperlink>
      <w:r w:rsidRPr="00DE436B">
        <w:rPr>
          <w:rFonts w:ascii="Arial Narrow" w:hAnsi="Arial Narrow" w:cs="Arial"/>
          <w:bCs/>
          <w:color w:val="2C2C2C"/>
          <w:sz w:val="24"/>
          <w:szCs w:val="24"/>
        </w:rPr>
        <w:t xml:space="preserve"> ou encore l'état grippal. L'eucalyptus aide aussi à lutter contre l'asthme et peut être utilisé pour la désinfection de plaies.</w:t>
      </w:r>
      <w:r w:rsidRPr="00DE436B">
        <w:rPr>
          <w:rFonts w:ascii="Arial Narrow" w:hAnsi="Arial Narrow"/>
          <w:sz w:val="24"/>
          <w:szCs w:val="24"/>
        </w:rPr>
        <w:t xml:space="preserve"> </w:t>
      </w:r>
      <w:r>
        <w:rPr>
          <w:rFonts w:ascii="Arial Narrow" w:hAnsi="Arial Narrow"/>
          <w:sz w:val="24"/>
          <w:szCs w:val="24"/>
        </w:rPr>
        <w:t xml:space="preserve">                          </w:t>
      </w:r>
      <w:proofErr w:type="gramStart"/>
      <w:r w:rsidRPr="00DE436B">
        <w:rPr>
          <w:rFonts w:ascii="Arial Narrow" w:hAnsi="Arial Narrow"/>
          <w:i/>
          <w:sz w:val="24"/>
          <w:szCs w:val="24"/>
        </w:rPr>
        <w:t>d’après</w:t>
      </w:r>
      <w:proofErr w:type="gramEnd"/>
      <w:r w:rsidRPr="00DE436B">
        <w:rPr>
          <w:rFonts w:ascii="Arial Narrow" w:hAnsi="Arial Narrow"/>
          <w:i/>
          <w:sz w:val="24"/>
          <w:szCs w:val="24"/>
        </w:rPr>
        <w:t xml:space="preserve"> le site </w:t>
      </w:r>
      <w:proofErr w:type="spellStart"/>
      <w:r w:rsidRPr="00DE436B">
        <w:rPr>
          <w:rFonts w:ascii="Arial Narrow" w:hAnsi="Arial Narrow"/>
          <w:i/>
          <w:sz w:val="24"/>
          <w:szCs w:val="24"/>
        </w:rPr>
        <w:t>doctissimo</w:t>
      </w:r>
      <w:proofErr w:type="spellEnd"/>
    </w:p>
    <w:p w:rsidR="00DE436B" w:rsidRDefault="00DE436B" w:rsidP="002C368C">
      <w:pPr>
        <w:spacing w:after="0"/>
        <w:rPr>
          <w:rFonts w:ascii="Arial Narrow" w:hAnsi="Arial Narrow"/>
          <w:sz w:val="24"/>
          <w:szCs w:val="24"/>
        </w:rPr>
      </w:pPr>
    </w:p>
    <w:p w:rsidR="00DE436B" w:rsidRPr="00DE436B" w:rsidRDefault="00DE436B" w:rsidP="00DE436B">
      <w:pPr>
        <w:spacing w:after="0"/>
        <w:rPr>
          <w:rFonts w:ascii="Arial Narrow" w:hAnsi="Arial Narrow"/>
          <w:sz w:val="24"/>
          <w:szCs w:val="24"/>
        </w:rPr>
      </w:pPr>
      <w:r w:rsidRPr="00DE436B">
        <w:rPr>
          <w:rFonts w:ascii="Arial Narrow" w:hAnsi="Arial Narrow"/>
          <w:sz w:val="24"/>
          <w:szCs w:val="24"/>
        </w:rPr>
        <w:t xml:space="preserve">L’huile essentielle d’eucalyptus </w:t>
      </w:r>
      <w:proofErr w:type="spellStart"/>
      <w:r w:rsidRPr="00DE436B">
        <w:rPr>
          <w:rFonts w:ascii="Arial Narrow" w:hAnsi="Arial Narrow"/>
          <w:sz w:val="24"/>
          <w:szCs w:val="24"/>
        </w:rPr>
        <w:t>globulus</w:t>
      </w:r>
      <w:proofErr w:type="spellEnd"/>
      <w:r>
        <w:rPr>
          <w:rFonts w:ascii="Arial Narrow" w:hAnsi="Arial Narrow"/>
          <w:sz w:val="24"/>
          <w:szCs w:val="24"/>
        </w:rPr>
        <w:t xml:space="preserve"> est obtenue </w:t>
      </w:r>
      <w:r w:rsidRPr="00DE436B">
        <w:rPr>
          <w:rFonts w:ascii="Arial Narrow" w:hAnsi="Arial Narrow"/>
          <w:sz w:val="24"/>
          <w:szCs w:val="24"/>
        </w:rPr>
        <w:t xml:space="preserve">à partir des feuilles </w:t>
      </w:r>
      <w:r>
        <w:rPr>
          <w:rFonts w:ascii="Arial Narrow" w:hAnsi="Arial Narrow"/>
          <w:sz w:val="24"/>
          <w:szCs w:val="24"/>
        </w:rPr>
        <w:t xml:space="preserve">et des rameaux </w:t>
      </w:r>
      <w:r w:rsidRPr="00DE436B">
        <w:rPr>
          <w:rFonts w:ascii="Arial Narrow" w:hAnsi="Arial Narrow"/>
          <w:sz w:val="24"/>
          <w:szCs w:val="24"/>
        </w:rPr>
        <w:t>d’eucalyptus.</w:t>
      </w:r>
      <w:r>
        <w:rPr>
          <w:rFonts w:ascii="Arial Narrow" w:hAnsi="Arial Narrow"/>
          <w:sz w:val="24"/>
          <w:szCs w:val="24"/>
        </w:rPr>
        <w:t xml:space="preserve"> </w:t>
      </w:r>
      <w:r w:rsidRPr="00DE436B">
        <w:rPr>
          <w:rFonts w:ascii="Arial Narrow" w:hAnsi="Arial Narrow"/>
          <w:sz w:val="24"/>
          <w:szCs w:val="24"/>
        </w:rPr>
        <w:t>Pour l’extraire, on utilise la méthode d’entrainement à la vapeur d’eau dont le schéma est don</w:t>
      </w:r>
      <w:r>
        <w:rPr>
          <w:rFonts w:ascii="Arial Narrow" w:hAnsi="Arial Narrow"/>
          <w:sz w:val="24"/>
          <w:szCs w:val="24"/>
        </w:rPr>
        <w:t>né à la page suivante.</w:t>
      </w:r>
    </w:p>
    <w:p w:rsidR="00F0735E" w:rsidRPr="00DE436B" w:rsidRDefault="00DE436B" w:rsidP="002C368C">
      <w:pPr>
        <w:spacing w:after="0"/>
        <w:rPr>
          <w:rFonts w:ascii="Arial Narrow" w:hAnsi="Arial Narrow"/>
          <w:sz w:val="24"/>
          <w:szCs w:val="24"/>
        </w:rPr>
      </w:pPr>
      <w:r>
        <w:rPr>
          <w:rFonts w:ascii="Arial Narrow" w:hAnsi="Arial Narrow"/>
          <w:sz w:val="24"/>
          <w:szCs w:val="24"/>
        </w:rPr>
        <w:t xml:space="preserve">Elle </w:t>
      </w:r>
      <w:r w:rsidR="00F0735E" w:rsidRPr="00DE436B">
        <w:rPr>
          <w:rFonts w:ascii="Arial Narrow" w:hAnsi="Arial Narrow"/>
          <w:sz w:val="24"/>
          <w:szCs w:val="24"/>
        </w:rPr>
        <w:t>contient majoritairement le 1,8-cinéole ou eucalyptol</w:t>
      </w:r>
      <w:r w:rsidR="002C368C" w:rsidRPr="00DE436B">
        <w:rPr>
          <w:rFonts w:ascii="Arial Narrow" w:hAnsi="Arial Narrow"/>
          <w:sz w:val="24"/>
          <w:szCs w:val="24"/>
        </w:rPr>
        <w:t xml:space="preserve"> </w:t>
      </w:r>
      <w:r w:rsidR="00F0735E" w:rsidRPr="00DE436B">
        <w:rPr>
          <w:rFonts w:ascii="Arial Narrow" w:hAnsi="Arial Narrow"/>
          <w:sz w:val="24"/>
          <w:szCs w:val="24"/>
        </w:rPr>
        <w:t>(environ 60%) et plus de 25 autres composés en plus ou moins grande quantité (dont le limonène, environ 8%)</w:t>
      </w:r>
      <w:r w:rsidR="002C368C" w:rsidRPr="00DE436B">
        <w:rPr>
          <w:rFonts w:ascii="Arial Narrow" w:hAnsi="Arial Narrow"/>
          <w:sz w:val="24"/>
          <w:szCs w:val="24"/>
        </w:rPr>
        <w:t>.</w:t>
      </w:r>
    </w:p>
    <w:p w:rsidR="00DA2DD0" w:rsidRPr="00DE436B" w:rsidRDefault="00CC3459" w:rsidP="002C368C">
      <w:pPr>
        <w:shd w:val="clear" w:color="auto" w:fill="FFFFFF"/>
        <w:spacing w:after="0" w:line="300" w:lineRule="atLeast"/>
        <w:rPr>
          <w:rFonts w:ascii="Arial Narrow" w:eastAsia="Times New Roman" w:hAnsi="Arial Narrow" w:cs="Arial"/>
          <w:bCs/>
          <w:sz w:val="24"/>
          <w:szCs w:val="24"/>
        </w:rPr>
      </w:pPr>
      <w:r>
        <w:rPr>
          <w:rFonts w:ascii="Arial Narrow" w:eastAsia="Times New Roman" w:hAnsi="Arial Narrow" w:cs="Times New Roman"/>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-698500</wp:posOffset>
                </wp:positionH>
                <wp:positionV relativeFrom="paragraph">
                  <wp:posOffset>457200</wp:posOffset>
                </wp:positionV>
                <wp:extent cx="628650" cy="9258300"/>
                <wp:effectExtent l="6350" t="9525" r="1270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9258300"/>
                        </a:xfrm>
                        <a:prstGeom prst="rect">
                          <a:avLst/>
                        </a:prstGeom>
                        <a:solidFill>
                          <a:srgbClr val="FFFFFF"/>
                        </a:solidFill>
                        <a:ln w="9525">
                          <a:solidFill>
                            <a:srgbClr val="000000"/>
                          </a:solidFill>
                          <a:miter lim="800000"/>
                          <a:headEnd/>
                          <a:tailEnd/>
                        </a:ln>
                      </wps:spPr>
                      <wps:txbx>
                        <w:txbxContent>
                          <w:p w:rsidR="00310D3D" w:rsidRDefault="00310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5pt;margin-top:36pt;width:49.5pt;height:7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">
                <v:textbox>
                  <w:txbxContent>
                    <w:p w:rsidR="00310D3D" w:rsidRDefault="00310D3D"/>
                  </w:txbxContent>
                </v:textbox>
              </v:shape>
            </w:pict>
          </mc:Fallback>
        </mc:AlternateContent>
      </w:r>
      <w:r w:rsidR="00A71CC6" w:rsidRPr="00DE436B">
        <w:rPr>
          <w:rFonts w:ascii="Arial Narrow" w:eastAsia="Times New Roman" w:hAnsi="Arial Narrow" w:cs="Arial"/>
          <w:bCs/>
          <w:noProof/>
          <w:sz w:val="24"/>
          <w:szCs w:val="24"/>
        </w:rPr>
        <w:drawing>
          <wp:inline distT="0" distB="0" distL="0" distR="0">
            <wp:extent cx="6646545" cy="2756535"/>
            <wp:effectExtent l="19050" t="0" r="190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46545" cy="2756535"/>
                    </a:xfrm>
                    <a:prstGeom prst="rect">
                      <a:avLst/>
                    </a:prstGeom>
                    <a:noFill/>
                    <a:ln w="9525">
                      <a:noFill/>
                      <a:miter lim="800000"/>
                      <a:headEnd/>
                      <a:tailEnd/>
                    </a:ln>
                  </pic:spPr>
                </pic:pic>
              </a:graphicData>
            </a:graphic>
          </wp:inline>
        </w:drawing>
      </w:r>
    </w:p>
    <w:p w:rsidR="002C368C" w:rsidRPr="00DE436B" w:rsidRDefault="002C368C"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 xml:space="preserve">1) Donner </w:t>
      </w:r>
      <w:r w:rsidR="0063414B" w:rsidRPr="00DE436B">
        <w:rPr>
          <w:rFonts w:ascii="Arial Narrow" w:eastAsia="Times New Roman" w:hAnsi="Arial Narrow" w:cs="Arial"/>
          <w:bCs/>
          <w:sz w:val="24"/>
          <w:szCs w:val="24"/>
        </w:rPr>
        <w:t>l’autre</w:t>
      </w:r>
      <w:r w:rsidRPr="00DE436B">
        <w:rPr>
          <w:rFonts w:ascii="Arial Narrow" w:eastAsia="Times New Roman" w:hAnsi="Arial Narrow" w:cs="Arial"/>
          <w:bCs/>
          <w:sz w:val="24"/>
          <w:szCs w:val="24"/>
        </w:rPr>
        <w:t xml:space="preserve"> nom de cette technique.</w:t>
      </w:r>
    </w:p>
    <w:p w:rsidR="00310D3D" w:rsidRDefault="002C368C"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2) Donner le nom correspondant aux différents chiffres placés sur le schéma</w:t>
      </w:r>
      <w:r w:rsidR="0063414B" w:rsidRPr="00DE436B">
        <w:rPr>
          <w:rFonts w:ascii="Arial Narrow" w:eastAsia="Times New Roman" w:hAnsi="Arial Narrow" w:cs="Arial"/>
          <w:bCs/>
          <w:sz w:val="24"/>
          <w:szCs w:val="24"/>
        </w:rPr>
        <w:t xml:space="preserve"> en précisant notamment comment </w:t>
      </w:r>
    </w:p>
    <w:p w:rsidR="002C368C" w:rsidRPr="00DE436B" w:rsidRDefault="00310D3D" w:rsidP="002C368C">
      <w:pPr>
        <w:shd w:val="clear" w:color="auto" w:fill="FFFFFF"/>
        <w:spacing w:after="0" w:line="300" w:lineRule="atLeast"/>
        <w:rPr>
          <w:rFonts w:ascii="Arial Narrow" w:eastAsia="Times New Roman" w:hAnsi="Arial Narrow" w:cs="Arial"/>
          <w:bCs/>
          <w:sz w:val="24"/>
          <w:szCs w:val="24"/>
        </w:rPr>
      </w:pPr>
      <w:r>
        <w:rPr>
          <w:rFonts w:ascii="Arial Narrow" w:eastAsia="Times New Roman" w:hAnsi="Arial Narrow" w:cs="Arial"/>
          <w:bCs/>
          <w:sz w:val="24"/>
          <w:szCs w:val="24"/>
        </w:rPr>
        <w:t xml:space="preserve">    </w:t>
      </w:r>
      <w:proofErr w:type="gramStart"/>
      <w:r w:rsidR="0063414B" w:rsidRPr="00DE436B">
        <w:rPr>
          <w:rFonts w:ascii="Arial Narrow" w:eastAsia="Times New Roman" w:hAnsi="Arial Narrow" w:cs="Arial"/>
          <w:bCs/>
          <w:sz w:val="24"/>
          <w:szCs w:val="24"/>
        </w:rPr>
        <w:t>circule</w:t>
      </w:r>
      <w:proofErr w:type="gramEnd"/>
      <w:r w:rsidR="0063414B" w:rsidRPr="00DE436B">
        <w:rPr>
          <w:rFonts w:ascii="Arial Narrow" w:eastAsia="Times New Roman" w:hAnsi="Arial Narrow" w:cs="Arial"/>
          <w:bCs/>
          <w:sz w:val="24"/>
          <w:szCs w:val="24"/>
        </w:rPr>
        <w:t xml:space="preserve"> l’eau dans la verrerie indiquée par le n°4</w:t>
      </w:r>
      <w:r w:rsidR="002C368C" w:rsidRPr="00DE436B">
        <w:rPr>
          <w:rFonts w:ascii="Arial Narrow" w:eastAsia="Times New Roman" w:hAnsi="Arial Narrow" w:cs="Arial"/>
          <w:bCs/>
          <w:sz w:val="24"/>
          <w:szCs w:val="24"/>
        </w:rPr>
        <w:t>.</w:t>
      </w:r>
    </w:p>
    <w:p w:rsidR="005243E7" w:rsidRPr="00DE436B" w:rsidRDefault="0063414B"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3) De quoi sera composé</w:t>
      </w:r>
      <w:r w:rsidR="005243E7" w:rsidRPr="00DE436B">
        <w:rPr>
          <w:rFonts w:ascii="Arial Narrow" w:eastAsia="Times New Roman" w:hAnsi="Arial Narrow" w:cs="Arial"/>
          <w:bCs/>
          <w:sz w:val="24"/>
          <w:szCs w:val="24"/>
        </w:rPr>
        <w:t>e</w:t>
      </w:r>
      <w:r w:rsidRPr="00DE436B">
        <w:rPr>
          <w:rFonts w:ascii="Arial Narrow" w:eastAsia="Times New Roman" w:hAnsi="Arial Narrow" w:cs="Arial"/>
          <w:bCs/>
          <w:sz w:val="24"/>
          <w:szCs w:val="24"/>
        </w:rPr>
        <w:t xml:space="preserve"> la solution correspondant au n°6 ?</w:t>
      </w:r>
    </w:p>
    <w:p w:rsidR="00A71CC6" w:rsidRPr="00DE436B" w:rsidRDefault="00A71CC6"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4) Quel est le rôle de la pierre ponce ?</w:t>
      </w:r>
    </w:p>
    <w:p w:rsidR="005243E7" w:rsidRPr="00DE436B" w:rsidRDefault="005243E7"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 xml:space="preserve">5) On verse la solution correspondant au n°6 dans un bécher. On </w:t>
      </w:r>
      <w:r w:rsidRPr="00DE436B">
        <w:rPr>
          <w:rFonts w:ascii="Arial Narrow" w:eastAsia="Times New Roman" w:hAnsi="Arial Narrow" w:cs="Arial"/>
          <w:b/>
          <w:bCs/>
          <w:sz w:val="24"/>
          <w:szCs w:val="24"/>
        </w:rPr>
        <w:t>ajoute du sel</w:t>
      </w:r>
      <w:r w:rsidRPr="00DE436B">
        <w:rPr>
          <w:rFonts w:ascii="Arial Narrow" w:eastAsia="Times New Roman" w:hAnsi="Arial Narrow" w:cs="Arial"/>
          <w:bCs/>
          <w:sz w:val="24"/>
          <w:szCs w:val="24"/>
        </w:rPr>
        <w:t xml:space="preserve">, on agite et on laisse reposer. </w:t>
      </w:r>
    </w:p>
    <w:p w:rsidR="005243E7" w:rsidRPr="00DE436B" w:rsidRDefault="005243E7" w:rsidP="005243E7">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 xml:space="preserve">a) Quel est le nom de l’étape indiquée en </w:t>
      </w:r>
      <w:r w:rsidRPr="00DE436B">
        <w:rPr>
          <w:rFonts w:ascii="Arial Narrow" w:eastAsia="Times New Roman" w:hAnsi="Arial Narrow" w:cs="Arial"/>
          <w:b/>
          <w:bCs/>
          <w:sz w:val="24"/>
          <w:szCs w:val="24"/>
        </w:rPr>
        <w:t>gras</w:t>
      </w:r>
      <w:r w:rsidRPr="00DE436B">
        <w:rPr>
          <w:rFonts w:ascii="Arial Narrow" w:eastAsia="Times New Roman" w:hAnsi="Arial Narrow" w:cs="Arial"/>
          <w:bCs/>
          <w:sz w:val="24"/>
          <w:szCs w:val="24"/>
        </w:rPr>
        <w:t> ?</w:t>
      </w:r>
    </w:p>
    <w:p w:rsidR="005243E7" w:rsidRPr="00DE436B" w:rsidRDefault="005243E7" w:rsidP="005243E7">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b) Quel est son rôle ?</w:t>
      </w:r>
    </w:p>
    <w:p w:rsidR="005243E7" w:rsidRPr="00DE436B" w:rsidRDefault="005243E7" w:rsidP="005243E7">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c)Représenter le contenu du bécher en justifiant</w:t>
      </w:r>
    </w:p>
    <w:tbl>
      <w:tblPr>
        <w:tblStyle w:val="Grilledutableau"/>
        <w:tblW w:w="0" w:type="auto"/>
        <w:tblLook w:val="04A0" w:firstRow="1" w:lastRow="0" w:firstColumn="1" w:lastColumn="0" w:noHBand="0" w:noVBand="1"/>
      </w:tblPr>
      <w:tblGrid>
        <w:gridCol w:w="1774"/>
        <w:gridCol w:w="1766"/>
        <w:gridCol w:w="1736"/>
        <w:gridCol w:w="1583"/>
        <w:gridCol w:w="1622"/>
        <w:gridCol w:w="1601"/>
      </w:tblGrid>
      <w:tr w:rsidR="005243E7" w:rsidRPr="00DE436B" w:rsidTr="005243E7">
        <w:tc>
          <w:tcPr>
            <w:tcW w:w="1844" w:type="dxa"/>
          </w:tcPr>
          <w:p w:rsidR="005243E7" w:rsidRPr="00DE436B" w:rsidRDefault="005243E7" w:rsidP="002C368C">
            <w:pPr>
              <w:spacing w:line="300" w:lineRule="atLeast"/>
              <w:rPr>
                <w:rFonts w:ascii="Arial Narrow" w:eastAsia="Times New Roman" w:hAnsi="Arial Narrow" w:cs="Arial"/>
                <w:bCs/>
                <w:sz w:val="24"/>
                <w:szCs w:val="24"/>
              </w:rPr>
            </w:pPr>
          </w:p>
        </w:tc>
        <w:tc>
          <w:tcPr>
            <w:tcW w:w="186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eucalyptol</w:t>
            </w:r>
          </w:p>
        </w:tc>
        <w:tc>
          <w:tcPr>
            <w:tcW w:w="1843"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limonène</w:t>
            </w:r>
          </w:p>
        </w:tc>
        <w:tc>
          <w:tcPr>
            <w:tcW w:w="172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eau</w:t>
            </w:r>
          </w:p>
        </w:tc>
        <w:tc>
          <w:tcPr>
            <w:tcW w:w="1761"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Eau salée</w:t>
            </w:r>
          </w:p>
        </w:tc>
        <w:tc>
          <w:tcPr>
            <w:tcW w:w="1644"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cyclohexane</w:t>
            </w:r>
          </w:p>
        </w:tc>
      </w:tr>
      <w:tr w:rsidR="005243E7" w:rsidRPr="00DE436B" w:rsidTr="005243E7">
        <w:tc>
          <w:tcPr>
            <w:tcW w:w="1844"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densité</w:t>
            </w:r>
          </w:p>
        </w:tc>
        <w:tc>
          <w:tcPr>
            <w:tcW w:w="186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0,92</w:t>
            </w:r>
          </w:p>
        </w:tc>
        <w:tc>
          <w:tcPr>
            <w:tcW w:w="1843"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0,84</w:t>
            </w:r>
          </w:p>
        </w:tc>
        <w:tc>
          <w:tcPr>
            <w:tcW w:w="172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1,0</w:t>
            </w:r>
          </w:p>
        </w:tc>
        <w:tc>
          <w:tcPr>
            <w:tcW w:w="1761"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1,1</w:t>
            </w:r>
          </w:p>
        </w:tc>
        <w:tc>
          <w:tcPr>
            <w:tcW w:w="1644"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0,78</w:t>
            </w:r>
          </w:p>
        </w:tc>
      </w:tr>
      <w:tr w:rsidR="005243E7" w:rsidRPr="00DE436B" w:rsidTr="005243E7">
        <w:tc>
          <w:tcPr>
            <w:tcW w:w="1844"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Solubilité dans l’eau</w:t>
            </w:r>
          </w:p>
        </w:tc>
        <w:tc>
          <w:tcPr>
            <w:tcW w:w="186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faible</w:t>
            </w:r>
          </w:p>
        </w:tc>
        <w:tc>
          <w:tcPr>
            <w:tcW w:w="1843"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faible</w:t>
            </w:r>
          </w:p>
        </w:tc>
        <w:tc>
          <w:tcPr>
            <w:tcW w:w="1725" w:type="dxa"/>
            <w:shd w:val="clear" w:color="auto" w:fill="BFBFBF" w:themeFill="background1" w:themeFillShade="BF"/>
          </w:tcPr>
          <w:p w:rsidR="005243E7" w:rsidRPr="00DE436B" w:rsidRDefault="005243E7" w:rsidP="002C368C">
            <w:pPr>
              <w:spacing w:line="300" w:lineRule="atLeast"/>
              <w:rPr>
                <w:rFonts w:ascii="Arial Narrow" w:eastAsia="Times New Roman" w:hAnsi="Arial Narrow" w:cs="Arial"/>
                <w:bCs/>
                <w:sz w:val="24"/>
                <w:szCs w:val="24"/>
              </w:rPr>
            </w:pPr>
          </w:p>
        </w:tc>
        <w:tc>
          <w:tcPr>
            <w:tcW w:w="1761" w:type="dxa"/>
            <w:shd w:val="clear" w:color="auto" w:fill="BFBFBF" w:themeFill="background1" w:themeFillShade="BF"/>
          </w:tcPr>
          <w:p w:rsidR="005243E7" w:rsidRPr="00DE436B" w:rsidRDefault="005243E7" w:rsidP="002C368C">
            <w:pPr>
              <w:spacing w:line="300" w:lineRule="atLeast"/>
              <w:rPr>
                <w:rFonts w:ascii="Arial Narrow" w:eastAsia="Times New Roman" w:hAnsi="Arial Narrow" w:cs="Arial"/>
                <w:bCs/>
                <w:sz w:val="24"/>
                <w:szCs w:val="24"/>
              </w:rPr>
            </w:pPr>
          </w:p>
        </w:tc>
        <w:tc>
          <w:tcPr>
            <w:tcW w:w="1644" w:type="dxa"/>
            <w:shd w:val="clear" w:color="auto" w:fill="FFFFFF" w:themeFill="background1"/>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Nulle</w:t>
            </w:r>
          </w:p>
        </w:tc>
      </w:tr>
      <w:tr w:rsidR="005243E7" w:rsidRPr="00DE436B" w:rsidTr="005243E7">
        <w:tc>
          <w:tcPr>
            <w:tcW w:w="1844"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Solubilité dans l’eau salée</w:t>
            </w:r>
          </w:p>
        </w:tc>
        <w:tc>
          <w:tcPr>
            <w:tcW w:w="186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Quasi nulle</w:t>
            </w:r>
          </w:p>
        </w:tc>
        <w:tc>
          <w:tcPr>
            <w:tcW w:w="1843"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Quasi nulle</w:t>
            </w:r>
          </w:p>
        </w:tc>
        <w:tc>
          <w:tcPr>
            <w:tcW w:w="1725" w:type="dxa"/>
            <w:shd w:val="clear" w:color="auto" w:fill="BFBFBF" w:themeFill="background1" w:themeFillShade="BF"/>
          </w:tcPr>
          <w:p w:rsidR="005243E7" w:rsidRPr="00DE436B" w:rsidRDefault="005243E7" w:rsidP="002C368C">
            <w:pPr>
              <w:spacing w:line="300" w:lineRule="atLeast"/>
              <w:rPr>
                <w:rFonts w:ascii="Arial Narrow" w:eastAsia="Times New Roman" w:hAnsi="Arial Narrow" w:cs="Arial"/>
                <w:bCs/>
                <w:sz w:val="24"/>
                <w:szCs w:val="24"/>
              </w:rPr>
            </w:pPr>
          </w:p>
        </w:tc>
        <w:tc>
          <w:tcPr>
            <w:tcW w:w="1761" w:type="dxa"/>
            <w:shd w:val="clear" w:color="auto" w:fill="BFBFBF" w:themeFill="background1" w:themeFillShade="BF"/>
          </w:tcPr>
          <w:p w:rsidR="005243E7" w:rsidRPr="00DE436B" w:rsidRDefault="005243E7" w:rsidP="002C368C">
            <w:pPr>
              <w:spacing w:line="300" w:lineRule="atLeast"/>
              <w:rPr>
                <w:rFonts w:ascii="Arial Narrow" w:eastAsia="Times New Roman" w:hAnsi="Arial Narrow" w:cs="Arial"/>
                <w:bCs/>
                <w:sz w:val="24"/>
                <w:szCs w:val="24"/>
              </w:rPr>
            </w:pPr>
          </w:p>
        </w:tc>
        <w:tc>
          <w:tcPr>
            <w:tcW w:w="1644" w:type="dxa"/>
            <w:shd w:val="clear" w:color="auto" w:fill="FFFFFF" w:themeFill="background1"/>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nulle</w:t>
            </w:r>
          </w:p>
        </w:tc>
      </w:tr>
      <w:tr w:rsidR="005243E7" w:rsidRPr="00DE436B" w:rsidTr="005243E7">
        <w:tc>
          <w:tcPr>
            <w:tcW w:w="1844"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Solubilité dans le cyclohexane</w:t>
            </w:r>
          </w:p>
        </w:tc>
        <w:tc>
          <w:tcPr>
            <w:tcW w:w="1865"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infinie</w:t>
            </w:r>
          </w:p>
        </w:tc>
        <w:tc>
          <w:tcPr>
            <w:tcW w:w="1843" w:type="dxa"/>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infinie</w:t>
            </w:r>
          </w:p>
        </w:tc>
        <w:tc>
          <w:tcPr>
            <w:tcW w:w="1725" w:type="dxa"/>
            <w:shd w:val="clear" w:color="auto" w:fill="FFFFFF" w:themeFill="background1"/>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nulle</w:t>
            </w:r>
          </w:p>
        </w:tc>
        <w:tc>
          <w:tcPr>
            <w:tcW w:w="1761" w:type="dxa"/>
            <w:shd w:val="clear" w:color="auto" w:fill="FFFFFF" w:themeFill="background1"/>
          </w:tcPr>
          <w:p w:rsidR="005243E7" w:rsidRPr="00DE436B" w:rsidRDefault="005243E7" w:rsidP="002C368C">
            <w:pPr>
              <w:spacing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nulle</w:t>
            </w:r>
          </w:p>
        </w:tc>
        <w:tc>
          <w:tcPr>
            <w:tcW w:w="1644" w:type="dxa"/>
            <w:shd w:val="clear" w:color="auto" w:fill="BFBFBF" w:themeFill="background1" w:themeFillShade="BF"/>
          </w:tcPr>
          <w:p w:rsidR="005243E7" w:rsidRPr="00DE436B" w:rsidRDefault="005243E7" w:rsidP="002C368C">
            <w:pPr>
              <w:spacing w:line="300" w:lineRule="atLeast"/>
              <w:rPr>
                <w:rFonts w:ascii="Arial Narrow" w:eastAsia="Times New Roman" w:hAnsi="Arial Narrow" w:cs="Arial"/>
                <w:bCs/>
                <w:sz w:val="24"/>
                <w:szCs w:val="24"/>
              </w:rPr>
            </w:pPr>
          </w:p>
        </w:tc>
      </w:tr>
    </w:tbl>
    <w:p w:rsidR="00310D3D" w:rsidRDefault="00310D3D" w:rsidP="002C368C">
      <w:pPr>
        <w:shd w:val="clear" w:color="auto" w:fill="FFFFFF"/>
        <w:spacing w:after="0" w:line="300" w:lineRule="atLeast"/>
        <w:rPr>
          <w:rFonts w:ascii="Arial Narrow" w:eastAsia="Times New Roman" w:hAnsi="Arial Narrow" w:cs="Arial"/>
          <w:bCs/>
          <w:sz w:val="24"/>
          <w:szCs w:val="24"/>
        </w:rPr>
      </w:pPr>
    </w:p>
    <w:p w:rsidR="005243E7" w:rsidRPr="00DE436B" w:rsidRDefault="005243E7"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6) On verse le contenu du bécher dans une ampoule à décanter et on ajoute du cyclohexane. On agite et on laisse reposer.</w:t>
      </w:r>
    </w:p>
    <w:p w:rsidR="005243E7" w:rsidRPr="00DE436B" w:rsidRDefault="00FB4C18" w:rsidP="001A3B35">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a</w:t>
      </w:r>
      <w:r w:rsidR="005243E7" w:rsidRPr="00DE436B">
        <w:rPr>
          <w:rFonts w:ascii="Arial Narrow" w:eastAsia="Times New Roman" w:hAnsi="Arial Narrow" w:cs="Arial"/>
          <w:bCs/>
          <w:sz w:val="24"/>
          <w:szCs w:val="24"/>
        </w:rPr>
        <w:t xml:space="preserve">) </w:t>
      </w:r>
      <w:r w:rsidRPr="00DE436B">
        <w:rPr>
          <w:rFonts w:ascii="Arial Narrow" w:eastAsia="Times New Roman" w:hAnsi="Arial Narrow" w:cs="Arial"/>
          <w:bCs/>
          <w:sz w:val="24"/>
          <w:szCs w:val="24"/>
        </w:rPr>
        <w:t>Dans quelle solution se trouveront l’eucalyptol et le limonène ?</w:t>
      </w:r>
      <w:r w:rsidR="00310D3D">
        <w:rPr>
          <w:rFonts w:ascii="Arial Narrow" w:eastAsia="Times New Roman" w:hAnsi="Arial Narrow" w:cs="Arial"/>
          <w:bCs/>
          <w:sz w:val="24"/>
          <w:szCs w:val="24"/>
        </w:rPr>
        <w:t xml:space="preserve"> </w:t>
      </w:r>
      <w:r w:rsidR="005243E7" w:rsidRPr="00DE436B">
        <w:rPr>
          <w:rFonts w:ascii="Arial Narrow" w:eastAsia="Times New Roman" w:hAnsi="Arial Narrow" w:cs="Arial"/>
          <w:bCs/>
          <w:sz w:val="24"/>
          <w:szCs w:val="24"/>
        </w:rPr>
        <w:t>Quel est le rôle du cyclohexane ?</w:t>
      </w:r>
    </w:p>
    <w:p w:rsidR="00FB4C18" w:rsidRPr="00DE436B" w:rsidRDefault="001A3B35" w:rsidP="00FB4C18">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noProof/>
          <w:sz w:val="24"/>
          <w:szCs w:val="24"/>
        </w:rPr>
        <w:drawing>
          <wp:anchor distT="0" distB="0" distL="114300" distR="114300" simplePos="0" relativeHeight="251658240" behindDoc="1" locked="0" layoutInCell="1" allowOverlap="1">
            <wp:simplePos x="0" y="0"/>
            <wp:positionH relativeFrom="column">
              <wp:posOffset>5429885</wp:posOffset>
            </wp:positionH>
            <wp:positionV relativeFrom="paragraph">
              <wp:posOffset>62865</wp:posOffset>
            </wp:positionV>
            <wp:extent cx="1234440" cy="2736215"/>
            <wp:effectExtent l="19050" t="0" r="3810" b="0"/>
            <wp:wrapTight wrapText="bothSides">
              <wp:wrapPolygon edited="0">
                <wp:start x="-333" y="0"/>
                <wp:lineTo x="-333" y="21505"/>
                <wp:lineTo x="21667" y="21505"/>
                <wp:lineTo x="21667" y="0"/>
                <wp:lineTo x="-333" y="0"/>
              </wp:wrapPolygon>
            </wp:wrapTight>
            <wp:docPr id="3" name="Image 0" descr="eucalip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caliptus.png"/>
                    <pic:cNvPicPr/>
                  </pic:nvPicPr>
                  <pic:blipFill>
                    <a:blip r:embed="rId11" cstate="print"/>
                    <a:srcRect r="94238" b="81965"/>
                    <a:stretch>
                      <a:fillRect/>
                    </a:stretch>
                  </pic:blipFill>
                  <pic:spPr>
                    <a:xfrm>
                      <a:off x="0" y="0"/>
                      <a:ext cx="1234440" cy="2736215"/>
                    </a:xfrm>
                    <a:prstGeom prst="rect">
                      <a:avLst/>
                    </a:prstGeom>
                  </pic:spPr>
                </pic:pic>
              </a:graphicData>
            </a:graphic>
          </wp:anchor>
        </w:drawing>
      </w:r>
      <w:r w:rsidR="00FB4C18" w:rsidRPr="00DE436B">
        <w:rPr>
          <w:rFonts w:ascii="Arial Narrow" w:eastAsia="Times New Roman" w:hAnsi="Arial Narrow" w:cs="Arial"/>
          <w:bCs/>
          <w:sz w:val="24"/>
          <w:szCs w:val="24"/>
        </w:rPr>
        <w:t xml:space="preserve">b) Quel est le volume de cyclohexane utilisé sachant que sa masse était égale à </w:t>
      </w:r>
    </w:p>
    <w:p w:rsidR="00FB4C18" w:rsidRPr="00DE436B" w:rsidRDefault="00FB4C18" w:rsidP="00FB4C18">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 xml:space="preserve">    8,4 g ?</w:t>
      </w:r>
    </w:p>
    <w:p w:rsidR="00FB4C18" w:rsidRPr="00DE436B" w:rsidRDefault="00FB4C18" w:rsidP="001A3B35">
      <w:pPr>
        <w:shd w:val="clear" w:color="auto" w:fill="FFFFFF"/>
        <w:spacing w:after="0" w:line="300" w:lineRule="atLeast"/>
        <w:ind w:left="708"/>
        <w:rPr>
          <w:rFonts w:ascii="Arial Narrow" w:eastAsia="Times New Roman" w:hAnsi="Arial Narrow" w:cs="Arial"/>
          <w:bCs/>
          <w:sz w:val="24"/>
          <w:szCs w:val="24"/>
        </w:rPr>
      </w:pPr>
    </w:p>
    <w:p w:rsidR="001A3B35" w:rsidRPr="00DE436B" w:rsidRDefault="001A3B35" w:rsidP="002C368C">
      <w:pPr>
        <w:shd w:val="clear" w:color="auto" w:fill="FFFFFF"/>
        <w:spacing w:after="0" w:line="300" w:lineRule="atLeast"/>
        <w:rPr>
          <w:rFonts w:ascii="Arial Narrow" w:eastAsia="Times New Roman" w:hAnsi="Arial Narrow" w:cs="Arial"/>
          <w:bCs/>
          <w:sz w:val="24"/>
          <w:szCs w:val="24"/>
        </w:rPr>
      </w:pPr>
      <w:r w:rsidRPr="00DE436B">
        <w:rPr>
          <w:rFonts w:ascii="Arial Narrow" w:eastAsia="Times New Roman" w:hAnsi="Arial Narrow" w:cs="Arial"/>
          <w:bCs/>
          <w:sz w:val="24"/>
          <w:szCs w:val="24"/>
        </w:rPr>
        <w:t>7) On recueille la solution dans laquelle se trouvent les huiles essentielles extraites des feuilles d’eucalyptus (HE) et on en fait une chromatographie. Après élution la plaque CCM est révélée en présence de solution de permanganate de potassium. On obtient le chromatogramme ci-contre</w:t>
      </w:r>
    </w:p>
    <w:p w:rsidR="001A3B35" w:rsidRPr="00DE436B" w:rsidRDefault="001A3B35" w:rsidP="001A3B35">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a) Quel est le but d’une chromatographie ?</w:t>
      </w:r>
    </w:p>
    <w:p w:rsidR="001A3B35" w:rsidRPr="00DE436B" w:rsidRDefault="001A3B35" w:rsidP="001A3B35">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 xml:space="preserve">b) Combien d’espèces chimiques a-t-on réussi à mettre en évidence dans HE.  </w:t>
      </w:r>
      <w:proofErr w:type="spellStart"/>
      <w:r w:rsidRPr="00DE436B">
        <w:rPr>
          <w:rFonts w:ascii="Arial Narrow" w:eastAsia="Times New Roman" w:hAnsi="Arial Narrow" w:cs="Arial"/>
          <w:bCs/>
          <w:sz w:val="24"/>
          <w:szCs w:val="24"/>
        </w:rPr>
        <w:t>Justifer</w:t>
      </w:r>
      <w:proofErr w:type="spellEnd"/>
    </w:p>
    <w:p w:rsidR="001A3B35" w:rsidRPr="00DE436B" w:rsidRDefault="001A3B35" w:rsidP="001A3B35">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c) Quelle tache correspond selon toi à l’eucalyptol ? Argumente.</w:t>
      </w:r>
    </w:p>
    <w:p w:rsidR="001A3B35" w:rsidRPr="00DE436B" w:rsidRDefault="001A3B35" w:rsidP="001A3B35">
      <w:pPr>
        <w:shd w:val="clear" w:color="auto" w:fill="FFFFFF"/>
        <w:spacing w:after="0" w:line="300" w:lineRule="atLeast"/>
        <w:ind w:left="708"/>
        <w:rPr>
          <w:rFonts w:ascii="Arial Narrow" w:eastAsia="Times New Roman" w:hAnsi="Arial Narrow" w:cs="Arial"/>
          <w:bCs/>
          <w:sz w:val="24"/>
          <w:szCs w:val="24"/>
        </w:rPr>
      </w:pPr>
      <w:r w:rsidRPr="00DE436B">
        <w:rPr>
          <w:rFonts w:ascii="Arial Narrow" w:eastAsia="Times New Roman" w:hAnsi="Arial Narrow" w:cs="Arial"/>
          <w:bCs/>
          <w:sz w:val="24"/>
          <w:szCs w:val="24"/>
        </w:rPr>
        <w:t>d) Sachant que le rapport frontal du limonène dans le cadre de cette chromatographie est égal à          , déduis-en la tache correspondante.</w:t>
      </w:r>
    </w:p>
    <w:p w:rsidR="007F310A" w:rsidRDefault="007F310A" w:rsidP="001A3B35">
      <w:pPr>
        <w:shd w:val="clear" w:color="auto" w:fill="FFFFFF"/>
        <w:spacing w:after="0" w:line="300" w:lineRule="atLeast"/>
        <w:rPr>
          <w:rFonts w:ascii="Arial Narrow" w:eastAsia="Times New Roman" w:hAnsi="Arial Narrow" w:cs="Arial"/>
          <w:b/>
          <w:bCs/>
          <w:sz w:val="24"/>
          <w:szCs w:val="24"/>
          <w:u w:val="single"/>
        </w:rPr>
      </w:pPr>
    </w:p>
    <w:p w:rsidR="00310D3D" w:rsidRDefault="00310D3D" w:rsidP="001A3B35">
      <w:pPr>
        <w:shd w:val="clear" w:color="auto" w:fill="FFFFFF"/>
        <w:spacing w:after="0" w:line="300" w:lineRule="atLeast"/>
        <w:rPr>
          <w:rFonts w:ascii="Arial Narrow" w:eastAsia="Times New Roman" w:hAnsi="Arial Narrow" w:cs="Arial"/>
          <w:b/>
          <w:bCs/>
          <w:sz w:val="24"/>
          <w:szCs w:val="24"/>
          <w:u w:val="single"/>
        </w:rPr>
      </w:pPr>
    </w:p>
    <w:p w:rsidR="00310D3D" w:rsidRDefault="00310D3D" w:rsidP="001A3B35">
      <w:pPr>
        <w:shd w:val="clear" w:color="auto" w:fill="FFFFFF"/>
        <w:spacing w:after="0" w:line="300" w:lineRule="atLeast"/>
        <w:rPr>
          <w:rFonts w:ascii="Arial Narrow" w:eastAsia="Times New Roman" w:hAnsi="Arial Narrow" w:cs="Arial"/>
          <w:b/>
          <w:bCs/>
          <w:sz w:val="24"/>
          <w:szCs w:val="24"/>
          <w:u w:val="single"/>
        </w:rPr>
      </w:pPr>
    </w:p>
    <w:tbl>
      <w:tblPr>
        <w:tblStyle w:val="Grilledutableau"/>
        <w:tblW w:w="10008" w:type="dxa"/>
        <w:tblLook w:val="04A0" w:firstRow="1" w:lastRow="0" w:firstColumn="1" w:lastColumn="0" w:noHBand="0" w:noVBand="1"/>
      </w:tblPr>
      <w:tblGrid>
        <w:gridCol w:w="4288"/>
        <w:gridCol w:w="631"/>
        <w:gridCol w:w="4429"/>
        <w:gridCol w:w="660"/>
      </w:tblGrid>
      <w:tr w:rsidR="00310D3D" w:rsidRPr="0060053F" w:rsidTr="00B3094A">
        <w:tc>
          <w:tcPr>
            <w:tcW w:w="4919" w:type="dxa"/>
            <w:gridSpan w:val="2"/>
          </w:tcPr>
          <w:p w:rsidR="00310D3D" w:rsidRPr="0060053F" w:rsidRDefault="00310D3D" w:rsidP="00B3094A">
            <w:pPr>
              <w:jc w:val="center"/>
              <w:rPr>
                <w:rFonts w:ascii="Times New Roman" w:hAnsi="Times New Roman" w:cs="Times New Roman"/>
                <w:b/>
              </w:rPr>
            </w:pPr>
            <w:r w:rsidRPr="0060053F">
              <w:rPr>
                <w:rFonts w:ascii="Times New Roman" w:hAnsi="Times New Roman" w:cs="Times New Roman"/>
              </w:rPr>
              <w:t>RCO</w:t>
            </w:r>
          </w:p>
          <w:p w:rsidR="00310D3D" w:rsidRPr="0060053F" w:rsidRDefault="00310D3D" w:rsidP="00B3094A">
            <w:pPr>
              <w:jc w:val="center"/>
              <w:rPr>
                <w:rFonts w:ascii="Times New Roman" w:hAnsi="Times New Roman" w:cs="Times New Roman"/>
              </w:rPr>
            </w:pPr>
            <w:r w:rsidRPr="0060053F">
              <w:rPr>
                <w:rFonts w:ascii="Times New Roman" w:hAnsi="Times New Roman" w:cs="Times New Roman"/>
              </w:rPr>
              <w:t>Restitution de connaissances</w:t>
            </w:r>
          </w:p>
          <w:p w:rsidR="00310D3D" w:rsidRPr="0060053F" w:rsidRDefault="00723E0F" w:rsidP="00B3094A">
            <w:pPr>
              <w:jc w:val="center"/>
              <w:rPr>
                <w:rFonts w:ascii="Times New Roman" w:hAnsi="Times New Roman" w:cs="Times New Roman"/>
                <w:b/>
              </w:rPr>
            </w:pPr>
            <w:r>
              <w:rPr>
                <w:rFonts w:ascii="Times New Roman" w:hAnsi="Times New Roman" w:cs="Times New Roman"/>
                <w:b/>
              </w:rPr>
              <w:t>/8,5</w:t>
            </w:r>
          </w:p>
        </w:tc>
        <w:tc>
          <w:tcPr>
            <w:tcW w:w="5089" w:type="dxa"/>
            <w:gridSpan w:val="2"/>
          </w:tcPr>
          <w:p w:rsidR="00310D3D" w:rsidRPr="0060053F" w:rsidRDefault="00310D3D" w:rsidP="00B3094A">
            <w:pPr>
              <w:jc w:val="center"/>
              <w:rPr>
                <w:rFonts w:ascii="Times New Roman" w:hAnsi="Times New Roman" w:cs="Times New Roman"/>
                <w:b/>
              </w:rPr>
            </w:pPr>
            <w:r w:rsidRPr="0060053F">
              <w:rPr>
                <w:rFonts w:ascii="Times New Roman" w:hAnsi="Times New Roman" w:cs="Times New Roman"/>
              </w:rPr>
              <w:t>Savoir appliquer le cours</w:t>
            </w:r>
          </w:p>
          <w:p w:rsidR="00310D3D" w:rsidRPr="0060053F" w:rsidRDefault="00310D3D" w:rsidP="00B3094A">
            <w:pPr>
              <w:jc w:val="center"/>
              <w:rPr>
                <w:rFonts w:ascii="Times New Roman" w:hAnsi="Times New Roman" w:cs="Times New Roman"/>
              </w:rPr>
            </w:pPr>
            <w:r w:rsidRPr="0060053F">
              <w:rPr>
                <w:rFonts w:ascii="Times New Roman" w:hAnsi="Times New Roman" w:cs="Times New Roman"/>
              </w:rPr>
              <w:t>(utiliser une formule, réaliser un calcul,)</w:t>
            </w:r>
          </w:p>
          <w:p w:rsidR="00310D3D" w:rsidRPr="0060053F" w:rsidRDefault="00310D3D" w:rsidP="00723E0F">
            <w:pPr>
              <w:jc w:val="center"/>
              <w:rPr>
                <w:rFonts w:ascii="Times New Roman" w:hAnsi="Times New Roman" w:cs="Times New Roman"/>
              </w:rPr>
            </w:pPr>
            <w:r w:rsidRPr="0060053F">
              <w:rPr>
                <w:rFonts w:ascii="Times New Roman" w:hAnsi="Times New Roman" w:cs="Times New Roman"/>
              </w:rPr>
              <w:t>/</w:t>
            </w:r>
            <w:r w:rsidR="00723E0F">
              <w:rPr>
                <w:rFonts w:ascii="Times New Roman" w:hAnsi="Times New Roman" w:cs="Times New Roman"/>
              </w:rPr>
              <w:t>5,5</w:t>
            </w:r>
          </w:p>
        </w:tc>
      </w:tr>
      <w:tr w:rsidR="00723E0F" w:rsidRPr="0060053F" w:rsidTr="00B3094A">
        <w:tc>
          <w:tcPr>
            <w:tcW w:w="4288" w:type="dxa"/>
          </w:tcPr>
          <w:p w:rsidR="00723E0F" w:rsidRPr="0060053F" w:rsidRDefault="00723E0F" w:rsidP="001D23FD">
            <w:pPr>
              <w:rPr>
                <w:rFonts w:ascii="Times New Roman" w:hAnsi="Times New Roman" w:cs="Times New Roman"/>
                <w:b/>
              </w:rPr>
            </w:pPr>
            <w:r w:rsidRPr="0060053F">
              <w:rPr>
                <w:rFonts w:ascii="Times New Roman" w:hAnsi="Times New Roman" w:cs="Times New Roman"/>
              </w:rPr>
              <w:t>Connaitre la relation entre T et f</w:t>
            </w:r>
          </w:p>
        </w:tc>
        <w:tc>
          <w:tcPr>
            <w:tcW w:w="631" w:type="dxa"/>
          </w:tcPr>
          <w:p w:rsidR="00723E0F" w:rsidRPr="0060053F" w:rsidRDefault="00723E0F" w:rsidP="00B3094A">
            <w:pPr>
              <w:rPr>
                <w:rFonts w:ascii="Times New Roman" w:hAnsi="Times New Roman" w:cs="Times New Roman"/>
                <w:b/>
              </w:rPr>
            </w:pPr>
          </w:p>
        </w:tc>
        <w:tc>
          <w:tcPr>
            <w:tcW w:w="4429" w:type="dxa"/>
          </w:tcPr>
          <w:p w:rsidR="00723E0F" w:rsidRPr="0060053F" w:rsidRDefault="00723E0F" w:rsidP="00AD2619">
            <w:pPr>
              <w:rPr>
                <w:rFonts w:ascii="Times New Roman" w:hAnsi="Times New Roman" w:cs="Times New Roman"/>
                <w:b/>
              </w:rPr>
            </w:pPr>
            <w:r w:rsidRPr="0060053F">
              <w:rPr>
                <w:rFonts w:ascii="Times New Roman" w:hAnsi="Times New Roman" w:cs="Times New Roman"/>
              </w:rPr>
              <w:t xml:space="preserve">Déterminer T, </w:t>
            </w:r>
            <w:proofErr w:type="gramStart"/>
            <w:r w:rsidRPr="0060053F">
              <w:rPr>
                <w:rFonts w:ascii="Times New Roman" w:hAnsi="Times New Roman" w:cs="Times New Roman"/>
              </w:rPr>
              <w:t>F ,</w:t>
            </w:r>
            <w:proofErr w:type="gramEnd"/>
            <w:r w:rsidRPr="0060053F">
              <w:rPr>
                <w:rFonts w:ascii="Times New Roman" w:hAnsi="Times New Roman" w:cs="Times New Roman"/>
              </w:rPr>
              <w:t xml:space="preserve"> </w:t>
            </w:r>
            <w:proofErr w:type="spellStart"/>
            <w:r w:rsidRPr="0060053F">
              <w:rPr>
                <w:rFonts w:ascii="Times New Roman" w:hAnsi="Times New Roman" w:cs="Times New Roman"/>
              </w:rPr>
              <w:t>Umax</w:t>
            </w:r>
            <w:proofErr w:type="spellEnd"/>
            <w:r w:rsidRPr="0060053F">
              <w:rPr>
                <w:rFonts w:ascii="Times New Roman" w:hAnsi="Times New Roman" w:cs="Times New Roman"/>
              </w:rPr>
              <w:t xml:space="preserve"> et U min  d’un signal périodique</w:t>
            </w:r>
          </w:p>
        </w:tc>
        <w:tc>
          <w:tcPr>
            <w:tcW w:w="660" w:type="dxa"/>
          </w:tcPr>
          <w:p w:rsidR="00723E0F" w:rsidRPr="0060053F" w:rsidRDefault="00723E0F" w:rsidP="00B3094A">
            <w:pPr>
              <w:rPr>
                <w:rFonts w:ascii="Times New Roman" w:hAnsi="Times New Roman" w:cs="Times New Roman"/>
              </w:rPr>
            </w:pPr>
          </w:p>
        </w:tc>
      </w:tr>
      <w:tr w:rsidR="00723E0F" w:rsidRPr="0060053F" w:rsidTr="00B3094A">
        <w:tc>
          <w:tcPr>
            <w:tcW w:w="4288" w:type="dxa"/>
          </w:tcPr>
          <w:p w:rsidR="00723E0F" w:rsidRPr="00723E0F" w:rsidRDefault="00723E0F" w:rsidP="00723E0F">
            <w:pPr>
              <w:rPr>
                <w:rFonts w:ascii="Times New Roman" w:hAnsi="Times New Roman" w:cs="Times New Roman"/>
              </w:rPr>
            </w:pPr>
            <w:r w:rsidRPr="00723E0F">
              <w:rPr>
                <w:rFonts w:ascii="Times New Roman" w:hAnsi="Times New Roman" w:cs="Times New Roman"/>
              </w:rPr>
              <w:t>Connaitre l’expression du rapport frontal</w:t>
            </w:r>
          </w:p>
        </w:tc>
        <w:tc>
          <w:tcPr>
            <w:tcW w:w="631" w:type="dxa"/>
          </w:tcPr>
          <w:p w:rsidR="00723E0F" w:rsidRPr="0060053F" w:rsidRDefault="00723E0F" w:rsidP="00B3094A">
            <w:pPr>
              <w:rPr>
                <w:rFonts w:ascii="Times New Roman" w:hAnsi="Times New Roman" w:cs="Times New Roman"/>
                <w:b/>
              </w:rPr>
            </w:pPr>
          </w:p>
        </w:tc>
        <w:tc>
          <w:tcPr>
            <w:tcW w:w="4429" w:type="dxa"/>
          </w:tcPr>
          <w:p w:rsidR="00723E0F" w:rsidRPr="0060053F" w:rsidRDefault="00723E0F" w:rsidP="00B3094A">
            <w:pPr>
              <w:rPr>
                <w:rFonts w:ascii="Times New Roman" w:hAnsi="Times New Roman" w:cs="Times New Roman"/>
                <w:b/>
              </w:rPr>
            </w:pPr>
            <w:r w:rsidRPr="0060053F">
              <w:rPr>
                <w:rFonts w:ascii="Times New Roman" w:hAnsi="Times New Roman" w:cs="Times New Roman"/>
              </w:rPr>
              <w:t>Savoir convertir les unités</w:t>
            </w:r>
          </w:p>
        </w:tc>
        <w:tc>
          <w:tcPr>
            <w:tcW w:w="660" w:type="dxa"/>
          </w:tcPr>
          <w:p w:rsidR="00723E0F" w:rsidRPr="0060053F" w:rsidRDefault="00723E0F" w:rsidP="00B3094A">
            <w:pPr>
              <w:rPr>
                <w:rFonts w:ascii="Times New Roman" w:hAnsi="Times New Roman" w:cs="Times New Roman"/>
              </w:rPr>
            </w:pPr>
          </w:p>
        </w:tc>
      </w:tr>
      <w:tr w:rsidR="00723E0F" w:rsidRPr="0060053F" w:rsidTr="00B3094A">
        <w:tc>
          <w:tcPr>
            <w:tcW w:w="4288" w:type="dxa"/>
          </w:tcPr>
          <w:p w:rsidR="00723E0F" w:rsidRPr="00723E0F" w:rsidRDefault="00723E0F" w:rsidP="00B3094A">
            <w:pPr>
              <w:rPr>
                <w:rFonts w:ascii="Times New Roman" w:hAnsi="Times New Roman" w:cs="Times New Roman"/>
              </w:rPr>
            </w:pPr>
            <w:r w:rsidRPr="00723E0F">
              <w:rPr>
                <w:rFonts w:ascii="Times New Roman" w:hAnsi="Times New Roman" w:cs="Times New Roman"/>
              </w:rPr>
              <w:t>Savoir dessiner une ampoule à décanter</w:t>
            </w:r>
          </w:p>
        </w:tc>
        <w:tc>
          <w:tcPr>
            <w:tcW w:w="631" w:type="dxa"/>
          </w:tcPr>
          <w:p w:rsidR="00723E0F" w:rsidRPr="0060053F" w:rsidRDefault="00723E0F" w:rsidP="00B3094A">
            <w:pPr>
              <w:rPr>
                <w:rFonts w:ascii="Times New Roman" w:hAnsi="Times New Roman" w:cs="Times New Roman"/>
                <w:b/>
              </w:rPr>
            </w:pPr>
          </w:p>
        </w:tc>
        <w:tc>
          <w:tcPr>
            <w:tcW w:w="4429" w:type="dxa"/>
          </w:tcPr>
          <w:p w:rsidR="00723E0F" w:rsidRPr="0060053F" w:rsidRDefault="00723E0F" w:rsidP="0046532A">
            <w:pPr>
              <w:rPr>
                <w:rFonts w:ascii="Times New Roman" w:hAnsi="Times New Roman" w:cs="Times New Roman"/>
                <w:b/>
              </w:rPr>
            </w:pPr>
            <w:r w:rsidRPr="0060053F">
              <w:rPr>
                <w:rFonts w:ascii="Times New Roman" w:hAnsi="Times New Roman" w:cs="Times New Roman"/>
              </w:rPr>
              <w:t>Savoir manipuler une expression littérale</w:t>
            </w:r>
          </w:p>
        </w:tc>
        <w:tc>
          <w:tcPr>
            <w:tcW w:w="660" w:type="dxa"/>
          </w:tcPr>
          <w:p w:rsidR="00723E0F" w:rsidRPr="0060053F" w:rsidRDefault="00723E0F" w:rsidP="00B3094A">
            <w:pPr>
              <w:rPr>
                <w:rFonts w:ascii="Times New Roman" w:hAnsi="Times New Roman" w:cs="Times New Roman"/>
              </w:rPr>
            </w:pPr>
          </w:p>
        </w:tc>
      </w:tr>
      <w:tr w:rsidR="00723E0F" w:rsidRPr="0060053F" w:rsidTr="00B3094A">
        <w:tc>
          <w:tcPr>
            <w:tcW w:w="4288" w:type="dxa"/>
          </w:tcPr>
          <w:p w:rsidR="00723E0F" w:rsidRPr="00723E0F" w:rsidRDefault="00723E0F" w:rsidP="00B3094A">
            <w:pPr>
              <w:rPr>
                <w:rFonts w:ascii="Times New Roman" w:hAnsi="Times New Roman" w:cs="Times New Roman"/>
              </w:rPr>
            </w:pPr>
            <w:r w:rsidRPr="00723E0F">
              <w:rPr>
                <w:rFonts w:ascii="Times New Roman" w:hAnsi="Times New Roman" w:cs="Times New Roman"/>
              </w:rPr>
              <w:t>Connaitre le schéma d’</w:t>
            </w:r>
            <w:proofErr w:type="spellStart"/>
            <w:r w:rsidRPr="00723E0F">
              <w:rPr>
                <w:rFonts w:ascii="Times New Roman" w:hAnsi="Times New Roman" w:cs="Times New Roman"/>
              </w:rPr>
              <w:t>hydrodistillation</w:t>
            </w:r>
            <w:proofErr w:type="spellEnd"/>
            <w:r w:rsidRPr="00723E0F">
              <w:rPr>
                <w:rFonts w:ascii="Times New Roman" w:hAnsi="Times New Roman" w:cs="Times New Roman"/>
              </w:rPr>
              <w:t xml:space="preserve"> et son principe</w:t>
            </w:r>
          </w:p>
        </w:tc>
        <w:tc>
          <w:tcPr>
            <w:tcW w:w="631" w:type="dxa"/>
          </w:tcPr>
          <w:p w:rsidR="00723E0F" w:rsidRPr="0060053F" w:rsidRDefault="00723E0F" w:rsidP="00B3094A">
            <w:pPr>
              <w:rPr>
                <w:rFonts w:ascii="Times New Roman" w:hAnsi="Times New Roman" w:cs="Times New Roman"/>
                <w:b/>
              </w:rPr>
            </w:pPr>
          </w:p>
        </w:tc>
        <w:tc>
          <w:tcPr>
            <w:tcW w:w="4429" w:type="dxa"/>
          </w:tcPr>
          <w:p w:rsidR="00723E0F" w:rsidRPr="00723E0F" w:rsidRDefault="00723E0F" w:rsidP="00B3094A">
            <w:pPr>
              <w:rPr>
                <w:rFonts w:ascii="Times New Roman" w:hAnsi="Times New Roman" w:cs="Times New Roman"/>
              </w:rPr>
            </w:pPr>
            <w:r w:rsidRPr="00723E0F">
              <w:rPr>
                <w:rFonts w:ascii="Times New Roman" w:hAnsi="Times New Roman" w:cs="Times New Roman"/>
              </w:rPr>
              <w:t>Savoir exploiter un chromatogramme</w:t>
            </w:r>
          </w:p>
        </w:tc>
        <w:tc>
          <w:tcPr>
            <w:tcW w:w="660" w:type="dxa"/>
          </w:tcPr>
          <w:p w:rsidR="00723E0F" w:rsidRPr="0060053F" w:rsidRDefault="00723E0F" w:rsidP="00B3094A">
            <w:pPr>
              <w:rPr>
                <w:rFonts w:ascii="Times New Roman" w:hAnsi="Times New Roman" w:cs="Times New Roman"/>
              </w:rPr>
            </w:pPr>
          </w:p>
        </w:tc>
      </w:tr>
      <w:tr w:rsidR="00723E0F" w:rsidRPr="0060053F" w:rsidTr="00B3094A">
        <w:tc>
          <w:tcPr>
            <w:tcW w:w="4288" w:type="dxa"/>
          </w:tcPr>
          <w:p w:rsidR="00723E0F" w:rsidRPr="00723E0F" w:rsidRDefault="00723E0F" w:rsidP="00B3094A">
            <w:pPr>
              <w:rPr>
                <w:rFonts w:ascii="Times New Roman" w:hAnsi="Times New Roman" w:cs="Times New Roman"/>
              </w:rPr>
            </w:pPr>
            <w:r w:rsidRPr="00723E0F">
              <w:rPr>
                <w:rFonts w:ascii="Times New Roman" w:hAnsi="Times New Roman" w:cs="Times New Roman"/>
              </w:rPr>
              <w:t>Rôle du relargage</w:t>
            </w:r>
          </w:p>
        </w:tc>
        <w:tc>
          <w:tcPr>
            <w:tcW w:w="631" w:type="dxa"/>
          </w:tcPr>
          <w:p w:rsidR="00723E0F" w:rsidRPr="0060053F" w:rsidRDefault="00723E0F" w:rsidP="00B3094A">
            <w:pPr>
              <w:rPr>
                <w:rFonts w:ascii="Times New Roman" w:hAnsi="Times New Roman" w:cs="Times New Roman"/>
                <w:b/>
              </w:rPr>
            </w:pPr>
          </w:p>
        </w:tc>
        <w:tc>
          <w:tcPr>
            <w:tcW w:w="5089" w:type="dxa"/>
            <w:gridSpan w:val="2"/>
            <w:vMerge w:val="restart"/>
          </w:tcPr>
          <w:p w:rsidR="00723E0F" w:rsidRPr="0060053F" w:rsidRDefault="00723E0F" w:rsidP="00B3094A">
            <w:pPr>
              <w:jc w:val="center"/>
              <w:rPr>
                <w:rFonts w:ascii="Times New Roman" w:hAnsi="Times New Roman" w:cs="Times New Roman"/>
                <w:b/>
              </w:rPr>
            </w:pPr>
            <w:r w:rsidRPr="0060053F">
              <w:rPr>
                <w:rFonts w:ascii="Times New Roman" w:hAnsi="Times New Roman" w:cs="Times New Roman"/>
              </w:rPr>
              <w:t>Raisonnement scientifique</w:t>
            </w:r>
          </w:p>
          <w:p w:rsidR="00723E0F" w:rsidRPr="0060053F" w:rsidRDefault="00723E0F" w:rsidP="00B3094A">
            <w:pPr>
              <w:jc w:val="center"/>
              <w:rPr>
                <w:rFonts w:ascii="Times New Roman" w:hAnsi="Times New Roman" w:cs="Times New Roman"/>
              </w:rPr>
            </w:pPr>
            <w:r w:rsidRPr="0060053F">
              <w:rPr>
                <w:rFonts w:ascii="Times New Roman" w:hAnsi="Times New Roman" w:cs="Times New Roman"/>
              </w:rPr>
              <w:t>(s’approprier, analyser, valider)</w:t>
            </w:r>
          </w:p>
          <w:p w:rsidR="00723E0F" w:rsidRPr="0060053F" w:rsidRDefault="00723E0F" w:rsidP="00B3094A">
            <w:pPr>
              <w:jc w:val="center"/>
              <w:rPr>
                <w:rFonts w:ascii="Times New Roman" w:hAnsi="Times New Roman" w:cs="Times New Roman"/>
                <w:b/>
              </w:rPr>
            </w:pPr>
            <w:r w:rsidRPr="0060053F">
              <w:rPr>
                <w:rFonts w:ascii="Times New Roman" w:hAnsi="Times New Roman" w:cs="Times New Roman"/>
              </w:rPr>
              <w:t>/6</w:t>
            </w:r>
          </w:p>
        </w:tc>
      </w:tr>
      <w:tr w:rsidR="00723E0F" w:rsidRPr="0060053F" w:rsidTr="00B3094A">
        <w:tc>
          <w:tcPr>
            <w:tcW w:w="4288" w:type="dxa"/>
          </w:tcPr>
          <w:p w:rsidR="00723E0F" w:rsidRPr="00723E0F" w:rsidRDefault="00723E0F" w:rsidP="00B3094A">
            <w:pPr>
              <w:rPr>
                <w:rFonts w:ascii="Times New Roman" w:hAnsi="Times New Roman" w:cs="Times New Roman"/>
              </w:rPr>
            </w:pPr>
            <w:r w:rsidRPr="00723E0F">
              <w:rPr>
                <w:rFonts w:ascii="Times New Roman" w:hAnsi="Times New Roman" w:cs="Times New Roman"/>
              </w:rPr>
              <w:t>Solvant extracteur</w:t>
            </w:r>
          </w:p>
        </w:tc>
        <w:tc>
          <w:tcPr>
            <w:tcW w:w="631" w:type="dxa"/>
          </w:tcPr>
          <w:p w:rsidR="00723E0F" w:rsidRPr="0060053F" w:rsidRDefault="00723E0F" w:rsidP="00B3094A">
            <w:pPr>
              <w:rPr>
                <w:rFonts w:ascii="Times New Roman" w:hAnsi="Times New Roman" w:cs="Times New Roman"/>
                <w:b/>
              </w:rPr>
            </w:pPr>
          </w:p>
        </w:tc>
        <w:tc>
          <w:tcPr>
            <w:tcW w:w="5089" w:type="dxa"/>
            <w:gridSpan w:val="2"/>
            <w:vMerge/>
          </w:tcPr>
          <w:p w:rsidR="00723E0F" w:rsidRPr="0060053F" w:rsidRDefault="00723E0F" w:rsidP="00B3094A">
            <w:pPr>
              <w:rPr>
                <w:rFonts w:ascii="Times New Roman" w:hAnsi="Times New Roman" w:cs="Times New Roman"/>
              </w:rPr>
            </w:pPr>
          </w:p>
        </w:tc>
      </w:tr>
      <w:tr w:rsidR="00723E0F" w:rsidRPr="0060053F" w:rsidTr="00B3094A">
        <w:tc>
          <w:tcPr>
            <w:tcW w:w="4288" w:type="dxa"/>
          </w:tcPr>
          <w:p w:rsidR="00723E0F" w:rsidRPr="00723E0F" w:rsidRDefault="00723E0F" w:rsidP="00B3094A">
            <w:pPr>
              <w:rPr>
                <w:rFonts w:ascii="Times New Roman" w:hAnsi="Times New Roman" w:cs="Times New Roman"/>
              </w:rPr>
            </w:pPr>
            <w:r w:rsidRPr="00723E0F">
              <w:rPr>
                <w:rFonts w:ascii="Times New Roman" w:hAnsi="Times New Roman" w:cs="Times New Roman"/>
              </w:rPr>
              <w:t>Relation entre m, V et masse volumique</w:t>
            </w:r>
          </w:p>
        </w:tc>
        <w:tc>
          <w:tcPr>
            <w:tcW w:w="631" w:type="dxa"/>
          </w:tcPr>
          <w:p w:rsidR="00723E0F" w:rsidRPr="0060053F" w:rsidRDefault="00723E0F" w:rsidP="00B3094A">
            <w:pPr>
              <w:rPr>
                <w:rFonts w:ascii="Times New Roman" w:hAnsi="Times New Roman" w:cs="Times New Roman"/>
                <w:b/>
              </w:rPr>
            </w:pPr>
          </w:p>
        </w:tc>
        <w:tc>
          <w:tcPr>
            <w:tcW w:w="5089" w:type="dxa"/>
            <w:gridSpan w:val="2"/>
            <w:vMerge/>
          </w:tcPr>
          <w:p w:rsidR="00723E0F" w:rsidRPr="0060053F" w:rsidRDefault="00723E0F" w:rsidP="00B3094A">
            <w:pPr>
              <w:rPr>
                <w:rFonts w:ascii="Times New Roman" w:hAnsi="Times New Roman" w:cs="Times New Roman"/>
              </w:rPr>
            </w:pPr>
          </w:p>
        </w:tc>
      </w:tr>
      <w:tr w:rsidR="00723E0F" w:rsidRPr="0060053F" w:rsidTr="00B3094A">
        <w:tc>
          <w:tcPr>
            <w:tcW w:w="4288" w:type="dxa"/>
          </w:tcPr>
          <w:p w:rsidR="00723E0F" w:rsidRPr="00723E0F" w:rsidRDefault="00723E0F" w:rsidP="0099754B">
            <w:pPr>
              <w:rPr>
                <w:rFonts w:ascii="Times New Roman" w:hAnsi="Times New Roman" w:cs="Times New Roman"/>
              </w:rPr>
            </w:pPr>
            <w:r w:rsidRPr="00723E0F">
              <w:rPr>
                <w:rFonts w:ascii="Times New Roman" w:hAnsi="Times New Roman" w:cs="Times New Roman"/>
              </w:rPr>
              <w:t>Rôle d’une chromatographie</w:t>
            </w:r>
          </w:p>
        </w:tc>
        <w:tc>
          <w:tcPr>
            <w:tcW w:w="631" w:type="dxa"/>
          </w:tcPr>
          <w:p w:rsidR="00723E0F" w:rsidRPr="0060053F" w:rsidRDefault="00723E0F" w:rsidP="00B3094A">
            <w:pPr>
              <w:rPr>
                <w:rFonts w:ascii="Times New Roman" w:hAnsi="Times New Roman" w:cs="Times New Roman"/>
                <w:b/>
              </w:rPr>
            </w:pPr>
          </w:p>
        </w:tc>
        <w:tc>
          <w:tcPr>
            <w:tcW w:w="5089" w:type="dxa"/>
            <w:gridSpan w:val="2"/>
            <w:vMerge/>
          </w:tcPr>
          <w:p w:rsidR="00723E0F" w:rsidRPr="0060053F" w:rsidRDefault="00723E0F" w:rsidP="00B3094A">
            <w:pPr>
              <w:rPr>
                <w:rFonts w:ascii="Times New Roman" w:hAnsi="Times New Roman" w:cs="Times New Roman"/>
              </w:rPr>
            </w:pPr>
          </w:p>
        </w:tc>
      </w:tr>
    </w:tbl>
    <w:p w:rsidR="00310D3D" w:rsidRDefault="00310D3D" w:rsidP="001A3B35">
      <w:pPr>
        <w:shd w:val="clear" w:color="auto" w:fill="FFFFFF"/>
        <w:spacing w:after="0" w:line="300" w:lineRule="atLeast"/>
        <w:rPr>
          <w:rFonts w:ascii="Arial Narrow" w:eastAsia="Times New Roman" w:hAnsi="Arial Narrow" w:cs="Arial"/>
          <w:b/>
          <w:bCs/>
          <w:sz w:val="24"/>
          <w:szCs w:val="24"/>
          <w:u w:val="single"/>
        </w:rPr>
      </w:pPr>
    </w:p>
    <w:p w:rsidR="00723E0F" w:rsidRDefault="00723E0F" w:rsidP="001A3B35">
      <w:pPr>
        <w:shd w:val="clear" w:color="auto" w:fill="FFFFFF"/>
        <w:spacing w:after="0" w:line="300" w:lineRule="atLeast"/>
        <w:rPr>
          <w:rFonts w:ascii="Arial Narrow" w:eastAsia="Times New Roman" w:hAnsi="Arial Narrow" w:cs="Arial"/>
          <w:b/>
          <w:bCs/>
          <w:sz w:val="24"/>
          <w:szCs w:val="24"/>
          <w:u w:val="single"/>
        </w:rPr>
      </w:pPr>
    </w:p>
    <w:sectPr w:rsidR="00723E0F" w:rsidSect="00310D3D">
      <w:headerReference w:type="default" r:id="rId12"/>
      <w:pgSz w:w="11906" w:h="16838"/>
      <w:pgMar w:top="720" w:right="720" w:bottom="720" w:left="13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5C" w:rsidRDefault="00933A5C" w:rsidP="00CF4B89">
      <w:pPr>
        <w:spacing w:after="0" w:line="240" w:lineRule="auto"/>
      </w:pPr>
      <w:r>
        <w:separator/>
      </w:r>
    </w:p>
  </w:endnote>
  <w:endnote w:type="continuationSeparator" w:id="0">
    <w:p w:rsidR="00933A5C" w:rsidRDefault="00933A5C" w:rsidP="00CF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IN-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5C" w:rsidRDefault="00933A5C" w:rsidP="00CF4B89">
      <w:pPr>
        <w:spacing w:after="0" w:line="240" w:lineRule="auto"/>
      </w:pPr>
      <w:r>
        <w:separator/>
      </w:r>
    </w:p>
  </w:footnote>
  <w:footnote w:type="continuationSeparator" w:id="0">
    <w:p w:rsidR="00933A5C" w:rsidRDefault="00933A5C" w:rsidP="00CF4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89" w:rsidRPr="00CF4B89" w:rsidRDefault="00CF4B89">
    <w:pPr>
      <w:pStyle w:val="En-tte"/>
      <w:rPr>
        <w:lang w:val="en-US"/>
      </w:rPr>
    </w:pPr>
    <w:r w:rsidRPr="00CF4B89">
      <w:rPr>
        <w:lang w:val="en-US"/>
      </w:rPr>
      <w:t>Patricia AVEDDO Patricia.Aveddo@ac-nancy-metz.fr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0760"/>
    <w:multiLevelType w:val="multilevel"/>
    <w:tmpl w:val="4DCA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10877"/>
    <w:multiLevelType w:val="hybridMultilevel"/>
    <w:tmpl w:val="E24067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6B7FB0"/>
    <w:multiLevelType w:val="multilevel"/>
    <w:tmpl w:val="D4CE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67A94"/>
    <w:multiLevelType w:val="multilevel"/>
    <w:tmpl w:val="97AC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C75CB9"/>
    <w:multiLevelType w:val="multilevel"/>
    <w:tmpl w:val="F15C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E507BE"/>
    <w:multiLevelType w:val="multilevel"/>
    <w:tmpl w:val="84E8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1C396E"/>
    <w:multiLevelType w:val="multilevel"/>
    <w:tmpl w:val="F5B2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466860"/>
    <w:multiLevelType w:val="multilevel"/>
    <w:tmpl w:val="9A1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0A"/>
    <w:rsid w:val="00153971"/>
    <w:rsid w:val="001A3B35"/>
    <w:rsid w:val="00201DBB"/>
    <w:rsid w:val="0020714B"/>
    <w:rsid w:val="0023066D"/>
    <w:rsid w:val="00291FC8"/>
    <w:rsid w:val="002C368C"/>
    <w:rsid w:val="00310D3D"/>
    <w:rsid w:val="00317C1D"/>
    <w:rsid w:val="00342220"/>
    <w:rsid w:val="003F3E01"/>
    <w:rsid w:val="004C7D59"/>
    <w:rsid w:val="005243E7"/>
    <w:rsid w:val="0063414B"/>
    <w:rsid w:val="00660A6C"/>
    <w:rsid w:val="00723E0F"/>
    <w:rsid w:val="00743B5F"/>
    <w:rsid w:val="007A2DD3"/>
    <w:rsid w:val="007F310A"/>
    <w:rsid w:val="008D333F"/>
    <w:rsid w:val="00933A5C"/>
    <w:rsid w:val="00A5338D"/>
    <w:rsid w:val="00A71CC6"/>
    <w:rsid w:val="00B44042"/>
    <w:rsid w:val="00BC591D"/>
    <w:rsid w:val="00C91A2C"/>
    <w:rsid w:val="00CC3459"/>
    <w:rsid w:val="00CF4B89"/>
    <w:rsid w:val="00D836ED"/>
    <w:rsid w:val="00DA2DD0"/>
    <w:rsid w:val="00DE436B"/>
    <w:rsid w:val="00EF7F44"/>
    <w:rsid w:val="00F0735E"/>
    <w:rsid w:val="00FB4C18"/>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7D59"/>
    <w:pPr>
      <w:spacing w:after="0" w:line="240" w:lineRule="auto"/>
    </w:pPr>
  </w:style>
  <w:style w:type="character" w:styleId="lev">
    <w:name w:val="Strong"/>
    <w:basedOn w:val="Policepardfaut"/>
    <w:uiPriority w:val="22"/>
    <w:qFormat/>
    <w:rsid w:val="007F310A"/>
    <w:rPr>
      <w:b/>
      <w:bCs/>
    </w:rPr>
  </w:style>
  <w:style w:type="paragraph" w:styleId="Textedebulles">
    <w:name w:val="Balloon Text"/>
    <w:basedOn w:val="Normal"/>
    <w:link w:val="TextedebullesCar"/>
    <w:uiPriority w:val="99"/>
    <w:semiHidden/>
    <w:unhideWhenUsed/>
    <w:rsid w:val="00DA2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DD0"/>
    <w:rPr>
      <w:rFonts w:ascii="Tahoma" w:hAnsi="Tahoma" w:cs="Tahoma"/>
      <w:sz w:val="16"/>
      <w:szCs w:val="16"/>
    </w:rPr>
  </w:style>
  <w:style w:type="paragraph" w:styleId="NormalWeb">
    <w:name w:val="Normal (Web)"/>
    <w:basedOn w:val="Normal"/>
    <w:uiPriority w:val="99"/>
    <w:semiHidden/>
    <w:unhideWhenUsed/>
    <w:rsid w:val="002C368C"/>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15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F4B89"/>
    <w:pPr>
      <w:tabs>
        <w:tab w:val="center" w:pos="4536"/>
        <w:tab w:val="right" w:pos="9072"/>
      </w:tabs>
      <w:spacing w:after="0" w:line="240" w:lineRule="auto"/>
    </w:pPr>
  </w:style>
  <w:style w:type="character" w:customStyle="1" w:styleId="En-tteCar">
    <w:name w:val="En-tête Car"/>
    <w:basedOn w:val="Policepardfaut"/>
    <w:link w:val="En-tte"/>
    <w:uiPriority w:val="99"/>
    <w:rsid w:val="00CF4B89"/>
  </w:style>
  <w:style w:type="paragraph" w:styleId="Pieddepage">
    <w:name w:val="footer"/>
    <w:basedOn w:val="Normal"/>
    <w:link w:val="PieddepageCar"/>
    <w:uiPriority w:val="99"/>
    <w:unhideWhenUsed/>
    <w:rsid w:val="00CF4B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4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7D59"/>
    <w:pPr>
      <w:spacing w:after="0" w:line="240" w:lineRule="auto"/>
    </w:pPr>
  </w:style>
  <w:style w:type="character" w:styleId="lev">
    <w:name w:val="Strong"/>
    <w:basedOn w:val="Policepardfaut"/>
    <w:uiPriority w:val="22"/>
    <w:qFormat/>
    <w:rsid w:val="007F310A"/>
    <w:rPr>
      <w:b/>
      <w:bCs/>
    </w:rPr>
  </w:style>
  <w:style w:type="paragraph" w:styleId="Textedebulles">
    <w:name w:val="Balloon Text"/>
    <w:basedOn w:val="Normal"/>
    <w:link w:val="TextedebullesCar"/>
    <w:uiPriority w:val="99"/>
    <w:semiHidden/>
    <w:unhideWhenUsed/>
    <w:rsid w:val="00DA2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DD0"/>
    <w:rPr>
      <w:rFonts w:ascii="Tahoma" w:hAnsi="Tahoma" w:cs="Tahoma"/>
      <w:sz w:val="16"/>
      <w:szCs w:val="16"/>
    </w:rPr>
  </w:style>
  <w:style w:type="paragraph" w:styleId="NormalWeb">
    <w:name w:val="Normal (Web)"/>
    <w:basedOn w:val="Normal"/>
    <w:uiPriority w:val="99"/>
    <w:semiHidden/>
    <w:unhideWhenUsed/>
    <w:rsid w:val="002C368C"/>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15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F4B89"/>
    <w:pPr>
      <w:tabs>
        <w:tab w:val="center" w:pos="4536"/>
        <w:tab w:val="right" w:pos="9072"/>
      </w:tabs>
      <w:spacing w:after="0" w:line="240" w:lineRule="auto"/>
    </w:pPr>
  </w:style>
  <w:style w:type="character" w:customStyle="1" w:styleId="En-tteCar">
    <w:name w:val="En-tête Car"/>
    <w:basedOn w:val="Policepardfaut"/>
    <w:link w:val="En-tte"/>
    <w:uiPriority w:val="99"/>
    <w:rsid w:val="00CF4B89"/>
  </w:style>
  <w:style w:type="paragraph" w:styleId="Pieddepage">
    <w:name w:val="footer"/>
    <w:basedOn w:val="Normal"/>
    <w:link w:val="PieddepageCar"/>
    <w:uiPriority w:val="99"/>
    <w:unhideWhenUsed/>
    <w:rsid w:val="00CF4B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89852">
      <w:bodyDiv w:val="1"/>
      <w:marLeft w:val="0"/>
      <w:marRight w:val="0"/>
      <w:marTop w:val="0"/>
      <w:marBottom w:val="0"/>
      <w:divBdr>
        <w:top w:val="none" w:sz="0" w:space="0" w:color="auto"/>
        <w:left w:val="none" w:sz="0" w:space="0" w:color="auto"/>
        <w:bottom w:val="none" w:sz="0" w:space="0" w:color="auto"/>
        <w:right w:val="none" w:sz="0" w:space="0" w:color="auto"/>
      </w:divBdr>
      <w:divsChild>
        <w:div w:id="600070871">
          <w:marLeft w:val="0"/>
          <w:marRight w:val="0"/>
          <w:marTop w:val="0"/>
          <w:marBottom w:val="0"/>
          <w:divBdr>
            <w:top w:val="none" w:sz="0" w:space="0" w:color="auto"/>
            <w:left w:val="none" w:sz="0" w:space="0" w:color="auto"/>
            <w:bottom w:val="none" w:sz="0" w:space="0" w:color="auto"/>
            <w:right w:val="none" w:sz="0" w:space="0" w:color="auto"/>
          </w:divBdr>
          <w:divsChild>
            <w:div w:id="395518566">
              <w:marLeft w:val="-7380"/>
              <w:marRight w:val="0"/>
              <w:marTop w:val="0"/>
              <w:marBottom w:val="0"/>
              <w:divBdr>
                <w:top w:val="none" w:sz="0" w:space="0" w:color="auto"/>
                <w:left w:val="none" w:sz="0" w:space="0" w:color="auto"/>
                <w:bottom w:val="none" w:sz="0" w:space="0" w:color="auto"/>
                <w:right w:val="none" w:sz="0" w:space="0" w:color="auto"/>
              </w:divBdr>
              <w:divsChild>
                <w:div w:id="1433475821">
                  <w:marLeft w:val="0"/>
                  <w:marRight w:val="0"/>
                  <w:marTop w:val="0"/>
                  <w:marBottom w:val="0"/>
                  <w:divBdr>
                    <w:top w:val="none" w:sz="0" w:space="0" w:color="auto"/>
                    <w:left w:val="none" w:sz="0" w:space="0" w:color="auto"/>
                    <w:bottom w:val="none" w:sz="0" w:space="0" w:color="auto"/>
                    <w:right w:val="none" w:sz="0" w:space="0" w:color="auto"/>
                  </w:divBdr>
                  <w:divsChild>
                    <w:div w:id="812408751">
                      <w:marLeft w:val="0"/>
                      <w:marRight w:val="0"/>
                      <w:marTop w:val="0"/>
                      <w:marBottom w:val="150"/>
                      <w:divBdr>
                        <w:top w:val="none" w:sz="0" w:space="0" w:color="auto"/>
                        <w:left w:val="none" w:sz="0" w:space="0" w:color="auto"/>
                        <w:bottom w:val="none" w:sz="0" w:space="0" w:color="auto"/>
                        <w:right w:val="none" w:sz="0" w:space="0" w:color="auto"/>
                      </w:divBdr>
                      <w:divsChild>
                        <w:div w:id="648675873">
                          <w:marLeft w:val="0"/>
                          <w:marRight w:val="0"/>
                          <w:marTop w:val="0"/>
                          <w:marBottom w:val="0"/>
                          <w:divBdr>
                            <w:top w:val="none" w:sz="0" w:space="0" w:color="auto"/>
                            <w:left w:val="none" w:sz="0" w:space="0" w:color="auto"/>
                            <w:bottom w:val="none" w:sz="0" w:space="0" w:color="auto"/>
                            <w:right w:val="none" w:sz="0" w:space="0" w:color="auto"/>
                          </w:divBdr>
                          <w:divsChild>
                            <w:div w:id="488449404">
                              <w:marLeft w:val="0"/>
                              <w:marRight w:val="0"/>
                              <w:marTop w:val="0"/>
                              <w:marBottom w:val="0"/>
                              <w:divBdr>
                                <w:top w:val="none" w:sz="0" w:space="0" w:color="auto"/>
                                <w:left w:val="none" w:sz="0" w:space="0" w:color="auto"/>
                                <w:bottom w:val="none" w:sz="0" w:space="0" w:color="auto"/>
                                <w:right w:val="none" w:sz="0" w:space="0" w:color="auto"/>
                              </w:divBdr>
                              <w:divsChild>
                                <w:div w:id="445925902">
                                  <w:marLeft w:val="0"/>
                                  <w:marRight w:val="0"/>
                                  <w:marTop w:val="0"/>
                                  <w:marBottom w:val="0"/>
                                  <w:divBdr>
                                    <w:top w:val="none" w:sz="0" w:space="0" w:color="auto"/>
                                    <w:left w:val="none" w:sz="0" w:space="0" w:color="auto"/>
                                    <w:bottom w:val="none" w:sz="0" w:space="0" w:color="auto"/>
                                    <w:right w:val="none" w:sz="0" w:space="0" w:color="auto"/>
                                  </w:divBdr>
                                  <w:divsChild>
                                    <w:div w:id="199368013">
                                      <w:marLeft w:val="0"/>
                                      <w:marRight w:val="0"/>
                                      <w:marTop w:val="0"/>
                                      <w:marBottom w:val="0"/>
                                      <w:divBdr>
                                        <w:top w:val="none" w:sz="0" w:space="0" w:color="auto"/>
                                        <w:left w:val="none" w:sz="0" w:space="0" w:color="auto"/>
                                        <w:bottom w:val="none" w:sz="0" w:space="0" w:color="auto"/>
                                        <w:right w:val="none" w:sz="0" w:space="0" w:color="auto"/>
                                      </w:divBdr>
                                      <w:divsChild>
                                        <w:div w:id="17893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170700">
      <w:bodyDiv w:val="1"/>
      <w:marLeft w:val="0"/>
      <w:marRight w:val="0"/>
      <w:marTop w:val="0"/>
      <w:marBottom w:val="0"/>
      <w:divBdr>
        <w:top w:val="none" w:sz="0" w:space="0" w:color="auto"/>
        <w:left w:val="none" w:sz="0" w:space="0" w:color="auto"/>
        <w:bottom w:val="none" w:sz="0" w:space="0" w:color="auto"/>
        <w:right w:val="none" w:sz="0" w:space="0" w:color="auto"/>
      </w:divBdr>
      <w:divsChild>
        <w:div w:id="660234462">
          <w:marLeft w:val="3009"/>
          <w:marRight w:val="269"/>
          <w:marTop w:val="21"/>
          <w:marBottom w:val="0"/>
          <w:divBdr>
            <w:top w:val="none" w:sz="0" w:space="0" w:color="auto"/>
            <w:left w:val="none" w:sz="0" w:space="0" w:color="auto"/>
            <w:bottom w:val="none" w:sz="0" w:space="0" w:color="auto"/>
            <w:right w:val="none" w:sz="0" w:space="0" w:color="auto"/>
          </w:divBdr>
          <w:divsChild>
            <w:div w:id="991641312">
              <w:marLeft w:val="0"/>
              <w:marRight w:val="0"/>
              <w:marTop w:val="0"/>
              <w:marBottom w:val="0"/>
              <w:divBdr>
                <w:top w:val="none" w:sz="0" w:space="0" w:color="auto"/>
                <w:left w:val="none" w:sz="0" w:space="0" w:color="auto"/>
                <w:bottom w:val="none" w:sz="0" w:space="0" w:color="auto"/>
                <w:right w:val="none" w:sz="0" w:space="0" w:color="auto"/>
              </w:divBdr>
              <w:divsChild>
                <w:div w:id="2135634395">
                  <w:marLeft w:val="0"/>
                  <w:marRight w:val="0"/>
                  <w:marTop w:val="0"/>
                  <w:marBottom w:val="0"/>
                  <w:divBdr>
                    <w:top w:val="none" w:sz="0" w:space="0" w:color="auto"/>
                    <w:left w:val="none" w:sz="0" w:space="0" w:color="auto"/>
                    <w:bottom w:val="none" w:sz="0" w:space="0" w:color="auto"/>
                    <w:right w:val="none" w:sz="0" w:space="0" w:color="auto"/>
                  </w:divBdr>
                  <w:divsChild>
                    <w:div w:id="749043451">
                      <w:marLeft w:val="0"/>
                      <w:marRight w:val="0"/>
                      <w:marTop w:val="0"/>
                      <w:marBottom w:val="0"/>
                      <w:divBdr>
                        <w:top w:val="none" w:sz="0" w:space="0" w:color="auto"/>
                        <w:left w:val="none" w:sz="0" w:space="0" w:color="auto"/>
                        <w:bottom w:val="none" w:sz="0" w:space="0" w:color="auto"/>
                        <w:right w:val="none" w:sz="0" w:space="0" w:color="auto"/>
                      </w:divBdr>
                      <w:divsChild>
                        <w:div w:id="1031612266">
                          <w:marLeft w:val="-107"/>
                          <w:marRight w:val="-107"/>
                          <w:marTop w:val="0"/>
                          <w:marBottom w:val="0"/>
                          <w:divBdr>
                            <w:top w:val="none" w:sz="0" w:space="0" w:color="auto"/>
                            <w:left w:val="none" w:sz="0" w:space="0" w:color="auto"/>
                            <w:bottom w:val="none" w:sz="0" w:space="0" w:color="auto"/>
                            <w:right w:val="none" w:sz="0" w:space="0" w:color="auto"/>
                          </w:divBdr>
                          <w:divsChild>
                            <w:div w:id="48386669">
                              <w:marLeft w:val="0"/>
                              <w:marRight w:val="0"/>
                              <w:marTop w:val="0"/>
                              <w:marBottom w:val="0"/>
                              <w:divBdr>
                                <w:top w:val="none" w:sz="0" w:space="0" w:color="auto"/>
                                <w:left w:val="none" w:sz="0" w:space="0" w:color="auto"/>
                                <w:bottom w:val="none" w:sz="0" w:space="0" w:color="auto"/>
                                <w:right w:val="none" w:sz="0" w:space="0" w:color="auto"/>
                              </w:divBdr>
                              <w:divsChild>
                                <w:div w:id="1570115972">
                                  <w:marLeft w:val="107"/>
                                  <w:marRight w:val="10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690903">
      <w:bodyDiv w:val="1"/>
      <w:marLeft w:val="0"/>
      <w:marRight w:val="0"/>
      <w:marTop w:val="0"/>
      <w:marBottom w:val="0"/>
      <w:divBdr>
        <w:top w:val="none" w:sz="0" w:space="0" w:color="auto"/>
        <w:left w:val="none" w:sz="0" w:space="0" w:color="auto"/>
        <w:bottom w:val="none" w:sz="0" w:space="0" w:color="auto"/>
        <w:right w:val="none" w:sz="0" w:space="0" w:color="auto"/>
      </w:divBdr>
      <w:divsChild>
        <w:div w:id="1848209242">
          <w:marLeft w:val="0"/>
          <w:marRight w:val="0"/>
          <w:marTop w:val="0"/>
          <w:marBottom w:val="0"/>
          <w:divBdr>
            <w:top w:val="none" w:sz="0" w:space="0" w:color="auto"/>
            <w:left w:val="none" w:sz="0" w:space="0" w:color="auto"/>
            <w:bottom w:val="none" w:sz="0" w:space="0" w:color="auto"/>
            <w:right w:val="none" w:sz="0" w:space="0" w:color="auto"/>
          </w:divBdr>
          <w:divsChild>
            <w:div w:id="872573892">
              <w:marLeft w:val="-5287"/>
              <w:marRight w:val="0"/>
              <w:marTop w:val="0"/>
              <w:marBottom w:val="0"/>
              <w:divBdr>
                <w:top w:val="none" w:sz="0" w:space="0" w:color="auto"/>
                <w:left w:val="none" w:sz="0" w:space="0" w:color="auto"/>
                <w:bottom w:val="none" w:sz="0" w:space="0" w:color="auto"/>
                <w:right w:val="none" w:sz="0" w:space="0" w:color="auto"/>
              </w:divBdr>
              <w:divsChild>
                <w:div w:id="2025355507">
                  <w:marLeft w:val="0"/>
                  <w:marRight w:val="0"/>
                  <w:marTop w:val="0"/>
                  <w:marBottom w:val="0"/>
                  <w:divBdr>
                    <w:top w:val="none" w:sz="0" w:space="0" w:color="auto"/>
                    <w:left w:val="none" w:sz="0" w:space="0" w:color="auto"/>
                    <w:bottom w:val="none" w:sz="0" w:space="0" w:color="auto"/>
                    <w:right w:val="none" w:sz="0" w:space="0" w:color="auto"/>
                  </w:divBdr>
                  <w:divsChild>
                    <w:div w:id="507672100">
                      <w:marLeft w:val="0"/>
                      <w:marRight w:val="0"/>
                      <w:marTop w:val="0"/>
                      <w:marBottom w:val="107"/>
                      <w:divBdr>
                        <w:top w:val="none" w:sz="0" w:space="0" w:color="auto"/>
                        <w:left w:val="none" w:sz="0" w:space="0" w:color="auto"/>
                        <w:bottom w:val="none" w:sz="0" w:space="0" w:color="auto"/>
                        <w:right w:val="none" w:sz="0" w:space="0" w:color="auto"/>
                      </w:divBdr>
                      <w:divsChild>
                        <w:div w:id="1389180996">
                          <w:marLeft w:val="0"/>
                          <w:marRight w:val="0"/>
                          <w:marTop w:val="0"/>
                          <w:marBottom w:val="0"/>
                          <w:divBdr>
                            <w:top w:val="none" w:sz="0" w:space="0" w:color="auto"/>
                            <w:left w:val="none" w:sz="0" w:space="0" w:color="auto"/>
                            <w:bottom w:val="none" w:sz="0" w:space="0" w:color="auto"/>
                            <w:right w:val="none" w:sz="0" w:space="0" w:color="auto"/>
                          </w:divBdr>
                          <w:divsChild>
                            <w:div w:id="1518081828">
                              <w:marLeft w:val="0"/>
                              <w:marRight w:val="0"/>
                              <w:marTop w:val="0"/>
                              <w:marBottom w:val="0"/>
                              <w:divBdr>
                                <w:top w:val="none" w:sz="0" w:space="0" w:color="auto"/>
                                <w:left w:val="none" w:sz="0" w:space="0" w:color="auto"/>
                                <w:bottom w:val="none" w:sz="0" w:space="0" w:color="auto"/>
                                <w:right w:val="none" w:sz="0" w:space="0" w:color="auto"/>
                              </w:divBdr>
                              <w:divsChild>
                                <w:div w:id="933514658">
                                  <w:marLeft w:val="0"/>
                                  <w:marRight w:val="0"/>
                                  <w:marTop w:val="0"/>
                                  <w:marBottom w:val="0"/>
                                  <w:divBdr>
                                    <w:top w:val="none" w:sz="0" w:space="0" w:color="auto"/>
                                    <w:left w:val="none" w:sz="0" w:space="0" w:color="auto"/>
                                    <w:bottom w:val="none" w:sz="0" w:space="0" w:color="auto"/>
                                    <w:right w:val="none" w:sz="0" w:space="0" w:color="auto"/>
                                  </w:divBdr>
                                  <w:divsChild>
                                    <w:div w:id="1445417614">
                                      <w:marLeft w:val="0"/>
                                      <w:marRight w:val="0"/>
                                      <w:marTop w:val="0"/>
                                      <w:marBottom w:val="0"/>
                                      <w:divBdr>
                                        <w:top w:val="none" w:sz="0" w:space="0" w:color="auto"/>
                                        <w:left w:val="none" w:sz="0" w:space="0" w:color="auto"/>
                                        <w:bottom w:val="none" w:sz="0" w:space="0" w:color="auto"/>
                                        <w:right w:val="none" w:sz="0" w:space="0" w:color="auto"/>
                                      </w:divBdr>
                                      <w:divsChild>
                                        <w:div w:id="21099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octissimo.fr/html/dossiers/maux-hiver/articles/10875-bronchite-aigue-infectieuse.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817</Words>
  <Characters>4496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LArer</cp:lastModifiedBy>
  <cp:revision>4</cp:revision>
  <cp:lastPrinted>2014-12-08T08:18:00Z</cp:lastPrinted>
  <dcterms:created xsi:type="dcterms:W3CDTF">2015-09-03T13:51:00Z</dcterms:created>
  <dcterms:modified xsi:type="dcterms:W3CDTF">2015-09-03T13:52:00Z</dcterms:modified>
</cp:coreProperties>
</file>