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09D" w:rsidRDefault="008B5D88">
      <w:r>
        <w:rPr>
          <w:noProof/>
          <w:lang w:eastAsia="fr-FR"/>
        </w:rPr>
        <w:pict>
          <v:shapetype id="_x0000_t202" coordsize="21600,21600" o:spt="202" path="m,l,21600r21600,l21600,xe">
            <v:stroke joinstyle="miter"/>
            <v:path gradientshapeok="t" o:connecttype="rect"/>
          </v:shapetype>
          <v:shape id="_x0000_s1110" type="#_x0000_t202" style="position:absolute;margin-left:-8pt;margin-top:-8.25pt;width:538.6pt;height:773.25pt;z-index:251765760" filled="f" stroked="f">
            <v:textbox>
              <w:txbxContent>
                <w:p w:rsidR="005C3A13" w:rsidRPr="00232F05" w:rsidRDefault="005C3A13" w:rsidP="0041009D">
                  <w:pPr>
                    <w:spacing w:after="0"/>
                    <w:jc w:val="center"/>
                    <w:rPr>
                      <w:b/>
                      <w:sz w:val="32"/>
                      <w:szCs w:val="32"/>
                    </w:rPr>
                  </w:pPr>
                  <w:r w:rsidRPr="00232F05">
                    <w:rPr>
                      <w:b/>
                      <w:sz w:val="32"/>
                      <w:szCs w:val="32"/>
                      <w:u w:val="single"/>
                    </w:rPr>
                    <w:t>Résolution de problème</w:t>
                  </w:r>
                  <w:r w:rsidRPr="00232F05">
                    <w:rPr>
                      <w:b/>
                      <w:sz w:val="32"/>
                      <w:szCs w:val="32"/>
                    </w:rPr>
                    <w:t> :</w:t>
                  </w:r>
                </w:p>
                <w:p w:rsidR="005C3A13" w:rsidRPr="00232F05" w:rsidRDefault="005C3A13" w:rsidP="0041009D">
                  <w:pPr>
                    <w:spacing w:after="0"/>
                    <w:jc w:val="center"/>
                    <w:rPr>
                      <w:b/>
                      <w:sz w:val="32"/>
                      <w:szCs w:val="32"/>
                    </w:rPr>
                  </w:pPr>
                  <w:r w:rsidRPr="00232F05">
                    <w:rPr>
                      <w:b/>
                      <w:sz w:val="32"/>
                      <w:szCs w:val="32"/>
                    </w:rPr>
                    <w:t xml:space="preserve">Y </w:t>
                  </w:r>
                  <w:proofErr w:type="spellStart"/>
                  <w:r w:rsidRPr="00232F05">
                    <w:rPr>
                      <w:b/>
                      <w:sz w:val="32"/>
                      <w:szCs w:val="32"/>
                    </w:rPr>
                    <w:t>a-t-il</w:t>
                  </w:r>
                  <w:proofErr w:type="spellEnd"/>
                  <w:r w:rsidRPr="00232F05">
                    <w:rPr>
                      <w:b/>
                      <w:sz w:val="32"/>
                      <w:szCs w:val="32"/>
                    </w:rPr>
                    <w:t xml:space="preserve"> un peu de Jules César dans mon verre d’eau ?</w:t>
                  </w:r>
                </w:p>
                <w:p w:rsidR="005C3A13" w:rsidRDefault="005C3A13" w:rsidP="0041009D">
                  <w:pPr>
                    <w:spacing w:after="0"/>
                    <w:jc w:val="center"/>
                    <w:rPr>
                      <w:b/>
                      <w:sz w:val="28"/>
                      <w:szCs w:val="28"/>
                    </w:rPr>
                  </w:pPr>
                </w:p>
                <w:p w:rsidR="005C3A13" w:rsidRDefault="005C3A13" w:rsidP="005A63C9">
                  <w:pPr>
                    <w:spacing w:after="0"/>
                    <w:jc w:val="both"/>
                    <w:rPr>
                      <w:b/>
                    </w:rPr>
                  </w:pPr>
                  <w:r w:rsidRPr="005A63C9">
                    <w:t>Niveau :</w:t>
                  </w:r>
                  <w:r>
                    <w:t xml:space="preserve"> </w:t>
                  </w:r>
                  <w:r>
                    <w:rPr>
                      <w:b/>
                    </w:rPr>
                    <w:t>seconde</w:t>
                  </w:r>
                  <w:bookmarkStart w:id="0" w:name="_GoBack"/>
                  <w:bookmarkEnd w:id="0"/>
                </w:p>
                <w:p w:rsidR="005C3A13" w:rsidRDefault="005C3A13" w:rsidP="005A63C9">
                  <w:pPr>
                    <w:spacing w:after="0"/>
                    <w:jc w:val="both"/>
                    <w:rPr>
                      <w:b/>
                    </w:rPr>
                  </w:pPr>
                  <w:r>
                    <w:t xml:space="preserve">Thème : </w:t>
                  </w:r>
                  <w:r>
                    <w:rPr>
                      <w:b/>
                    </w:rPr>
                    <w:t>santé</w:t>
                  </w:r>
                </w:p>
                <w:p w:rsidR="005C3A13" w:rsidRDefault="005C3A13" w:rsidP="005A63C9">
                  <w:pPr>
                    <w:spacing w:after="0"/>
                    <w:jc w:val="both"/>
                    <w:rPr>
                      <w:b/>
                    </w:rPr>
                  </w:pPr>
                  <w:r>
                    <w:t xml:space="preserve">Activité expérimentale : </w:t>
                  </w:r>
                  <w:r>
                    <w:rPr>
                      <w:b/>
                    </w:rPr>
                    <w:t>non</w:t>
                  </w:r>
                </w:p>
                <w:p w:rsidR="005C3A13" w:rsidRDefault="005C3A13" w:rsidP="00085091">
                  <w:pPr>
                    <w:spacing w:after="0" w:line="360" w:lineRule="auto"/>
                    <w:jc w:val="both"/>
                    <w:rPr>
                      <w:b/>
                    </w:rPr>
                  </w:pPr>
                  <w:r w:rsidRPr="005A63C9">
                    <w:t>Origine du sujet</w:t>
                  </w:r>
                  <w:r>
                    <w:t xml:space="preserve"> : </w:t>
                  </w:r>
                  <w:r w:rsidRPr="005A63C9">
                    <w:rPr>
                      <w:b/>
                    </w:rPr>
                    <w:t xml:space="preserve">Myriam POIROT, professeur </w:t>
                  </w:r>
                  <w:r>
                    <w:rPr>
                      <w:b/>
                    </w:rPr>
                    <w:t>de sciences physiques</w:t>
                  </w:r>
                  <w:r w:rsidR="00A4098E">
                    <w:rPr>
                      <w:b/>
                    </w:rPr>
                    <w:t> :</w:t>
                  </w:r>
                  <w:r w:rsidR="00A4098E" w:rsidRPr="00A4098E">
                    <w:t xml:space="preserve"> </w:t>
                  </w:r>
                  <w:r w:rsidR="00A4098E" w:rsidRPr="00A4098E">
                    <w:rPr>
                      <w:b/>
                    </w:rPr>
                    <w:t>Myriam.Poirot1@ac-nancy-metz.fr</w:t>
                  </w:r>
                </w:p>
                <w:p w:rsidR="005C3A13" w:rsidRPr="00913EE7" w:rsidRDefault="005C3A13" w:rsidP="00085091">
                  <w:pPr>
                    <w:spacing w:after="0" w:line="360" w:lineRule="auto"/>
                    <w:jc w:val="both"/>
                    <w:rPr>
                      <w:b/>
                      <w:color w:val="0000FF"/>
                    </w:rPr>
                  </w:pPr>
                  <w:r>
                    <w:rPr>
                      <w:b/>
                      <w:color w:val="0000FF"/>
                    </w:rPr>
                    <w:t>Programme de seconde</w:t>
                  </w:r>
                </w:p>
                <w:p w:rsidR="005C3A13" w:rsidRDefault="005C3A13" w:rsidP="00085091">
                  <w:pPr>
                    <w:spacing w:after="0"/>
                    <w:jc w:val="both"/>
                    <w:rPr>
                      <w:b/>
                      <w:sz w:val="28"/>
                      <w:szCs w:val="28"/>
                    </w:rPr>
                  </w:pPr>
                </w:p>
                <w:p w:rsidR="005C3A13" w:rsidRDefault="005C3A13" w:rsidP="00085091">
                  <w:pPr>
                    <w:spacing w:after="0"/>
                    <w:jc w:val="both"/>
                    <w:rPr>
                      <w:b/>
                      <w:sz w:val="28"/>
                      <w:szCs w:val="28"/>
                    </w:rPr>
                  </w:pPr>
                </w:p>
                <w:p w:rsidR="005C3A13" w:rsidRDefault="005C3A13" w:rsidP="00085091">
                  <w:pPr>
                    <w:spacing w:after="0"/>
                    <w:jc w:val="both"/>
                    <w:rPr>
                      <w:b/>
                      <w:sz w:val="28"/>
                      <w:szCs w:val="28"/>
                    </w:rPr>
                  </w:pPr>
                </w:p>
                <w:p w:rsidR="005C3A13" w:rsidRDefault="005C3A13" w:rsidP="00085091">
                  <w:pPr>
                    <w:spacing w:after="0"/>
                    <w:jc w:val="both"/>
                    <w:rPr>
                      <w:b/>
                      <w:sz w:val="28"/>
                      <w:szCs w:val="28"/>
                    </w:rPr>
                  </w:pPr>
                </w:p>
                <w:p w:rsidR="005C3A13" w:rsidRDefault="005C3A13" w:rsidP="00085091">
                  <w:pPr>
                    <w:spacing w:after="0"/>
                    <w:jc w:val="both"/>
                    <w:rPr>
                      <w:b/>
                      <w:sz w:val="28"/>
                      <w:szCs w:val="28"/>
                    </w:rPr>
                  </w:pPr>
                </w:p>
                <w:p w:rsidR="005C3A13" w:rsidRDefault="005C3A13" w:rsidP="00085091">
                  <w:pPr>
                    <w:spacing w:after="0"/>
                    <w:jc w:val="both"/>
                    <w:rPr>
                      <w:b/>
                      <w:sz w:val="28"/>
                      <w:szCs w:val="28"/>
                    </w:rPr>
                  </w:pPr>
                </w:p>
                <w:p w:rsidR="005C3A13" w:rsidRDefault="005C3A13" w:rsidP="00085091">
                  <w:pPr>
                    <w:spacing w:after="0"/>
                    <w:jc w:val="both"/>
                    <w:rPr>
                      <w:b/>
                      <w:sz w:val="28"/>
                      <w:szCs w:val="28"/>
                    </w:rPr>
                  </w:pPr>
                </w:p>
                <w:p w:rsidR="005C3A13" w:rsidRDefault="005C3A13" w:rsidP="00085091">
                  <w:pPr>
                    <w:spacing w:after="0"/>
                    <w:jc w:val="both"/>
                    <w:rPr>
                      <w:b/>
                      <w:color w:val="0000FF"/>
                    </w:rPr>
                  </w:pPr>
                  <w:r w:rsidRPr="00085091">
                    <w:rPr>
                      <w:b/>
                      <w:color w:val="0000FF"/>
                    </w:rPr>
                    <w:t>Description du document</w:t>
                  </w:r>
                </w:p>
                <w:p w:rsidR="005C3A13" w:rsidRDefault="005C3A13" w:rsidP="00085091">
                  <w:pPr>
                    <w:spacing w:after="0"/>
                    <w:jc w:val="both"/>
                    <w:rPr>
                      <w:color w:val="000000" w:themeColor="text1"/>
                    </w:rPr>
                  </w:pPr>
                  <w:r w:rsidRPr="008051FD">
                    <w:rPr>
                      <w:color w:val="000000" w:themeColor="text1"/>
                    </w:rPr>
                    <w:t>Deux versions d’une même résolution de problème</w:t>
                  </w:r>
                  <w:r>
                    <w:rPr>
                      <w:color w:val="000000" w:themeColor="text1"/>
                    </w:rPr>
                    <w:t xml:space="preserve"> sont proposées avec des niveaux de difficulté différents.</w:t>
                  </w:r>
                </w:p>
                <w:p w:rsidR="005C3A13" w:rsidRDefault="005C3A13" w:rsidP="00085091">
                  <w:pPr>
                    <w:spacing w:after="0"/>
                    <w:jc w:val="both"/>
                    <w:rPr>
                      <w:color w:val="000000" w:themeColor="text1"/>
                    </w:rPr>
                  </w:pPr>
                </w:p>
                <w:p w:rsidR="005C3A13" w:rsidRDefault="005C3A13" w:rsidP="00085091">
                  <w:pPr>
                    <w:spacing w:after="0"/>
                    <w:jc w:val="both"/>
                    <w:rPr>
                      <w:color w:val="000000" w:themeColor="text1"/>
                    </w:rPr>
                  </w:pPr>
                </w:p>
                <w:p w:rsidR="005C3A13" w:rsidRDefault="005C3A13" w:rsidP="00085091">
                  <w:pPr>
                    <w:spacing w:after="0"/>
                    <w:jc w:val="both"/>
                    <w:rPr>
                      <w:color w:val="000000" w:themeColor="text1"/>
                    </w:rPr>
                  </w:pPr>
                </w:p>
                <w:p w:rsidR="005C3A13" w:rsidRDefault="005C3A13" w:rsidP="00085091">
                  <w:pPr>
                    <w:spacing w:after="0"/>
                    <w:jc w:val="both"/>
                    <w:rPr>
                      <w:color w:val="000000" w:themeColor="text1"/>
                    </w:rPr>
                  </w:pPr>
                </w:p>
                <w:p w:rsidR="005C3A13" w:rsidRDefault="005C3A13" w:rsidP="00085091">
                  <w:pPr>
                    <w:spacing w:after="0"/>
                    <w:jc w:val="both"/>
                    <w:rPr>
                      <w:color w:val="000000" w:themeColor="text1"/>
                    </w:rPr>
                  </w:pPr>
                </w:p>
                <w:p w:rsidR="005C3A13" w:rsidRDefault="005C3A13" w:rsidP="00085091">
                  <w:pPr>
                    <w:spacing w:after="0"/>
                    <w:jc w:val="both"/>
                    <w:rPr>
                      <w:color w:val="000000" w:themeColor="text1"/>
                    </w:rPr>
                  </w:pPr>
                </w:p>
                <w:p w:rsidR="005C3A13" w:rsidRDefault="005C3A13" w:rsidP="00085091">
                  <w:pPr>
                    <w:spacing w:after="0"/>
                    <w:jc w:val="both"/>
                    <w:rPr>
                      <w:color w:val="000000" w:themeColor="text1"/>
                    </w:rPr>
                  </w:pPr>
                </w:p>
                <w:p w:rsidR="005C3A13" w:rsidRDefault="005C3A13" w:rsidP="00085091">
                  <w:pPr>
                    <w:spacing w:after="0"/>
                    <w:jc w:val="both"/>
                    <w:rPr>
                      <w:color w:val="000000" w:themeColor="text1"/>
                    </w:rPr>
                  </w:pPr>
                </w:p>
                <w:p w:rsidR="005C3A13" w:rsidRDefault="005C3A13" w:rsidP="00085091">
                  <w:pPr>
                    <w:spacing w:after="0"/>
                    <w:jc w:val="both"/>
                    <w:rPr>
                      <w:b/>
                      <w:color w:val="0000FF"/>
                    </w:rPr>
                  </w:pPr>
                  <w:r w:rsidRPr="004079F3">
                    <w:rPr>
                      <w:b/>
                      <w:color w:val="0000FF"/>
                    </w:rPr>
                    <w:t>Analyse des différentes versions de la résolution de problème</w:t>
                  </w:r>
                </w:p>
                <w:p w:rsidR="005C3A13" w:rsidRDefault="005C3A13" w:rsidP="00085091">
                  <w:pPr>
                    <w:spacing w:after="0"/>
                    <w:jc w:val="both"/>
                    <w:rPr>
                      <w:color w:val="000000" w:themeColor="text1"/>
                    </w:rPr>
                  </w:pPr>
                  <w:r w:rsidRPr="008D57D2">
                    <w:rPr>
                      <w:color w:val="000000" w:themeColor="text1"/>
                    </w:rPr>
                    <w:t>La version 1</w:t>
                  </w:r>
                  <w:r>
                    <w:rPr>
                      <w:color w:val="000000" w:themeColor="text1"/>
                    </w:rPr>
                    <w:t xml:space="preserve"> présente quelques difficultés.</w:t>
                  </w:r>
                </w:p>
                <w:p w:rsidR="005C3A13" w:rsidRDefault="005C3A13" w:rsidP="008D57D2">
                  <w:pPr>
                    <w:pStyle w:val="Paragraphedeliste"/>
                    <w:numPr>
                      <w:ilvl w:val="0"/>
                      <w:numId w:val="2"/>
                    </w:numPr>
                    <w:spacing w:after="0"/>
                    <w:jc w:val="both"/>
                    <w:rPr>
                      <w:color w:val="000000" w:themeColor="text1"/>
                    </w:rPr>
                  </w:pPr>
                  <w:r>
                    <w:rPr>
                      <w:color w:val="000000" w:themeColor="text1"/>
                    </w:rPr>
                    <w:t>Dans la partie « s’approprier », il faut identifier clairement la grandeur à déterminer dans le doc 1 (le volume global d’eau sur la Terre). Le doc 1 ne l’indique pas explicitement (« Pour évaluer ce stock mondial d’eau »). Le doc 2 « </w:t>
                  </w:r>
                  <w:r>
                    <w:rPr>
                      <w:b/>
                      <w:i/>
                      <w:color w:val="000000" w:themeColor="text1"/>
                    </w:rPr>
                    <w:t>VOLUME D’UNE BOULE</w:t>
                  </w:r>
                  <w:r>
                    <w:rPr>
                      <w:i/>
                      <w:color w:val="000000" w:themeColor="text1"/>
                    </w:rPr>
                    <w:t> </w:t>
                  </w:r>
                  <w:r w:rsidRPr="005B18C3">
                    <w:rPr>
                      <w:color w:val="000000" w:themeColor="text1"/>
                    </w:rPr>
                    <w:t>» donné dans la version 1</w:t>
                  </w:r>
                  <w:r>
                    <w:rPr>
                      <w:color w:val="000000" w:themeColor="text1"/>
                    </w:rPr>
                    <w:t xml:space="preserve"> doit néanmoins guider les élèves.</w:t>
                  </w:r>
                </w:p>
                <w:p w:rsidR="005C3A13" w:rsidRDefault="005C3A13" w:rsidP="008D57D2">
                  <w:pPr>
                    <w:pStyle w:val="Paragraphedeliste"/>
                    <w:numPr>
                      <w:ilvl w:val="0"/>
                      <w:numId w:val="2"/>
                    </w:numPr>
                    <w:spacing w:after="0"/>
                    <w:jc w:val="both"/>
                    <w:rPr>
                      <w:color w:val="000000" w:themeColor="text1"/>
                    </w:rPr>
                  </w:pPr>
                  <w:r>
                    <w:rPr>
                      <w:color w:val="000000" w:themeColor="text1"/>
                    </w:rPr>
                    <w:t>Dans la partie « analyser », il faut trouver une méthode pour calculer le volume global d’eau sur la Terre à partir des informations utiles données dans le doc 1 et du rayon de la Terre indiqué dans les données.</w:t>
                  </w:r>
                </w:p>
                <w:p w:rsidR="005C3A13" w:rsidRDefault="005C3A13" w:rsidP="008D57D2">
                  <w:pPr>
                    <w:pStyle w:val="Paragraphedeliste"/>
                    <w:numPr>
                      <w:ilvl w:val="0"/>
                      <w:numId w:val="2"/>
                    </w:numPr>
                    <w:spacing w:after="0"/>
                    <w:jc w:val="both"/>
                    <w:rPr>
                      <w:color w:val="000000" w:themeColor="text1"/>
                    </w:rPr>
                  </w:pPr>
                  <w:r>
                    <w:rPr>
                      <w:color w:val="000000" w:themeColor="text1"/>
                    </w:rPr>
                    <w:t>Dans la partie « réaliser », il faut mener à bien les calculs en maitrisant les conversions d’unités (tout particulièrement les unités de volume).</w:t>
                  </w:r>
                </w:p>
                <w:p w:rsidR="005C3A13" w:rsidRDefault="005C3A13" w:rsidP="00765EF3">
                  <w:pPr>
                    <w:spacing w:after="0"/>
                    <w:jc w:val="both"/>
                    <w:rPr>
                      <w:color w:val="000000" w:themeColor="text1"/>
                    </w:rPr>
                  </w:pPr>
                  <w:r>
                    <w:rPr>
                      <w:color w:val="000000" w:themeColor="text1"/>
                    </w:rPr>
                    <w:t>La version 2 du problème présente les mêmes difficultés mais le sujet est rendu plus difficile par rapport à la version 1 car :</w:t>
                  </w:r>
                </w:p>
                <w:p w:rsidR="005C3A13" w:rsidRDefault="005C3A13" w:rsidP="00765EF3">
                  <w:pPr>
                    <w:pStyle w:val="Paragraphedeliste"/>
                    <w:numPr>
                      <w:ilvl w:val="0"/>
                      <w:numId w:val="3"/>
                    </w:numPr>
                    <w:spacing w:after="0"/>
                    <w:jc w:val="both"/>
                    <w:rPr>
                      <w:color w:val="000000" w:themeColor="text1"/>
                    </w:rPr>
                  </w:pPr>
                  <w:r>
                    <w:rPr>
                      <w:color w:val="000000" w:themeColor="text1"/>
                    </w:rPr>
                    <w:t>Une donnée est manquante (la constante d’Avogadro)</w:t>
                  </w:r>
                </w:p>
                <w:p w:rsidR="005C3A13" w:rsidRDefault="005C3A13" w:rsidP="00765EF3">
                  <w:pPr>
                    <w:pStyle w:val="Paragraphedeliste"/>
                    <w:numPr>
                      <w:ilvl w:val="0"/>
                      <w:numId w:val="3"/>
                    </w:numPr>
                    <w:spacing w:after="0"/>
                    <w:jc w:val="both"/>
                    <w:rPr>
                      <w:color w:val="000000" w:themeColor="text1"/>
                    </w:rPr>
                  </w:pPr>
                  <w:r>
                    <w:rPr>
                      <w:color w:val="000000" w:themeColor="text1"/>
                    </w:rPr>
                    <w:t>Le document « </w:t>
                  </w:r>
                  <w:r>
                    <w:rPr>
                      <w:b/>
                      <w:i/>
                      <w:color w:val="000000" w:themeColor="text1"/>
                    </w:rPr>
                    <w:t>VOLUME D’UNE BOULE</w:t>
                  </w:r>
                  <w:r>
                    <w:rPr>
                      <w:i/>
                      <w:color w:val="000000" w:themeColor="text1"/>
                    </w:rPr>
                    <w:t> </w:t>
                  </w:r>
                  <w:r w:rsidRPr="005B18C3">
                    <w:rPr>
                      <w:color w:val="000000" w:themeColor="text1"/>
                    </w:rPr>
                    <w:t>» donné dans la version 1</w:t>
                  </w:r>
                  <w:r>
                    <w:rPr>
                      <w:color w:val="000000" w:themeColor="text1"/>
                    </w:rPr>
                    <w:t xml:space="preserve"> </w:t>
                  </w:r>
                  <w:r w:rsidR="00BF3802">
                    <w:rPr>
                      <w:color w:val="000000" w:themeColor="text1"/>
                    </w:rPr>
                    <w:t>n</w:t>
                  </w:r>
                  <w:r>
                    <w:rPr>
                      <w:color w:val="000000" w:themeColor="text1"/>
                    </w:rPr>
                    <w:t>‘est pas présent dans la version 2.</w:t>
                  </w:r>
                </w:p>
                <w:p w:rsidR="005C3A13" w:rsidRDefault="005C3A13" w:rsidP="00551707">
                  <w:pPr>
                    <w:spacing w:before="120" w:after="0"/>
                    <w:jc w:val="both"/>
                    <w:rPr>
                      <w:b/>
                      <w:color w:val="0000FF"/>
                    </w:rPr>
                  </w:pPr>
                  <w:r w:rsidRPr="00551707">
                    <w:rPr>
                      <w:b/>
                      <w:color w:val="0000FF"/>
                    </w:rPr>
                    <w:t>Déroulement de l’activité</w:t>
                  </w:r>
                </w:p>
                <w:p w:rsidR="005C3A13" w:rsidRDefault="005C3A13" w:rsidP="00551707">
                  <w:pPr>
                    <w:spacing w:after="0"/>
                    <w:jc w:val="both"/>
                    <w:rPr>
                      <w:color w:val="000000" w:themeColor="text1"/>
                    </w:rPr>
                  </w:pPr>
                  <w:r>
                    <w:rPr>
                      <w:color w:val="000000" w:themeColor="text1"/>
                    </w:rPr>
                    <w:t>L’élève reçoit l’énonc</w:t>
                  </w:r>
                  <w:r w:rsidRPr="00551707">
                    <w:rPr>
                      <w:color w:val="000000" w:themeColor="text1"/>
                    </w:rPr>
                    <w:t>é (fiche 1).</w:t>
                  </w:r>
                </w:p>
                <w:p w:rsidR="005C3A13" w:rsidRDefault="005C3A13" w:rsidP="00551707">
                  <w:pPr>
                    <w:spacing w:after="0"/>
                    <w:jc w:val="both"/>
                    <w:rPr>
                      <w:color w:val="000000" w:themeColor="text1"/>
                    </w:rPr>
                  </w:pPr>
                  <w:r>
                    <w:rPr>
                      <w:color w:val="000000" w:themeColor="text1"/>
                    </w:rPr>
                    <w:t>Au cours de son raisonnement, en cas de blocage, l’élève peut faire appel à des aides, décrites dans la fiche 2.</w:t>
                  </w:r>
                </w:p>
                <w:p w:rsidR="005C3A13" w:rsidRDefault="005C3A13" w:rsidP="00551707">
                  <w:pPr>
                    <w:spacing w:after="0"/>
                    <w:jc w:val="both"/>
                    <w:rPr>
                      <w:color w:val="000000" w:themeColor="text1"/>
                    </w:rPr>
                  </w:pPr>
                  <w:r>
                    <w:rPr>
                      <w:color w:val="000000" w:themeColor="text1"/>
                    </w:rPr>
                    <w:t>Des éléments de réponse sont donnés dans la fiche 3 pour le professeur.</w:t>
                  </w:r>
                </w:p>
                <w:p w:rsidR="005C3A13" w:rsidRPr="00551707" w:rsidRDefault="005C3A13" w:rsidP="00551707">
                  <w:pPr>
                    <w:spacing w:after="0"/>
                    <w:jc w:val="both"/>
                    <w:rPr>
                      <w:color w:val="000000" w:themeColor="text1"/>
                    </w:rPr>
                  </w:pPr>
                  <w:r>
                    <w:rPr>
                      <w:color w:val="000000" w:themeColor="text1"/>
                    </w:rPr>
                    <w:t>La fiche 4 donne des exemples d’indicateurs de réussite permettant à l’enseignant d’évaluer cette activité par compétences s’il le souhaite.</w:t>
                  </w:r>
                </w:p>
                <w:p w:rsidR="005C3A13" w:rsidRPr="004079F3" w:rsidRDefault="005C3A13" w:rsidP="00551707">
                  <w:pPr>
                    <w:spacing w:after="0"/>
                    <w:jc w:val="both"/>
                    <w:rPr>
                      <w:b/>
                      <w:color w:val="0000FF"/>
                    </w:rPr>
                  </w:pPr>
                </w:p>
              </w:txbxContent>
            </v:textbox>
          </v:shape>
        </w:pict>
      </w:r>
    </w:p>
    <w:p w:rsidR="0041009D" w:rsidRDefault="008B5D88">
      <w:r>
        <w:rPr>
          <w:noProof/>
          <w:lang w:eastAsia="fr-FR"/>
        </w:rPr>
        <w:pict>
          <v:shape id="_x0000_s1112" type="#_x0000_t202" style="position:absolute;margin-left:-2.25pt;margin-top:291.3pt;width:535.75pt;height:127.55pt;z-index:251767808" filled="f" stroked="f">
            <v:textbox>
              <w:txbxContent>
                <w:tbl>
                  <w:tblPr>
                    <w:tblStyle w:val="Grilledutableau"/>
                    <w:tblW w:w="0" w:type="auto"/>
                    <w:tblLook w:val="04A0" w:firstRow="1" w:lastRow="0" w:firstColumn="1" w:lastColumn="0" w:noHBand="0" w:noVBand="1"/>
                  </w:tblPr>
                  <w:tblGrid>
                    <w:gridCol w:w="3402"/>
                    <w:gridCol w:w="3515"/>
                    <w:gridCol w:w="3515"/>
                  </w:tblGrid>
                  <w:tr w:rsidR="005C3A13" w:rsidTr="002A666F">
                    <w:tc>
                      <w:tcPr>
                        <w:tcW w:w="3402" w:type="dxa"/>
                        <w:vAlign w:val="center"/>
                      </w:tcPr>
                      <w:p w:rsidR="005C3A13" w:rsidRDefault="005C3A13" w:rsidP="008051FD">
                        <w:pPr>
                          <w:jc w:val="center"/>
                        </w:pPr>
                      </w:p>
                    </w:tc>
                    <w:tc>
                      <w:tcPr>
                        <w:tcW w:w="3515" w:type="dxa"/>
                        <w:vAlign w:val="center"/>
                      </w:tcPr>
                      <w:p w:rsidR="005C3A13" w:rsidRPr="008051FD" w:rsidRDefault="005C3A13" w:rsidP="008051FD">
                        <w:pPr>
                          <w:jc w:val="center"/>
                          <w:rPr>
                            <w:b/>
                          </w:rPr>
                        </w:pPr>
                        <w:r>
                          <w:rPr>
                            <w:b/>
                          </w:rPr>
                          <w:t>Niveaux de difficulté</w:t>
                        </w:r>
                      </w:p>
                    </w:tc>
                    <w:tc>
                      <w:tcPr>
                        <w:tcW w:w="3515" w:type="dxa"/>
                        <w:vAlign w:val="center"/>
                      </w:tcPr>
                      <w:p w:rsidR="005C3A13" w:rsidRPr="008051FD" w:rsidRDefault="005C3A13" w:rsidP="008051FD">
                        <w:pPr>
                          <w:jc w:val="center"/>
                          <w:rPr>
                            <w:b/>
                          </w:rPr>
                        </w:pPr>
                      </w:p>
                    </w:tc>
                  </w:tr>
                  <w:tr w:rsidR="005C3A13" w:rsidRPr="008051FD" w:rsidTr="002A666F">
                    <w:tc>
                      <w:tcPr>
                        <w:tcW w:w="3402" w:type="dxa"/>
                        <w:vAlign w:val="center"/>
                      </w:tcPr>
                      <w:p w:rsidR="005C3A13" w:rsidRPr="008051FD" w:rsidRDefault="005C3A13" w:rsidP="008051FD">
                        <w:pPr>
                          <w:jc w:val="center"/>
                          <w:rPr>
                            <w:b/>
                          </w:rPr>
                        </w:pPr>
                        <w:r>
                          <w:rPr>
                            <w:b/>
                          </w:rPr>
                          <w:t>Compétences</w:t>
                        </w:r>
                      </w:p>
                    </w:tc>
                    <w:tc>
                      <w:tcPr>
                        <w:tcW w:w="3515" w:type="dxa"/>
                        <w:vAlign w:val="center"/>
                      </w:tcPr>
                      <w:p w:rsidR="005C3A13" w:rsidRDefault="005C3A13" w:rsidP="008051FD">
                        <w:pPr>
                          <w:jc w:val="center"/>
                          <w:rPr>
                            <w:b/>
                          </w:rPr>
                        </w:pPr>
                        <w:r>
                          <w:rPr>
                            <w:b/>
                          </w:rPr>
                          <w:t xml:space="preserve">Version 1 </w:t>
                        </w:r>
                      </w:p>
                      <w:p w:rsidR="005C3A13" w:rsidRPr="008051FD" w:rsidRDefault="005C3A13" w:rsidP="008051FD">
                        <w:pPr>
                          <w:jc w:val="center"/>
                          <w:rPr>
                            <w:b/>
                          </w:rPr>
                        </w:pPr>
                        <w:r>
                          <w:rPr>
                            <w:b/>
                          </w:rPr>
                          <w:t>« niveau débutant »</w:t>
                        </w:r>
                      </w:p>
                    </w:tc>
                    <w:tc>
                      <w:tcPr>
                        <w:tcW w:w="3515" w:type="dxa"/>
                        <w:vAlign w:val="center"/>
                      </w:tcPr>
                      <w:p w:rsidR="005C3A13" w:rsidRDefault="005C3A13" w:rsidP="008051FD">
                        <w:pPr>
                          <w:jc w:val="center"/>
                          <w:rPr>
                            <w:b/>
                          </w:rPr>
                        </w:pPr>
                        <w:r w:rsidRPr="008051FD">
                          <w:rPr>
                            <w:b/>
                          </w:rPr>
                          <w:t>Version 2</w:t>
                        </w:r>
                      </w:p>
                      <w:p w:rsidR="005C3A13" w:rsidRPr="008051FD" w:rsidRDefault="005C3A13" w:rsidP="008051FD">
                        <w:pPr>
                          <w:jc w:val="center"/>
                          <w:rPr>
                            <w:b/>
                          </w:rPr>
                        </w:pPr>
                        <w:r w:rsidRPr="008051FD">
                          <w:rPr>
                            <w:b/>
                          </w:rPr>
                          <w:t xml:space="preserve"> « </w:t>
                        </w:r>
                        <w:r>
                          <w:rPr>
                            <w:b/>
                          </w:rPr>
                          <w:t xml:space="preserve">niveau </w:t>
                        </w:r>
                        <w:r w:rsidRPr="008051FD">
                          <w:rPr>
                            <w:b/>
                          </w:rPr>
                          <w:t>confirmé »</w:t>
                        </w:r>
                      </w:p>
                    </w:tc>
                  </w:tr>
                  <w:tr w:rsidR="005C3A13" w:rsidTr="002A666F">
                    <w:tc>
                      <w:tcPr>
                        <w:tcW w:w="3402" w:type="dxa"/>
                        <w:vAlign w:val="center"/>
                      </w:tcPr>
                      <w:p w:rsidR="005C3A13" w:rsidRDefault="005C3A13" w:rsidP="008051FD">
                        <w:pPr>
                          <w:jc w:val="center"/>
                        </w:pPr>
                        <w:r>
                          <w:t>S’approprier (APP)</w:t>
                        </w:r>
                      </w:p>
                    </w:tc>
                    <w:tc>
                      <w:tcPr>
                        <w:tcW w:w="3515" w:type="dxa"/>
                        <w:vAlign w:val="center"/>
                      </w:tcPr>
                      <w:p w:rsidR="005C3A13" w:rsidRPr="008051FD" w:rsidRDefault="005C3A13" w:rsidP="008051FD">
                        <w:pPr>
                          <w:jc w:val="center"/>
                          <w:rPr>
                            <w:b/>
                          </w:rPr>
                        </w:pPr>
                        <w:r>
                          <w:rPr>
                            <w:b/>
                          </w:rPr>
                          <w:t>1</w:t>
                        </w:r>
                      </w:p>
                    </w:tc>
                    <w:tc>
                      <w:tcPr>
                        <w:tcW w:w="3515" w:type="dxa"/>
                        <w:vAlign w:val="center"/>
                      </w:tcPr>
                      <w:p w:rsidR="005C3A13" w:rsidRPr="008051FD" w:rsidRDefault="005C3A13" w:rsidP="008051FD">
                        <w:pPr>
                          <w:jc w:val="center"/>
                          <w:rPr>
                            <w:b/>
                          </w:rPr>
                        </w:pPr>
                        <w:r>
                          <w:rPr>
                            <w:b/>
                          </w:rPr>
                          <w:t>2</w:t>
                        </w:r>
                      </w:p>
                    </w:tc>
                  </w:tr>
                  <w:tr w:rsidR="005C3A13" w:rsidTr="002A666F">
                    <w:tc>
                      <w:tcPr>
                        <w:tcW w:w="3402" w:type="dxa"/>
                        <w:vAlign w:val="center"/>
                      </w:tcPr>
                      <w:p w:rsidR="005C3A13" w:rsidRDefault="005C3A13" w:rsidP="008051FD">
                        <w:pPr>
                          <w:jc w:val="center"/>
                        </w:pPr>
                        <w:r>
                          <w:t>Analyser (ANA)</w:t>
                        </w:r>
                      </w:p>
                    </w:tc>
                    <w:tc>
                      <w:tcPr>
                        <w:tcW w:w="3515" w:type="dxa"/>
                        <w:vAlign w:val="center"/>
                      </w:tcPr>
                      <w:p w:rsidR="005C3A13" w:rsidRPr="008051FD" w:rsidRDefault="005C3A13" w:rsidP="008051FD">
                        <w:pPr>
                          <w:jc w:val="center"/>
                          <w:rPr>
                            <w:b/>
                          </w:rPr>
                        </w:pPr>
                        <w:r>
                          <w:rPr>
                            <w:b/>
                          </w:rPr>
                          <w:t>2</w:t>
                        </w:r>
                      </w:p>
                    </w:tc>
                    <w:tc>
                      <w:tcPr>
                        <w:tcW w:w="3515" w:type="dxa"/>
                        <w:vAlign w:val="center"/>
                      </w:tcPr>
                      <w:p w:rsidR="005C3A13" w:rsidRPr="008051FD" w:rsidRDefault="005C3A13" w:rsidP="008051FD">
                        <w:pPr>
                          <w:jc w:val="center"/>
                          <w:rPr>
                            <w:b/>
                          </w:rPr>
                        </w:pPr>
                        <w:r>
                          <w:rPr>
                            <w:b/>
                          </w:rPr>
                          <w:t>3</w:t>
                        </w:r>
                      </w:p>
                    </w:tc>
                  </w:tr>
                  <w:tr w:rsidR="005C3A13" w:rsidTr="002A666F">
                    <w:tc>
                      <w:tcPr>
                        <w:tcW w:w="3402" w:type="dxa"/>
                        <w:vAlign w:val="center"/>
                      </w:tcPr>
                      <w:p w:rsidR="005C3A13" w:rsidRDefault="005C3A13" w:rsidP="008051FD">
                        <w:pPr>
                          <w:jc w:val="center"/>
                        </w:pPr>
                        <w:r>
                          <w:t>Réaliser (REA)</w:t>
                        </w:r>
                      </w:p>
                    </w:tc>
                    <w:tc>
                      <w:tcPr>
                        <w:tcW w:w="3515" w:type="dxa"/>
                        <w:vAlign w:val="center"/>
                      </w:tcPr>
                      <w:p w:rsidR="005C3A13" w:rsidRPr="008051FD" w:rsidRDefault="005C3A13" w:rsidP="008051FD">
                        <w:pPr>
                          <w:jc w:val="center"/>
                          <w:rPr>
                            <w:b/>
                          </w:rPr>
                        </w:pPr>
                        <w:r>
                          <w:rPr>
                            <w:b/>
                          </w:rPr>
                          <w:t>2</w:t>
                        </w:r>
                      </w:p>
                    </w:tc>
                    <w:tc>
                      <w:tcPr>
                        <w:tcW w:w="3515" w:type="dxa"/>
                        <w:vAlign w:val="center"/>
                      </w:tcPr>
                      <w:p w:rsidR="005C3A13" w:rsidRPr="008051FD" w:rsidRDefault="005C3A13" w:rsidP="008051FD">
                        <w:pPr>
                          <w:jc w:val="center"/>
                          <w:rPr>
                            <w:b/>
                          </w:rPr>
                        </w:pPr>
                        <w:r>
                          <w:rPr>
                            <w:b/>
                          </w:rPr>
                          <w:t>3</w:t>
                        </w:r>
                      </w:p>
                    </w:tc>
                  </w:tr>
                  <w:tr w:rsidR="005C3A13" w:rsidTr="002A666F">
                    <w:tc>
                      <w:tcPr>
                        <w:tcW w:w="3402" w:type="dxa"/>
                        <w:vAlign w:val="center"/>
                      </w:tcPr>
                      <w:p w:rsidR="005C3A13" w:rsidRDefault="005C3A13" w:rsidP="008051FD">
                        <w:pPr>
                          <w:jc w:val="center"/>
                        </w:pPr>
                        <w:r>
                          <w:t>Valider (VAL)</w:t>
                        </w:r>
                      </w:p>
                    </w:tc>
                    <w:tc>
                      <w:tcPr>
                        <w:tcW w:w="3515" w:type="dxa"/>
                        <w:vAlign w:val="center"/>
                      </w:tcPr>
                      <w:p w:rsidR="005C3A13" w:rsidRPr="008051FD" w:rsidRDefault="005C3A13" w:rsidP="008051FD">
                        <w:pPr>
                          <w:jc w:val="center"/>
                          <w:rPr>
                            <w:b/>
                          </w:rPr>
                        </w:pPr>
                        <w:r>
                          <w:rPr>
                            <w:b/>
                          </w:rPr>
                          <w:t>1</w:t>
                        </w:r>
                      </w:p>
                    </w:tc>
                    <w:tc>
                      <w:tcPr>
                        <w:tcW w:w="3515" w:type="dxa"/>
                        <w:vAlign w:val="center"/>
                      </w:tcPr>
                      <w:p w:rsidR="005C3A13" w:rsidRPr="008051FD" w:rsidRDefault="005C3A13" w:rsidP="008051FD">
                        <w:pPr>
                          <w:jc w:val="center"/>
                          <w:rPr>
                            <w:b/>
                          </w:rPr>
                        </w:pPr>
                        <w:r>
                          <w:rPr>
                            <w:b/>
                          </w:rPr>
                          <w:t>1</w:t>
                        </w:r>
                      </w:p>
                    </w:tc>
                  </w:tr>
                  <w:tr w:rsidR="005C3A13" w:rsidTr="002A666F">
                    <w:tc>
                      <w:tcPr>
                        <w:tcW w:w="3402" w:type="dxa"/>
                        <w:vAlign w:val="center"/>
                      </w:tcPr>
                      <w:p w:rsidR="005C3A13" w:rsidRDefault="005C3A13" w:rsidP="008051FD">
                        <w:pPr>
                          <w:jc w:val="center"/>
                        </w:pPr>
                        <w:r>
                          <w:t>Communiquer (COM)</w:t>
                        </w:r>
                      </w:p>
                    </w:tc>
                    <w:tc>
                      <w:tcPr>
                        <w:tcW w:w="3515" w:type="dxa"/>
                        <w:vAlign w:val="center"/>
                      </w:tcPr>
                      <w:p w:rsidR="005C3A13" w:rsidRPr="008051FD" w:rsidRDefault="005C3A13" w:rsidP="008051FD">
                        <w:pPr>
                          <w:jc w:val="center"/>
                          <w:rPr>
                            <w:b/>
                          </w:rPr>
                        </w:pPr>
                        <w:r>
                          <w:rPr>
                            <w:b/>
                          </w:rPr>
                          <w:t>1</w:t>
                        </w:r>
                      </w:p>
                    </w:tc>
                    <w:tc>
                      <w:tcPr>
                        <w:tcW w:w="3515" w:type="dxa"/>
                        <w:vAlign w:val="center"/>
                      </w:tcPr>
                      <w:p w:rsidR="005C3A13" w:rsidRPr="008051FD" w:rsidRDefault="005C3A13" w:rsidP="008051FD">
                        <w:pPr>
                          <w:jc w:val="center"/>
                          <w:rPr>
                            <w:b/>
                          </w:rPr>
                        </w:pPr>
                        <w:r>
                          <w:rPr>
                            <w:b/>
                          </w:rPr>
                          <w:t>1</w:t>
                        </w:r>
                      </w:p>
                    </w:tc>
                  </w:tr>
                </w:tbl>
                <w:p w:rsidR="005C3A13" w:rsidRDefault="005C3A13"/>
              </w:txbxContent>
            </v:textbox>
          </v:shape>
        </w:pict>
      </w:r>
      <w:r>
        <w:rPr>
          <w:noProof/>
          <w:lang w:eastAsia="fr-FR"/>
        </w:rPr>
        <w:pict>
          <v:shape id="_x0000_s1111" type="#_x0000_t202" style="position:absolute;margin-left:-2.25pt;margin-top:108.8pt;width:546.75pt;height:147.75pt;z-index:251766784" filled="f" stroked="f">
            <v:textbox style="mso-next-textbox:#_x0000_s1111">
              <w:txbxContent>
                <w:tbl>
                  <w:tblPr>
                    <w:tblStyle w:val="Grilledutableau"/>
                    <w:tblW w:w="10432" w:type="dxa"/>
                    <w:tblLook w:val="04A0" w:firstRow="1" w:lastRow="0" w:firstColumn="1" w:lastColumn="0" w:noHBand="0" w:noVBand="1"/>
                  </w:tblPr>
                  <w:tblGrid>
                    <w:gridCol w:w="5216"/>
                    <w:gridCol w:w="5216"/>
                  </w:tblGrid>
                  <w:tr w:rsidR="005C3A13" w:rsidTr="007A39DE">
                    <w:tc>
                      <w:tcPr>
                        <w:tcW w:w="5216" w:type="dxa"/>
                        <w:vAlign w:val="center"/>
                      </w:tcPr>
                      <w:p w:rsidR="005C3A13" w:rsidRPr="00913EE7" w:rsidRDefault="005C3A13" w:rsidP="00913EE7">
                        <w:pPr>
                          <w:jc w:val="center"/>
                          <w:rPr>
                            <w:b/>
                          </w:rPr>
                        </w:pPr>
                        <w:r>
                          <w:rPr>
                            <w:b/>
                          </w:rPr>
                          <w:t>NOTIONS ET CONTENUS</w:t>
                        </w:r>
                      </w:p>
                    </w:tc>
                    <w:tc>
                      <w:tcPr>
                        <w:tcW w:w="5216" w:type="dxa"/>
                        <w:vAlign w:val="center"/>
                      </w:tcPr>
                      <w:p w:rsidR="005C3A13" w:rsidRPr="00913EE7" w:rsidRDefault="005C3A13" w:rsidP="00913EE7">
                        <w:pPr>
                          <w:jc w:val="center"/>
                          <w:rPr>
                            <w:b/>
                          </w:rPr>
                        </w:pPr>
                        <w:r>
                          <w:rPr>
                            <w:b/>
                          </w:rPr>
                          <w:t>COMPETENCES ATTENDUES</w:t>
                        </w:r>
                      </w:p>
                    </w:tc>
                  </w:tr>
                  <w:tr w:rsidR="005C3A13" w:rsidTr="007A39DE">
                    <w:trPr>
                      <w:trHeight w:val="227"/>
                    </w:trPr>
                    <w:tc>
                      <w:tcPr>
                        <w:tcW w:w="10432" w:type="dxa"/>
                        <w:gridSpan w:val="2"/>
                        <w:shd w:val="clear" w:color="auto" w:fill="BFBFBF" w:themeFill="background1" w:themeFillShade="BF"/>
                        <w:vAlign w:val="center"/>
                      </w:tcPr>
                      <w:p w:rsidR="005C3A13" w:rsidRPr="00913EE7" w:rsidRDefault="005C3A13" w:rsidP="00913EE7">
                        <w:pPr>
                          <w:rPr>
                            <w:b/>
                          </w:rPr>
                        </w:pPr>
                        <w:r w:rsidRPr="00913EE7">
                          <w:rPr>
                            <w:b/>
                          </w:rPr>
                          <w:t>Le diagnostic médical</w:t>
                        </w:r>
                      </w:p>
                    </w:tc>
                  </w:tr>
                  <w:tr w:rsidR="005C3A13" w:rsidTr="007A39DE">
                    <w:tc>
                      <w:tcPr>
                        <w:tcW w:w="5216" w:type="dxa"/>
                      </w:tcPr>
                      <w:p w:rsidR="005C3A13" w:rsidRDefault="005C3A13" w:rsidP="007A39DE">
                        <w:pPr>
                          <w:jc w:val="both"/>
                        </w:pPr>
                        <w:r>
                          <w:t>La quantité de matière. Son unité : la mole.</w:t>
                        </w:r>
                      </w:p>
                      <w:p w:rsidR="005C3A13" w:rsidRDefault="005C3A13" w:rsidP="007A39DE">
                        <w:pPr>
                          <w:jc w:val="both"/>
                        </w:pPr>
                        <w:r>
                          <w:t>Constante d’Avogadro, N</w:t>
                        </w:r>
                        <w:r>
                          <w:rPr>
                            <w:vertAlign w:val="subscript"/>
                          </w:rPr>
                          <w:t>A</w:t>
                        </w:r>
                        <w:r>
                          <w:t>.</w:t>
                        </w:r>
                      </w:p>
                      <w:p w:rsidR="005C3A13" w:rsidRDefault="005C3A13" w:rsidP="007A39DE">
                        <w:pPr>
                          <w:jc w:val="both"/>
                        </w:pPr>
                        <w:r>
                          <w:t>Masses molaires atomique et moléculaire : M (g.mol</w:t>
                        </w:r>
                        <w:r>
                          <w:rPr>
                            <w:vertAlign w:val="superscript"/>
                          </w:rPr>
                          <w:t>-1</w:t>
                        </w:r>
                        <w:r>
                          <w:t>)</w:t>
                        </w:r>
                      </w:p>
                    </w:tc>
                    <w:tc>
                      <w:tcPr>
                        <w:tcW w:w="5216" w:type="dxa"/>
                        <w:vAlign w:val="bottom"/>
                      </w:tcPr>
                      <w:p w:rsidR="005C3A13" w:rsidRDefault="005C3A13" w:rsidP="007A39DE">
                        <w:pPr>
                          <w:jc w:val="both"/>
                        </w:pPr>
                        <w:r>
                          <w:t>Calculer une masse molaire moléculaire à partir des masses molaires atomiques.</w:t>
                        </w:r>
                      </w:p>
                    </w:tc>
                  </w:tr>
                  <w:tr w:rsidR="005C3A13" w:rsidTr="007A39DE">
                    <w:tc>
                      <w:tcPr>
                        <w:tcW w:w="10432" w:type="dxa"/>
                        <w:gridSpan w:val="2"/>
                        <w:shd w:val="clear" w:color="auto" w:fill="BFBFBF" w:themeFill="background1" w:themeFillShade="BF"/>
                      </w:tcPr>
                      <w:p w:rsidR="005C3A13" w:rsidRDefault="005C3A13" w:rsidP="00913EE7">
                        <w:r w:rsidRPr="00851614">
                          <w:rPr>
                            <w:b/>
                          </w:rPr>
                          <w:t>Les médicaments</w:t>
                        </w:r>
                      </w:p>
                    </w:tc>
                  </w:tr>
                  <w:tr w:rsidR="005C3A13" w:rsidTr="007A39DE">
                    <w:tc>
                      <w:tcPr>
                        <w:tcW w:w="5216" w:type="dxa"/>
                      </w:tcPr>
                      <w:p w:rsidR="005C3A13" w:rsidRDefault="005C3A13" w:rsidP="007A39DE">
                        <w:pPr>
                          <w:jc w:val="both"/>
                        </w:pPr>
                        <w:r>
                          <w:t>Masse volumique.</w:t>
                        </w:r>
                      </w:p>
                    </w:tc>
                    <w:tc>
                      <w:tcPr>
                        <w:tcW w:w="5216" w:type="dxa"/>
                      </w:tcPr>
                      <w:p w:rsidR="005C3A13" w:rsidRDefault="005C3A13" w:rsidP="007A39DE">
                        <w:pPr>
                          <w:jc w:val="both"/>
                        </w:pPr>
                        <w:r>
                          <w:t>Déterminer la masse d’un échantillon à partir de sa masse volumique.</w:t>
                        </w:r>
                      </w:p>
                      <w:p w:rsidR="005C3A13" w:rsidRDefault="005C3A13" w:rsidP="007A39DE">
                        <w:pPr>
                          <w:jc w:val="both"/>
                        </w:pPr>
                        <w:r>
                          <w:t>Déterminer une quantité de matière connaissant le volume d’un liquide.</w:t>
                        </w:r>
                      </w:p>
                    </w:tc>
                  </w:tr>
                </w:tbl>
                <w:p w:rsidR="005C3A13" w:rsidRDefault="005C3A13"/>
              </w:txbxContent>
            </v:textbox>
          </v:shape>
        </w:pict>
      </w:r>
      <w:r w:rsidR="0041009D">
        <w:br w:type="page"/>
      </w:r>
    </w:p>
    <w:p w:rsidR="0041009D" w:rsidRDefault="008B5D88">
      <w:r>
        <w:rPr>
          <w:noProof/>
          <w:lang w:eastAsia="fr-FR"/>
        </w:rPr>
        <w:lastRenderedPageBreak/>
        <w:pict>
          <v:shape id="_x0000_s1120" type="#_x0000_t202" style="position:absolute;margin-left:-7pt;margin-top:-7.5pt;width:523.25pt;height:57pt;z-index:251773952" filled="f" stroked="f">
            <v:textbox>
              <w:txbxContent>
                <w:p w:rsidR="005C3A13" w:rsidRPr="00FB2F02" w:rsidRDefault="005C3A13" w:rsidP="00551707">
                  <w:pPr>
                    <w:spacing w:after="0"/>
                    <w:jc w:val="both"/>
                    <w:rPr>
                      <w:b/>
                      <w:sz w:val="28"/>
                      <w:szCs w:val="28"/>
                    </w:rPr>
                  </w:pPr>
                  <w:r w:rsidRPr="00FB2F02">
                    <w:rPr>
                      <w:b/>
                      <w:sz w:val="28"/>
                      <w:szCs w:val="28"/>
                      <w:u w:val="single"/>
                    </w:rPr>
                    <w:t>FICHE 1</w:t>
                  </w:r>
                  <w:r w:rsidRPr="00FB2F02">
                    <w:rPr>
                      <w:b/>
                      <w:sz w:val="28"/>
                      <w:szCs w:val="28"/>
                    </w:rPr>
                    <w:t xml:space="preserve"> - Enoncé du sujet</w:t>
                  </w:r>
                </w:p>
                <w:p w:rsidR="005C3A13" w:rsidRPr="00FB2F02" w:rsidRDefault="005C3A13" w:rsidP="00551707">
                  <w:pPr>
                    <w:spacing w:after="0"/>
                    <w:jc w:val="both"/>
                    <w:rPr>
                      <w:b/>
                      <w:sz w:val="28"/>
                      <w:szCs w:val="28"/>
                    </w:rPr>
                  </w:pPr>
                  <w:r w:rsidRPr="00FB2F02">
                    <w:rPr>
                      <w:b/>
                      <w:sz w:val="28"/>
                      <w:szCs w:val="28"/>
                      <w:u w:val="single"/>
                    </w:rPr>
                    <w:t>Version 1</w:t>
                  </w:r>
                  <w:r>
                    <w:rPr>
                      <w:b/>
                      <w:sz w:val="28"/>
                      <w:szCs w:val="28"/>
                    </w:rPr>
                    <w:t> : niveau « débutant</w:t>
                  </w:r>
                  <w:r w:rsidRPr="00FB2F02">
                    <w:rPr>
                      <w:b/>
                      <w:sz w:val="28"/>
                      <w:szCs w:val="28"/>
                    </w:rPr>
                    <w:t> »</w:t>
                  </w:r>
                </w:p>
                <w:p w:rsidR="005C3A13" w:rsidRPr="00FB2F02" w:rsidRDefault="005C3A13" w:rsidP="00551707">
                  <w:pPr>
                    <w:spacing w:after="0"/>
                    <w:jc w:val="both"/>
                    <w:rPr>
                      <w:b/>
                      <w:sz w:val="28"/>
                      <w:szCs w:val="28"/>
                    </w:rPr>
                  </w:pPr>
                </w:p>
              </w:txbxContent>
            </v:textbox>
          </v:shape>
        </w:pict>
      </w:r>
    </w:p>
    <w:p w:rsidR="0041009D" w:rsidRDefault="008B5D88">
      <w:r>
        <w:rPr>
          <w:noProof/>
          <w:lang w:eastAsia="fr-FR"/>
        </w:rPr>
        <w:pict>
          <v:group id="_x0000_s1216" style="position:absolute;margin-left:-4.25pt;margin-top:497.05pt;width:531.25pt;height:252.1pt;z-index:251863040" coordorigin="635,11170" coordsize="10625,5042">
            <v:shape id="_x0000_s1131" type="#_x0000_t202" style="position:absolute;left:8837;top:11170;width:2090;height:900" filled="f" stroked="f">
              <v:textbox style="mso-next-textbox:#_x0000_s1131">
                <w:txbxContent>
                  <w:p w:rsidR="005C3A13" w:rsidRPr="00BA7434" w:rsidRDefault="005C3A13" w:rsidP="00551707">
                    <w:pPr>
                      <w:spacing w:after="0" w:line="240" w:lineRule="auto"/>
                      <w:jc w:val="center"/>
                      <w:rPr>
                        <w:i/>
                      </w:rPr>
                    </w:pPr>
                    <w:proofErr w:type="spellStart"/>
                    <w:r w:rsidRPr="00BA7434">
                      <w:rPr>
                        <w:i/>
                      </w:rPr>
                      <w:t>Skyphos</w:t>
                    </w:r>
                    <w:proofErr w:type="spellEnd"/>
                    <w:r w:rsidRPr="00BA7434">
                      <w:rPr>
                        <w:i/>
                      </w:rPr>
                      <w:t xml:space="preserve"> de Jules César</w:t>
                    </w:r>
                  </w:p>
                </w:txbxContent>
              </v:textbox>
            </v:shape>
            <v:group id="_x0000_s1122" style="position:absolute;left:635;top:11685;width:2308;height:3360" coordorigin="8980,10422" coordsize="2308,3360">
              <v:shape id="_x0000_s1123" type="#_x0000_t202" style="position:absolute;left:8980;top:10422;width:2300;height:2835" filled="f" stroked="f">
                <v:textbox style="mso-next-textbox:#_x0000_s1123">
                  <w:txbxContent>
                    <w:p w:rsidR="005C3A13" w:rsidRDefault="005C3A13" w:rsidP="00551707">
                      <w:r>
                        <w:rPr>
                          <w:noProof/>
                          <w:lang w:eastAsia="fr-FR"/>
                        </w:rPr>
                        <w:drawing>
                          <wp:inline distT="0" distB="0" distL="0" distR="0">
                            <wp:extent cx="1260000" cy="1537941"/>
                            <wp:effectExtent l="19050" t="0" r="0" b="0"/>
                            <wp:docPr id="126" name="Image 15" descr="skyp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phos.jpg"/>
                                    <pic:cNvPicPr/>
                                  </pic:nvPicPr>
                                  <pic:blipFill>
                                    <a:blip r:embed="rId9">
                                      <a:lum contrast="40000"/>
                                    </a:blip>
                                    <a:stretch>
                                      <a:fillRect/>
                                    </a:stretch>
                                  </pic:blipFill>
                                  <pic:spPr>
                                    <a:xfrm>
                                      <a:off x="0" y="0"/>
                                      <a:ext cx="1260000" cy="1537941"/>
                                    </a:xfrm>
                                    <a:prstGeom prst="rect">
                                      <a:avLst/>
                                    </a:prstGeom>
                                  </pic:spPr>
                                </pic:pic>
                              </a:graphicData>
                            </a:graphic>
                          </wp:inline>
                        </w:drawing>
                      </w:r>
                    </w:p>
                  </w:txbxContent>
                </v:textbox>
              </v:shape>
              <v:shape id="_x0000_s1124" type="#_x0000_t202" style="position:absolute;left:9020;top:12882;width:2268;height:900" filled="f" stroked="f">
                <v:textbox style="mso-next-textbox:#_x0000_s1124">
                  <w:txbxContent>
                    <w:p w:rsidR="005C3A13" w:rsidRPr="00F370CD" w:rsidRDefault="005C3A13" w:rsidP="00551707">
                      <w:pPr>
                        <w:jc w:val="both"/>
                        <w:rPr>
                          <w:b/>
                          <w:i/>
                        </w:rPr>
                      </w:pPr>
                      <w:proofErr w:type="spellStart"/>
                      <w:r>
                        <w:rPr>
                          <w:i/>
                        </w:rPr>
                        <w:t>Skyphos</w:t>
                      </w:r>
                      <w:proofErr w:type="spellEnd"/>
                      <w:r>
                        <w:rPr>
                          <w:i/>
                        </w:rPr>
                        <w:t> : coupe à boire dans l’Antiquité</w:t>
                      </w:r>
                    </w:p>
                  </w:txbxContent>
                </v:textbox>
              </v:shape>
            </v:group>
            <v:shape id="_x0000_s1126" type="#_x0000_t202" style="position:absolute;left:1675;top:11333;width:8030;height:540" filled="f" stroked="f">
              <v:textbox style="mso-next-textbox:#_x0000_s1126">
                <w:txbxContent>
                  <w:p w:rsidR="005C3A13" w:rsidRDefault="005C3A13" w:rsidP="00551707">
                    <w:pPr>
                      <w:jc w:val="center"/>
                      <w:rPr>
                        <w:b/>
                        <w:i/>
                      </w:rPr>
                    </w:pPr>
                    <w:r>
                      <w:t>Doc 3</w:t>
                    </w:r>
                    <w:r w:rsidRPr="001B4520">
                      <w:t> :</w:t>
                    </w:r>
                    <w:r>
                      <w:rPr>
                        <w:b/>
                        <w:i/>
                      </w:rPr>
                      <w:t xml:space="preserve"> LE DERNIER VERRE BU PAR JULES CESAR</w:t>
                    </w:r>
                  </w:p>
                  <w:p w:rsidR="005C3A13" w:rsidRPr="00812232" w:rsidRDefault="005C3A13" w:rsidP="00551707">
                    <w:pPr>
                      <w:jc w:val="both"/>
                      <w:rPr>
                        <w:b/>
                        <w:i/>
                      </w:rPr>
                    </w:pPr>
                  </w:p>
                </w:txbxContent>
              </v:textbox>
            </v:shape>
            <v:rect id="_x0000_s1127" style="position:absolute;left:720;top:11280;width:10450;height:4740" filled="f"/>
            <v:shape id="_x0000_s1128" type="#_x0000_t202" style="position:absolute;left:2883;top:11625;width:5613;height:2613" filled="f" stroked="f">
              <v:textbox style="mso-next-textbox:#_x0000_s1128">
                <w:txbxContent>
                  <w:p w:rsidR="005C3A13" w:rsidRDefault="005C3A13" w:rsidP="00551707">
                    <w:pPr>
                      <w:spacing w:after="0" w:line="240" w:lineRule="auto"/>
                      <w:jc w:val="both"/>
                      <w:rPr>
                        <w:i/>
                      </w:rPr>
                    </w:pPr>
                    <w:r>
                      <w:rPr>
                        <w:i/>
                      </w:rPr>
                      <w:t>Jules César est un général, homme politique et écrivain romain qui est né à Rome le 12 juillet 100 av. J.-C. et qui est mort assassiné le 15 mars 44 av. J.-C. dans la même ville.</w:t>
                    </w:r>
                  </w:p>
                  <w:p w:rsidR="005C3A13" w:rsidRPr="00812232" w:rsidRDefault="005C3A13" w:rsidP="00551707">
                    <w:pPr>
                      <w:spacing w:after="0" w:line="240" w:lineRule="auto"/>
                      <w:jc w:val="both"/>
                      <w:rPr>
                        <w:b/>
                        <w:i/>
                      </w:rPr>
                    </w:pPr>
                    <w:proofErr w:type="spellStart"/>
                    <w:r>
                      <w:rPr>
                        <w:i/>
                      </w:rPr>
                      <w:t>Intéressons nous</w:t>
                    </w:r>
                    <w:proofErr w:type="spellEnd"/>
                    <w:r>
                      <w:rPr>
                        <w:i/>
                      </w:rPr>
                      <w:t xml:space="preserve"> au dernier verre bu par Jules César (un </w:t>
                    </w:r>
                    <w:proofErr w:type="spellStart"/>
                    <w:r>
                      <w:rPr>
                        <w:i/>
                      </w:rPr>
                      <w:t>skyphos</w:t>
                    </w:r>
                    <w:proofErr w:type="spellEnd"/>
                    <w:r>
                      <w:rPr>
                        <w:i/>
                      </w:rPr>
                      <w:t xml:space="preserve"> contenant 30 </w:t>
                    </w:r>
                    <w:proofErr w:type="spellStart"/>
                    <w:r>
                      <w:rPr>
                        <w:i/>
                      </w:rPr>
                      <w:t>cL</w:t>
                    </w:r>
                    <w:proofErr w:type="spellEnd"/>
                    <w:r>
                      <w:rPr>
                        <w:i/>
                      </w:rPr>
                      <w:t xml:space="preserve"> d’eau) et supposons que, grâce aux cycles de l’eau qui se sont succédé depuis un peu plus de 2 000 ans, toutes les molécules d’eau contenues dans ce dernier </w:t>
                    </w:r>
                    <w:proofErr w:type="spellStart"/>
                    <w:r>
                      <w:rPr>
                        <w:i/>
                      </w:rPr>
                      <w:t>skyphos</w:t>
                    </w:r>
                    <w:proofErr w:type="spellEnd"/>
                    <w:r>
                      <w:rPr>
                        <w:i/>
                      </w:rPr>
                      <w:t xml:space="preserve">  soient aujourd’hui réparties de façon aléatoire  dans le stock mondial d’eau (schéma ci-contre).</w:t>
                    </w:r>
                  </w:p>
                </w:txbxContent>
              </v:textbox>
            </v:shape>
            <v:shape id="_x0000_s1133" type="#_x0000_t202" style="position:absolute;left:675;top:14775;width:6850;height:1437" filled="f" stroked="f">
              <v:textbox style="mso-next-textbox:#_x0000_s1133">
                <w:txbxContent>
                  <w:p w:rsidR="005C3A13" w:rsidRDefault="005C3A13" w:rsidP="00551707">
                    <w:pPr>
                      <w:spacing w:after="0" w:line="240" w:lineRule="auto"/>
                      <w:jc w:val="both"/>
                      <w:rPr>
                        <w:color w:val="000000" w:themeColor="text1"/>
                      </w:rPr>
                    </w:pPr>
                    <w:r w:rsidRPr="00B8096A">
                      <w:rPr>
                        <w:b/>
                        <w:color w:val="000000" w:themeColor="text1"/>
                      </w:rPr>
                      <w:t>Données</w:t>
                    </w:r>
                    <w:r w:rsidRPr="00B8096A">
                      <w:rPr>
                        <w:color w:val="000000" w:themeColor="text1"/>
                      </w:rPr>
                      <w:t> :</w:t>
                    </w:r>
                  </w:p>
                  <w:p w:rsidR="005C3A13" w:rsidRPr="0046108A" w:rsidRDefault="005C3A13" w:rsidP="00551707">
                    <w:pPr>
                      <w:pStyle w:val="Paragraphedeliste"/>
                      <w:numPr>
                        <w:ilvl w:val="0"/>
                        <w:numId w:val="1"/>
                      </w:numPr>
                      <w:spacing w:after="0" w:line="240" w:lineRule="auto"/>
                      <w:jc w:val="both"/>
                      <w:rPr>
                        <w:color w:val="000000" w:themeColor="text1"/>
                      </w:rPr>
                    </w:pPr>
                    <w:r>
                      <w:rPr>
                        <w:color w:val="000000" w:themeColor="text1"/>
                      </w:rPr>
                      <w:t xml:space="preserve">Masse volumique de l’eau : </w:t>
                    </w:r>
                    <w:proofErr w:type="spellStart"/>
                    <w:r>
                      <w:rPr>
                        <w:color w:val="000000" w:themeColor="text1"/>
                      </w:rPr>
                      <w:t>ρ</w:t>
                    </w:r>
                    <w:r>
                      <w:rPr>
                        <w:color w:val="000000" w:themeColor="text1"/>
                        <w:vertAlign w:val="subscript"/>
                      </w:rPr>
                      <w:t>eau</w:t>
                    </w:r>
                    <w:proofErr w:type="spellEnd"/>
                    <w:r>
                      <w:rPr>
                        <w:color w:val="000000" w:themeColor="text1"/>
                        <w:vertAlign w:val="subscript"/>
                      </w:rPr>
                      <w:t xml:space="preserve"> </w:t>
                    </w:r>
                    <w:r>
                      <w:rPr>
                        <w:color w:val="000000" w:themeColor="text1"/>
                      </w:rPr>
                      <w:t>= 1 g.cm</w:t>
                    </w:r>
                    <w:r>
                      <w:rPr>
                        <w:color w:val="000000" w:themeColor="text1"/>
                        <w:vertAlign w:val="superscript"/>
                      </w:rPr>
                      <w:t>-3</w:t>
                    </w:r>
                  </w:p>
                  <w:p w:rsidR="005C3A13" w:rsidRDefault="005C3A13" w:rsidP="00551707">
                    <w:pPr>
                      <w:pStyle w:val="Paragraphedeliste"/>
                      <w:numPr>
                        <w:ilvl w:val="0"/>
                        <w:numId w:val="1"/>
                      </w:numPr>
                      <w:spacing w:after="0" w:line="240" w:lineRule="auto"/>
                      <w:jc w:val="both"/>
                      <w:rPr>
                        <w:color w:val="000000" w:themeColor="text1"/>
                      </w:rPr>
                    </w:pPr>
                    <w:r>
                      <w:rPr>
                        <w:color w:val="000000" w:themeColor="text1"/>
                      </w:rPr>
                      <w:t>Masses molaires atomiques : M(H) = 1 g.mol</w:t>
                    </w:r>
                    <w:r>
                      <w:rPr>
                        <w:color w:val="000000" w:themeColor="text1"/>
                        <w:vertAlign w:val="superscript"/>
                      </w:rPr>
                      <w:t>-1</w:t>
                    </w:r>
                    <w:r>
                      <w:rPr>
                        <w:color w:val="000000" w:themeColor="text1"/>
                      </w:rPr>
                      <w:t xml:space="preserve"> et M(O) = 16 g.mol</w:t>
                    </w:r>
                    <w:r>
                      <w:rPr>
                        <w:color w:val="000000" w:themeColor="text1"/>
                        <w:vertAlign w:val="superscript"/>
                      </w:rPr>
                      <w:t>-1</w:t>
                    </w:r>
                  </w:p>
                  <w:p w:rsidR="005C3A13" w:rsidRPr="00B8096A" w:rsidRDefault="005C3A13" w:rsidP="00551707">
                    <w:pPr>
                      <w:pStyle w:val="Paragraphedeliste"/>
                      <w:numPr>
                        <w:ilvl w:val="0"/>
                        <w:numId w:val="1"/>
                      </w:numPr>
                      <w:spacing w:after="0" w:line="240" w:lineRule="auto"/>
                      <w:jc w:val="both"/>
                      <w:rPr>
                        <w:color w:val="000000" w:themeColor="text1"/>
                      </w:rPr>
                    </w:pPr>
                    <w:r>
                      <w:rPr>
                        <w:color w:val="000000" w:themeColor="text1"/>
                      </w:rPr>
                      <w:t>Constante d’Avogadro : N</w:t>
                    </w:r>
                    <w:r>
                      <w:rPr>
                        <w:color w:val="000000" w:themeColor="text1"/>
                        <w:vertAlign w:val="subscript"/>
                      </w:rPr>
                      <w:t xml:space="preserve">A </w:t>
                    </w:r>
                    <w:r>
                      <w:rPr>
                        <w:color w:val="000000" w:themeColor="text1"/>
                      </w:rPr>
                      <w:t>= 6 x 10</w:t>
                    </w:r>
                    <w:r>
                      <w:rPr>
                        <w:color w:val="000000" w:themeColor="text1"/>
                        <w:vertAlign w:val="superscript"/>
                      </w:rPr>
                      <w:t xml:space="preserve">23 </w:t>
                    </w:r>
                    <w:r>
                      <w:rPr>
                        <w:color w:val="000000" w:themeColor="text1"/>
                      </w:rPr>
                      <w:t>mol</w:t>
                    </w:r>
                    <w:r>
                      <w:rPr>
                        <w:color w:val="000000" w:themeColor="text1"/>
                        <w:vertAlign w:val="superscript"/>
                      </w:rPr>
                      <w:t>-1</w:t>
                    </w:r>
                  </w:p>
                </w:txbxContent>
              </v:textbox>
            </v:shape>
            <v:shape id="_x0000_s1130" type="#_x0000_t202" style="position:absolute;left:8400;top:11673;width:2860;height:3420" filled="f" stroked="f">
              <v:textbox style="mso-next-textbox:#_x0000_s1130">
                <w:txbxContent>
                  <w:p w:rsidR="005C3A13" w:rsidRDefault="005C3A13" w:rsidP="00551707">
                    <w:r>
                      <w:rPr>
                        <w:noProof/>
                        <w:lang w:eastAsia="fr-FR"/>
                      </w:rPr>
                      <w:drawing>
                        <wp:inline distT="0" distB="0" distL="0" distR="0">
                          <wp:extent cx="1609090" cy="2070735"/>
                          <wp:effectExtent l="19050" t="0" r="0" b="0"/>
                          <wp:docPr id="127" name="Image 28" descr="Capture répartition eau jules cé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répartition eau jules césar.PNG"/>
                                  <pic:cNvPicPr/>
                                </pic:nvPicPr>
                                <pic:blipFill>
                                  <a:blip r:embed="rId10">
                                    <a:lum contrast="40000"/>
                                  </a:blip>
                                  <a:stretch>
                                    <a:fillRect/>
                                  </a:stretch>
                                </pic:blipFill>
                                <pic:spPr>
                                  <a:xfrm>
                                    <a:off x="0" y="0"/>
                                    <a:ext cx="1609090" cy="2070735"/>
                                  </a:xfrm>
                                  <a:prstGeom prst="rect">
                                    <a:avLst/>
                                  </a:prstGeom>
                                </pic:spPr>
                              </pic:pic>
                            </a:graphicData>
                          </a:graphic>
                        </wp:inline>
                      </w:drawing>
                    </w:r>
                  </w:p>
                </w:txbxContent>
              </v:textbox>
            </v:shape>
            <v:shape id="_x0000_s1132" style="position:absolute;left:10365;top:11365;width:521;height:762" coordsize="521,762" path="m330,35c391,17,453,,472,90v19,90,49,373,-30,485c363,687,181,724,,762e" filled="f" strokecolor="red" strokeweight="2.25pt">
              <v:stroke endarrow="classic" endarrowwidth="wide" endarrowlength="long"/>
              <v:path arrowok="t"/>
            </v:shape>
          </v:group>
        </w:pict>
      </w:r>
      <w:r>
        <w:rPr>
          <w:noProof/>
          <w:lang w:eastAsia="fr-FR"/>
        </w:rPr>
        <w:pict>
          <v:group id="_x0000_s1134" style="position:absolute;margin-left:0;margin-top:451.55pt;width:524pt;height:55.5pt;z-index:251777024" coordorigin="715,9900" coordsize="10480,1110">
            <v:shape id="_x0000_s1135" type="#_x0000_t202" style="position:absolute;left:715;top:9945;width:10455;height:1065" filled="f" stroked="f">
              <v:textbox style="mso-next-textbox:#_x0000_s1135">
                <w:txbxContent>
                  <w:p w:rsidR="005C3A13" w:rsidRDefault="005C3A13" w:rsidP="00551707">
                    <w:pPr>
                      <w:spacing w:after="0" w:line="360" w:lineRule="auto"/>
                      <w:jc w:val="center"/>
                      <w:rPr>
                        <w:b/>
                        <w:i/>
                        <w:color w:val="000000" w:themeColor="text1"/>
                      </w:rPr>
                    </w:pPr>
                    <w:r>
                      <w:rPr>
                        <w:color w:val="000000" w:themeColor="text1"/>
                      </w:rPr>
                      <w:t xml:space="preserve">Doc 2 : </w:t>
                    </w:r>
                    <w:r>
                      <w:rPr>
                        <w:b/>
                        <w:i/>
                        <w:color w:val="000000" w:themeColor="text1"/>
                      </w:rPr>
                      <w:t>VOLUME D’UNE BOULE</w:t>
                    </w:r>
                  </w:p>
                  <w:p w:rsidR="005C3A13" w:rsidRPr="00880025" w:rsidRDefault="005C3A13" w:rsidP="00551707">
                    <w:pPr>
                      <w:spacing w:after="0" w:line="360" w:lineRule="auto"/>
                      <w:jc w:val="center"/>
                      <w:rPr>
                        <w:i/>
                        <w:color w:val="000000" w:themeColor="text1"/>
                      </w:rPr>
                    </w:pPr>
                    <w:r>
                      <w:rPr>
                        <w:i/>
                        <w:color w:val="000000" w:themeColor="text1"/>
                      </w:rPr>
                      <w:t xml:space="preserve">Le volume V d’une boule de rayon R est donné par la relation : </w:t>
                    </w:r>
                    <w:r w:rsidRPr="003202E6">
                      <w:rPr>
                        <w:b/>
                        <w:i/>
                        <w:color w:val="000000" w:themeColor="text1"/>
                        <w:sz w:val="28"/>
                        <w:szCs w:val="28"/>
                      </w:rPr>
                      <w:t>V = 4/3 x π x R</w:t>
                    </w:r>
                    <w:r w:rsidRPr="003202E6">
                      <w:rPr>
                        <w:b/>
                        <w:i/>
                        <w:color w:val="000000" w:themeColor="text1"/>
                        <w:sz w:val="28"/>
                        <w:szCs w:val="28"/>
                        <w:vertAlign w:val="superscript"/>
                      </w:rPr>
                      <w:t>3</w:t>
                    </w:r>
                  </w:p>
                  <w:p w:rsidR="005C3A13" w:rsidRPr="003202E6" w:rsidRDefault="005C3A13" w:rsidP="00551707">
                    <w:pPr>
                      <w:spacing w:after="0" w:line="240" w:lineRule="auto"/>
                      <w:jc w:val="center"/>
                      <w:rPr>
                        <w:i/>
                        <w:color w:val="000000" w:themeColor="text1"/>
                      </w:rPr>
                    </w:pPr>
                  </w:p>
                </w:txbxContent>
              </v:textbox>
            </v:shape>
            <v:rect id="_x0000_s1136" style="position:absolute;left:715;top:9900;width:10480;height:907" filled="f"/>
          </v:group>
        </w:pict>
      </w:r>
      <w:r>
        <w:rPr>
          <w:noProof/>
          <w:lang w:eastAsia="fr-FR"/>
        </w:rPr>
        <w:pict>
          <v:group id="_x0000_s1176" style="position:absolute;margin-left:1.25pt;margin-top:11.3pt;width:523.5pt;height:449.25pt;z-index:251784192" coordorigin="745,1455" coordsize="10470,8985">
            <v:shape id="_x0000_s1116" type="#_x0000_t202" style="position:absolute;left:1077;top:1860;width:9785;height:5535" filled="f" stroked="f">
              <v:textbox>
                <w:txbxContent>
                  <w:p w:rsidR="005C3A13" w:rsidRDefault="005C3A13" w:rsidP="00551707">
                    <w:r>
                      <w:rPr>
                        <w:noProof/>
                        <w:lang w:eastAsia="fr-FR"/>
                      </w:rPr>
                      <w:drawing>
                        <wp:inline distT="0" distB="0" distL="0" distR="0">
                          <wp:extent cx="5976000" cy="3285285"/>
                          <wp:effectExtent l="19050" t="0" r="5700" b="0"/>
                          <wp:docPr id="125" name="Image 0" descr="cycle de l'ea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 de l'eau 001.jpg"/>
                                  <pic:cNvPicPr/>
                                </pic:nvPicPr>
                                <pic:blipFill>
                                  <a:blip r:embed="rId11">
                                    <a:lum contrast="40000"/>
                                  </a:blip>
                                  <a:srcRect r="888" b="1609"/>
                                  <a:stretch>
                                    <a:fillRect/>
                                  </a:stretch>
                                </pic:blipFill>
                                <pic:spPr>
                                  <a:xfrm>
                                    <a:off x="0" y="0"/>
                                    <a:ext cx="5976000" cy="3285285"/>
                                  </a:xfrm>
                                  <a:prstGeom prst="rect">
                                    <a:avLst/>
                                  </a:prstGeom>
                                </pic:spPr>
                              </pic:pic>
                            </a:graphicData>
                          </a:graphic>
                        </wp:inline>
                      </w:drawing>
                    </w:r>
                  </w:p>
                </w:txbxContent>
              </v:textbox>
            </v:shape>
            <v:shape id="_x0000_s1117" type="#_x0000_t202" style="position:absolute;left:765;top:7125;width:10450;height:3315" filled="f" stroked="f">
              <v:textbox>
                <w:txbxContent>
                  <w:p w:rsidR="005C3A13" w:rsidRPr="006B2A2B" w:rsidRDefault="005C3A13" w:rsidP="00551707">
                    <w:pPr>
                      <w:spacing w:after="0" w:line="240" w:lineRule="auto"/>
                      <w:jc w:val="both"/>
                      <w:rPr>
                        <w:i/>
                      </w:rPr>
                    </w:pPr>
                    <w:r w:rsidRPr="006B2A2B">
                      <w:rPr>
                        <w:i/>
                      </w:rPr>
                      <w:t>L’eau des océans, des lacs, des rivières ou l’eau présente dans le sol et dans les êtres vivants s’évapore dans l’atmosphère pour former les nuages. Elle retombe ensuite sur Terre en précipitations. L’eau effectue ainsi un cycle naturel.</w:t>
                    </w:r>
                  </w:p>
                  <w:p w:rsidR="005C3A13" w:rsidRDefault="005C3A13" w:rsidP="00551707">
                    <w:pPr>
                      <w:spacing w:line="240" w:lineRule="auto"/>
                      <w:jc w:val="both"/>
                      <w:rPr>
                        <w:i/>
                      </w:rPr>
                    </w:pPr>
                    <w:r w:rsidRPr="006B2A2B">
                      <w:rPr>
                        <w:i/>
                      </w:rPr>
                      <w:t>L’ensemble des réservoirs d’eau à la surface de la Terre (mers, océans, glaces polaires et glaciers, lacs et rivières, eaux souterraines, atmosphère) est appelé l’hydrosphère. 97 % de l’hydrosphère se situent dans les mers et dans les océans. L’eau circule d’un réservoir à l’autre en se transformant mais la quantité globale d’eau présente sur Terre ne varie pas. Pour évaluer l’ordre de grandeur de ce stock mondial d’eau, on peut supposer que la totalité de l’eau de la planète se trouve dans les mers et les océans qui couvrent 70 % de la surface de la Terre et qui ont, en moyenne, une profondeur de 5 km.</w:t>
                    </w:r>
                  </w:p>
                  <w:p w:rsidR="005C3A13" w:rsidRPr="00FE28DA" w:rsidRDefault="005C3A13" w:rsidP="00FE28DA">
                    <w:pPr>
                      <w:spacing w:after="0" w:line="240" w:lineRule="auto"/>
                      <w:jc w:val="both"/>
                      <w:rPr>
                        <w:color w:val="000000" w:themeColor="text1"/>
                      </w:rPr>
                    </w:pPr>
                    <w:r w:rsidRPr="00FE28DA">
                      <w:rPr>
                        <w:b/>
                      </w:rPr>
                      <w:t>Donnée </w:t>
                    </w:r>
                    <w:r>
                      <w:t xml:space="preserve">: </w:t>
                    </w:r>
                    <w:r w:rsidRPr="00FE28DA">
                      <w:rPr>
                        <w:color w:val="000000" w:themeColor="text1"/>
                      </w:rPr>
                      <w:t>On assimile la Terre à une boule de rayon R = 6 400 km.</w:t>
                    </w:r>
                  </w:p>
                  <w:p w:rsidR="005C3A13" w:rsidRPr="00FE28DA" w:rsidRDefault="005C3A13" w:rsidP="00551707">
                    <w:pPr>
                      <w:spacing w:line="240" w:lineRule="auto"/>
                      <w:jc w:val="both"/>
                    </w:pPr>
                  </w:p>
                  <w:p w:rsidR="005C3A13" w:rsidRPr="00812232" w:rsidRDefault="005C3A13" w:rsidP="00551707">
                    <w:pPr>
                      <w:spacing w:line="240" w:lineRule="auto"/>
                      <w:jc w:val="both"/>
                      <w:rPr>
                        <w:b/>
                        <w:i/>
                      </w:rPr>
                    </w:pPr>
                  </w:p>
                </w:txbxContent>
              </v:textbox>
            </v:shape>
            <v:shape id="_x0000_s1118" type="#_x0000_t202" style="position:absolute;left:1955;top:1485;width:8030;height:540" filled="f" stroked="f">
              <v:textbox>
                <w:txbxContent>
                  <w:p w:rsidR="005C3A13" w:rsidRDefault="005C3A13" w:rsidP="00551707">
                    <w:pPr>
                      <w:jc w:val="center"/>
                      <w:rPr>
                        <w:b/>
                        <w:i/>
                      </w:rPr>
                    </w:pPr>
                    <w:r w:rsidRPr="001B4520">
                      <w:t>Doc 1 :</w:t>
                    </w:r>
                    <w:r w:rsidRPr="00812232">
                      <w:rPr>
                        <w:b/>
                        <w:i/>
                      </w:rPr>
                      <w:t xml:space="preserve"> LE CYCLE </w:t>
                    </w:r>
                    <w:r>
                      <w:rPr>
                        <w:b/>
                        <w:i/>
                      </w:rPr>
                      <w:t xml:space="preserve">NATUREL </w:t>
                    </w:r>
                    <w:r w:rsidRPr="00812232">
                      <w:rPr>
                        <w:b/>
                        <w:i/>
                      </w:rPr>
                      <w:t>DE L’EAU</w:t>
                    </w:r>
                    <w:r>
                      <w:rPr>
                        <w:b/>
                        <w:i/>
                      </w:rPr>
                      <w:t xml:space="preserve"> SUR TERRE</w:t>
                    </w:r>
                  </w:p>
                  <w:p w:rsidR="005C3A13" w:rsidRPr="00812232" w:rsidRDefault="005C3A13" w:rsidP="00551707">
                    <w:pPr>
                      <w:jc w:val="both"/>
                      <w:rPr>
                        <w:b/>
                        <w:i/>
                      </w:rPr>
                    </w:pPr>
                  </w:p>
                </w:txbxContent>
              </v:textbox>
            </v:shape>
            <v:rect id="_x0000_s1119" style="position:absolute;left:745;top:1455;width:10450;height:8731" filled="f"/>
          </v:group>
        </w:pict>
      </w:r>
      <w:r w:rsidR="0041009D">
        <w:br w:type="page"/>
      </w:r>
    </w:p>
    <w:p w:rsidR="0048749B" w:rsidRDefault="008B5D88">
      <w:r>
        <w:rPr>
          <w:noProof/>
          <w:lang w:eastAsia="fr-FR"/>
        </w:rPr>
        <w:pict>
          <v:group id="_x0000_s1137" style="position:absolute;margin-left:-7pt;margin-top:-6pt;width:535.75pt;height:199.75pt;z-index:251769856" coordorigin="585,600" coordsize="10715,3995">
            <v:shape id="_x0000_s1138" type="#_x0000_t202" style="position:absolute;left:585;top:600;width:10715;height:1587" filled="f" stroked="f">
              <v:textbox style="mso-next-textbox:#_x0000_s1138">
                <w:txbxContent>
                  <w:p w:rsidR="005C3A13" w:rsidRPr="001C4ABB" w:rsidRDefault="005C3A13" w:rsidP="00551707">
                    <w:pPr>
                      <w:jc w:val="both"/>
                      <w:rPr>
                        <w:b/>
                        <w:i/>
                        <w:color w:val="000000" w:themeColor="text1"/>
                      </w:rPr>
                    </w:pPr>
                    <w:r>
                      <w:rPr>
                        <w:b/>
                        <w:i/>
                        <w:color w:val="0000FF"/>
                      </w:rPr>
                      <w:t>Question </w:t>
                    </w:r>
                    <w:proofErr w:type="gramStart"/>
                    <w:r w:rsidRPr="001C4ABB">
                      <w:rPr>
                        <w:b/>
                        <w:i/>
                        <w:color w:val="000000" w:themeColor="text1"/>
                      </w:rPr>
                      <w:t>:  Vous</w:t>
                    </w:r>
                    <w:proofErr w:type="gramEnd"/>
                    <w:r w:rsidRPr="001C4ABB">
                      <w:rPr>
                        <w:b/>
                        <w:i/>
                        <w:color w:val="000000" w:themeColor="text1"/>
                      </w:rPr>
                      <w:t xml:space="preserve"> avez soif et vous allez vous remplir un verre contenant 30 </w:t>
                    </w:r>
                    <w:proofErr w:type="spellStart"/>
                    <w:r w:rsidRPr="001C4ABB">
                      <w:rPr>
                        <w:b/>
                        <w:i/>
                        <w:color w:val="000000" w:themeColor="text1"/>
                      </w:rPr>
                      <w:t>cL</w:t>
                    </w:r>
                    <w:proofErr w:type="spellEnd"/>
                    <w:r w:rsidRPr="001C4ABB">
                      <w:rPr>
                        <w:b/>
                        <w:i/>
                        <w:color w:val="000000" w:themeColor="text1"/>
                      </w:rPr>
                      <w:t xml:space="preserve"> d’eau. Combien de molécules d’eau provenant du dernier </w:t>
                    </w:r>
                    <w:proofErr w:type="spellStart"/>
                    <w:r w:rsidRPr="001C4ABB">
                      <w:rPr>
                        <w:b/>
                        <w:i/>
                        <w:color w:val="000000" w:themeColor="text1"/>
                      </w:rPr>
                      <w:t>skyphos</w:t>
                    </w:r>
                    <w:proofErr w:type="spellEnd"/>
                    <w:r w:rsidRPr="001C4ABB">
                      <w:rPr>
                        <w:b/>
                        <w:i/>
                        <w:color w:val="000000" w:themeColor="text1"/>
                      </w:rPr>
                      <w:t xml:space="preserve"> bu par Jules César se retrouvent aujourd’hui dans le verre d’eau que vous vous apprêtez à boire ?</w:t>
                    </w:r>
                  </w:p>
                </w:txbxContent>
              </v:textbox>
            </v:shape>
            <v:group id="_x0000_s1139" style="position:absolute;left:2835;top:1662;width:6215;height:2933" coordorigin="2590,1662" coordsize="6215,2933">
              <v:shape id="_x0000_s1140" type="#_x0000_t202" style="position:absolute;left:2590;top:1950;width:2090;height:2645" filled="f" stroked="f">
                <v:textbox style="mso-next-textbox:#_x0000_s1140">
                  <w:txbxContent>
                    <w:p w:rsidR="005C3A13" w:rsidRDefault="005C3A13" w:rsidP="00551707">
                      <w:r w:rsidRPr="001C4ABB">
                        <w:rPr>
                          <w:noProof/>
                          <w:lang w:eastAsia="fr-FR"/>
                        </w:rPr>
                        <w:drawing>
                          <wp:inline distT="0" distB="0" distL="0" distR="0">
                            <wp:extent cx="1080000" cy="1339331"/>
                            <wp:effectExtent l="19050" t="0" r="5850" b="0"/>
                            <wp:docPr id="159" name="Image 15" descr="skyp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phos.jpg"/>
                                    <pic:cNvPicPr/>
                                  </pic:nvPicPr>
                                  <pic:blipFill>
                                    <a:blip r:embed="rId9">
                                      <a:lum contrast="40000"/>
                                    </a:blip>
                                    <a:stretch>
                                      <a:fillRect/>
                                    </a:stretch>
                                  </pic:blipFill>
                                  <pic:spPr>
                                    <a:xfrm>
                                      <a:off x="0" y="0"/>
                                      <a:ext cx="1080000" cy="1339331"/>
                                    </a:xfrm>
                                    <a:prstGeom prst="rect">
                                      <a:avLst/>
                                    </a:prstGeom>
                                  </pic:spPr>
                                </pic:pic>
                              </a:graphicData>
                            </a:graphic>
                          </wp:inline>
                        </w:drawing>
                      </w:r>
                    </w:p>
                  </w:txbxContent>
                </v:textbox>
              </v:shape>
              <v:shape id="_x0000_s1141" type="#_x0000_t202" style="position:absolute;left:6770;top:1950;width:2035;height:2625" filled="f" stroked="f">
                <v:textbox style="mso-next-textbox:#_x0000_s1141">
                  <w:txbxContent>
                    <w:p w:rsidR="005C3A13" w:rsidRDefault="005C3A13" w:rsidP="00551707">
                      <w:r w:rsidRPr="001C4ABB">
                        <w:rPr>
                          <w:noProof/>
                          <w:lang w:eastAsia="fr-FR"/>
                        </w:rPr>
                        <w:drawing>
                          <wp:inline distT="0" distB="0" distL="0" distR="0">
                            <wp:extent cx="972000" cy="1340479"/>
                            <wp:effectExtent l="19050" t="0" r="0" b="0"/>
                            <wp:docPr id="160" name="Image 15" descr="skyp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phos.jpg"/>
                                    <pic:cNvPicPr/>
                                  </pic:nvPicPr>
                                  <pic:blipFill>
                                    <a:blip r:embed="rId12">
                                      <a:lum/>
                                    </a:blip>
                                    <a:stretch>
                                      <a:fillRect/>
                                    </a:stretch>
                                  </pic:blipFill>
                                  <pic:spPr>
                                    <a:xfrm>
                                      <a:off x="0" y="0"/>
                                      <a:ext cx="972000" cy="1340479"/>
                                    </a:xfrm>
                                    <a:prstGeom prst="rect">
                                      <a:avLst/>
                                    </a:prstGeom>
                                  </pic:spPr>
                                </pic:pic>
                              </a:graphicData>
                            </a:graphic>
                          </wp:inline>
                        </w:drawing>
                      </w:r>
                    </w:p>
                  </w:txbxContent>
                </v:textbox>
              </v:shape>
              <v:shape id="_x0000_s1142" type="#_x0000_t202" style="position:absolute;left:4405;top:1662;width:1995;height:1593" filled="f" stroked="f">
                <v:textbox style="mso-next-textbox:#_x0000_s1142">
                  <w:txbxContent>
                    <w:p w:rsidR="005C3A13" w:rsidRDefault="005C3A13" w:rsidP="00551707">
                      <w:r>
                        <w:rPr>
                          <w:noProof/>
                          <w:lang w:eastAsia="fr-FR"/>
                        </w:rPr>
                        <w:drawing>
                          <wp:inline distT="0" distB="0" distL="0" distR="0">
                            <wp:extent cx="1044000" cy="739610"/>
                            <wp:effectExtent l="19050" t="0" r="3750" b="0"/>
                            <wp:docPr id="161" name="Image 52" descr="molécules 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écules d'eau.jpg"/>
                                    <pic:cNvPicPr/>
                                  </pic:nvPicPr>
                                  <pic:blipFill>
                                    <a:blip r:embed="rId13"/>
                                    <a:stretch>
                                      <a:fillRect/>
                                    </a:stretch>
                                  </pic:blipFill>
                                  <pic:spPr>
                                    <a:xfrm>
                                      <a:off x="0" y="0"/>
                                      <a:ext cx="1044000" cy="739610"/>
                                    </a:xfrm>
                                    <a:prstGeom prst="rect">
                                      <a:avLst/>
                                    </a:prstGeom>
                                  </pic:spPr>
                                </pic:pic>
                              </a:graphicData>
                            </a:graphic>
                          </wp:inline>
                        </w:drawing>
                      </w:r>
                    </w:p>
                  </w:txbxContent>
                </v:textbox>
              </v:shape>
              <v:shape id="_x0000_s1143" type="#_x0000_t202" style="position:absolute;left:5895;top:1887;width:1100;height:1053" filled="f" stroked="f">
                <v:textbox style="mso-next-textbox:#_x0000_s1143">
                  <w:txbxContent>
                    <w:p w:rsidR="005C3A13" w:rsidRDefault="005C3A13" w:rsidP="00551707">
                      <w:r>
                        <w:rPr>
                          <w:noProof/>
                          <w:lang w:eastAsia="fr-FR"/>
                        </w:rPr>
                        <w:drawing>
                          <wp:inline distT="0" distB="0" distL="0" distR="0">
                            <wp:extent cx="360000" cy="538943"/>
                            <wp:effectExtent l="95250" t="0" r="40050" b="0"/>
                            <wp:docPr id="162" name="Image 53" descr="point d'interrog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 d'interrogation.png"/>
                                    <pic:cNvPicPr/>
                                  </pic:nvPicPr>
                                  <pic:blipFill>
                                    <a:blip r:embed="rId14"/>
                                    <a:srcRect l="30952" r="31637" b="21469"/>
                                    <a:stretch>
                                      <a:fillRect/>
                                    </a:stretch>
                                  </pic:blipFill>
                                  <pic:spPr>
                                    <a:xfrm rot="1201019">
                                      <a:off x="0" y="0"/>
                                      <a:ext cx="360000" cy="538943"/>
                                    </a:xfrm>
                                    <a:prstGeom prst="rect">
                                      <a:avLst/>
                                    </a:prstGeom>
                                  </pic:spPr>
                                </pic:pic>
                              </a:graphicData>
                            </a:graphic>
                          </wp:inline>
                        </w:drawing>
                      </w:r>
                    </w:p>
                  </w:txbxContent>
                </v:textbox>
              </v:shape>
              <v:shape id="_x0000_s1144" style="position:absolute;left:3690;top:1740;width:3798;height:737" coordsize="2903,475" path="m,385c101,302,203,220,405,160,607,100,968,47,1215,25,1462,3,1688,,1890,25v202,25,371,75,540,150c2599,250,2751,362,2903,475e" filled="f" strokecolor="red" strokeweight="1.5pt">
                <v:stroke dashstyle="dash" endarrow="classic" endarrowwidth="wide" endarrowlength="long"/>
                <v:path arrowok="t"/>
              </v:shape>
            </v:group>
          </v:group>
        </w:pict>
      </w:r>
    </w:p>
    <w:p w:rsidR="0048749B" w:rsidRDefault="0048749B"/>
    <w:p w:rsidR="0048749B" w:rsidRDefault="0048749B"/>
    <w:p w:rsidR="0048749B" w:rsidRDefault="0048749B"/>
    <w:p w:rsidR="0048749B" w:rsidRDefault="0048749B"/>
    <w:p w:rsidR="0048749B" w:rsidRDefault="0048749B"/>
    <w:p w:rsidR="0048749B" w:rsidRDefault="0048749B">
      <w:r>
        <w:br w:type="page"/>
      </w:r>
    </w:p>
    <w:p w:rsidR="00A01ADE" w:rsidRDefault="008B5D88">
      <w:r>
        <w:rPr>
          <w:noProof/>
          <w:lang w:eastAsia="fr-FR"/>
        </w:rPr>
        <w:pict>
          <v:group id="_x0000_s1178" style="position:absolute;margin-left:0;margin-top:18pt;width:523.5pt;height:449.25pt;z-index:251798528" coordorigin="745,1455" coordsize="10470,8985">
            <v:shape id="_x0000_s1179" type="#_x0000_t202" style="position:absolute;left:1077;top:1860;width:9785;height:5535" filled="f" stroked="f">
              <v:textbox>
                <w:txbxContent>
                  <w:p w:rsidR="005C3A13" w:rsidRDefault="005C3A13" w:rsidP="00DE13D7">
                    <w:r>
                      <w:rPr>
                        <w:noProof/>
                        <w:lang w:eastAsia="fr-FR"/>
                      </w:rPr>
                      <w:drawing>
                        <wp:inline distT="0" distB="0" distL="0" distR="0">
                          <wp:extent cx="5976000" cy="3285285"/>
                          <wp:effectExtent l="19050" t="0" r="5700" b="0"/>
                          <wp:docPr id="292" name="Image 0" descr="cycle de l'ea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 de l'eau 001.jpg"/>
                                  <pic:cNvPicPr/>
                                </pic:nvPicPr>
                                <pic:blipFill>
                                  <a:blip r:embed="rId11">
                                    <a:lum contrast="40000"/>
                                  </a:blip>
                                  <a:srcRect r="888" b="1609"/>
                                  <a:stretch>
                                    <a:fillRect/>
                                  </a:stretch>
                                </pic:blipFill>
                                <pic:spPr>
                                  <a:xfrm>
                                    <a:off x="0" y="0"/>
                                    <a:ext cx="5976000" cy="3285285"/>
                                  </a:xfrm>
                                  <a:prstGeom prst="rect">
                                    <a:avLst/>
                                  </a:prstGeom>
                                </pic:spPr>
                              </pic:pic>
                            </a:graphicData>
                          </a:graphic>
                        </wp:inline>
                      </w:drawing>
                    </w:r>
                  </w:p>
                </w:txbxContent>
              </v:textbox>
            </v:shape>
            <v:shape id="_x0000_s1180" type="#_x0000_t202" style="position:absolute;left:765;top:7125;width:10450;height:3315" filled="f" stroked="f">
              <v:textbox>
                <w:txbxContent>
                  <w:p w:rsidR="005C3A13" w:rsidRPr="006B2A2B" w:rsidRDefault="005C3A13" w:rsidP="00DE13D7">
                    <w:pPr>
                      <w:spacing w:after="0" w:line="240" w:lineRule="auto"/>
                      <w:jc w:val="both"/>
                      <w:rPr>
                        <w:i/>
                      </w:rPr>
                    </w:pPr>
                    <w:r w:rsidRPr="006B2A2B">
                      <w:rPr>
                        <w:i/>
                      </w:rPr>
                      <w:t>L’eau des océans, des lacs, des rivières ou l’eau présente dans le sol et dans les êtres vivants s’évapore dans l’atmosphère pour former les nuages. Elle retombe ensuite sur Terre en précipitations. L’eau effectue ainsi un cycle naturel.</w:t>
                    </w:r>
                  </w:p>
                  <w:p w:rsidR="005C3A13" w:rsidRDefault="005C3A13" w:rsidP="00DE13D7">
                    <w:pPr>
                      <w:spacing w:line="240" w:lineRule="auto"/>
                      <w:jc w:val="both"/>
                      <w:rPr>
                        <w:i/>
                      </w:rPr>
                    </w:pPr>
                    <w:r w:rsidRPr="006B2A2B">
                      <w:rPr>
                        <w:i/>
                      </w:rPr>
                      <w:t>L’ensemble des réservoirs d’eau à la surface de la Terre (mers, océans, glaces polaires et glaciers, lacs et rivières, eaux souterraines, atmosphère) est appelé l’hydrosphère. 97 % de l’hydrosphère se situent dans les mers et dans les océans. L’eau circule d’un réservoir à l’autre en se transformant mais la quantité globale d’eau présente sur Terre ne varie pas. Pour évaluer l’ordre de grandeur de ce stock mondial d’eau, on peut supposer que la totalité de l’eau de la planète se trouve dans les mers et les océans qui couvrent 70 % de la surface de la Terre et qui ont, en moyenne, une profondeur de 5 km.</w:t>
                    </w:r>
                  </w:p>
                  <w:p w:rsidR="005C3A13" w:rsidRPr="00FE28DA" w:rsidRDefault="005C3A13" w:rsidP="00DE13D7">
                    <w:pPr>
                      <w:spacing w:after="0" w:line="240" w:lineRule="auto"/>
                      <w:jc w:val="both"/>
                      <w:rPr>
                        <w:color w:val="000000" w:themeColor="text1"/>
                      </w:rPr>
                    </w:pPr>
                    <w:r w:rsidRPr="00FE28DA">
                      <w:rPr>
                        <w:b/>
                      </w:rPr>
                      <w:t>Donnée </w:t>
                    </w:r>
                    <w:r>
                      <w:t xml:space="preserve">: </w:t>
                    </w:r>
                    <w:r w:rsidRPr="00FE28DA">
                      <w:rPr>
                        <w:color w:val="000000" w:themeColor="text1"/>
                      </w:rPr>
                      <w:t>On assimile la Terre à une boule de rayon R = 6 400 km.</w:t>
                    </w:r>
                  </w:p>
                  <w:p w:rsidR="005C3A13" w:rsidRPr="00FE28DA" w:rsidRDefault="005C3A13" w:rsidP="00DE13D7">
                    <w:pPr>
                      <w:spacing w:line="240" w:lineRule="auto"/>
                      <w:jc w:val="both"/>
                    </w:pPr>
                  </w:p>
                  <w:p w:rsidR="005C3A13" w:rsidRPr="00812232" w:rsidRDefault="005C3A13" w:rsidP="00DE13D7">
                    <w:pPr>
                      <w:spacing w:line="240" w:lineRule="auto"/>
                      <w:jc w:val="both"/>
                      <w:rPr>
                        <w:b/>
                        <w:i/>
                      </w:rPr>
                    </w:pPr>
                  </w:p>
                </w:txbxContent>
              </v:textbox>
            </v:shape>
            <v:shape id="_x0000_s1181" type="#_x0000_t202" style="position:absolute;left:1955;top:1485;width:8030;height:540" filled="f" stroked="f">
              <v:textbox>
                <w:txbxContent>
                  <w:p w:rsidR="005C3A13" w:rsidRDefault="005C3A13" w:rsidP="00DE13D7">
                    <w:pPr>
                      <w:jc w:val="center"/>
                      <w:rPr>
                        <w:b/>
                        <w:i/>
                      </w:rPr>
                    </w:pPr>
                    <w:r w:rsidRPr="001B4520">
                      <w:t>Doc 1 :</w:t>
                    </w:r>
                    <w:r w:rsidRPr="00812232">
                      <w:rPr>
                        <w:b/>
                        <w:i/>
                      </w:rPr>
                      <w:t xml:space="preserve"> LE CYCLE </w:t>
                    </w:r>
                    <w:r>
                      <w:rPr>
                        <w:b/>
                        <w:i/>
                      </w:rPr>
                      <w:t xml:space="preserve">NATUREL </w:t>
                    </w:r>
                    <w:r w:rsidRPr="00812232">
                      <w:rPr>
                        <w:b/>
                        <w:i/>
                      </w:rPr>
                      <w:t>DE L’EAU</w:t>
                    </w:r>
                    <w:r>
                      <w:rPr>
                        <w:b/>
                        <w:i/>
                      </w:rPr>
                      <w:t xml:space="preserve"> SUR TERRE</w:t>
                    </w:r>
                  </w:p>
                  <w:p w:rsidR="005C3A13" w:rsidRPr="00812232" w:rsidRDefault="005C3A13" w:rsidP="00DE13D7">
                    <w:pPr>
                      <w:jc w:val="both"/>
                      <w:rPr>
                        <w:b/>
                        <w:i/>
                      </w:rPr>
                    </w:pPr>
                  </w:p>
                </w:txbxContent>
              </v:textbox>
            </v:shape>
            <v:rect id="_x0000_s1182" style="position:absolute;left:745;top:1455;width:10450;height:8731" filled="f"/>
          </v:group>
        </w:pict>
      </w:r>
      <w:r>
        <w:rPr>
          <w:noProof/>
          <w:lang w:eastAsia="fr-FR"/>
        </w:rPr>
        <w:pict>
          <v:shape id="_x0000_s1152" type="#_x0000_t202" style="position:absolute;margin-left:-7pt;margin-top:-6.75pt;width:523.25pt;height:34.5pt;z-index:251795456" filled="f" stroked="f">
            <v:textbox>
              <w:txbxContent>
                <w:p w:rsidR="005C3A13" w:rsidRPr="00FB2F02" w:rsidRDefault="005C3A13" w:rsidP="00551707">
                  <w:pPr>
                    <w:spacing w:after="0"/>
                    <w:jc w:val="both"/>
                    <w:rPr>
                      <w:b/>
                      <w:sz w:val="28"/>
                      <w:szCs w:val="28"/>
                    </w:rPr>
                  </w:pPr>
                  <w:r>
                    <w:rPr>
                      <w:b/>
                      <w:sz w:val="28"/>
                      <w:szCs w:val="28"/>
                      <w:u w:val="single"/>
                    </w:rPr>
                    <w:t>Version 2</w:t>
                  </w:r>
                  <w:r>
                    <w:rPr>
                      <w:b/>
                      <w:sz w:val="28"/>
                      <w:szCs w:val="28"/>
                    </w:rPr>
                    <w:t> : niveau « confirmé</w:t>
                  </w:r>
                  <w:r w:rsidRPr="00FB2F02">
                    <w:rPr>
                      <w:b/>
                      <w:sz w:val="28"/>
                      <w:szCs w:val="28"/>
                    </w:rPr>
                    <w:t> »</w:t>
                  </w:r>
                </w:p>
                <w:p w:rsidR="005C3A13" w:rsidRPr="00FB2F02" w:rsidRDefault="005C3A13" w:rsidP="00551707">
                  <w:pPr>
                    <w:spacing w:after="0"/>
                    <w:jc w:val="both"/>
                    <w:rPr>
                      <w:b/>
                      <w:sz w:val="28"/>
                      <w:szCs w:val="28"/>
                    </w:rPr>
                  </w:pPr>
                </w:p>
              </w:txbxContent>
            </v:textbox>
          </v:shape>
        </w:pict>
      </w:r>
    </w:p>
    <w:p w:rsidR="00A01ADE" w:rsidRPr="00A01ADE" w:rsidRDefault="00A01ADE" w:rsidP="00A01ADE"/>
    <w:p w:rsidR="00A01ADE" w:rsidRPr="00A01ADE" w:rsidRDefault="00A01ADE" w:rsidP="00A01ADE"/>
    <w:p w:rsidR="00A01ADE" w:rsidRPr="00A01ADE" w:rsidRDefault="00A01ADE" w:rsidP="00A01ADE"/>
    <w:p w:rsidR="00A01ADE" w:rsidRPr="00A01ADE" w:rsidRDefault="00A01ADE" w:rsidP="00A01ADE"/>
    <w:p w:rsidR="00A01ADE" w:rsidRPr="00A01ADE" w:rsidRDefault="00A01ADE" w:rsidP="00A01ADE"/>
    <w:p w:rsidR="00A01ADE" w:rsidRPr="00A01ADE" w:rsidRDefault="00A01ADE" w:rsidP="00A01ADE"/>
    <w:p w:rsidR="00A01ADE" w:rsidRPr="00A01ADE" w:rsidRDefault="00A01ADE" w:rsidP="00A01ADE"/>
    <w:p w:rsidR="00A01ADE" w:rsidRDefault="00A01ADE" w:rsidP="00A01ADE"/>
    <w:p w:rsidR="007F2C31" w:rsidRDefault="007F2C31" w:rsidP="00A01ADE"/>
    <w:p w:rsidR="00A01ADE" w:rsidRDefault="00A01ADE" w:rsidP="00A01ADE"/>
    <w:p w:rsidR="00A01ADE" w:rsidRDefault="00A01ADE" w:rsidP="00A01ADE"/>
    <w:p w:rsidR="00A01ADE" w:rsidRDefault="00A01ADE" w:rsidP="00A01ADE"/>
    <w:p w:rsidR="00A01ADE" w:rsidRDefault="00A01ADE" w:rsidP="00A01ADE"/>
    <w:p w:rsidR="00A01ADE" w:rsidRDefault="00A01ADE" w:rsidP="00A01ADE"/>
    <w:p w:rsidR="00A01ADE" w:rsidRDefault="00A01ADE" w:rsidP="00A01ADE"/>
    <w:p w:rsidR="00A01ADE" w:rsidRDefault="00A01ADE" w:rsidP="00A01ADE"/>
    <w:p w:rsidR="00A01ADE" w:rsidRDefault="00A01ADE" w:rsidP="00A01ADE"/>
    <w:p w:rsidR="00A01ADE" w:rsidRDefault="008B5D88" w:rsidP="00A01ADE">
      <w:r>
        <w:rPr>
          <w:noProof/>
          <w:lang w:eastAsia="fr-FR"/>
        </w:rPr>
        <w:pict>
          <v:group id="_x0000_s1195" style="position:absolute;margin-left:-4.25pt;margin-top:1.8pt;width:531.25pt;height:234pt;z-index:251807744" coordorigin="635,9900" coordsize="10625,4680">
            <v:group id="_x0000_s1184" style="position:absolute;left:8400;top:9900;width:2860;height:3933" coordorigin="8420,9852" coordsize="2860,3933">
              <v:shape id="_x0000_s1185" type="#_x0000_t202" style="position:absolute;left:8420;top:10365;width:2860;height:3420" filled="f" stroked="f">
                <v:textbox style="mso-next-textbox:#_x0000_s1185">
                  <w:txbxContent>
                    <w:p w:rsidR="005C3A13" w:rsidRDefault="005C3A13" w:rsidP="00DE13D7">
                      <w:r>
                        <w:rPr>
                          <w:noProof/>
                          <w:lang w:eastAsia="fr-FR"/>
                        </w:rPr>
                        <w:drawing>
                          <wp:inline distT="0" distB="0" distL="0" distR="0">
                            <wp:extent cx="1609090" cy="2070735"/>
                            <wp:effectExtent l="19050" t="0" r="0" b="0"/>
                            <wp:docPr id="319" name="Image 28" descr="Capture répartition eau jules cé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répartition eau jules césar.PNG"/>
                                    <pic:cNvPicPr/>
                                  </pic:nvPicPr>
                                  <pic:blipFill>
                                    <a:blip r:embed="rId10">
                                      <a:lum contrast="40000"/>
                                    </a:blip>
                                    <a:stretch>
                                      <a:fillRect/>
                                    </a:stretch>
                                  </pic:blipFill>
                                  <pic:spPr>
                                    <a:xfrm>
                                      <a:off x="0" y="0"/>
                                      <a:ext cx="1609090" cy="2070735"/>
                                    </a:xfrm>
                                    <a:prstGeom prst="rect">
                                      <a:avLst/>
                                    </a:prstGeom>
                                  </pic:spPr>
                                </pic:pic>
                              </a:graphicData>
                            </a:graphic>
                          </wp:inline>
                        </w:drawing>
                      </w:r>
                    </w:p>
                  </w:txbxContent>
                </v:textbox>
              </v:shape>
              <v:shape id="_x0000_s1186" type="#_x0000_t202" style="position:absolute;left:8857;top:9852;width:2090;height:900" filled="f" stroked="f">
                <v:textbox style="mso-next-textbox:#_x0000_s1186">
                  <w:txbxContent>
                    <w:p w:rsidR="005C3A13" w:rsidRPr="00BA7434" w:rsidRDefault="005C3A13" w:rsidP="00DE13D7">
                      <w:pPr>
                        <w:spacing w:after="0" w:line="240" w:lineRule="auto"/>
                        <w:jc w:val="center"/>
                        <w:rPr>
                          <w:i/>
                        </w:rPr>
                      </w:pPr>
                      <w:proofErr w:type="spellStart"/>
                      <w:r w:rsidRPr="00BA7434">
                        <w:rPr>
                          <w:i/>
                        </w:rPr>
                        <w:t>Skyphos</w:t>
                      </w:r>
                      <w:proofErr w:type="spellEnd"/>
                      <w:r w:rsidRPr="00BA7434">
                        <w:rPr>
                          <w:i/>
                        </w:rPr>
                        <w:t xml:space="preserve"> de Jules César</w:t>
                      </w:r>
                    </w:p>
                  </w:txbxContent>
                </v:textbox>
              </v:shape>
            </v:group>
            <v:group id="_x0000_s1187" style="position:absolute;left:635;top:10425;width:2308;height:3360" coordorigin="8980,10422" coordsize="2308,3360">
              <v:shape id="_x0000_s1188" type="#_x0000_t202" style="position:absolute;left:8980;top:10422;width:2300;height:2835" filled="f" stroked="f">
                <v:textbox style="mso-next-textbox:#_x0000_s1188">
                  <w:txbxContent>
                    <w:p w:rsidR="005C3A13" w:rsidRDefault="005C3A13" w:rsidP="00DE13D7">
                      <w:r>
                        <w:rPr>
                          <w:noProof/>
                          <w:lang w:eastAsia="fr-FR"/>
                        </w:rPr>
                        <w:drawing>
                          <wp:inline distT="0" distB="0" distL="0" distR="0">
                            <wp:extent cx="1260000" cy="1537941"/>
                            <wp:effectExtent l="19050" t="0" r="0" b="0"/>
                            <wp:docPr id="320" name="Image 15" descr="skyp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phos.jpg"/>
                                    <pic:cNvPicPr/>
                                  </pic:nvPicPr>
                                  <pic:blipFill>
                                    <a:blip r:embed="rId9">
                                      <a:lum contrast="40000"/>
                                    </a:blip>
                                    <a:stretch>
                                      <a:fillRect/>
                                    </a:stretch>
                                  </pic:blipFill>
                                  <pic:spPr>
                                    <a:xfrm>
                                      <a:off x="0" y="0"/>
                                      <a:ext cx="1260000" cy="1537941"/>
                                    </a:xfrm>
                                    <a:prstGeom prst="rect">
                                      <a:avLst/>
                                    </a:prstGeom>
                                  </pic:spPr>
                                </pic:pic>
                              </a:graphicData>
                            </a:graphic>
                          </wp:inline>
                        </w:drawing>
                      </w:r>
                    </w:p>
                  </w:txbxContent>
                </v:textbox>
              </v:shape>
              <v:shape id="_x0000_s1189" type="#_x0000_t202" style="position:absolute;left:9020;top:12882;width:2268;height:900" filled="f" stroked="f">
                <v:textbox style="mso-next-textbox:#_x0000_s1189">
                  <w:txbxContent>
                    <w:p w:rsidR="005C3A13" w:rsidRPr="00F370CD" w:rsidRDefault="005C3A13" w:rsidP="00DE13D7">
                      <w:pPr>
                        <w:jc w:val="both"/>
                        <w:rPr>
                          <w:b/>
                          <w:i/>
                        </w:rPr>
                      </w:pPr>
                      <w:proofErr w:type="spellStart"/>
                      <w:r>
                        <w:rPr>
                          <w:i/>
                        </w:rPr>
                        <w:t>Skyphos</w:t>
                      </w:r>
                      <w:proofErr w:type="spellEnd"/>
                      <w:r>
                        <w:rPr>
                          <w:i/>
                        </w:rPr>
                        <w:t> : coupe à boire dans l’Antiquité</w:t>
                      </w:r>
                    </w:p>
                  </w:txbxContent>
                </v:textbox>
              </v:shape>
            </v:group>
            <v:shape id="_x0000_s1190" style="position:absolute;left:10395;top:10095;width:521;height:762" coordsize="521,762" path="m330,35c391,17,453,,472,90v19,90,49,373,-30,485c363,687,181,724,,762e" filled="f" strokecolor="red" strokeweight="2.25pt">
              <v:stroke endarrow="classic" endarrowwidth="wide" endarrowlength="long"/>
              <v:path arrowok="t"/>
            </v:shape>
            <v:shape id="_x0000_s1191" type="#_x0000_t202" style="position:absolute;left:1675;top:10073;width:8030;height:540" filled="f" stroked="f">
              <v:textbox style="mso-next-textbox:#_x0000_s1191">
                <w:txbxContent>
                  <w:p w:rsidR="005C3A13" w:rsidRDefault="005C3A13" w:rsidP="00DE13D7">
                    <w:pPr>
                      <w:jc w:val="center"/>
                      <w:rPr>
                        <w:b/>
                        <w:i/>
                      </w:rPr>
                    </w:pPr>
                    <w:r>
                      <w:t>Doc 2</w:t>
                    </w:r>
                    <w:r w:rsidRPr="001B4520">
                      <w:t> :</w:t>
                    </w:r>
                    <w:r>
                      <w:rPr>
                        <w:b/>
                        <w:i/>
                      </w:rPr>
                      <w:t xml:space="preserve"> LE DERNIER VERRE BU PAR JULES CESAR</w:t>
                    </w:r>
                  </w:p>
                  <w:p w:rsidR="005C3A13" w:rsidRPr="00812232" w:rsidRDefault="005C3A13" w:rsidP="00DE13D7">
                    <w:pPr>
                      <w:jc w:val="both"/>
                      <w:rPr>
                        <w:b/>
                        <w:i/>
                      </w:rPr>
                    </w:pPr>
                  </w:p>
                </w:txbxContent>
              </v:textbox>
            </v:shape>
            <v:rect id="_x0000_s1192" style="position:absolute;left:720;top:10020;width:10450;height:4535" filled="f"/>
            <v:shape id="_x0000_s1193" type="#_x0000_t202" style="position:absolute;left:2883;top:10365;width:5613;height:2613" filled="f" stroked="f">
              <v:textbox style="mso-next-textbox:#_x0000_s1193">
                <w:txbxContent>
                  <w:p w:rsidR="005C3A13" w:rsidRDefault="005C3A13" w:rsidP="00DE13D7">
                    <w:pPr>
                      <w:spacing w:after="0" w:line="240" w:lineRule="auto"/>
                      <w:jc w:val="both"/>
                      <w:rPr>
                        <w:i/>
                      </w:rPr>
                    </w:pPr>
                    <w:r>
                      <w:rPr>
                        <w:i/>
                      </w:rPr>
                      <w:t>Jules César est un général, homme politique et écrivain romain qui est né à Rome le 12 juillet 100 av. J.-C. et qui est mort assassiné le 15 mars 44 av. J.-C. dans la même ville.</w:t>
                    </w:r>
                  </w:p>
                  <w:p w:rsidR="005C3A13" w:rsidRPr="00812232" w:rsidRDefault="005C3A13" w:rsidP="00DE13D7">
                    <w:pPr>
                      <w:spacing w:after="0" w:line="240" w:lineRule="auto"/>
                      <w:jc w:val="both"/>
                      <w:rPr>
                        <w:b/>
                        <w:i/>
                      </w:rPr>
                    </w:pPr>
                    <w:proofErr w:type="spellStart"/>
                    <w:r>
                      <w:rPr>
                        <w:i/>
                      </w:rPr>
                      <w:t>Intéressons nous</w:t>
                    </w:r>
                    <w:proofErr w:type="spellEnd"/>
                    <w:r>
                      <w:rPr>
                        <w:i/>
                      </w:rPr>
                      <w:t xml:space="preserve"> au dernier verre bu par Jules César (un </w:t>
                    </w:r>
                    <w:proofErr w:type="spellStart"/>
                    <w:r>
                      <w:rPr>
                        <w:i/>
                      </w:rPr>
                      <w:t>skyphos</w:t>
                    </w:r>
                    <w:proofErr w:type="spellEnd"/>
                    <w:r>
                      <w:rPr>
                        <w:i/>
                      </w:rPr>
                      <w:t xml:space="preserve"> contenant 30 </w:t>
                    </w:r>
                    <w:proofErr w:type="spellStart"/>
                    <w:r>
                      <w:rPr>
                        <w:i/>
                      </w:rPr>
                      <w:t>cL</w:t>
                    </w:r>
                    <w:proofErr w:type="spellEnd"/>
                    <w:r>
                      <w:rPr>
                        <w:i/>
                      </w:rPr>
                      <w:t xml:space="preserve"> d’eau) et supposons que, grâce aux cycles de l’eau qui se sont succédé depuis un peu plus de 2 000 ans, toutes les molécules d’eau contenues dans ce dernier </w:t>
                    </w:r>
                    <w:proofErr w:type="spellStart"/>
                    <w:r>
                      <w:rPr>
                        <w:i/>
                      </w:rPr>
                      <w:t>skyphos</w:t>
                    </w:r>
                    <w:proofErr w:type="spellEnd"/>
                    <w:r>
                      <w:rPr>
                        <w:i/>
                      </w:rPr>
                      <w:t xml:space="preserve">  soient aujourd’hui réparties de façon aléatoire  dans le stock mondial d’eau (schéma ci-contre).</w:t>
                    </w:r>
                  </w:p>
                </w:txbxContent>
              </v:textbox>
            </v:shape>
            <v:shape id="_x0000_s1194" type="#_x0000_t202" style="position:absolute;left:675;top:13515;width:6850;height:1065" filled="f" stroked="f">
              <v:textbox style="mso-next-textbox:#_x0000_s1194">
                <w:txbxContent>
                  <w:p w:rsidR="005C3A13" w:rsidRDefault="005C3A13" w:rsidP="00DE13D7">
                    <w:pPr>
                      <w:spacing w:after="0" w:line="240" w:lineRule="auto"/>
                      <w:jc w:val="both"/>
                      <w:rPr>
                        <w:color w:val="000000" w:themeColor="text1"/>
                      </w:rPr>
                    </w:pPr>
                    <w:r w:rsidRPr="00B8096A">
                      <w:rPr>
                        <w:b/>
                        <w:color w:val="000000" w:themeColor="text1"/>
                      </w:rPr>
                      <w:t>Données</w:t>
                    </w:r>
                    <w:r w:rsidRPr="00B8096A">
                      <w:rPr>
                        <w:color w:val="000000" w:themeColor="text1"/>
                      </w:rPr>
                      <w:t> :</w:t>
                    </w:r>
                  </w:p>
                  <w:p w:rsidR="005C3A13" w:rsidRPr="0046108A" w:rsidRDefault="005C3A13" w:rsidP="00DE13D7">
                    <w:pPr>
                      <w:pStyle w:val="Paragraphedeliste"/>
                      <w:numPr>
                        <w:ilvl w:val="0"/>
                        <w:numId w:val="1"/>
                      </w:numPr>
                      <w:spacing w:after="0" w:line="240" w:lineRule="auto"/>
                      <w:jc w:val="both"/>
                      <w:rPr>
                        <w:color w:val="000000" w:themeColor="text1"/>
                      </w:rPr>
                    </w:pPr>
                    <w:r>
                      <w:rPr>
                        <w:color w:val="000000" w:themeColor="text1"/>
                      </w:rPr>
                      <w:t xml:space="preserve">Masse volumique de l’eau : </w:t>
                    </w:r>
                    <w:proofErr w:type="spellStart"/>
                    <w:r>
                      <w:rPr>
                        <w:color w:val="000000" w:themeColor="text1"/>
                      </w:rPr>
                      <w:t>ρ</w:t>
                    </w:r>
                    <w:r>
                      <w:rPr>
                        <w:color w:val="000000" w:themeColor="text1"/>
                        <w:vertAlign w:val="subscript"/>
                      </w:rPr>
                      <w:t>eau</w:t>
                    </w:r>
                    <w:proofErr w:type="spellEnd"/>
                    <w:r>
                      <w:rPr>
                        <w:color w:val="000000" w:themeColor="text1"/>
                        <w:vertAlign w:val="subscript"/>
                      </w:rPr>
                      <w:t xml:space="preserve"> </w:t>
                    </w:r>
                    <w:r>
                      <w:rPr>
                        <w:color w:val="000000" w:themeColor="text1"/>
                      </w:rPr>
                      <w:t>= 1 g.cm</w:t>
                    </w:r>
                    <w:r>
                      <w:rPr>
                        <w:color w:val="000000" w:themeColor="text1"/>
                        <w:vertAlign w:val="superscript"/>
                      </w:rPr>
                      <w:t>-3</w:t>
                    </w:r>
                  </w:p>
                  <w:p w:rsidR="005C3A13" w:rsidRDefault="005C3A13" w:rsidP="00DE13D7">
                    <w:pPr>
                      <w:pStyle w:val="Paragraphedeliste"/>
                      <w:numPr>
                        <w:ilvl w:val="0"/>
                        <w:numId w:val="1"/>
                      </w:numPr>
                      <w:spacing w:after="0" w:line="240" w:lineRule="auto"/>
                      <w:jc w:val="both"/>
                      <w:rPr>
                        <w:color w:val="000000" w:themeColor="text1"/>
                      </w:rPr>
                    </w:pPr>
                    <w:r>
                      <w:rPr>
                        <w:color w:val="000000" w:themeColor="text1"/>
                      </w:rPr>
                      <w:t>Masses molaires atomiques : M(H) = 1 g.mol</w:t>
                    </w:r>
                    <w:r>
                      <w:rPr>
                        <w:color w:val="000000" w:themeColor="text1"/>
                        <w:vertAlign w:val="superscript"/>
                      </w:rPr>
                      <w:t>-1</w:t>
                    </w:r>
                    <w:r>
                      <w:rPr>
                        <w:color w:val="000000" w:themeColor="text1"/>
                      </w:rPr>
                      <w:t xml:space="preserve"> et M(O) = 16 g.mol</w:t>
                    </w:r>
                    <w:r>
                      <w:rPr>
                        <w:color w:val="000000" w:themeColor="text1"/>
                        <w:vertAlign w:val="superscript"/>
                      </w:rPr>
                      <w:t>-1</w:t>
                    </w:r>
                  </w:p>
                  <w:p w:rsidR="005C3A13" w:rsidRPr="00DE13D7" w:rsidRDefault="005C3A13" w:rsidP="00DE13D7">
                    <w:pPr>
                      <w:spacing w:after="0" w:line="240" w:lineRule="auto"/>
                      <w:jc w:val="both"/>
                      <w:rPr>
                        <w:color w:val="000000" w:themeColor="text1"/>
                      </w:rPr>
                    </w:pPr>
                  </w:p>
                </w:txbxContent>
              </v:textbox>
            </v:shape>
          </v:group>
        </w:pict>
      </w:r>
    </w:p>
    <w:p w:rsidR="00A01ADE" w:rsidRDefault="00A01ADE" w:rsidP="00A01ADE"/>
    <w:p w:rsidR="00A01ADE" w:rsidRDefault="00A01ADE" w:rsidP="00A01ADE"/>
    <w:p w:rsidR="00A01ADE" w:rsidRDefault="00A01ADE" w:rsidP="00A01ADE"/>
    <w:p w:rsidR="00A01ADE" w:rsidRDefault="00A01ADE" w:rsidP="00A01ADE"/>
    <w:p w:rsidR="00A01ADE" w:rsidRDefault="00A01ADE" w:rsidP="00A01ADE"/>
    <w:p w:rsidR="00A01ADE" w:rsidRDefault="00A01ADE" w:rsidP="00A01ADE"/>
    <w:p w:rsidR="00A01ADE" w:rsidRDefault="00A01ADE" w:rsidP="00A01ADE"/>
    <w:p w:rsidR="00A01ADE" w:rsidRDefault="00A01ADE" w:rsidP="00A01ADE"/>
    <w:p w:rsidR="00A01ADE" w:rsidRDefault="00A01ADE" w:rsidP="00A01ADE"/>
    <w:p w:rsidR="00A01ADE" w:rsidRDefault="00A01ADE" w:rsidP="00A01ADE"/>
    <w:p w:rsidR="00A01ADE" w:rsidRDefault="00A01ADE" w:rsidP="00A01ADE"/>
    <w:p w:rsidR="00A01ADE" w:rsidRDefault="008B5D88" w:rsidP="00A01ADE">
      <w:r>
        <w:rPr>
          <w:noProof/>
          <w:lang w:eastAsia="fr-FR"/>
        </w:rPr>
        <w:pict>
          <v:group id="_x0000_s1166" style="position:absolute;margin-left:-6.75pt;margin-top:-6pt;width:535.75pt;height:199.75pt;z-index:251771904" coordorigin="585,600" coordsize="10715,3995">
            <v:shape id="_x0000_s1167" type="#_x0000_t202" style="position:absolute;left:585;top:600;width:10715;height:1587" filled="f" stroked="f">
              <v:textbox style="mso-next-textbox:#_x0000_s1167">
                <w:txbxContent>
                  <w:p w:rsidR="005C3A13" w:rsidRPr="001C4ABB" w:rsidRDefault="005C3A13" w:rsidP="00E433B8">
                    <w:pPr>
                      <w:jc w:val="both"/>
                      <w:rPr>
                        <w:b/>
                        <w:i/>
                        <w:color w:val="000000" w:themeColor="text1"/>
                      </w:rPr>
                    </w:pPr>
                    <w:r>
                      <w:rPr>
                        <w:b/>
                        <w:i/>
                        <w:color w:val="0000FF"/>
                      </w:rPr>
                      <w:t>Question </w:t>
                    </w:r>
                    <w:proofErr w:type="gramStart"/>
                    <w:r w:rsidRPr="001C4ABB">
                      <w:rPr>
                        <w:b/>
                        <w:i/>
                        <w:color w:val="000000" w:themeColor="text1"/>
                      </w:rPr>
                      <w:t>:  Vous</w:t>
                    </w:r>
                    <w:proofErr w:type="gramEnd"/>
                    <w:r w:rsidRPr="001C4ABB">
                      <w:rPr>
                        <w:b/>
                        <w:i/>
                        <w:color w:val="000000" w:themeColor="text1"/>
                      </w:rPr>
                      <w:t xml:space="preserve"> avez soif et vous allez vous remplir un verre contenant 30 </w:t>
                    </w:r>
                    <w:proofErr w:type="spellStart"/>
                    <w:r w:rsidRPr="001C4ABB">
                      <w:rPr>
                        <w:b/>
                        <w:i/>
                        <w:color w:val="000000" w:themeColor="text1"/>
                      </w:rPr>
                      <w:t>cL</w:t>
                    </w:r>
                    <w:proofErr w:type="spellEnd"/>
                    <w:r w:rsidRPr="001C4ABB">
                      <w:rPr>
                        <w:b/>
                        <w:i/>
                        <w:color w:val="000000" w:themeColor="text1"/>
                      </w:rPr>
                      <w:t xml:space="preserve"> d’eau. Combien de molécules d’eau provenant du dernier </w:t>
                    </w:r>
                    <w:proofErr w:type="spellStart"/>
                    <w:r w:rsidRPr="001C4ABB">
                      <w:rPr>
                        <w:b/>
                        <w:i/>
                        <w:color w:val="000000" w:themeColor="text1"/>
                      </w:rPr>
                      <w:t>skyphos</w:t>
                    </w:r>
                    <w:proofErr w:type="spellEnd"/>
                    <w:r w:rsidRPr="001C4ABB">
                      <w:rPr>
                        <w:b/>
                        <w:i/>
                        <w:color w:val="000000" w:themeColor="text1"/>
                      </w:rPr>
                      <w:t xml:space="preserve"> bu par Jules César se retrouvent aujourd’hui dans le verre d’eau que vous vous apprêtez à boire ?</w:t>
                    </w:r>
                  </w:p>
                </w:txbxContent>
              </v:textbox>
            </v:shape>
            <v:group id="_x0000_s1168" style="position:absolute;left:2835;top:1662;width:6215;height:2933" coordorigin="2590,1662" coordsize="6215,2933">
              <v:shape id="_x0000_s1169" type="#_x0000_t202" style="position:absolute;left:2590;top:1950;width:2090;height:2645" filled="f" stroked="f">
                <v:textbox style="mso-next-textbox:#_x0000_s1169">
                  <w:txbxContent>
                    <w:p w:rsidR="005C3A13" w:rsidRDefault="005C3A13" w:rsidP="00E433B8">
                      <w:r w:rsidRPr="001C4ABB">
                        <w:rPr>
                          <w:noProof/>
                          <w:lang w:eastAsia="fr-FR"/>
                        </w:rPr>
                        <w:drawing>
                          <wp:inline distT="0" distB="0" distL="0" distR="0">
                            <wp:extent cx="1080000" cy="1339331"/>
                            <wp:effectExtent l="19050" t="0" r="5850" b="0"/>
                            <wp:docPr id="229" name="Image 15" descr="skyp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phos.jpg"/>
                                    <pic:cNvPicPr/>
                                  </pic:nvPicPr>
                                  <pic:blipFill>
                                    <a:blip r:embed="rId9">
                                      <a:lum contrast="40000"/>
                                    </a:blip>
                                    <a:stretch>
                                      <a:fillRect/>
                                    </a:stretch>
                                  </pic:blipFill>
                                  <pic:spPr>
                                    <a:xfrm>
                                      <a:off x="0" y="0"/>
                                      <a:ext cx="1080000" cy="1339331"/>
                                    </a:xfrm>
                                    <a:prstGeom prst="rect">
                                      <a:avLst/>
                                    </a:prstGeom>
                                  </pic:spPr>
                                </pic:pic>
                              </a:graphicData>
                            </a:graphic>
                          </wp:inline>
                        </w:drawing>
                      </w:r>
                    </w:p>
                  </w:txbxContent>
                </v:textbox>
              </v:shape>
              <v:shape id="_x0000_s1170" type="#_x0000_t202" style="position:absolute;left:6770;top:1950;width:2035;height:2625" filled="f" stroked="f">
                <v:textbox style="mso-next-textbox:#_x0000_s1170">
                  <w:txbxContent>
                    <w:p w:rsidR="005C3A13" w:rsidRDefault="005C3A13" w:rsidP="00E433B8">
                      <w:r w:rsidRPr="001C4ABB">
                        <w:rPr>
                          <w:noProof/>
                          <w:lang w:eastAsia="fr-FR"/>
                        </w:rPr>
                        <w:drawing>
                          <wp:inline distT="0" distB="0" distL="0" distR="0">
                            <wp:extent cx="972000" cy="1340479"/>
                            <wp:effectExtent l="19050" t="0" r="0" b="0"/>
                            <wp:docPr id="230" name="Image 15" descr="skyp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phos.jpg"/>
                                    <pic:cNvPicPr/>
                                  </pic:nvPicPr>
                                  <pic:blipFill>
                                    <a:blip r:embed="rId12">
                                      <a:lum/>
                                    </a:blip>
                                    <a:stretch>
                                      <a:fillRect/>
                                    </a:stretch>
                                  </pic:blipFill>
                                  <pic:spPr>
                                    <a:xfrm>
                                      <a:off x="0" y="0"/>
                                      <a:ext cx="972000" cy="1340479"/>
                                    </a:xfrm>
                                    <a:prstGeom prst="rect">
                                      <a:avLst/>
                                    </a:prstGeom>
                                  </pic:spPr>
                                </pic:pic>
                              </a:graphicData>
                            </a:graphic>
                          </wp:inline>
                        </w:drawing>
                      </w:r>
                    </w:p>
                  </w:txbxContent>
                </v:textbox>
              </v:shape>
              <v:shape id="_x0000_s1171" type="#_x0000_t202" style="position:absolute;left:4405;top:1662;width:1995;height:1593" filled="f" stroked="f">
                <v:textbox style="mso-next-textbox:#_x0000_s1171">
                  <w:txbxContent>
                    <w:p w:rsidR="005C3A13" w:rsidRDefault="005C3A13" w:rsidP="00E433B8">
                      <w:r>
                        <w:rPr>
                          <w:noProof/>
                          <w:lang w:eastAsia="fr-FR"/>
                        </w:rPr>
                        <w:drawing>
                          <wp:inline distT="0" distB="0" distL="0" distR="0">
                            <wp:extent cx="1044000" cy="739610"/>
                            <wp:effectExtent l="19050" t="0" r="3750" b="0"/>
                            <wp:docPr id="231" name="Image 52" descr="molécules 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écules d'eau.jpg"/>
                                    <pic:cNvPicPr/>
                                  </pic:nvPicPr>
                                  <pic:blipFill>
                                    <a:blip r:embed="rId13"/>
                                    <a:stretch>
                                      <a:fillRect/>
                                    </a:stretch>
                                  </pic:blipFill>
                                  <pic:spPr>
                                    <a:xfrm>
                                      <a:off x="0" y="0"/>
                                      <a:ext cx="1044000" cy="739610"/>
                                    </a:xfrm>
                                    <a:prstGeom prst="rect">
                                      <a:avLst/>
                                    </a:prstGeom>
                                  </pic:spPr>
                                </pic:pic>
                              </a:graphicData>
                            </a:graphic>
                          </wp:inline>
                        </w:drawing>
                      </w:r>
                    </w:p>
                  </w:txbxContent>
                </v:textbox>
              </v:shape>
              <v:shape id="_x0000_s1172" type="#_x0000_t202" style="position:absolute;left:5895;top:1887;width:1100;height:1053" filled="f" stroked="f">
                <v:textbox style="mso-next-textbox:#_x0000_s1172">
                  <w:txbxContent>
                    <w:p w:rsidR="005C3A13" w:rsidRDefault="005C3A13" w:rsidP="00E433B8">
                      <w:r>
                        <w:rPr>
                          <w:noProof/>
                          <w:lang w:eastAsia="fr-FR"/>
                        </w:rPr>
                        <w:drawing>
                          <wp:inline distT="0" distB="0" distL="0" distR="0">
                            <wp:extent cx="360000" cy="538943"/>
                            <wp:effectExtent l="95250" t="0" r="40050" b="0"/>
                            <wp:docPr id="232" name="Image 53" descr="point d'interrog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 d'interrogation.png"/>
                                    <pic:cNvPicPr/>
                                  </pic:nvPicPr>
                                  <pic:blipFill>
                                    <a:blip r:embed="rId14"/>
                                    <a:srcRect l="30952" r="31637" b="21469"/>
                                    <a:stretch>
                                      <a:fillRect/>
                                    </a:stretch>
                                  </pic:blipFill>
                                  <pic:spPr>
                                    <a:xfrm rot="1201019">
                                      <a:off x="0" y="0"/>
                                      <a:ext cx="360000" cy="538943"/>
                                    </a:xfrm>
                                    <a:prstGeom prst="rect">
                                      <a:avLst/>
                                    </a:prstGeom>
                                  </pic:spPr>
                                </pic:pic>
                              </a:graphicData>
                            </a:graphic>
                          </wp:inline>
                        </w:drawing>
                      </w:r>
                    </w:p>
                  </w:txbxContent>
                </v:textbox>
              </v:shape>
              <v:shape id="_x0000_s1173" style="position:absolute;left:3690;top:1740;width:3798;height:737" coordsize="2903,475" path="m,385c101,302,203,220,405,160,607,100,968,47,1215,25,1462,3,1688,,1890,25v202,25,371,75,540,150c2599,250,2751,362,2903,475e" filled="f" strokecolor="red" strokeweight="1.5pt">
                <v:stroke dashstyle="dash" endarrow="classic" endarrowwidth="wide" endarrowlength="long"/>
                <v:path arrowok="t"/>
              </v:shape>
            </v:group>
          </v:group>
        </w:pict>
      </w:r>
    </w:p>
    <w:p w:rsidR="00A01ADE" w:rsidRDefault="00A01ADE" w:rsidP="00A01ADE"/>
    <w:p w:rsidR="00A01ADE" w:rsidRDefault="00A01ADE" w:rsidP="00A01ADE"/>
    <w:p w:rsidR="00A01ADE" w:rsidRDefault="00A01ADE" w:rsidP="00A01ADE"/>
    <w:p w:rsidR="00A01ADE" w:rsidRDefault="00A01ADE" w:rsidP="00A01ADE"/>
    <w:p w:rsidR="00A01ADE" w:rsidRDefault="00A01ADE" w:rsidP="00A01ADE"/>
    <w:p w:rsidR="00A01ADE" w:rsidRDefault="00A01ADE" w:rsidP="00A01ADE">
      <w:r>
        <w:br w:type="page"/>
      </w:r>
    </w:p>
    <w:p w:rsidR="00A01ADE" w:rsidRDefault="008B5D88" w:rsidP="00A01ADE">
      <w:r>
        <w:rPr>
          <w:noProof/>
          <w:lang w:eastAsia="fr-FR"/>
        </w:rPr>
        <w:pict>
          <v:shape id="_x0000_s1175" type="#_x0000_t202" style="position:absolute;margin-left:-2.25pt;margin-top:23.25pt;width:539pt;height:384.75pt;z-index:251779072" filled="f" stroked="f">
            <v:textbox style="mso-next-textbox:#_x0000_s1175">
              <w:txbxContent>
                <w:tbl>
                  <w:tblPr>
                    <w:tblStyle w:val="Grilledutableau"/>
                    <w:tblW w:w="0" w:type="auto"/>
                    <w:tblLook w:val="04A0" w:firstRow="1" w:lastRow="0" w:firstColumn="1" w:lastColumn="0" w:noHBand="0" w:noVBand="1"/>
                  </w:tblPr>
                  <w:tblGrid>
                    <w:gridCol w:w="9458"/>
                    <w:gridCol w:w="1009"/>
                  </w:tblGrid>
                  <w:tr w:rsidR="005C3A13" w:rsidTr="00F85FC8">
                    <w:tc>
                      <w:tcPr>
                        <w:tcW w:w="9458" w:type="dxa"/>
                      </w:tcPr>
                      <w:p w:rsidR="005C3A13" w:rsidRDefault="005C3A13" w:rsidP="006E4C2E">
                        <w:pPr>
                          <w:jc w:val="both"/>
                          <w:rPr>
                            <w:b/>
                          </w:rPr>
                        </w:pPr>
                        <w:r w:rsidRPr="006E4C2E">
                          <w:rPr>
                            <w:b/>
                            <w:u w:val="single"/>
                          </w:rPr>
                          <w:t>Pour la version 1</w:t>
                        </w:r>
                        <w:r>
                          <w:rPr>
                            <w:b/>
                          </w:rPr>
                          <w:t> :</w:t>
                        </w:r>
                      </w:p>
                      <w:p w:rsidR="005C3A13" w:rsidRPr="006E4C2E" w:rsidRDefault="005C3A13" w:rsidP="00EB605F">
                        <w:pPr>
                          <w:pStyle w:val="Paragraphedeliste"/>
                          <w:numPr>
                            <w:ilvl w:val="0"/>
                            <w:numId w:val="4"/>
                          </w:numPr>
                          <w:jc w:val="both"/>
                        </w:pPr>
                        <w:r w:rsidRPr="006E4C2E">
                          <w:t>Quelles</w:t>
                        </w:r>
                        <w:r>
                          <w:t xml:space="preserve"> informations utiles peut-on extraire des documents 1 et 2 ? Quelle grandeur utile à la résolution du problème peut-on déterminer  à partir des informations contenues dans ces deux documents ?</w:t>
                        </w:r>
                      </w:p>
                      <w:p w:rsidR="005C3A13" w:rsidRPr="006E4C2E" w:rsidRDefault="005C3A13" w:rsidP="00EB605F">
                        <w:pPr>
                          <w:pStyle w:val="Paragraphedeliste"/>
                          <w:numPr>
                            <w:ilvl w:val="0"/>
                            <w:numId w:val="4"/>
                          </w:numPr>
                          <w:jc w:val="both"/>
                        </w:pPr>
                        <w:r>
                          <w:t>Quelles informations utile</w:t>
                        </w:r>
                        <w:r w:rsidR="00BF3802">
                          <w:t>s</w:t>
                        </w:r>
                        <w:r>
                          <w:t xml:space="preserve"> peut-on extraire du document 3 ? Quelle grandeur utile à la résolution du problème peut-on déterminer  à partir des informations contenues dans ce document ?</w:t>
                        </w:r>
                      </w:p>
                      <w:p w:rsidR="005C3A13" w:rsidRDefault="005C3A13" w:rsidP="006C1269">
                        <w:pPr>
                          <w:jc w:val="both"/>
                          <w:rPr>
                            <w:b/>
                          </w:rPr>
                        </w:pPr>
                        <w:r>
                          <w:rPr>
                            <w:b/>
                            <w:u w:val="single"/>
                          </w:rPr>
                          <w:t>Pour la version 2</w:t>
                        </w:r>
                        <w:r>
                          <w:rPr>
                            <w:b/>
                          </w:rPr>
                          <w:t> :</w:t>
                        </w:r>
                      </w:p>
                      <w:p w:rsidR="005C3A13" w:rsidRDefault="005C3A13" w:rsidP="00EB605F">
                        <w:pPr>
                          <w:pStyle w:val="Paragraphedeliste"/>
                          <w:numPr>
                            <w:ilvl w:val="0"/>
                            <w:numId w:val="5"/>
                          </w:numPr>
                          <w:jc w:val="both"/>
                        </w:pPr>
                        <w:r w:rsidRPr="006E4C2E">
                          <w:t>Quelles</w:t>
                        </w:r>
                        <w:r>
                          <w:t xml:space="preserve"> informations utiles peut-on extraire du document 1 ? Quelle grandeur utile à la résolution du problème peut-on déterminer  à partir des informations contenues dans ce document ?</w:t>
                        </w:r>
                      </w:p>
                      <w:p w:rsidR="005C3A13" w:rsidRPr="006E4C2E" w:rsidRDefault="005C3A13" w:rsidP="00EB605F">
                        <w:pPr>
                          <w:pStyle w:val="Paragraphedeliste"/>
                          <w:numPr>
                            <w:ilvl w:val="0"/>
                            <w:numId w:val="5"/>
                          </w:numPr>
                          <w:jc w:val="both"/>
                        </w:pPr>
                        <w:r>
                          <w:t>Quelle formule permet de calculer le volume d’une boule en fonction de son rayon ?</w:t>
                        </w:r>
                      </w:p>
                      <w:p w:rsidR="005C3A13" w:rsidRPr="006E4C2E" w:rsidRDefault="005C3A13" w:rsidP="00EB605F">
                        <w:pPr>
                          <w:pStyle w:val="Paragraphedeliste"/>
                          <w:numPr>
                            <w:ilvl w:val="0"/>
                            <w:numId w:val="5"/>
                          </w:numPr>
                          <w:jc w:val="both"/>
                        </w:pPr>
                        <w:r>
                          <w:t>Quelles informations utile</w:t>
                        </w:r>
                        <w:r w:rsidR="00BF3802">
                          <w:t>s</w:t>
                        </w:r>
                        <w:r>
                          <w:t xml:space="preserve"> peut-on extraire du document 2 ? Quelle grandeur utile à la résolution du problème peut-on déterminer  à partir des informations contenues dans ce document ?</w:t>
                        </w:r>
                      </w:p>
                      <w:p w:rsidR="005C3A13" w:rsidRPr="009E452F" w:rsidRDefault="005C3A13" w:rsidP="00EB605F">
                        <w:pPr>
                          <w:pStyle w:val="Paragraphedeliste"/>
                          <w:numPr>
                            <w:ilvl w:val="0"/>
                            <w:numId w:val="5"/>
                          </w:numPr>
                          <w:jc w:val="both"/>
                        </w:pPr>
                        <w:r w:rsidRPr="009E452F">
                          <w:t>Combien d’entités chimiques</w:t>
                        </w:r>
                        <w:r>
                          <w:t xml:space="preserve"> (atomes, molécules ou ions) contient une mole de cette entité ?</w:t>
                        </w:r>
                      </w:p>
                    </w:tc>
                    <w:tc>
                      <w:tcPr>
                        <w:tcW w:w="1009" w:type="dxa"/>
                        <w:vAlign w:val="center"/>
                      </w:tcPr>
                      <w:p w:rsidR="005C3A13" w:rsidRDefault="005C3A13" w:rsidP="006322FA">
                        <w:pPr>
                          <w:jc w:val="center"/>
                        </w:pPr>
                        <w:r>
                          <w:t>APP</w:t>
                        </w:r>
                      </w:p>
                    </w:tc>
                  </w:tr>
                  <w:tr w:rsidR="005C3A13" w:rsidTr="00F85FC8">
                    <w:tc>
                      <w:tcPr>
                        <w:tcW w:w="9458" w:type="dxa"/>
                      </w:tcPr>
                      <w:p w:rsidR="005C3A13" w:rsidRDefault="005C3A13" w:rsidP="00EB605F">
                        <w:pPr>
                          <w:pStyle w:val="Paragraphedeliste"/>
                          <w:numPr>
                            <w:ilvl w:val="0"/>
                            <w:numId w:val="6"/>
                          </w:numPr>
                          <w:jc w:val="both"/>
                        </w:pPr>
                        <w:r>
                          <w:t>Faire un schéma représentant la Terre et les mers et océans couvrant sa surface. Indiquer sur le schéma les grandeurs utiles données dans le doc 1. Utiliser le schéma pour trouver une méthode permettant de déterminer le volume total d’eau sur la Terre.</w:t>
                        </w:r>
                      </w:p>
                      <w:p w:rsidR="005C3A13" w:rsidRDefault="005C3A13" w:rsidP="00EB605F">
                        <w:pPr>
                          <w:pStyle w:val="Paragraphedeliste"/>
                          <w:numPr>
                            <w:ilvl w:val="0"/>
                            <w:numId w:val="6"/>
                          </w:numPr>
                          <w:jc w:val="both"/>
                        </w:pPr>
                        <w:r>
                          <w:t>Quelle formule relie le volume d’un échantillon à sa masse ?</w:t>
                        </w:r>
                      </w:p>
                      <w:p w:rsidR="005C3A13" w:rsidRDefault="005C3A13" w:rsidP="00EB605F">
                        <w:pPr>
                          <w:pStyle w:val="Paragraphedeliste"/>
                          <w:numPr>
                            <w:ilvl w:val="0"/>
                            <w:numId w:val="6"/>
                          </w:numPr>
                          <w:jc w:val="both"/>
                        </w:pPr>
                        <w:r>
                          <w:t>Quelle formule relie la masse d’un échantillon à la quantité de matière qu’il contient ?</w:t>
                        </w:r>
                      </w:p>
                      <w:p w:rsidR="005C3A13" w:rsidRDefault="005C3A13" w:rsidP="002C158C">
                        <w:pPr>
                          <w:pStyle w:val="Paragraphedeliste"/>
                          <w:numPr>
                            <w:ilvl w:val="0"/>
                            <w:numId w:val="6"/>
                          </w:numPr>
                          <w:jc w:val="both"/>
                        </w:pPr>
                        <w:r>
                          <w:t>Quelle formule relie la quantité de matière d’un échantillon au nombre d’entités chimiques (</w:t>
                        </w:r>
                        <w:proofErr w:type="gramStart"/>
                        <w:r>
                          <w:t>atomes ,</w:t>
                        </w:r>
                        <w:proofErr w:type="gramEnd"/>
                        <w:r>
                          <w:t xml:space="preserve"> molécules ou ions) qu’il contient ?</w:t>
                        </w:r>
                      </w:p>
                    </w:tc>
                    <w:tc>
                      <w:tcPr>
                        <w:tcW w:w="1009" w:type="dxa"/>
                        <w:vAlign w:val="center"/>
                      </w:tcPr>
                      <w:p w:rsidR="005C3A13" w:rsidRDefault="005C3A13" w:rsidP="006322FA">
                        <w:pPr>
                          <w:jc w:val="center"/>
                        </w:pPr>
                        <w:r>
                          <w:t>ANA</w:t>
                        </w:r>
                      </w:p>
                    </w:tc>
                  </w:tr>
                  <w:tr w:rsidR="005C3A13" w:rsidTr="00F85FC8">
                    <w:tc>
                      <w:tcPr>
                        <w:tcW w:w="9458" w:type="dxa"/>
                      </w:tcPr>
                      <w:p w:rsidR="005C3A13" w:rsidRDefault="005C3A13" w:rsidP="00EB605F">
                        <w:pPr>
                          <w:pStyle w:val="Paragraphedeliste"/>
                          <w:numPr>
                            <w:ilvl w:val="0"/>
                            <w:numId w:val="7"/>
                          </w:numPr>
                          <w:jc w:val="both"/>
                        </w:pPr>
                        <w:r>
                          <w:t>Calculer le volume total d’eau sur la Terre.</w:t>
                        </w:r>
                      </w:p>
                      <w:p w:rsidR="005C3A13" w:rsidRDefault="005C3A13" w:rsidP="00EB605F">
                        <w:pPr>
                          <w:pStyle w:val="Paragraphedeliste"/>
                          <w:numPr>
                            <w:ilvl w:val="0"/>
                            <w:numId w:val="7"/>
                          </w:numPr>
                          <w:jc w:val="both"/>
                        </w:pPr>
                        <w:r>
                          <w:t xml:space="preserve">Calculer le nombre de molécules d’eau se trouvant dans le dernier </w:t>
                        </w:r>
                        <w:proofErr w:type="spellStart"/>
                        <w:r>
                          <w:t>skyphos</w:t>
                        </w:r>
                        <w:proofErr w:type="spellEnd"/>
                        <w:r>
                          <w:t xml:space="preserve"> bu par Jules César (attention aux unités).</w:t>
                        </w:r>
                      </w:p>
                      <w:p w:rsidR="005C3A13" w:rsidRDefault="005C3A13" w:rsidP="00EB3793">
                        <w:pPr>
                          <w:pStyle w:val="Paragraphedeliste"/>
                          <w:numPr>
                            <w:ilvl w:val="0"/>
                            <w:numId w:val="7"/>
                          </w:numPr>
                          <w:jc w:val="both"/>
                        </w:pPr>
                        <w:r>
                          <w:t xml:space="preserve">Calculer le nombre de molécules d’eau provenant du dernier </w:t>
                        </w:r>
                        <w:proofErr w:type="spellStart"/>
                        <w:r>
                          <w:t>skyphos</w:t>
                        </w:r>
                        <w:proofErr w:type="spellEnd"/>
                        <w:r>
                          <w:t xml:space="preserve"> bu par Jules César se retrouvant aujourd’hui dans le verre contenant 30 </w:t>
                        </w:r>
                        <w:proofErr w:type="spellStart"/>
                        <w:r>
                          <w:t>cL</w:t>
                        </w:r>
                        <w:proofErr w:type="spellEnd"/>
                        <w:r>
                          <w:t xml:space="preserve"> d’eau. Le nombre de molécules d’eau provenant du dernier </w:t>
                        </w:r>
                        <w:proofErr w:type="spellStart"/>
                        <w:r>
                          <w:t>skyphos</w:t>
                        </w:r>
                        <w:proofErr w:type="spellEnd"/>
                        <w:r>
                          <w:t xml:space="preserve"> bu par Jules César est proportionnel au volume d’eau total.</w:t>
                        </w:r>
                      </w:p>
                    </w:tc>
                    <w:tc>
                      <w:tcPr>
                        <w:tcW w:w="1009" w:type="dxa"/>
                        <w:vAlign w:val="center"/>
                      </w:tcPr>
                      <w:p w:rsidR="005C3A13" w:rsidRDefault="005C3A13" w:rsidP="006322FA">
                        <w:pPr>
                          <w:jc w:val="center"/>
                        </w:pPr>
                        <w:r>
                          <w:t>REA</w:t>
                        </w:r>
                      </w:p>
                    </w:tc>
                  </w:tr>
                </w:tbl>
                <w:p w:rsidR="005C3A13" w:rsidRDefault="005C3A13" w:rsidP="006E4C2E">
                  <w:pPr>
                    <w:jc w:val="both"/>
                  </w:pPr>
                </w:p>
              </w:txbxContent>
            </v:textbox>
          </v:shape>
        </w:pict>
      </w:r>
      <w:r>
        <w:rPr>
          <w:noProof/>
          <w:lang w:eastAsia="fr-FR"/>
        </w:rPr>
        <w:pict>
          <v:shape id="_x0000_s1174" type="#_x0000_t202" style="position:absolute;margin-left:-8.25pt;margin-top:-7.5pt;width:523.25pt;height:70.5pt;z-index:251778048" filled="f" stroked="f">
            <v:textbox>
              <w:txbxContent>
                <w:p w:rsidR="005C3A13" w:rsidRPr="00FB2F02" w:rsidRDefault="005C3A13" w:rsidP="00E433B8">
                  <w:pPr>
                    <w:spacing w:after="0"/>
                    <w:jc w:val="both"/>
                    <w:rPr>
                      <w:b/>
                      <w:sz w:val="28"/>
                      <w:szCs w:val="28"/>
                    </w:rPr>
                  </w:pPr>
                  <w:r>
                    <w:rPr>
                      <w:b/>
                      <w:sz w:val="28"/>
                      <w:szCs w:val="28"/>
                      <w:u w:val="single"/>
                    </w:rPr>
                    <w:t>FICHE 2</w:t>
                  </w:r>
                  <w:r>
                    <w:rPr>
                      <w:b/>
                      <w:sz w:val="28"/>
                      <w:szCs w:val="28"/>
                    </w:rPr>
                    <w:t xml:space="preserve"> – Aides à la résolution du problème </w:t>
                  </w:r>
                </w:p>
                <w:p w:rsidR="005C3A13" w:rsidRPr="00FB2F02" w:rsidRDefault="005C3A13" w:rsidP="00E433B8">
                  <w:pPr>
                    <w:spacing w:after="0"/>
                    <w:jc w:val="both"/>
                    <w:rPr>
                      <w:b/>
                      <w:sz w:val="28"/>
                      <w:szCs w:val="28"/>
                    </w:rPr>
                  </w:pPr>
                </w:p>
                <w:p w:rsidR="005C3A13" w:rsidRPr="00FB2F02" w:rsidRDefault="005C3A13" w:rsidP="00E433B8">
                  <w:pPr>
                    <w:spacing w:after="0"/>
                    <w:jc w:val="both"/>
                    <w:rPr>
                      <w:b/>
                      <w:sz w:val="28"/>
                      <w:szCs w:val="28"/>
                    </w:rPr>
                  </w:pPr>
                </w:p>
              </w:txbxContent>
            </v:textbox>
          </v:shape>
        </w:pict>
      </w:r>
    </w:p>
    <w:p w:rsidR="00A01ADE" w:rsidRDefault="00A01ADE"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8B5D88" w:rsidP="00A01ADE">
      <w:r>
        <w:rPr>
          <w:noProof/>
          <w:lang w:eastAsia="fr-FR"/>
        </w:rPr>
        <w:pict>
          <v:group id="_x0000_s1212" style="position:absolute;margin-left:-1.75pt;margin-top:23.25pt;width:539pt;height:759.75pt;z-index:251841536" coordorigin="685,1185" coordsize="10780,15195">
            <v:oval id="_x0000_s1199" style="position:absolute;left:1205;top:8937;width:2268;height:2268" fillcolor="blue">
              <o:lock v:ext="edit" aspectratio="t"/>
            </v:oval>
            <v:shape id="_x0000_s1197" type="#_x0000_t202" style="position:absolute;left:685;top:1185;width:10780;height:15195" filled="f" stroked="f">
              <v:textbox style="mso-next-textbox:#_x0000_s1197">
                <w:txbxContent>
                  <w:tbl>
                    <w:tblPr>
                      <w:tblStyle w:val="Grilledutableau"/>
                      <w:tblW w:w="0" w:type="auto"/>
                      <w:tblLook w:val="04A0" w:firstRow="1" w:lastRow="0" w:firstColumn="1" w:lastColumn="0" w:noHBand="0" w:noVBand="1"/>
                    </w:tblPr>
                    <w:tblGrid>
                      <w:gridCol w:w="1809"/>
                      <w:gridCol w:w="8658"/>
                    </w:tblGrid>
                    <w:tr w:rsidR="005C3A13" w:rsidTr="00FF02B7">
                      <w:tc>
                        <w:tcPr>
                          <w:tcW w:w="1809" w:type="dxa"/>
                        </w:tcPr>
                        <w:p w:rsidR="005C3A13" w:rsidRPr="005133FD" w:rsidRDefault="005C3A13" w:rsidP="005133FD">
                          <w:pPr>
                            <w:rPr>
                              <w:b/>
                              <w:i/>
                            </w:rPr>
                          </w:pPr>
                          <w:r w:rsidRPr="005133FD">
                            <w:rPr>
                              <w:b/>
                              <w:i/>
                            </w:rPr>
                            <w:t>S’approprier</w:t>
                          </w:r>
                        </w:p>
                      </w:tc>
                      <w:tc>
                        <w:tcPr>
                          <w:tcW w:w="8658" w:type="dxa"/>
                        </w:tcPr>
                        <w:p w:rsidR="005C3A13" w:rsidRPr="005133FD" w:rsidRDefault="005C3A13" w:rsidP="005133FD">
                          <w:pPr>
                            <w:rPr>
                              <w:i/>
                            </w:rPr>
                          </w:pPr>
                          <w:r>
                            <w:rPr>
                              <w:i/>
                            </w:rPr>
                            <w:t>Extraire l’information utile.</w:t>
                          </w:r>
                        </w:p>
                      </w:tc>
                    </w:tr>
                    <w:tr w:rsidR="005C3A13" w:rsidTr="00EB605F">
                      <w:tc>
                        <w:tcPr>
                          <w:tcW w:w="10467" w:type="dxa"/>
                          <w:gridSpan w:val="2"/>
                        </w:tcPr>
                        <w:p w:rsidR="005C3A13" w:rsidRDefault="005C3A13" w:rsidP="006E4C2E">
                          <w:pPr>
                            <w:jc w:val="both"/>
                            <w:rPr>
                              <w:b/>
                            </w:rPr>
                          </w:pPr>
                          <w:r w:rsidRPr="006E4C2E">
                            <w:rPr>
                              <w:b/>
                              <w:u w:val="single"/>
                            </w:rPr>
                            <w:t>Pour la version 1</w:t>
                          </w:r>
                          <w:r>
                            <w:rPr>
                              <w:b/>
                            </w:rPr>
                            <w:t> :</w:t>
                          </w:r>
                        </w:p>
                        <w:p w:rsidR="005C3A13" w:rsidRPr="00EB605F" w:rsidRDefault="005C3A13" w:rsidP="00EB605F">
                          <w:pPr>
                            <w:pStyle w:val="Paragraphedeliste"/>
                            <w:numPr>
                              <w:ilvl w:val="0"/>
                              <w:numId w:val="8"/>
                            </w:numPr>
                            <w:jc w:val="both"/>
                            <w:rPr>
                              <w:b/>
                            </w:rPr>
                          </w:pPr>
                          <w:r>
                            <w:t>Le document 1 nous apprend que :</w:t>
                          </w:r>
                        </w:p>
                        <w:p w:rsidR="005C3A13" w:rsidRPr="00EB605F" w:rsidRDefault="005C3A13" w:rsidP="00EB605F">
                          <w:pPr>
                            <w:pStyle w:val="Paragraphedeliste"/>
                            <w:numPr>
                              <w:ilvl w:val="0"/>
                              <w:numId w:val="9"/>
                            </w:numPr>
                            <w:jc w:val="both"/>
                            <w:rPr>
                              <w:b/>
                            </w:rPr>
                          </w:pPr>
                          <w:r>
                            <w:t>Les mers et les océans couvrent 70 % de la surface de la Terre.</w:t>
                          </w:r>
                        </w:p>
                        <w:p w:rsidR="005C3A13" w:rsidRDefault="005C3A13" w:rsidP="00EB605F">
                          <w:pPr>
                            <w:pStyle w:val="Paragraphedeliste"/>
                            <w:numPr>
                              <w:ilvl w:val="0"/>
                              <w:numId w:val="9"/>
                            </w:numPr>
                            <w:jc w:val="both"/>
                          </w:pPr>
                          <w:r w:rsidRPr="00EB605F">
                            <w:t>Les mers et le</w:t>
                          </w:r>
                          <w:r>
                            <w:t>s océans ont une profondeur moyenne h = 5 km.</w:t>
                          </w:r>
                        </w:p>
                        <w:p w:rsidR="005C3A13" w:rsidRDefault="005C3A13" w:rsidP="00EB605F">
                          <w:pPr>
                            <w:ind w:left="360"/>
                            <w:jc w:val="both"/>
                          </w:pPr>
                          <w:r>
                            <w:t>Le document 2  nous indique comment calculer le volume V d’une boule en fonction de son rayon R.</w:t>
                          </w:r>
                        </w:p>
                        <w:p w:rsidR="005C3A13" w:rsidRDefault="005C3A13" w:rsidP="00EB605F">
                          <w:pPr>
                            <w:ind w:left="360"/>
                            <w:jc w:val="both"/>
                          </w:pPr>
                          <w:r>
                            <w:t xml:space="preserve">Grâce à ces informations, on peut déterminer le volume total </w:t>
                          </w:r>
                          <w:proofErr w:type="spellStart"/>
                          <w:r>
                            <w:t>V</w:t>
                          </w:r>
                          <w:r>
                            <w:rPr>
                              <w:vertAlign w:val="subscript"/>
                            </w:rPr>
                            <w:t>total</w:t>
                          </w:r>
                          <w:proofErr w:type="spellEnd"/>
                          <w:r>
                            <w:t xml:space="preserve"> d’eau sur la Terre.</w:t>
                          </w:r>
                        </w:p>
                        <w:p w:rsidR="005C3A13" w:rsidRDefault="005C3A13" w:rsidP="00EB605F">
                          <w:pPr>
                            <w:pStyle w:val="Paragraphedeliste"/>
                            <w:numPr>
                              <w:ilvl w:val="0"/>
                              <w:numId w:val="8"/>
                            </w:numPr>
                            <w:jc w:val="both"/>
                          </w:pPr>
                          <w:r>
                            <w:t>Le document 3 nous apprend que :</w:t>
                          </w:r>
                        </w:p>
                        <w:p w:rsidR="005C3A13" w:rsidRDefault="005C3A13" w:rsidP="007D434D">
                          <w:pPr>
                            <w:pStyle w:val="Paragraphedeliste"/>
                            <w:numPr>
                              <w:ilvl w:val="0"/>
                              <w:numId w:val="9"/>
                            </w:numPr>
                            <w:jc w:val="both"/>
                          </w:pPr>
                          <w:r>
                            <w:t xml:space="preserve">Le dernier </w:t>
                          </w:r>
                          <w:proofErr w:type="spellStart"/>
                          <w:r>
                            <w:t>skyphos</w:t>
                          </w:r>
                          <w:proofErr w:type="spellEnd"/>
                          <w:r>
                            <w:t xml:space="preserve"> bu par Jules César contient un volume d’eau V</w:t>
                          </w:r>
                          <w:r>
                            <w:rPr>
                              <w:vertAlign w:val="subscript"/>
                            </w:rPr>
                            <w:t xml:space="preserve">eau </w:t>
                          </w:r>
                          <w:r>
                            <w:t xml:space="preserve">= 30 </w:t>
                          </w:r>
                          <w:proofErr w:type="spellStart"/>
                          <w:r>
                            <w:t>cL</w:t>
                          </w:r>
                          <w:proofErr w:type="spellEnd"/>
                          <w:r>
                            <w:t>.</w:t>
                          </w:r>
                        </w:p>
                        <w:p w:rsidR="005C3A13" w:rsidRDefault="005C3A13" w:rsidP="007D434D">
                          <w:pPr>
                            <w:pStyle w:val="Paragraphedeliste"/>
                            <w:numPr>
                              <w:ilvl w:val="0"/>
                              <w:numId w:val="9"/>
                            </w:numPr>
                            <w:jc w:val="both"/>
                          </w:pPr>
                          <w:r>
                            <w:t xml:space="preserve">Toutes les molécules d’eau contenues dans ce dernier </w:t>
                          </w:r>
                          <w:proofErr w:type="spellStart"/>
                          <w:r>
                            <w:t>skyphos</w:t>
                          </w:r>
                          <w:proofErr w:type="spellEnd"/>
                          <w:r>
                            <w:t xml:space="preserve"> sont aujourd’hui réparties de façon aléatoire dans le volume total d’eau de notre planète.</w:t>
                          </w:r>
                        </w:p>
                        <w:p w:rsidR="005C3A13" w:rsidRPr="00EB605F" w:rsidRDefault="005C3A13" w:rsidP="00042DB8">
                          <w:pPr>
                            <w:pStyle w:val="Paragraphedeliste"/>
                            <w:ind w:left="360"/>
                            <w:jc w:val="both"/>
                          </w:pPr>
                          <w:r>
                            <w:t>Grâce aux informations contenues dans le doc 3, on peut déterminer le nombre de molécules d’eau N</w:t>
                          </w:r>
                          <w:r>
                            <w:rPr>
                              <w:vertAlign w:val="subscript"/>
                            </w:rPr>
                            <w:t>eau</w:t>
                          </w:r>
                          <w:r>
                            <w:t xml:space="preserve"> se trouvant dans le dernier </w:t>
                          </w:r>
                          <w:proofErr w:type="spellStart"/>
                          <w:r>
                            <w:t>skyphos</w:t>
                          </w:r>
                          <w:proofErr w:type="spellEnd"/>
                          <w:r>
                            <w:t xml:space="preserve"> bu par Jules César.</w:t>
                          </w:r>
                        </w:p>
                        <w:p w:rsidR="005C3A13" w:rsidRDefault="005C3A13" w:rsidP="006C1269">
                          <w:pPr>
                            <w:jc w:val="both"/>
                            <w:rPr>
                              <w:b/>
                            </w:rPr>
                          </w:pPr>
                          <w:r>
                            <w:rPr>
                              <w:b/>
                              <w:u w:val="single"/>
                            </w:rPr>
                            <w:t>Pour la version 2</w:t>
                          </w:r>
                          <w:r>
                            <w:rPr>
                              <w:b/>
                            </w:rPr>
                            <w:t> :</w:t>
                          </w:r>
                        </w:p>
                        <w:p w:rsidR="005C3A13" w:rsidRPr="00EB605F" w:rsidRDefault="005C3A13" w:rsidP="007D434D">
                          <w:pPr>
                            <w:pStyle w:val="Paragraphedeliste"/>
                            <w:numPr>
                              <w:ilvl w:val="0"/>
                              <w:numId w:val="8"/>
                            </w:numPr>
                            <w:jc w:val="both"/>
                            <w:rPr>
                              <w:b/>
                            </w:rPr>
                          </w:pPr>
                          <w:r>
                            <w:t>Le document 1 nous apprend que :</w:t>
                          </w:r>
                        </w:p>
                        <w:p w:rsidR="005C3A13" w:rsidRPr="00EB605F" w:rsidRDefault="005C3A13" w:rsidP="007D434D">
                          <w:pPr>
                            <w:pStyle w:val="Paragraphedeliste"/>
                            <w:numPr>
                              <w:ilvl w:val="0"/>
                              <w:numId w:val="9"/>
                            </w:numPr>
                            <w:jc w:val="both"/>
                            <w:rPr>
                              <w:b/>
                            </w:rPr>
                          </w:pPr>
                          <w:r>
                            <w:t>Les mers et les océans couvrent 70 % de la surface de la Terre.</w:t>
                          </w:r>
                        </w:p>
                        <w:p w:rsidR="005C3A13" w:rsidRDefault="005C3A13" w:rsidP="007D434D">
                          <w:pPr>
                            <w:pStyle w:val="Paragraphedeliste"/>
                            <w:numPr>
                              <w:ilvl w:val="0"/>
                              <w:numId w:val="9"/>
                            </w:numPr>
                            <w:jc w:val="both"/>
                          </w:pPr>
                          <w:r w:rsidRPr="00EB605F">
                            <w:t>Les mers et le</w:t>
                          </w:r>
                          <w:r>
                            <w:t>s océans ont une profondeur moyenne h = 5 km.</w:t>
                          </w:r>
                        </w:p>
                        <w:p w:rsidR="005C3A13" w:rsidRDefault="005C3A13" w:rsidP="007D434D">
                          <w:pPr>
                            <w:ind w:left="360"/>
                            <w:jc w:val="both"/>
                          </w:pPr>
                          <w:r>
                            <w:t xml:space="preserve">Grâce à ces informations, on peut déterminer le volume total </w:t>
                          </w:r>
                          <w:proofErr w:type="spellStart"/>
                          <w:r>
                            <w:t>V</w:t>
                          </w:r>
                          <w:r>
                            <w:rPr>
                              <w:vertAlign w:val="subscript"/>
                            </w:rPr>
                            <w:t>total</w:t>
                          </w:r>
                          <w:proofErr w:type="spellEnd"/>
                          <w:r>
                            <w:t xml:space="preserve"> d’eau sur la Terre.</w:t>
                          </w:r>
                        </w:p>
                        <w:p w:rsidR="005C3A13" w:rsidRDefault="005C3A13" w:rsidP="007D434D">
                          <w:pPr>
                            <w:pStyle w:val="Paragraphedeliste"/>
                            <w:numPr>
                              <w:ilvl w:val="0"/>
                              <w:numId w:val="8"/>
                            </w:numPr>
                            <w:jc w:val="both"/>
                          </w:pPr>
                          <w:r>
                            <w:t xml:space="preserve">Le volume V d’une boule de rayon R est donné par la formule : V = 4/3 x π x </w:t>
                          </w:r>
                          <w:proofErr w:type="gramStart"/>
                          <w:r>
                            <w:t>R</w:t>
                          </w:r>
                          <w:r>
                            <w:rPr>
                              <w:vertAlign w:val="superscript"/>
                            </w:rPr>
                            <w:t xml:space="preserve">3 </w:t>
                          </w:r>
                          <w:r>
                            <w:t>.</w:t>
                          </w:r>
                          <w:proofErr w:type="gramEnd"/>
                        </w:p>
                        <w:p w:rsidR="005C3A13" w:rsidRDefault="005C3A13" w:rsidP="007D434D">
                          <w:pPr>
                            <w:pStyle w:val="Paragraphedeliste"/>
                            <w:numPr>
                              <w:ilvl w:val="0"/>
                              <w:numId w:val="8"/>
                            </w:numPr>
                            <w:jc w:val="both"/>
                          </w:pPr>
                          <w:r>
                            <w:t>Le document 2 nous apprend que :</w:t>
                          </w:r>
                        </w:p>
                        <w:p w:rsidR="005C3A13" w:rsidRDefault="005C3A13" w:rsidP="007D434D">
                          <w:pPr>
                            <w:pStyle w:val="Paragraphedeliste"/>
                            <w:numPr>
                              <w:ilvl w:val="0"/>
                              <w:numId w:val="9"/>
                            </w:numPr>
                            <w:jc w:val="both"/>
                          </w:pPr>
                          <w:r>
                            <w:t xml:space="preserve">Le dernier </w:t>
                          </w:r>
                          <w:proofErr w:type="spellStart"/>
                          <w:r>
                            <w:t>skyphos</w:t>
                          </w:r>
                          <w:proofErr w:type="spellEnd"/>
                          <w:r>
                            <w:t xml:space="preserve"> bu par Jules César contient un volume d’eau V</w:t>
                          </w:r>
                          <w:r>
                            <w:rPr>
                              <w:vertAlign w:val="subscript"/>
                            </w:rPr>
                            <w:t xml:space="preserve">eau </w:t>
                          </w:r>
                          <w:r>
                            <w:t xml:space="preserve">= 30 </w:t>
                          </w:r>
                          <w:proofErr w:type="spellStart"/>
                          <w:r>
                            <w:t>cL</w:t>
                          </w:r>
                          <w:proofErr w:type="spellEnd"/>
                          <w:r>
                            <w:t>.</w:t>
                          </w:r>
                        </w:p>
                        <w:p w:rsidR="005C3A13" w:rsidRDefault="005C3A13" w:rsidP="007D434D">
                          <w:pPr>
                            <w:pStyle w:val="Paragraphedeliste"/>
                            <w:numPr>
                              <w:ilvl w:val="0"/>
                              <w:numId w:val="9"/>
                            </w:numPr>
                            <w:jc w:val="both"/>
                          </w:pPr>
                          <w:r>
                            <w:t xml:space="preserve">Toutes les molécules d’eau contenues dans ce dernier </w:t>
                          </w:r>
                          <w:proofErr w:type="spellStart"/>
                          <w:r>
                            <w:t>skyphos</w:t>
                          </w:r>
                          <w:proofErr w:type="spellEnd"/>
                          <w:r>
                            <w:t xml:space="preserve"> sont aujourd’hui réparties de façon aléatoire dans le volume total d’eau de notre planète.</w:t>
                          </w:r>
                        </w:p>
                        <w:p w:rsidR="005C3A13" w:rsidRPr="00EB605F" w:rsidRDefault="005C3A13" w:rsidP="00C9365A">
                          <w:pPr>
                            <w:pStyle w:val="Paragraphedeliste"/>
                            <w:ind w:left="360"/>
                            <w:jc w:val="both"/>
                          </w:pPr>
                          <w:r>
                            <w:t>Grâce aux informations contenues dans le doc 2, on peut déterminer le nombre de molécules d’eau N</w:t>
                          </w:r>
                          <w:r>
                            <w:rPr>
                              <w:vertAlign w:val="subscript"/>
                            </w:rPr>
                            <w:t>eau</w:t>
                          </w:r>
                          <w:r>
                            <w:t xml:space="preserve"> se trouvant dans le dernier </w:t>
                          </w:r>
                          <w:proofErr w:type="spellStart"/>
                          <w:r>
                            <w:t>skyphos</w:t>
                          </w:r>
                          <w:proofErr w:type="spellEnd"/>
                          <w:r>
                            <w:t xml:space="preserve"> bu par Jules César.</w:t>
                          </w:r>
                        </w:p>
                        <w:p w:rsidR="005C3A13" w:rsidRDefault="005C3A13" w:rsidP="00F379A2">
                          <w:pPr>
                            <w:pStyle w:val="Paragraphedeliste"/>
                            <w:numPr>
                              <w:ilvl w:val="0"/>
                              <w:numId w:val="8"/>
                            </w:numPr>
                            <w:jc w:val="both"/>
                          </w:pPr>
                          <w:r>
                            <w:t>Une mole d’entités chimiques contient un nombre d’entités chimiques N</w:t>
                          </w:r>
                          <w:r>
                            <w:rPr>
                              <w:vertAlign w:val="subscript"/>
                            </w:rPr>
                            <w:t xml:space="preserve">A </w:t>
                          </w:r>
                          <w:r>
                            <w:t>= 6 x 10</w:t>
                          </w:r>
                          <w:r>
                            <w:rPr>
                              <w:vertAlign w:val="superscript"/>
                            </w:rPr>
                            <w:t xml:space="preserve">23 </w:t>
                          </w:r>
                          <w:r>
                            <w:t>mol</w:t>
                          </w:r>
                          <w:r>
                            <w:rPr>
                              <w:vertAlign w:val="superscript"/>
                            </w:rPr>
                            <w:t>-1</w:t>
                          </w:r>
                          <w:r>
                            <w:t>.</w:t>
                          </w:r>
                        </w:p>
                      </w:tc>
                    </w:tr>
                    <w:tr w:rsidR="005C3A13" w:rsidTr="00FF02B7">
                      <w:tc>
                        <w:tcPr>
                          <w:tcW w:w="1809" w:type="dxa"/>
                        </w:tcPr>
                        <w:p w:rsidR="005C3A13" w:rsidRPr="00F379A2" w:rsidRDefault="005C3A13" w:rsidP="006E4C2E">
                          <w:pPr>
                            <w:jc w:val="both"/>
                            <w:rPr>
                              <w:b/>
                              <w:i/>
                            </w:rPr>
                          </w:pPr>
                          <w:r w:rsidRPr="00F379A2">
                            <w:rPr>
                              <w:b/>
                              <w:i/>
                            </w:rPr>
                            <w:t>Analyser</w:t>
                          </w:r>
                        </w:p>
                      </w:tc>
                      <w:tc>
                        <w:tcPr>
                          <w:tcW w:w="8658" w:type="dxa"/>
                        </w:tcPr>
                        <w:p w:rsidR="005C3A13" w:rsidRDefault="005C3A13" w:rsidP="006E4C2E">
                          <w:pPr>
                            <w:jc w:val="both"/>
                            <w:rPr>
                              <w:i/>
                            </w:rPr>
                          </w:pPr>
                          <w:r>
                            <w:rPr>
                              <w:i/>
                            </w:rPr>
                            <w:t>Organiser et exploiter les informations extraites.</w:t>
                          </w:r>
                        </w:p>
                        <w:p w:rsidR="005C3A13" w:rsidRPr="00F379A2" w:rsidRDefault="005C3A13" w:rsidP="006E4C2E">
                          <w:pPr>
                            <w:jc w:val="both"/>
                            <w:rPr>
                              <w:i/>
                            </w:rPr>
                          </w:pPr>
                          <w:r>
                            <w:rPr>
                              <w:i/>
                            </w:rPr>
                            <w:t>Etablir une stratégie de résolution.</w:t>
                          </w:r>
                        </w:p>
                      </w:tc>
                    </w:tr>
                    <w:tr w:rsidR="005C3A13" w:rsidTr="00EB605F">
                      <w:tc>
                        <w:tcPr>
                          <w:tcW w:w="10467" w:type="dxa"/>
                          <w:gridSpan w:val="2"/>
                        </w:tcPr>
                        <w:p w:rsidR="005C3A13" w:rsidRDefault="005C3A13" w:rsidP="00C61E1A">
                          <w:pPr>
                            <w:pStyle w:val="Paragraphedeliste"/>
                            <w:numPr>
                              <w:ilvl w:val="0"/>
                              <w:numId w:val="8"/>
                            </w:numPr>
                            <w:jc w:val="both"/>
                          </w:pPr>
                        </w:p>
                        <w:p w:rsidR="005C3A13" w:rsidRDefault="005C3A13" w:rsidP="006E4C2E">
                          <w:pPr>
                            <w:jc w:val="both"/>
                          </w:pPr>
                        </w:p>
                        <w:p w:rsidR="005C3A13" w:rsidRDefault="005C3A13" w:rsidP="006E4C2E">
                          <w:pPr>
                            <w:jc w:val="both"/>
                          </w:pPr>
                        </w:p>
                        <w:p w:rsidR="005C3A13" w:rsidRDefault="005C3A13" w:rsidP="006E4C2E">
                          <w:pPr>
                            <w:jc w:val="both"/>
                          </w:pPr>
                        </w:p>
                        <w:p w:rsidR="005C3A13" w:rsidRDefault="005C3A13" w:rsidP="006E4C2E">
                          <w:pPr>
                            <w:jc w:val="both"/>
                          </w:pPr>
                        </w:p>
                        <w:p w:rsidR="005C3A13" w:rsidRDefault="005C3A13" w:rsidP="006E4C2E">
                          <w:pPr>
                            <w:jc w:val="both"/>
                          </w:pPr>
                        </w:p>
                        <w:p w:rsidR="005C3A13" w:rsidRDefault="005C3A13" w:rsidP="006E4C2E">
                          <w:pPr>
                            <w:jc w:val="both"/>
                          </w:pPr>
                        </w:p>
                        <w:p w:rsidR="005C3A13" w:rsidRDefault="005C3A13" w:rsidP="006E4C2E">
                          <w:pPr>
                            <w:jc w:val="both"/>
                          </w:pPr>
                        </w:p>
                        <w:p w:rsidR="005C3A13" w:rsidRDefault="005C3A13" w:rsidP="006E4C2E">
                          <w:pPr>
                            <w:jc w:val="both"/>
                          </w:pPr>
                        </w:p>
                        <w:p w:rsidR="005C3A13" w:rsidRDefault="005C3A13" w:rsidP="00C61E1A">
                          <w:pPr>
                            <w:pStyle w:val="Paragraphedeliste"/>
                            <w:numPr>
                              <w:ilvl w:val="0"/>
                              <w:numId w:val="8"/>
                            </w:numPr>
                            <w:jc w:val="both"/>
                          </w:pPr>
                          <w:r>
                            <w:t>Formule reliant la masse et le volume</w:t>
                          </w:r>
                          <w:r w:rsidR="00BF3802">
                            <w:t> :</w:t>
                          </w:r>
                          <w:r>
                            <w:t xml:space="preserve"> m = ρ x V</w:t>
                          </w:r>
                        </w:p>
                        <w:p w:rsidR="005C3A13" w:rsidRDefault="005C3A13" w:rsidP="00C61E1A">
                          <w:pPr>
                            <w:pStyle w:val="Paragraphedeliste"/>
                            <w:numPr>
                              <w:ilvl w:val="0"/>
                              <w:numId w:val="8"/>
                            </w:numPr>
                            <w:jc w:val="both"/>
                          </w:pPr>
                          <w:r>
                            <w:t>Formule reliant la masse et la quantité de matière</w:t>
                          </w:r>
                          <w:r w:rsidR="00BF3802">
                            <w:t> :</w:t>
                          </w:r>
                          <w:r>
                            <w:t xml:space="preserve"> m = n x M</w:t>
                          </w:r>
                        </w:p>
                        <w:p w:rsidR="005C3A13" w:rsidRDefault="005C3A13" w:rsidP="005133FD">
                          <w:pPr>
                            <w:pStyle w:val="Paragraphedeliste"/>
                            <w:numPr>
                              <w:ilvl w:val="0"/>
                              <w:numId w:val="8"/>
                            </w:numPr>
                            <w:jc w:val="both"/>
                          </w:pPr>
                          <w:r>
                            <w:t>Formule reliant la quantité de matière et le nombre d’entités chimiques</w:t>
                          </w:r>
                          <w:r w:rsidR="00BF3802">
                            <w:t> :</w:t>
                          </w:r>
                          <w:r>
                            <w:t xml:space="preserve"> N = n x N</w:t>
                          </w:r>
                          <w:r>
                            <w:rPr>
                              <w:vertAlign w:val="subscript"/>
                            </w:rPr>
                            <w:t>A</w:t>
                          </w:r>
                        </w:p>
                      </w:tc>
                    </w:tr>
                    <w:tr w:rsidR="005C3A13" w:rsidTr="00FF02B7">
                      <w:tc>
                        <w:tcPr>
                          <w:tcW w:w="1809" w:type="dxa"/>
                        </w:tcPr>
                        <w:p w:rsidR="005C3A13" w:rsidRPr="00FF4BC9" w:rsidRDefault="005C3A13" w:rsidP="006E4C2E">
                          <w:pPr>
                            <w:jc w:val="both"/>
                            <w:rPr>
                              <w:b/>
                              <w:i/>
                            </w:rPr>
                          </w:pPr>
                          <w:r w:rsidRPr="00FF4BC9">
                            <w:rPr>
                              <w:b/>
                              <w:i/>
                            </w:rPr>
                            <w:t>Réaliser</w:t>
                          </w:r>
                        </w:p>
                      </w:tc>
                      <w:tc>
                        <w:tcPr>
                          <w:tcW w:w="8658" w:type="dxa"/>
                        </w:tcPr>
                        <w:p w:rsidR="005C3A13" w:rsidRDefault="005C3A13" w:rsidP="006E4C2E">
                          <w:pPr>
                            <w:jc w:val="both"/>
                            <w:rPr>
                              <w:i/>
                            </w:rPr>
                          </w:pPr>
                          <w:r>
                            <w:rPr>
                              <w:i/>
                            </w:rPr>
                            <w:t>Savoir mener efficacement les calculs analytiques et la traduction numérique.</w:t>
                          </w:r>
                        </w:p>
                        <w:p w:rsidR="005C3A13" w:rsidRPr="00FF02B7" w:rsidRDefault="005C3A13" w:rsidP="006E4C2E">
                          <w:pPr>
                            <w:jc w:val="both"/>
                            <w:rPr>
                              <w:i/>
                            </w:rPr>
                          </w:pPr>
                          <w:r>
                            <w:rPr>
                              <w:i/>
                            </w:rPr>
                            <w:t>Mener la démarche jusqu’au bout afin de répondre explicitement à la question posée.</w:t>
                          </w:r>
                        </w:p>
                      </w:tc>
                    </w:tr>
                    <w:tr w:rsidR="005C3A13" w:rsidTr="00EB605F">
                      <w:tc>
                        <w:tcPr>
                          <w:tcW w:w="10467" w:type="dxa"/>
                          <w:gridSpan w:val="2"/>
                        </w:tcPr>
                        <w:p w:rsidR="005C3A13" w:rsidRDefault="005C3A13" w:rsidP="00585C11">
                          <w:pPr>
                            <w:pStyle w:val="Paragraphedeliste"/>
                            <w:numPr>
                              <w:ilvl w:val="0"/>
                              <w:numId w:val="11"/>
                            </w:numPr>
                            <w:jc w:val="both"/>
                          </w:pPr>
                          <w:r>
                            <w:t xml:space="preserve">Volume total d’eau sur la Terre : </w:t>
                          </w:r>
                        </w:p>
                        <w:p w:rsidR="005C3A13" w:rsidRDefault="005C3A13" w:rsidP="00A70DAC">
                          <w:pPr>
                            <w:pStyle w:val="Paragraphedeliste"/>
                            <w:ind w:left="360"/>
                            <w:jc w:val="both"/>
                          </w:pPr>
                          <w:proofErr w:type="spellStart"/>
                          <w:r>
                            <w:t>V</w:t>
                          </w:r>
                          <w:r>
                            <w:rPr>
                              <w:vertAlign w:val="subscript"/>
                            </w:rPr>
                            <w:t>total</w:t>
                          </w:r>
                          <w:proofErr w:type="spellEnd"/>
                          <w:r>
                            <w:rPr>
                              <w:vertAlign w:val="subscript"/>
                            </w:rPr>
                            <w:t xml:space="preserve"> </w:t>
                          </w:r>
                          <w:r>
                            <w:t>= 0,7 x 4/3 x π x (6 400</w:t>
                          </w:r>
                          <w:r>
                            <w:rPr>
                              <w:vertAlign w:val="superscript"/>
                            </w:rPr>
                            <w:t xml:space="preserve">3 </w:t>
                          </w:r>
                          <w:r>
                            <w:t>– 6 395</w:t>
                          </w:r>
                          <w:r>
                            <w:rPr>
                              <w:vertAlign w:val="superscript"/>
                            </w:rPr>
                            <w:t>3</w:t>
                          </w:r>
                          <w:r>
                            <w:t xml:space="preserve">) = 2 x 10 </w:t>
                          </w:r>
                          <w:r>
                            <w:rPr>
                              <w:vertAlign w:val="superscript"/>
                            </w:rPr>
                            <w:t>9</w:t>
                          </w:r>
                          <w:r>
                            <w:t xml:space="preserve"> km</w:t>
                          </w:r>
                          <w:r>
                            <w:rPr>
                              <w:vertAlign w:val="superscript"/>
                            </w:rPr>
                            <w:t xml:space="preserve">3 </w:t>
                          </w:r>
                          <w:r>
                            <w:t>soit 2 x 10</w:t>
                          </w:r>
                          <w:r>
                            <w:rPr>
                              <w:vertAlign w:val="superscript"/>
                            </w:rPr>
                            <w:t xml:space="preserve">21 </w:t>
                          </w:r>
                          <w:r>
                            <w:t>L</w:t>
                          </w:r>
                        </w:p>
                        <w:p w:rsidR="005C3A13" w:rsidRDefault="005C3A13" w:rsidP="00585C11">
                          <w:pPr>
                            <w:pStyle w:val="Paragraphedeliste"/>
                            <w:ind w:left="360"/>
                            <w:jc w:val="both"/>
                          </w:pPr>
                          <w:r>
                            <w:t>Ordre de grandeur : 10</w:t>
                          </w:r>
                          <w:r>
                            <w:rPr>
                              <w:vertAlign w:val="superscript"/>
                            </w:rPr>
                            <w:t>21</w:t>
                          </w:r>
                          <w:r>
                            <w:t xml:space="preserve"> L</w:t>
                          </w:r>
                        </w:p>
                        <w:p w:rsidR="005C3A13" w:rsidRDefault="005C3A13" w:rsidP="00425E85">
                          <w:pPr>
                            <w:pStyle w:val="Paragraphedeliste"/>
                            <w:numPr>
                              <w:ilvl w:val="0"/>
                              <w:numId w:val="11"/>
                            </w:numPr>
                            <w:jc w:val="both"/>
                          </w:pPr>
                          <w:r>
                            <w:t>Nombre de molécules d’eau N</w:t>
                          </w:r>
                          <w:r>
                            <w:rPr>
                              <w:vertAlign w:val="subscript"/>
                            </w:rPr>
                            <w:t>eau</w:t>
                          </w:r>
                          <w:r>
                            <w:t xml:space="preserve"> contenu</w:t>
                          </w:r>
                          <w:r w:rsidR="00232F05">
                            <w:t>es</w:t>
                          </w:r>
                          <w:r>
                            <w:t xml:space="preserve"> dans le dernier </w:t>
                          </w:r>
                          <w:proofErr w:type="spellStart"/>
                          <w:r>
                            <w:t>skyphos</w:t>
                          </w:r>
                          <w:proofErr w:type="spellEnd"/>
                          <w:r>
                            <w:t xml:space="preserve"> bu par Jules César : </w:t>
                          </w:r>
                        </w:p>
                        <w:p w:rsidR="005C3A13" w:rsidRDefault="005C3A13" w:rsidP="00425E85">
                          <w:pPr>
                            <w:pStyle w:val="Paragraphedeliste"/>
                            <w:ind w:left="360"/>
                            <w:jc w:val="both"/>
                            <w:rPr>
                              <w:vertAlign w:val="subscript"/>
                            </w:rPr>
                          </w:pPr>
                          <w:r>
                            <w:t>N</w:t>
                          </w:r>
                          <w:r>
                            <w:rPr>
                              <w:vertAlign w:val="subscript"/>
                            </w:rPr>
                            <w:t xml:space="preserve">eau </w:t>
                          </w:r>
                          <w:r>
                            <w:t xml:space="preserve">= </w:t>
                          </w:r>
                          <w:proofErr w:type="spellStart"/>
                          <w:r>
                            <w:t>n</w:t>
                          </w:r>
                          <w:r>
                            <w:rPr>
                              <w:vertAlign w:val="subscript"/>
                            </w:rPr>
                            <w:t>eau</w:t>
                          </w:r>
                          <w:proofErr w:type="spellEnd"/>
                          <w:r>
                            <w:rPr>
                              <w:vertAlign w:val="subscript"/>
                            </w:rPr>
                            <w:t xml:space="preserve"> </w:t>
                          </w:r>
                          <w:r>
                            <w:t>x N</w:t>
                          </w:r>
                          <w:r>
                            <w:rPr>
                              <w:vertAlign w:val="subscript"/>
                            </w:rPr>
                            <w:t xml:space="preserve">A </w:t>
                          </w:r>
                          <w:r>
                            <w:t>= (</w:t>
                          </w:r>
                          <w:proofErr w:type="spellStart"/>
                          <w:r>
                            <w:t>m</w:t>
                          </w:r>
                          <w:r>
                            <w:rPr>
                              <w:vertAlign w:val="subscript"/>
                            </w:rPr>
                            <w:t>eau</w:t>
                          </w:r>
                          <w:proofErr w:type="spellEnd"/>
                          <w:r>
                            <w:rPr>
                              <w:vertAlign w:val="subscript"/>
                            </w:rPr>
                            <w:t xml:space="preserve"> </w:t>
                          </w:r>
                          <w:r>
                            <w:t>/</w:t>
                          </w:r>
                          <w:proofErr w:type="spellStart"/>
                          <w:r>
                            <w:t>M</w:t>
                          </w:r>
                          <w:r>
                            <w:rPr>
                              <w:vertAlign w:val="subscript"/>
                            </w:rPr>
                            <w:t>eau</w:t>
                          </w:r>
                          <w:proofErr w:type="spellEnd"/>
                          <w:r>
                            <w:t>)</w:t>
                          </w:r>
                          <w:r>
                            <w:rPr>
                              <w:vertAlign w:val="subscript"/>
                            </w:rPr>
                            <w:t xml:space="preserve"> </w:t>
                          </w:r>
                          <w:r>
                            <w:t>x N</w:t>
                          </w:r>
                          <w:r>
                            <w:rPr>
                              <w:vertAlign w:val="subscript"/>
                            </w:rPr>
                            <w:t xml:space="preserve">A </w:t>
                          </w:r>
                          <w:r>
                            <w:t>= [(</w:t>
                          </w:r>
                          <w:proofErr w:type="spellStart"/>
                          <w:r>
                            <w:t>ρ</w:t>
                          </w:r>
                          <w:r>
                            <w:rPr>
                              <w:vertAlign w:val="subscript"/>
                            </w:rPr>
                            <w:t>eau</w:t>
                          </w:r>
                          <w:proofErr w:type="spellEnd"/>
                          <w:r>
                            <w:rPr>
                              <w:vertAlign w:val="subscript"/>
                            </w:rPr>
                            <w:t xml:space="preserve"> </w:t>
                          </w:r>
                          <w:r>
                            <w:t>x V</w:t>
                          </w:r>
                          <w:r>
                            <w:rPr>
                              <w:vertAlign w:val="subscript"/>
                            </w:rPr>
                            <w:t>eau</w:t>
                          </w:r>
                          <w:r>
                            <w:t>) / (2 x M(H) + M(O))] x N</w:t>
                          </w:r>
                          <w:r>
                            <w:rPr>
                              <w:vertAlign w:val="subscript"/>
                            </w:rPr>
                            <w:t>A</w:t>
                          </w:r>
                        </w:p>
                        <w:p w:rsidR="005C3A13" w:rsidRDefault="005C3A13" w:rsidP="00425E85">
                          <w:pPr>
                            <w:pStyle w:val="Paragraphedeliste"/>
                            <w:ind w:left="360"/>
                            <w:jc w:val="both"/>
                            <w:rPr>
                              <w:vertAlign w:val="superscript"/>
                            </w:rPr>
                          </w:pPr>
                          <w:r>
                            <w:t>N</w:t>
                          </w:r>
                          <w:r>
                            <w:rPr>
                              <w:vertAlign w:val="subscript"/>
                            </w:rPr>
                            <w:t xml:space="preserve">eau </w:t>
                          </w:r>
                          <w:r>
                            <w:t>= [</w:t>
                          </w:r>
                          <w:proofErr w:type="gramStart"/>
                          <w:r>
                            <w:t>( 1</w:t>
                          </w:r>
                          <w:proofErr w:type="gramEnd"/>
                          <w:r>
                            <w:t xml:space="preserve"> x 300) / (2 x 1 + 16)] x 6 x 10</w:t>
                          </w:r>
                          <w:r>
                            <w:rPr>
                              <w:vertAlign w:val="superscript"/>
                            </w:rPr>
                            <w:t>23</w:t>
                          </w:r>
                        </w:p>
                        <w:p w:rsidR="005C3A13" w:rsidRDefault="005C3A13" w:rsidP="00425E85">
                          <w:pPr>
                            <w:pStyle w:val="Paragraphedeliste"/>
                            <w:ind w:left="360"/>
                            <w:jc w:val="both"/>
                          </w:pPr>
                          <w:r>
                            <w:t>N</w:t>
                          </w:r>
                          <w:r>
                            <w:rPr>
                              <w:vertAlign w:val="subscript"/>
                            </w:rPr>
                            <w:t xml:space="preserve">eau </w:t>
                          </w:r>
                          <w:r>
                            <w:t>= 1 x 10</w:t>
                          </w:r>
                          <w:r>
                            <w:rPr>
                              <w:vertAlign w:val="superscript"/>
                            </w:rPr>
                            <w:t xml:space="preserve">25 </w:t>
                          </w:r>
                          <w:r>
                            <w:t>molécules</w:t>
                          </w:r>
                        </w:p>
                        <w:p w:rsidR="005C3A13" w:rsidRDefault="005C3A13" w:rsidP="00542137">
                          <w:pPr>
                            <w:pStyle w:val="Paragraphedeliste"/>
                            <w:numPr>
                              <w:ilvl w:val="0"/>
                              <w:numId w:val="11"/>
                            </w:numPr>
                            <w:jc w:val="both"/>
                          </w:pPr>
                          <w:r>
                            <w:t xml:space="preserve">Nombre N de molécules d’eau provenant du dernier </w:t>
                          </w:r>
                          <w:proofErr w:type="spellStart"/>
                          <w:r>
                            <w:t>skyphos</w:t>
                          </w:r>
                          <w:proofErr w:type="spellEnd"/>
                          <w:r>
                            <w:t xml:space="preserve"> bu par Jules César se retrouvant aujourd’hui dans le verre contenant 30 </w:t>
                          </w:r>
                          <w:proofErr w:type="spellStart"/>
                          <w:r>
                            <w:t>cL</w:t>
                          </w:r>
                          <w:proofErr w:type="spellEnd"/>
                          <w:r>
                            <w:t xml:space="preserve"> d’eau :</w:t>
                          </w:r>
                        </w:p>
                        <w:p w:rsidR="005C3A13" w:rsidRDefault="005C3A13" w:rsidP="00A70DAC">
                          <w:pPr>
                            <w:pStyle w:val="Paragraphedeliste"/>
                            <w:ind w:left="360"/>
                            <w:jc w:val="both"/>
                          </w:pPr>
                          <w:r>
                            <w:t xml:space="preserve">N </w:t>
                          </w:r>
                          <w:proofErr w:type="gramStart"/>
                          <w:r>
                            <w:t>=(</w:t>
                          </w:r>
                          <w:proofErr w:type="gramEnd"/>
                          <w:r>
                            <w:t xml:space="preserve"> 1 x 10</w:t>
                          </w:r>
                          <w:r>
                            <w:rPr>
                              <w:vertAlign w:val="superscript"/>
                            </w:rPr>
                            <w:t>25</w:t>
                          </w:r>
                          <w:r>
                            <w:t xml:space="preserve"> / 10</w:t>
                          </w:r>
                          <w:r>
                            <w:rPr>
                              <w:vertAlign w:val="superscript"/>
                            </w:rPr>
                            <w:t>21</w:t>
                          </w:r>
                          <w:r>
                            <w:t>) x 0,3</w:t>
                          </w:r>
                        </w:p>
                        <w:p w:rsidR="005C3A13" w:rsidRDefault="005C3A13" w:rsidP="00A70DAC">
                          <w:pPr>
                            <w:pStyle w:val="Paragraphedeliste"/>
                            <w:ind w:left="360"/>
                            <w:jc w:val="both"/>
                          </w:pPr>
                          <w:r>
                            <w:t>N = 3 000 molécules</w:t>
                          </w:r>
                        </w:p>
                        <w:p w:rsidR="005C3A13" w:rsidRDefault="005C3A13" w:rsidP="00A70DAC">
                          <w:pPr>
                            <w:pStyle w:val="Paragraphedeliste"/>
                            <w:ind w:left="360"/>
                            <w:jc w:val="both"/>
                          </w:pPr>
                          <w:r>
                            <w:t xml:space="preserve">Dans le verre d’eau que vous vous apprêtez à boire, il y a environ 3 000 molécules d’eau qui se trouvaient également dans le dernier </w:t>
                          </w:r>
                          <w:proofErr w:type="spellStart"/>
                          <w:r>
                            <w:t>skyphos</w:t>
                          </w:r>
                          <w:proofErr w:type="spellEnd"/>
                          <w:r>
                            <w:t xml:space="preserve"> bu par Jules César.</w:t>
                          </w:r>
                        </w:p>
                      </w:tc>
                    </w:tr>
                  </w:tbl>
                  <w:p w:rsidR="005C3A13" w:rsidRDefault="005C3A13" w:rsidP="006E4C2E">
                    <w:pPr>
                      <w:jc w:val="both"/>
                    </w:pPr>
                  </w:p>
                </w:txbxContent>
              </v:textbox>
            </v:shape>
            <v:oval id="_x0000_s1198" style="position:absolute;left:1460;top:9192;width:1757;height:1757" fillcolor="fuchsia" strokecolor="black [3213]"/>
            <v:shapetype id="_x0000_t32" coordsize="21600,21600" o:spt="32" o:oned="t" path="m,l21600,21600e" filled="f">
              <v:path arrowok="t" fillok="f" o:connecttype="none"/>
              <o:lock v:ext="edit" shapetype="t"/>
            </v:shapetype>
            <v:shape id="_x0000_s1205" type="#_x0000_t32" style="position:absolute;left:3199;top:10072;width:283;height:0" o:connectortype="straight">
              <v:stroke startarrow="classic" endarrow="classic"/>
            </v:shape>
            <v:shape id="_x0000_s1206" type="#_x0000_t202" style="position:absolute;left:2420;top:9428;width:660;height:506" filled="f" stroked="f">
              <v:textbox>
                <w:txbxContent>
                  <w:p w:rsidR="005C3A13" w:rsidRPr="006C4D44" w:rsidRDefault="005C3A13">
                    <w:pPr>
                      <w:rPr>
                        <w:b/>
                        <w:i/>
                      </w:rPr>
                    </w:pPr>
                    <w:r w:rsidRPr="006C4D44">
                      <w:rPr>
                        <w:b/>
                        <w:i/>
                      </w:rPr>
                      <w:t>R</w:t>
                    </w:r>
                  </w:p>
                </w:txbxContent>
              </v:textbox>
            </v:shape>
            <v:shape id="_x0000_s1207" type="#_x0000_t202" style="position:absolute;left:3140;top:9698;width:660;height:506" filled="f" stroked="f">
              <v:textbox>
                <w:txbxContent>
                  <w:p w:rsidR="005C3A13" w:rsidRPr="006C4D44" w:rsidRDefault="005C3A13">
                    <w:pPr>
                      <w:rPr>
                        <w:b/>
                        <w:i/>
                      </w:rPr>
                    </w:pPr>
                    <w:proofErr w:type="gramStart"/>
                    <w:r>
                      <w:rPr>
                        <w:b/>
                        <w:i/>
                      </w:rPr>
                      <w:t>h</w:t>
                    </w:r>
                    <w:proofErr w:type="gramEnd"/>
                  </w:p>
                </w:txbxContent>
              </v:textbox>
            </v:shape>
            <v:shape id="_x0000_s1204" type="#_x0000_t32" style="position:absolute;left:2343;top:9368;width:907;height:704;flip:y" o:connectortype="straight">
              <v:stroke startarrow="classic" endarrow="classic"/>
            </v:shape>
            <v:oval id="_x0000_s1202" style="position:absolute;left:2310;top:10042;width:57;height:57" fillcolor="black [3213]">
              <o:lock v:ext="edit" aspectratio="t"/>
            </v:oval>
            <v:shape id="_x0000_s1208" type="#_x0000_t202" style="position:absolute;left:3965;top:9612;width:7260;height:1046" filled="f" stroked="f">
              <v:textbox>
                <w:txbxContent>
                  <w:p w:rsidR="005C3A13" w:rsidRDefault="005C3A13">
                    <w:pPr>
                      <w:rPr>
                        <w:color w:val="000000" w:themeColor="text1"/>
                      </w:rPr>
                    </w:pPr>
                    <w:proofErr w:type="spellStart"/>
                    <w:r>
                      <w:rPr>
                        <w:color w:val="000000" w:themeColor="text1"/>
                      </w:rPr>
                      <w:t>V</w:t>
                    </w:r>
                    <w:r>
                      <w:rPr>
                        <w:color w:val="000000" w:themeColor="text1"/>
                        <w:vertAlign w:val="subscript"/>
                      </w:rPr>
                      <w:t>bleu</w:t>
                    </w:r>
                    <w:proofErr w:type="spellEnd"/>
                    <w:r>
                      <w:rPr>
                        <w:color w:val="000000" w:themeColor="text1"/>
                      </w:rPr>
                      <w:t xml:space="preserve"> = </w:t>
                    </w:r>
                    <w:proofErr w:type="spellStart"/>
                    <w:r>
                      <w:rPr>
                        <w:color w:val="000000" w:themeColor="text1"/>
                      </w:rPr>
                      <w:t>V</w:t>
                    </w:r>
                    <w:r>
                      <w:rPr>
                        <w:color w:val="000000" w:themeColor="text1"/>
                        <w:vertAlign w:val="subscript"/>
                      </w:rPr>
                      <w:t>Terre</w:t>
                    </w:r>
                    <w:proofErr w:type="spellEnd"/>
                    <w:r>
                      <w:rPr>
                        <w:color w:val="000000" w:themeColor="text1"/>
                        <w:vertAlign w:val="subscript"/>
                      </w:rPr>
                      <w:t xml:space="preserve"> </w:t>
                    </w:r>
                    <w:r>
                      <w:rPr>
                        <w:color w:val="000000" w:themeColor="text1"/>
                      </w:rPr>
                      <w:t xml:space="preserve">- </w:t>
                    </w:r>
                    <w:proofErr w:type="spellStart"/>
                    <w:r>
                      <w:rPr>
                        <w:color w:val="000000" w:themeColor="text1"/>
                      </w:rPr>
                      <w:t>V</w:t>
                    </w:r>
                    <w:r>
                      <w:rPr>
                        <w:color w:val="000000" w:themeColor="text1"/>
                        <w:vertAlign w:val="subscript"/>
                      </w:rPr>
                      <w:t>rose</w:t>
                    </w:r>
                    <w:proofErr w:type="spellEnd"/>
                    <w:r>
                      <w:rPr>
                        <w:color w:val="000000" w:themeColor="text1"/>
                        <w:vertAlign w:val="subscript"/>
                      </w:rPr>
                      <w:t xml:space="preserve"> </w:t>
                    </w:r>
                    <w:r>
                      <w:rPr>
                        <w:color w:val="000000" w:themeColor="text1"/>
                      </w:rPr>
                      <w:t>= 4/3 x π x R</w:t>
                    </w:r>
                    <w:r>
                      <w:rPr>
                        <w:color w:val="000000" w:themeColor="text1"/>
                        <w:vertAlign w:val="superscript"/>
                      </w:rPr>
                      <w:t xml:space="preserve">3 </w:t>
                    </w:r>
                    <w:r>
                      <w:rPr>
                        <w:color w:val="000000" w:themeColor="text1"/>
                      </w:rPr>
                      <w:t>- 4/3 x π x (R – h</w:t>
                    </w:r>
                    <w:proofErr w:type="gramStart"/>
                    <w:r>
                      <w:rPr>
                        <w:color w:val="000000" w:themeColor="text1"/>
                      </w:rPr>
                      <w:t>)</w:t>
                    </w:r>
                    <w:r>
                      <w:rPr>
                        <w:color w:val="000000" w:themeColor="text1"/>
                        <w:vertAlign w:val="superscript"/>
                      </w:rPr>
                      <w:t>3</w:t>
                    </w:r>
                    <w:proofErr w:type="gramEnd"/>
                    <w:r>
                      <w:rPr>
                        <w:color w:val="000000" w:themeColor="text1"/>
                      </w:rPr>
                      <w:t xml:space="preserve"> = 4/3 x π x [R</w:t>
                    </w:r>
                    <w:r>
                      <w:rPr>
                        <w:color w:val="000000" w:themeColor="text1"/>
                        <w:vertAlign w:val="superscript"/>
                      </w:rPr>
                      <w:t xml:space="preserve">3 </w:t>
                    </w:r>
                    <w:r>
                      <w:rPr>
                        <w:color w:val="000000" w:themeColor="text1"/>
                      </w:rPr>
                      <w:t>– (R – h)</w:t>
                    </w:r>
                    <w:r>
                      <w:rPr>
                        <w:color w:val="000000" w:themeColor="text1"/>
                        <w:vertAlign w:val="superscript"/>
                      </w:rPr>
                      <w:t>3</w:t>
                    </w:r>
                    <w:r>
                      <w:rPr>
                        <w:color w:val="000000" w:themeColor="text1"/>
                      </w:rPr>
                      <w:t>]</w:t>
                    </w:r>
                  </w:p>
                  <w:p w:rsidR="005C3A13" w:rsidRDefault="005C3A13" w:rsidP="00C61E1A">
                    <w:pPr>
                      <w:rPr>
                        <w:color w:val="000000" w:themeColor="text1"/>
                      </w:rPr>
                    </w:pPr>
                    <w:proofErr w:type="spellStart"/>
                    <w:r>
                      <w:rPr>
                        <w:color w:val="000000" w:themeColor="text1"/>
                      </w:rPr>
                      <w:t>V</w:t>
                    </w:r>
                    <w:r>
                      <w:rPr>
                        <w:color w:val="000000" w:themeColor="text1"/>
                        <w:vertAlign w:val="subscript"/>
                      </w:rPr>
                      <w:t>total</w:t>
                    </w:r>
                    <w:proofErr w:type="spellEnd"/>
                    <w:r>
                      <w:rPr>
                        <w:color w:val="000000" w:themeColor="text1"/>
                        <w:vertAlign w:val="subscript"/>
                      </w:rPr>
                      <w:t xml:space="preserve"> </w:t>
                    </w:r>
                    <w:r>
                      <w:rPr>
                        <w:color w:val="000000" w:themeColor="text1"/>
                      </w:rPr>
                      <w:t xml:space="preserve">= 0,7 x </w:t>
                    </w:r>
                    <w:proofErr w:type="spellStart"/>
                    <w:r>
                      <w:rPr>
                        <w:color w:val="000000" w:themeColor="text1"/>
                      </w:rPr>
                      <w:t>V</w:t>
                    </w:r>
                    <w:r>
                      <w:rPr>
                        <w:color w:val="000000" w:themeColor="text1"/>
                        <w:vertAlign w:val="subscript"/>
                      </w:rPr>
                      <w:t>bleu</w:t>
                    </w:r>
                    <w:proofErr w:type="spellEnd"/>
                    <w:r>
                      <w:rPr>
                        <w:color w:val="000000" w:themeColor="text1"/>
                        <w:vertAlign w:val="subscript"/>
                      </w:rPr>
                      <w:t xml:space="preserve"> </w:t>
                    </w:r>
                    <w:r>
                      <w:t xml:space="preserve">= 0,7 x 4/3 x </w:t>
                    </w:r>
                    <w:r>
                      <w:rPr>
                        <w:color w:val="000000" w:themeColor="text1"/>
                      </w:rPr>
                      <w:t>π x [R</w:t>
                    </w:r>
                    <w:r>
                      <w:rPr>
                        <w:color w:val="000000" w:themeColor="text1"/>
                        <w:vertAlign w:val="superscript"/>
                      </w:rPr>
                      <w:t xml:space="preserve">3 </w:t>
                    </w:r>
                    <w:r>
                      <w:rPr>
                        <w:color w:val="000000" w:themeColor="text1"/>
                      </w:rPr>
                      <w:t>– (R – h</w:t>
                    </w:r>
                    <w:proofErr w:type="gramStart"/>
                    <w:r>
                      <w:rPr>
                        <w:color w:val="000000" w:themeColor="text1"/>
                      </w:rPr>
                      <w:t>)</w:t>
                    </w:r>
                    <w:r>
                      <w:rPr>
                        <w:color w:val="000000" w:themeColor="text1"/>
                        <w:vertAlign w:val="superscript"/>
                      </w:rPr>
                      <w:t>3</w:t>
                    </w:r>
                    <w:proofErr w:type="gramEnd"/>
                    <w:r>
                      <w:rPr>
                        <w:color w:val="000000" w:themeColor="text1"/>
                      </w:rPr>
                      <w:t>]</w:t>
                    </w:r>
                  </w:p>
                  <w:p w:rsidR="005C3A13" w:rsidRPr="00C61E1A" w:rsidRDefault="005C3A13">
                    <w:pPr>
                      <w:rPr>
                        <w:color w:val="000000" w:themeColor="text1"/>
                        <w:vertAlign w:val="subscript"/>
                      </w:rPr>
                    </w:pPr>
                  </w:p>
                </w:txbxContent>
              </v:textbox>
            </v:shape>
          </v:group>
        </w:pict>
      </w:r>
      <w:r>
        <w:rPr>
          <w:noProof/>
          <w:lang w:eastAsia="fr-FR"/>
        </w:rPr>
        <w:pict>
          <v:shape id="_x0000_s1196" type="#_x0000_t202" style="position:absolute;margin-left:-8pt;margin-top:-6.75pt;width:523.25pt;height:40.5pt;z-index:251758585" filled="f" stroked="f">
            <v:textbox>
              <w:txbxContent>
                <w:p w:rsidR="005C3A13" w:rsidRPr="00FB2F02" w:rsidRDefault="005C3A13" w:rsidP="0048282F">
                  <w:pPr>
                    <w:spacing w:after="0"/>
                    <w:jc w:val="both"/>
                    <w:rPr>
                      <w:b/>
                      <w:sz w:val="28"/>
                      <w:szCs w:val="28"/>
                    </w:rPr>
                  </w:pPr>
                  <w:r>
                    <w:rPr>
                      <w:b/>
                      <w:sz w:val="28"/>
                      <w:szCs w:val="28"/>
                      <w:u w:val="single"/>
                    </w:rPr>
                    <w:t>FICHE 3</w:t>
                  </w:r>
                  <w:r>
                    <w:rPr>
                      <w:b/>
                      <w:sz w:val="28"/>
                      <w:szCs w:val="28"/>
                    </w:rPr>
                    <w:t xml:space="preserve"> – Eléments de réponse</w:t>
                  </w:r>
                </w:p>
                <w:p w:rsidR="005C3A13" w:rsidRPr="00FB2F02" w:rsidRDefault="005C3A13" w:rsidP="0048282F">
                  <w:pPr>
                    <w:spacing w:after="0"/>
                    <w:jc w:val="both"/>
                    <w:rPr>
                      <w:b/>
                      <w:sz w:val="28"/>
                      <w:szCs w:val="28"/>
                    </w:rPr>
                  </w:pPr>
                </w:p>
                <w:p w:rsidR="005C3A13" w:rsidRPr="00FB2F02" w:rsidRDefault="005C3A13" w:rsidP="0048282F">
                  <w:pPr>
                    <w:spacing w:after="0"/>
                    <w:jc w:val="both"/>
                    <w:rPr>
                      <w:b/>
                      <w:sz w:val="28"/>
                      <w:szCs w:val="28"/>
                    </w:rPr>
                  </w:pPr>
                </w:p>
              </w:txbxContent>
            </v:textbox>
          </v:shape>
        </w:pict>
      </w:r>
    </w:p>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8B5D88" w:rsidP="00A01ADE">
      <w:r>
        <w:rPr>
          <w:noProof/>
          <w:lang w:eastAsia="fr-FR"/>
        </w:rPr>
        <w:pict>
          <v:shape id="_x0000_s1211" type="#_x0000_t202" style="position:absolute;margin-left:-2.25pt;margin-top:23.25pt;width:539pt;height:309.75pt;z-index:251831296" filled="f" stroked="f">
            <v:textbox style="mso-next-textbox:#_x0000_s1211">
              <w:txbxContent>
                <w:tbl>
                  <w:tblPr>
                    <w:tblStyle w:val="Grilledutableau"/>
                    <w:tblW w:w="0" w:type="auto"/>
                    <w:tblLook w:val="04A0" w:firstRow="1" w:lastRow="0" w:firstColumn="1" w:lastColumn="0" w:noHBand="0" w:noVBand="1"/>
                  </w:tblPr>
                  <w:tblGrid>
                    <w:gridCol w:w="1758"/>
                    <w:gridCol w:w="8709"/>
                  </w:tblGrid>
                  <w:tr w:rsidR="005C3A13" w:rsidRPr="00BF1C28" w:rsidTr="00042DB8">
                    <w:tc>
                      <w:tcPr>
                        <w:tcW w:w="1758" w:type="dxa"/>
                        <w:vAlign w:val="center"/>
                      </w:tcPr>
                      <w:p w:rsidR="005C3A13" w:rsidRPr="00BF1C28" w:rsidRDefault="005C3A13" w:rsidP="00042DB8">
                        <w:pPr>
                          <w:jc w:val="both"/>
                          <w:rPr>
                            <w:b/>
                          </w:rPr>
                        </w:pPr>
                        <w:r>
                          <w:rPr>
                            <w:b/>
                          </w:rPr>
                          <w:t>S’approprier</w:t>
                        </w:r>
                      </w:p>
                    </w:tc>
                    <w:tc>
                      <w:tcPr>
                        <w:tcW w:w="8709" w:type="dxa"/>
                        <w:vAlign w:val="center"/>
                      </w:tcPr>
                      <w:p w:rsidR="005C3A13" w:rsidRDefault="005C3A13" w:rsidP="00042DB8">
                        <w:pPr>
                          <w:jc w:val="both"/>
                        </w:pPr>
                        <w:r w:rsidRPr="00042DB8">
                          <w:t>L’élève</w:t>
                        </w:r>
                        <w:r>
                          <w:t xml:space="preserve"> a compris que les informations contenues dans les documents devaient l’amener à déterminer deux grandeurs utiles à la résolution du problème : le volume total d’eau sur la Terre et le nombre de molécules d’eau se trouvant dans le dernier </w:t>
                        </w:r>
                        <w:proofErr w:type="spellStart"/>
                        <w:r>
                          <w:t>skyphos</w:t>
                        </w:r>
                        <w:proofErr w:type="spellEnd"/>
                        <w:r>
                          <w:t xml:space="preserve"> bu par Jules César.</w:t>
                        </w:r>
                      </w:p>
                      <w:p w:rsidR="005C3A13" w:rsidRDefault="005C3A13" w:rsidP="00042DB8">
                        <w:pPr>
                          <w:jc w:val="both"/>
                        </w:pPr>
                        <w:r w:rsidRPr="00C9365A">
                          <w:rPr>
                            <w:b/>
                            <w:u w:val="single"/>
                          </w:rPr>
                          <w:t>Pour la version 2</w:t>
                        </w:r>
                        <w:r>
                          <w:t> :</w:t>
                        </w:r>
                      </w:p>
                      <w:p w:rsidR="005C3A13" w:rsidRPr="00042DB8" w:rsidRDefault="005C3A13" w:rsidP="00042DB8">
                        <w:pPr>
                          <w:jc w:val="both"/>
                        </w:pPr>
                        <w:r>
                          <w:t>La constante d’Avogadro est connue et comprise.</w:t>
                        </w:r>
                      </w:p>
                    </w:tc>
                  </w:tr>
                  <w:tr w:rsidR="005C3A13" w:rsidRPr="00BF1C28" w:rsidTr="00042DB8">
                    <w:tc>
                      <w:tcPr>
                        <w:tcW w:w="1758" w:type="dxa"/>
                        <w:vAlign w:val="center"/>
                      </w:tcPr>
                      <w:p w:rsidR="005C3A13" w:rsidRPr="00BF1C28" w:rsidRDefault="005C3A13" w:rsidP="00042DB8">
                        <w:pPr>
                          <w:jc w:val="both"/>
                          <w:rPr>
                            <w:b/>
                          </w:rPr>
                        </w:pPr>
                        <w:r w:rsidRPr="00BF1C28">
                          <w:rPr>
                            <w:b/>
                          </w:rPr>
                          <w:t>Analyser</w:t>
                        </w:r>
                      </w:p>
                    </w:tc>
                    <w:tc>
                      <w:tcPr>
                        <w:tcW w:w="8709" w:type="dxa"/>
                        <w:vAlign w:val="center"/>
                      </w:tcPr>
                      <w:p w:rsidR="005C3A13" w:rsidRDefault="005C3A13" w:rsidP="00042DB8">
                        <w:pPr>
                          <w:jc w:val="both"/>
                        </w:pPr>
                        <w:r w:rsidRPr="007E67C4">
                          <w:t>L’élève a</w:t>
                        </w:r>
                        <w:r>
                          <w:t xml:space="preserve"> proposé une méthode pour détermin</w:t>
                        </w:r>
                        <w:r w:rsidRPr="007E67C4">
                          <w:t>er</w:t>
                        </w:r>
                        <w:r>
                          <w:t xml:space="preserve"> le volume total d’eau sur la Terre à partir des informations contenues dans le doc 1.</w:t>
                        </w:r>
                      </w:p>
                      <w:p w:rsidR="005C3A13" w:rsidRPr="007E67C4" w:rsidRDefault="005C3A13" w:rsidP="00042DB8">
                        <w:pPr>
                          <w:jc w:val="both"/>
                        </w:pPr>
                        <w:r>
                          <w:t xml:space="preserve">L’élève sait faire le lien entre les différentes informations fournies (volume, masse volumique, masses molaires atomiques) pour estimer le nombre de molécules d’eau se trouvant dans le dernier </w:t>
                        </w:r>
                        <w:proofErr w:type="spellStart"/>
                        <w:r>
                          <w:t>skyphos</w:t>
                        </w:r>
                        <w:proofErr w:type="spellEnd"/>
                        <w:r>
                          <w:t xml:space="preserve"> bu par Jules César.</w:t>
                        </w:r>
                      </w:p>
                    </w:tc>
                  </w:tr>
                  <w:tr w:rsidR="005C3A13" w:rsidRPr="00BF1C28" w:rsidTr="00042DB8">
                    <w:tc>
                      <w:tcPr>
                        <w:tcW w:w="1758" w:type="dxa"/>
                        <w:vAlign w:val="center"/>
                      </w:tcPr>
                      <w:p w:rsidR="005C3A13" w:rsidRPr="00BF1C28" w:rsidRDefault="005C3A13" w:rsidP="00042DB8">
                        <w:pPr>
                          <w:pStyle w:val="Paragraphedeliste"/>
                          <w:ind w:left="0"/>
                          <w:jc w:val="both"/>
                          <w:rPr>
                            <w:b/>
                          </w:rPr>
                        </w:pPr>
                        <w:r>
                          <w:rPr>
                            <w:b/>
                          </w:rPr>
                          <w:t>Réaliser</w:t>
                        </w:r>
                      </w:p>
                    </w:tc>
                    <w:tc>
                      <w:tcPr>
                        <w:tcW w:w="8709" w:type="dxa"/>
                        <w:vAlign w:val="center"/>
                      </w:tcPr>
                      <w:p w:rsidR="005C3A13" w:rsidRDefault="005C3A13" w:rsidP="00042DB8">
                        <w:pPr>
                          <w:jc w:val="both"/>
                        </w:pPr>
                        <w:r w:rsidRPr="005C3A13">
                          <w:t>Le volume</w:t>
                        </w:r>
                        <w:r>
                          <w:t xml:space="preserve"> total d’eau sur la Terre est correctement calculé.</w:t>
                        </w:r>
                      </w:p>
                      <w:p w:rsidR="005C3A13" w:rsidRDefault="005C3A13" w:rsidP="00042DB8">
                        <w:pPr>
                          <w:jc w:val="both"/>
                        </w:pPr>
                        <w:r>
                          <w:t xml:space="preserve">Le nombre de molécules d’eau se trouvant dans le dernier </w:t>
                        </w:r>
                        <w:proofErr w:type="spellStart"/>
                        <w:r>
                          <w:t>skyphos</w:t>
                        </w:r>
                        <w:proofErr w:type="spellEnd"/>
                        <w:r>
                          <w:t xml:space="preserve"> bu par Jules César est correctement calculé.</w:t>
                        </w:r>
                      </w:p>
                      <w:p w:rsidR="005C3A13" w:rsidRPr="005C3A13" w:rsidRDefault="005C3A13" w:rsidP="00042DB8">
                        <w:pPr>
                          <w:jc w:val="both"/>
                        </w:pPr>
                        <w:r>
                          <w:t xml:space="preserve">Le nombre de molécules d’eau provenant du dernier </w:t>
                        </w:r>
                        <w:proofErr w:type="spellStart"/>
                        <w:r>
                          <w:t>skyphos</w:t>
                        </w:r>
                        <w:proofErr w:type="spellEnd"/>
                        <w:r>
                          <w:t xml:space="preserve"> bu par Jules César se retrouvant aujourd’hui dans le verre contenant 30 </w:t>
                        </w:r>
                        <w:proofErr w:type="spellStart"/>
                        <w:r>
                          <w:t>cL</w:t>
                        </w:r>
                        <w:proofErr w:type="spellEnd"/>
                        <w:r>
                          <w:t xml:space="preserve"> d’eau est correctement estimé.</w:t>
                        </w:r>
                      </w:p>
                    </w:tc>
                  </w:tr>
                  <w:tr w:rsidR="005C3A13" w:rsidRPr="00BF1C28" w:rsidTr="00042DB8">
                    <w:tc>
                      <w:tcPr>
                        <w:tcW w:w="1758" w:type="dxa"/>
                        <w:vAlign w:val="center"/>
                      </w:tcPr>
                      <w:p w:rsidR="005C3A13" w:rsidRPr="00BF1C28" w:rsidRDefault="005C3A13" w:rsidP="00042DB8">
                        <w:pPr>
                          <w:pStyle w:val="Paragraphedeliste"/>
                          <w:ind w:left="0"/>
                          <w:jc w:val="both"/>
                          <w:rPr>
                            <w:b/>
                          </w:rPr>
                        </w:pPr>
                        <w:r>
                          <w:rPr>
                            <w:b/>
                          </w:rPr>
                          <w:t>Communiquer</w:t>
                        </w:r>
                      </w:p>
                    </w:tc>
                    <w:tc>
                      <w:tcPr>
                        <w:tcW w:w="8709" w:type="dxa"/>
                        <w:vAlign w:val="center"/>
                      </w:tcPr>
                      <w:p w:rsidR="005C3A13" w:rsidRDefault="005C3A13" w:rsidP="00042DB8">
                        <w:pPr>
                          <w:jc w:val="both"/>
                        </w:pPr>
                        <w:r w:rsidRPr="005C3A13">
                          <w:t>La communication est claire, cohérente, avec un vocabulaire scientifique précis.</w:t>
                        </w:r>
                      </w:p>
                      <w:p w:rsidR="005C3A13" w:rsidRPr="005C3A13" w:rsidRDefault="00097A5C" w:rsidP="00042DB8">
                        <w:pPr>
                          <w:jc w:val="both"/>
                        </w:pPr>
                        <w:r>
                          <w:t>Les calculs sont effectués à partir de formules littérales, dans un langage mathématique correct.</w:t>
                        </w:r>
                      </w:p>
                    </w:tc>
                  </w:tr>
                </w:tbl>
                <w:p w:rsidR="005C3A13" w:rsidRDefault="005C3A13" w:rsidP="00BF1C28">
                  <w:pPr>
                    <w:jc w:val="both"/>
                  </w:pPr>
                </w:p>
              </w:txbxContent>
            </v:textbox>
          </v:shape>
        </w:pict>
      </w:r>
      <w:r>
        <w:rPr>
          <w:noProof/>
          <w:lang w:eastAsia="fr-FR"/>
        </w:rPr>
        <w:pict>
          <v:shape id="_x0000_s1210" type="#_x0000_t202" style="position:absolute;margin-left:-7.75pt;margin-top:-7.5pt;width:523.25pt;height:40.5pt;z-index:251830272" filled="f" stroked="f">
            <v:textbox>
              <w:txbxContent>
                <w:p w:rsidR="005C3A13" w:rsidRPr="00FB2F02" w:rsidRDefault="005C3A13" w:rsidP="00293D16">
                  <w:pPr>
                    <w:spacing w:after="0"/>
                    <w:jc w:val="both"/>
                    <w:rPr>
                      <w:b/>
                      <w:sz w:val="28"/>
                      <w:szCs w:val="28"/>
                    </w:rPr>
                  </w:pPr>
                  <w:r>
                    <w:rPr>
                      <w:b/>
                      <w:sz w:val="28"/>
                      <w:szCs w:val="28"/>
                      <w:u w:val="single"/>
                    </w:rPr>
                    <w:t>FICHE 4</w:t>
                  </w:r>
                  <w:r>
                    <w:rPr>
                      <w:b/>
                      <w:sz w:val="28"/>
                      <w:szCs w:val="28"/>
                    </w:rPr>
                    <w:t xml:space="preserve"> – Exemples d’indicateurs de réussite</w:t>
                  </w:r>
                </w:p>
                <w:p w:rsidR="005C3A13" w:rsidRPr="00FB2F02" w:rsidRDefault="005C3A13" w:rsidP="00293D16">
                  <w:pPr>
                    <w:spacing w:after="0"/>
                    <w:jc w:val="both"/>
                    <w:rPr>
                      <w:b/>
                      <w:sz w:val="28"/>
                      <w:szCs w:val="28"/>
                    </w:rPr>
                  </w:pPr>
                </w:p>
                <w:p w:rsidR="005C3A13" w:rsidRPr="00FB2F02" w:rsidRDefault="005C3A13" w:rsidP="00293D16">
                  <w:pPr>
                    <w:spacing w:after="0"/>
                    <w:jc w:val="both"/>
                    <w:rPr>
                      <w:b/>
                      <w:sz w:val="28"/>
                      <w:szCs w:val="28"/>
                    </w:rPr>
                  </w:pPr>
                </w:p>
              </w:txbxContent>
            </v:textbox>
          </v:shape>
        </w:pict>
      </w:r>
    </w:p>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Default="00E433B8" w:rsidP="00A01ADE"/>
    <w:p w:rsidR="00E433B8" w:rsidRPr="00A01ADE" w:rsidRDefault="00E433B8" w:rsidP="00A01ADE"/>
    <w:sectPr w:rsidR="00E433B8" w:rsidRPr="00A01ADE" w:rsidSect="008122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D88" w:rsidRDefault="008B5D88" w:rsidP="0018202C">
      <w:pPr>
        <w:spacing w:after="0" w:line="240" w:lineRule="auto"/>
      </w:pPr>
      <w:r>
        <w:separator/>
      </w:r>
    </w:p>
  </w:endnote>
  <w:endnote w:type="continuationSeparator" w:id="0">
    <w:p w:rsidR="008B5D88" w:rsidRDefault="008B5D88" w:rsidP="00182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D88" w:rsidRDefault="008B5D88" w:rsidP="0018202C">
      <w:pPr>
        <w:spacing w:after="0" w:line="240" w:lineRule="auto"/>
      </w:pPr>
      <w:r>
        <w:separator/>
      </w:r>
    </w:p>
  </w:footnote>
  <w:footnote w:type="continuationSeparator" w:id="0">
    <w:p w:rsidR="008B5D88" w:rsidRDefault="008B5D88" w:rsidP="001820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4734"/>
    <w:multiLevelType w:val="hybridMultilevel"/>
    <w:tmpl w:val="1EE6ACB8"/>
    <w:lvl w:ilvl="0" w:tplc="CBA06514">
      <w:numFmt w:val="bullet"/>
      <w:lvlText w:val="-"/>
      <w:lvlJc w:val="left"/>
      <w:pPr>
        <w:ind w:left="720" w:hanging="360"/>
      </w:pPr>
      <w:rPr>
        <w:rFonts w:ascii="Calibri" w:eastAsiaTheme="minorHAnsi" w:hAnsi="Calibri"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C04E3D"/>
    <w:multiLevelType w:val="hybridMultilevel"/>
    <w:tmpl w:val="62A004C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F124AEB"/>
    <w:multiLevelType w:val="hybridMultilevel"/>
    <w:tmpl w:val="CA92FFF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36C146FA"/>
    <w:multiLevelType w:val="hybridMultilevel"/>
    <w:tmpl w:val="3F1C95D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44257192"/>
    <w:multiLevelType w:val="hybridMultilevel"/>
    <w:tmpl w:val="9CB436E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446801BC"/>
    <w:multiLevelType w:val="hybridMultilevel"/>
    <w:tmpl w:val="56FC900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4CF815C7"/>
    <w:multiLevelType w:val="hybridMultilevel"/>
    <w:tmpl w:val="AA3E76B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579D65E7"/>
    <w:multiLevelType w:val="hybridMultilevel"/>
    <w:tmpl w:val="499AE55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5EBB687A"/>
    <w:multiLevelType w:val="hybridMultilevel"/>
    <w:tmpl w:val="CF72DB9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63BB5C39"/>
    <w:multiLevelType w:val="hybridMultilevel"/>
    <w:tmpl w:val="9D9C10A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691048C3"/>
    <w:multiLevelType w:val="hybridMultilevel"/>
    <w:tmpl w:val="49CA54F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4"/>
  </w:num>
  <w:num w:numId="4">
    <w:abstractNumId w:val="5"/>
  </w:num>
  <w:num w:numId="5">
    <w:abstractNumId w:val="8"/>
  </w:num>
  <w:num w:numId="6">
    <w:abstractNumId w:val="1"/>
  </w:num>
  <w:num w:numId="7">
    <w:abstractNumId w:val="10"/>
  </w:num>
  <w:num w:numId="8">
    <w:abstractNumId w:val="9"/>
  </w:num>
  <w:num w:numId="9">
    <w:abstractNumId w:val="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812232"/>
    <w:rsid w:val="00042DB8"/>
    <w:rsid w:val="00085091"/>
    <w:rsid w:val="00097A5C"/>
    <w:rsid w:val="000D7EFF"/>
    <w:rsid w:val="000F7EDE"/>
    <w:rsid w:val="00115B25"/>
    <w:rsid w:val="0018202C"/>
    <w:rsid w:val="001B4520"/>
    <w:rsid w:val="001C4ABB"/>
    <w:rsid w:val="00232F05"/>
    <w:rsid w:val="002358F1"/>
    <w:rsid w:val="00261C83"/>
    <w:rsid w:val="002839BB"/>
    <w:rsid w:val="00293D16"/>
    <w:rsid w:val="002A666F"/>
    <w:rsid w:val="002C158C"/>
    <w:rsid w:val="00312C3E"/>
    <w:rsid w:val="003202E6"/>
    <w:rsid w:val="00333993"/>
    <w:rsid w:val="00385F0C"/>
    <w:rsid w:val="004079F3"/>
    <w:rsid w:val="0041009D"/>
    <w:rsid w:val="00425E85"/>
    <w:rsid w:val="00425F4F"/>
    <w:rsid w:val="0046108A"/>
    <w:rsid w:val="0048282F"/>
    <w:rsid w:val="0048749B"/>
    <w:rsid w:val="004B76BC"/>
    <w:rsid w:val="005133FD"/>
    <w:rsid w:val="00542137"/>
    <w:rsid w:val="00551707"/>
    <w:rsid w:val="00557A36"/>
    <w:rsid w:val="00585C11"/>
    <w:rsid w:val="005907D3"/>
    <w:rsid w:val="005A63C9"/>
    <w:rsid w:val="005B18C3"/>
    <w:rsid w:val="005C3A13"/>
    <w:rsid w:val="00622A04"/>
    <w:rsid w:val="006322FA"/>
    <w:rsid w:val="00670834"/>
    <w:rsid w:val="00682577"/>
    <w:rsid w:val="006B2A2B"/>
    <w:rsid w:val="006C1269"/>
    <w:rsid w:val="006C4D44"/>
    <w:rsid w:val="006E4C2E"/>
    <w:rsid w:val="006E73A6"/>
    <w:rsid w:val="00765EF3"/>
    <w:rsid w:val="007A39DE"/>
    <w:rsid w:val="007C1C54"/>
    <w:rsid w:val="007D434D"/>
    <w:rsid w:val="007D480B"/>
    <w:rsid w:val="007E67C4"/>
    <w:rsid w:val="007F2C31"/>
    <w:rsid w:val="007F57CD"/>
    <w:rsid w:val="008051FD"/>
    <w:rsid w:val="00812232"/>
    <w:rsid w:val="00837397"/>
    <w:rsid w:val="00851614"/>
    <w:rsid w:val="00880025"/>
    <w:rsid w:val="008B5D88"/>
    <w:rsid w:val="008B6194"/>
    <w:rsid w:val="008D57D2"/>
    <w:rsid w:val="008E7AA6"/>
    <w:rsid w:val="00913EE7"/>
    <w:rsid w:val="009327C1"/>
    <w:rsid w:val="0097055F"/>
    <w:rsid w:val="009A1A74"/>
    <w:rsid w:val="009E452F"/>
    <w:rsid w:val="009F71C4"/>
    <w:rsid w:val="00A01ADE"/>
    <w:rsid w:val="00A27E2C"/>
    <w:rsid w:val="00A4098E"/>
    <w:rsid w:val="00A70DAC"/>
    <w:rsid w:val="00A717C7"/>
    <w:rsid w:val="00AC0301"/>
    <w:rsid w:val="00AE47B2"/>
    <w:rsid w:val="00B00EA2"/>
    <w:rsid w:val="00B31BAD"/>
    <w:rsid w:val="00B74F81"/>
    <w:rsid w:val="00B8096A"/>
    <w:rsid w:val="00BA7434"/>
    <w:rsid w:val="00BB3C7B"/>
    <w:rsid w:val="00BF1C28"/>
    <w:rsid w:val="00BF3802"/>
    <w:rsid w:val="00C30667"/>
    <w:rsid w:val="00C44D16"/>
    <w:rsid w:val="00C61E1A"/>
    <w:rsid w:val="00C9365A"/>
    <w:rsid w:val="00CB3854"/>
    <w:rsid w:val="00D05424"/>
    <w:rsid w:val="00D339B1"/>
    <w:rsid w:val="00D43B0B"/>
    <w:rsid w:val="00D47FC3"/>
    <w:rsid w:val="00D75AAD"/>
    <w:rsid w:val="00DB4BDC"/>
    <w:rsid w:val="00DE13D7"/>
    <w:rsid w:val="00E170B0"/>
    <w:rsid w:val="00E433B8"/>
    <w:rsid w:val="00E83F94"/>
    <w:rsid w:val="00EB3793"/>
    <w:rsid w:val="00EB605F"/>
    <w:rsid w:val="00F10D58"/>
    <w:rsid w:val="00F370CD"/>
    <w:rsid w:val="00F379A2"/>
    <w:rsid w:val="00F85FC8"/>
    <w:rsid w:val="00FB2F02"/>
    <w:rsid w:val="00FC034E"/>
    <w:rsid w:val="00FE28DA"/>
    <w:rsid w:val="00FF02B7"/>
    <w:rsid w:val="00FF4B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17">
      <o:colormru v:ext="edit" colors="lime,#f60,#f06,fuchsia"/>
    </o:shapedefaults>
    <o:shapelayout v:ext="edit">
      <o:idmap v:ext="edit" data="1"/>
      <o:rules v:ext="edit">
        <o:r id="V:Rule1" type="connector" idref="#_x0000_s1205"/>
        <o:r id="V:Rule2" type="connector" idref="#_x0000_s12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C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122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2232"/>
    <w:rPr>
      <w:rFonts w:ascii="Tahoma" w:hAnsi="Tahoma" w:cs="Tahoma"/>
      <w:sz w:val="16"/>
      <w:szCs w:val="16"/>
    </w:rPr>
  </w:style>
  <w:style w:type="paragraph" w:styleId="Paragraphedeliste">
    <w:name w:val="List Paragraph"/>
    <w:basedOn w:val="Normal"/>
    <w:uiPriority w:val="34"/>
    <w:qFormat/>
    <w:rsid w:val="00B8096A"/>
    <w:pPr>
      <w:ind w:left="720"/>
      <w:contextualSpacing/>
    </w:pPr>
  </w:style>
  <w:style w:type="paragraph" w:styleId="En-tte">
    <w:name w:val="header"/>
    <w:basedOn w:val="Normal"/>
    <w:link w:val="En-tteCar"/>
    <w:uiPriority w:val="99"/>
    <w:semiHidden/>
    <w:unhideWhenUsed/>
    <w:rsid w:val="0018202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8202C"/>
  </w:style>
  <w:style w:type="paragraph" w:styleId="Pieddepage">
    <w:name w:val="footer"/>
    <w:basedOn w:val="Normal"/>
    <w:link w:val="PieddepageCar"/>
    <w:uiPriority w:val="99"/>
    <w:semiHidden/>
    <w:unhideWhenUsed/>
    <w:rsid w:val="0018202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8202C"/>
  </w:style>
  <w:style w:type="table" w:styleId="Grilledutableau">
    <w:name w:val="Table Grid"/>
    <w:basedOn w:val="TableauNormal"/>
    <w:uiPriority w:val="59"/>
    <w:rsid w:val="00913E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7025D-5A57-468B-BA63-E1CFAC2DD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2334</TotalTime>
  <Pages>8</Pages>
  <Words>23</Words>
  <Characters>130</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2</dc:creator>
  <cp:lastModifiedBy>LArer</cp:lastModifiedBy>
  <cp:revision>25</cp:revision>
  <cp:lastPrinted>2015-05-29T16:07:00Z</cp:lastPrinted>
  <dcterms:created xsi:type="dcterms:W3CDTF">2015-04-21T21:08:00Z</dcterms:created>
  <dcterms:modified xsi:type="dcterms:W3CDTF">2015-09-03T12:49:00Z</dcterms:modified>
</cp:coreProperties>
</file>