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57E7" w:rsidRDefault="00EF57E7" w:rsidP="00EF57E7"/>
    <w:p w:rsidR="001701E4" w:rsidRDefault="001701E4" w:rsidP="00EF57E7"/>
    <w:tbl>
      <w:tblPr>
        <w:tblW w:w="10345"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5954"/>
        <w:gridCol w:w="2053"/>
      </w:tblGrid>
      <w:tr w:rsidR="00EF57E7" w:rsidTr="00B44CB0">
        <w:trPr>
          <w:trHeight w:val="1333"/>
        </w:trPr>
        <w:tc>
          <w:tcPr>
            <w:tcW w:w="2338" w:type="dxa"/>
            <w:vAlign w:val="center"/>
          </w:tcPr>
          <w:p w:rsidR="00EF57E7" w:rsidRDefault="00EF57E7" w:rsidP="00B44CB0">
            <w:pPr>
              <w:jc w:val="center"/>
              <w:rPr>
                <w:rFonts w:ascii="Comic Sans MS" w:hAnsi="Comic Sans MS"/>
                <w:b/>
                <w:bCs/>
                <w:sz w:val="18"/>
              </w:rPr>
            </w:pPr>
            <w:r>
              <w:rPr>
                <w:rFonts w:ascii="Comic Sans MS" w:hAnsi="Comic Sans MS"/>
                <w:b/>
                <w:bCs/>
                <w:sz w:val="18"/>
              </w:rPr>
              <w:t>Résolution de problème</w:t>
            </w:r>
          </w:p>
        </w:tc>
        <w:tc>
          <w:tcPr>
            <w:tcW w:w="5954" w:type="dxa"/>
            <w:vAlign w:val="center"/>
          </w:tcPr>
          <w:p w:rsidR="00EF57E7" w:rsidRDefault="00EF57E7" w:rsidP="00B44CB0">
            <w:pPr>
              <w:jc w:val="center"/>
              <w:rPr>
                <w:rFonts w:ascii="Calibri" w:hAnsi="Calibri"/>
                <w:b/>
                <w:sz w:val="32"/>
                <w:szCs w:val="32"/>
              </w:rPr>
            </w:pPr>
            <w:r>
              <w:rPr>
                <w:rFonts w:ascii="Calibri" w:hAnsi="Calibri"/>
                <w:b/>
                <w:sz w:val="32"/>
                <w:szCs w:val="32"/>
              </w:rPr>
              <w:t>EXOPLANETES ET EXOTERRES</w:t>
            </w:r>
          </w:p>
          <w:p w:rsidR="00EF57E7" w:rsidRPr="000A3957" w:rsidRDefault="00EF57E7" w:rsidP="00B44CB0">
            <w:pPr>
              <w:jc w:val="center"/>
              <w:rPr>
                <w:rFonts w:ascii="Calibri" w:hAnsi="Calibri"/>
                <w:b/>
                <w:sz w:val="32"/>
                <w:szCs w:val="32"/>
              </w:rPr>
            </w:pPr>
            <w:r>
              <w:rPr>
                <w:rFonts w:ascii="Calibri" w:hAnsi="Calibri"/>
                <w:b/>
                <w:sz w:val="32"/>
                <w:szCs w:val="32"/>
              </w:rPr>
              <w:t>DANS LA VOIE LACTEE</w:t>
            </w:r>
          </w:p>
        </w:tc>
        <w:tc>
          <w:tcPr>
            <w:tcW w:w="2053" w:type="dxa"/>
            <w:vAlign w:val="center"/>
          </w:tcPr>
          <w:p w:rsidR="00EF57E7" w:rsidRPr="00AD704A" w:rsidRDefault="000A4959" w:rsidP="00B44CB0">
            <w:pPr>
              <w:pStyle w:val="Titre2"/>
              <w:rPr>
                <w:rFonts w:ascii="Calibri" w:hAnsi="Calibri"/>
                <w:szCs w:val="32"/>
              </w:rPr>
            </w:pPr>
            <w:r>
              <w:rPr>
                <w:rFonts w:ascii="Segoe Print" w:hAnsi="Segoe Print"/>
                <w:b w:val="0"/>
                <w:noProof/>
                <w:sz w:val="14"/>
                <w:szCs w:val="14"/>
                <w:lang w:val="fr-FR"/>
              </w:rPr>
              <w:drawing>
                <wp:anchor distT="0" distB="0" distL="114300" distR="114300" simplePos="0" relativeHeight="251656192" behindDoc="0" locked="0" layoutInCell="1" allowOverlap="1" wp14:anchorId="7F7800AE" wp14:editId="39BF180F">
                  <wp:simplePos x="0" y="0"/>
                  <wp:positionH relativeFrom="column">
                    <wp:posOffset>26035</wp:posOffset>
                  </wp:positionH>
                  <wp:positionV relativeFrom="paragraph">
                    <wp:posOffset>60325</wp:posOffset>
                  </wp:positionV>
                  <wp:extent cx="1133475" cy="699135"/>
                  <wp:effectExtent l="19050" t="0" r="9525" b="0"/>
                  <wp:wrapNone/>
                  <wp:docPr id="154" name="Imag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9" cstate="print"/>
                          <a:srcRect l="4768" t="8345"/>
                          <a:stretch>
                            <a:fillRect/>
                          </a:stretch>
                        </pic:blipFill>
                        <pic:spPr bwMode="auto">
                          <a:xfrm>
                            <a:off x="0" y="0"/>
                            <a:ext cx="1133475" cy="699135"/>
                          </a:xfrm>
                          <a:prstGeom prst="rect">
                            <a:avLst/>
                          </a:prstGeom>
                          <a:noFill/>
                          <a:ln w="9525">
                            <a:noFill/>
                            <a:miter lim="800000"/>
                            <a:headEnd/>
                            <a:tailEnd/>
                          </a:ln>
                        </pic:spPr>
                      </pic:pic>
                    </a:graphicData>
                  </a:graphic>
                </wp:anchor>
              </w:drawing>
            </w:r>
          </w:p>
        </w:tc>
      </w:tr>
    </w:tbl>
    <w:p w:rsidR="00B669A7" w:rsidRDefault="00B669A7" w:rsidP="00B669A7">
      <w:pPr>
        <w:tabs>
          <w:tab w:val="left" w:pos="1368"/>
        </w:tabs>
        <w:spacing w:line="360" w:lineRule="auto"/>
        <w:ind w:left="2694" w:hanging="2694"/>
        <w:jc w:val="both"/>
        <w:rPr>
          <w:rFonts w:ascii="Arial" w:hAnsi="Arial" w:cs="Arial"/>
          <w:color w:val="0000FF"/>
          <w:sz w:val="22"/>
          <w:szCs w:val="22"/>
        </w:rPr>
      </w:pPr>
      <w:r w:rsidRPr="00DD1DD1">
        <w:rPr>
          <w:rFonts w:ascii="Arial" w:hAnsi="Arial" w:cs="Arial"/>
          <w:sz w:val="22"/>
          <w:szCs w:val="22"/>
        </w:rPr>
        <w:t>Auteur : Laurent Meyer</w:t>
      </w:r>
      <w:r>
        <w:rPr>
          <w:rFonts w:ascii="Arial" w:hAnsi="Arial" w:cs="Arial"/>
          <w:b/>
          <w:color w:val="0000FF"/>
          <w:sz w:val="22"/>
          <w:szCs w:val="22"/>
        </w:rPr>
        <w:t xml:space="preserve"> </w:t>
      </w:r>
      <w:hyperlink r:id="rId10" w:history="1">
        <w:r w:rsidRPr="009F6BC2">
          <w:rPr>
            <w:rStyle w:val="Lienhypertexte"/>
            <w:rFonts w:ascii="Arial" w:hAnsi="Arial" w:cs="Arial"/>
            <w:sz w:val="22"/>
            <w:szCs w:val="22"/>
          </w:rPr>
          <w:t>Laurent.Meyer@ac-nancy-metz.fr</w:t>
        </w:r>
      </w:hyperlink>
    </w:p>
    <w:p w:rsidR="00EF57E7" w:rsidRPr="00AD704A" w:rsidRDefault="00EF57E7" w:rsidP="00EF57E7">
      <w:pPr>
        <w:tabs>
          <w:tab w:val="left" w:pos="1368"/>
        </w:tabs>
        <w:spacing w:line="360" w:lineRule="auto"/>
        <w:ind w:left="2694" w:hanging="2694"/>
        <w:jc w:val="both"/>
        <w:rPr>
          <w:rFonts w:ascii="Calibri" w:hAnsi="Calibri"/>
          <w:b/>
          <w:color w:val="0000FF"/>
        </w:rPr>
      </w:pPr>
    </w:p>
    <w:p w:rsidR="00EF57E7" w:rsidRPr="00AC3526" w:rsidRDefault="00EF57E7" w:rsidP="00EF57E7">
      <w:pPr>
        <w:tabs>
          <w:tab w:val="left" w:pos="2912"/>
        </w:tabs>
        <w:spacing w:line="360" w:lineRule="auto"/>
        <w:ind w:left="851" w:hanging="851"/>
        <w:jc w:val="both"/>
        <w:rPr>
          <w:rFonts w:ascii="Arial" w:hAnsi="Arial" w:cs="Arial"/>
          <w:b/>
          <w:sz w:val="22"/>
          <w:szCs w:val="22"/>
        </w:rPr>
      </w:pPr>
      <w:r w:rsidRPr="00AD704A">
        <w:rPr>
          <w:rFonts w:ascii="Calibri" w:hAnsi="Calibri"/>
          <w:b/>
        </w:rPr>
        <w:tab/>
      </w:r>
      <w:r w:rsidRPr="00AC3526">
        <w:rPr>
          <w:rFonts w:ascii="Arial" w:hAnsi="Arial" w:cs="Arial"/>
          <w:b/>
          <w:sz w:val="22"/>
          <w:szCs w:val="22"/>
        </w:rPr>
        <w:t>Niveau</w:t>
      </w:r>
      <w:r w:rsidRPr="00AC3526">
        <w:rPr>
          <w:rFonts w:ascii="Arial" w:hAnsi="Arial" w:cs="Arial"/>
          <w:b/>
          <w:sz w:val="22"/>
          <w:szCs w:val="22"/>
        </w:rPr>
        <w:tab/>
        <w:t>: Seconde</w:t>
      </w:r>
    </w:p>
    <w:p w:rsidR="00EF57E7" w:rsidRPr="00AC3526" w:rsidRDefault="00EF57E7" w:rsidP="00EF57E7">
      <w:pPr>
        <w:tabs>
          <w:tab w:val="left" w:pos="2912"/>
        </w:tabs>
        <w:spacing w:line="360" w:lineRule="auto"/>
        <w:ind w:left="851" w:hanging="851"/>
        <w:jc w:val="both"/>
        <w:rPr>
          <w:rFonts w:ascii="Arial" w:hAnsi="Arial" w:cs="Arial"/>
          <w:b/>
          <w:sz w:val="22"/>
          <w:szCs w:val="22"/>
        </w:rPr>
      </w:pPr>
      <w:r w:rsidRPr="00AC3526">
        <w:rPr>
          <w:rFonts w:ascii="Arial" w:hAnsi="Arial" w:cs="Arial"/>
          <w:b/>
          <w:sz w:val="22"/>
          <w:szCs w:val="22"/>
        </w:rPr>
        <w:tab/>
        <w:t>Thème</w:t>
      </w:r>
      <w:r w:rsidRPr="00AC3526">
        <w:rPr>
          <w:rFonts w:ascii="Arial" w:hAnsi="Arial" w:cs="Arial"/>
          <w:b/>
          <w:sz w:val="22"/>
          <w:szCs w:val="22"/>
        </w:rPr>
        <w:tab/>
        <w:t>: Univers</w:t>
      </w:r>
    </w:p>
    <w:p w:rsidR="00EF57E7" w:rsidRPr="00AC3526" w:rsidRDefault="00CF49B5" w:rsidP="00EF57E7">
      <w:pPr>
        <w:tabs>
          <w:tab w:val="left" w:pos="2912"/>
        </w:tabs>
        <w:spacing w:line="360" w:lineRule="auto"/>
        <w:ind w:left="851" w:hanging="851"/>
        <w:jc w:val="both"/>
        <w:rPr>
          <w:rFonts w:ascii="Arial" w:hAnsi="Arial" w:cs="Arial"/>
          <w:b/>
          <w:sz w:val="22"/>
          <w:szCs w:val="22"/>
        </w:rPr>
      </w:pPr>
      <w:r>
        <w:rPr>
          <w:rFonts w:ascii="Arial" w:hAnsi="Arial" w:cs="Arial"/>
          <w:b/>
          <w:sz w:val="22"/>
          <w:szCs w:val="22"/>
        </w:rPr>
        <w:tab/>
        <w:t xml:space="preserve">Activité expérimentale </w:t>
      </w:r>
      <w:r w:rsidR="00EF57E7" w:rsidRPr="00AC3526">
        <w:rPr>
          <w:rFonts w:ascii="Arial" w:hAnsi="Arial" w:cs="Arial"/>
          <w:b/>
          <w:sz w:val="22"/>
          <w:szCs w:val="22"/>
        </w:rPr>
        <w:t>: non</w:t>
      </w:r>
    </w:p>
    <w:p w:rsidR="00EF57E7" w:rsidRPr="00AC3526" w:rsidRDefault="00EF57E7" w:rsidP="00EF57E7">
      <w:pPr>
        <w:tabs>
          <w:tab w:val="left" w:pos="2912"/>
        </w:tabs>
        <w:spacing w:line="360" w:lineRule="auto"/>
        <w:ind w:left="851" w:hanging="851"/>
        <w:jc w:val="both"/>
        <w:rPr>
          <w:rFonts w:ascii="Arial" w:hAnsi="Arial" w:cs="Arial"/>
          <w:b/>
          <w:sz w:val="22"/>
          <w:szCs w:val="22"/>
        </w:rPr>
      </w:pPr>
      <w:r w:rsidRPr="00AC3526">
        <w:rPr>
          <w:rFonts w:ascii="Arial" w:hAnsi="Arial" w:cs="Arial"/>
          <w:b/>
          <w:sz w:val="22"/>
          <w:szCs w:val="22"/>
        </w:rPr>
        <w:tab/>
        <w:t>Origine du sujet</w:t>
      </w:r>
      <w:r w:rsidRPr="00AC3526">
        <w:rPr>
          <w:rFonts w:ascii="Arial" w:hAnsi="Arial" w:cs="Arial"/>
          <w:b/>
          <w:sz w:val="22"/>
          <w:szCs w:val="22"/>
        </w:rPr>
        <w:tab/>
        <w:t>: GTP TS - Académie de Nancy-Metz</w:t>
      </w:r>
    </w:p>
    <w:p w:rsidR="00792A1F" w:rsidRDefault="00792A1F" w:rsidP="00792A1F">
      <w:pPr>
        <w:jc w:val="center"/>
        <w:rPr>
          <w:rFonts w:ascii="Calibri" w:hAnsi="Calibri"/>
          <w:b/>
          <w:sz w:val="32"/>
          <w:szCs w:val="32"/>
        </w:rPr>
      </w:pPr>
      <w:r>
        <w:rPr>
          <w:rFonts w:ascii="Calibri" w:hAnsi="Calibri"/>
          <w:b/>
          <w:sz w:val="32"/>
          <w:szCs w:val="32"/>
        </w:rPr>
        <w:t>PROBLEME :</w:t>
      </w:r>
    </w:p>
    <w:p w:rsidR="00792A1F" w:rsidRPr="00741837" w:rsidRDefault="00792A1F" w:rsidP="00792A1F">
      <w:pPr>
        <w:jc w:val="center"/>
        <w:rPr>
          <w:rFonts w:ascii="Calibri" w:hAnsi="Calibri"/>
          <w:b/>
          <w:sz w:val="32"/>
          <w:szCs w:val="32"/>
        </w:rPr>
      </w:pPr>
      <w:r>
        <w:rPr>
          <w:rFonts w:ascii="Calibri" w:hAnsi="Calibri"/>
          <w:b/>
          <w:sz w:val="32"/>
          <w:szCs w:val="32"/>
        </w:rPr>
        <w:t>QUEL EST L’ORDRE DE GRANDEUR DU NOMBRE DE PLANETES ET D’EXOTERRES DANS LA VOIE LACTEE ?</w:t>
      </w:r>
    </w:p>
    <w:p w:rsidR="00EF57E7" w:rsidRPr="00AD704A" w:rsidRDefault="00EF57E7" w:rsidP="00EF57E7">
      <w:pPr>
        <w:tabs>
          <w:tab w:val="left" w:pos="1368"/>
          <w:tab w:val="left" w:pos="3178"/>
        </w:tabs>
        <w:spacing w:line="360" w:lineRule="auto"/>
        <w:ind w:left="2694" w:hanging="2694"/>
        <w:jc w:val="both"/>
        <w:rPr>
          <w:rFonts w:ascii="Calibri" w:hAnsi="Calibri"/>
          <w:b/>
          <w:sz w:val="18"/>
          <w:szCs w:val="18"/>
        </w:rPr>
      </w:pPr>
    </w:p>
    <w:p w:rsidR="00EF57E7" w:rsidRPr="00AD704A" w:rsidRDefault="00EF57E7" w:rsidP="00EF57E7">
      <w:pPr>
        <w:tabs>
          <w:tab w:val="left" w:pos="1368"/>
          <w:tab w:val="left" w:pos="3178"/>
        </w:tabs>
        <w:spacing w:line="360" w:lineRule="auto"/>
        <w:ind w:left="2694" w:hanging="2694"/>
        <w:jc w:val="both"/>
        <w:rPr>
          <w:rFonts w:ascii="Calibri" w:hAnsi="Calibri"/>
          <w:b/>
          <w:sz w:val="18"/>
          <w:szCs w:val="18"/>
        </w:rPr>
      </w:pPr>
    </w:p>
    <w:p w:rsidR="00EF57E7" w:rsidRPr="00AC3526" w:rsidRDefault="00EF57E7" w:rsidP="00EF57E7">
      <w:pPr>
        <w:tabs>
          <w:tab w:val="left" w:pos="1368"/>
          <w:tab w:val="left" w:pos="3178"/>
        </w:tabs>
        <w:spacing w:line="360" w:lineRule="auto"/>
        <w:ind w:left="2694" w:hanging="2694"/>
        <w:rPr>
          <w:rFonts w:ascii="Arial" w:hAnsi="Arial" w:cs="Arial"/>
          <w:b/>
          <w:color w:val="0000FF"/>
          <w:sz w:val="22"/>
          <w:szCs w:val="22"/>
        </w:rPr>
      </w:pPr>
      <w:r w:rsidRPr="00AC3526">
        <w:rPr>
          <w:rFonts w:ascii="Arial" w:hAnsi="Arial" w:cs="Arial"/>
          <w:b/>
          <w:color w:val="0000FF"/>
          <w:sz w:val="22"/>
          <w:szCs w:val="22"/>
        </w:rPr>
        <w:t>Programme de seconde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2"/>
        <w:gridCol w:w="5173"/>
      </w:tblGrid>
      <w:tr w:rsidR="00EF57E7" w:rsidRPr="00F20040" w:rsidTr="00B44CB0">
        <w:tc>
          <w:tcPr>
            <w:tcW w:w="5172" w:type="dxa"/>
          </w:tcPr>
          <w:p w:rsidR="00EF57E7" w:rsidRPr="00B5352B" w:rsidRDefault="00EF57E7" w:rsidP="00B44CB0">
            <w:pPr>
              <w:tabs>
                <w:tab w:val="left" w:pos="1368"/>
                <w:tab w:val="left" w:pos="3178"/>
              </w:tabs>
              <w:jc w:val="center"/>
              <w:rPr>
                <w:rFonts w:ascii="Calibri" w:hAnsi="Calibri"/>
                <w:b/>
              </w:rPr>
            </w:pPr>
            <w:r w:rsidRPr="00B5352B">
              <w:rPr>
                <w:rFonts w:ascii="Calibri" w:hAnsi="Calibri"/>
                <w:b/>
              </w:rPr>
              <w:t>Notions et contenus</w:t>
            </w:r>
          </w:p>
        </w:tc>
        <w:tc>
          <w:tcPr>
            <w:tcW w:w="5173" w:type="dxa"/>
          </w:tcPr>
          <w:p w:rsidR="00EF57E7" w:rsidRPr="00B5352B" w:rsidRDefault="00EF57E7" w:rsidP="00B44CB0">
            <w:pPr>
              <w:tabs>
                <w:tab w:val="left" w:pos="1368"/>
                <w:tab w:val="left" w:pos="3178"/>
              </w:tabs>
              <w:jc w:val="center"/>
              <w:rPr>
                <w:rFonts w:ascii="Calibri" w:hAnsi="Calibri"/>
                <w:b/>
              </w:rPr>
            </w:pPr>
            <w:r w:rsidRPr="00B5352B">
              <w:rPr>
                <w:rFonts w:ascii="Calibri" w:hAnsi="Calibri"/>
                <w:b/>
              </w:rPr>
              <w:t>Compétences attendues</w:t>
            </w:r>
          </w:p>
        </w:tc>
      </w:tr>
      <w:tr w:rsidR="00EF57E7" w:rsidRPr="00F20040" w:rsidTr="00B44CB0">
        <w:tc>
          <w:tcPr>
            <w:tcW w:w="5172" w:type="dxa"/>
          </w:tcPr>
          <w:p w:rsidR="00EF57E7" w:rsidRPr="00B5352B" w:rsidRDefault="00EF57E7" w:rsidP="00B44CB0">
            <w:pPr>
              <w:pStyle w:val="Default"/>
              <w:jc w:val="both"/>
              <w:rPr>
                <w:rFonts w:ascii="Calibri" w:hAnsi="Calibri"/>
                <w:b/>
              </w:rPr>
            </w:pPr>
            <w:r w:rsidRPr="00B5352B">
              <w:rPr>
                <w:rFonts w:ascii="Calibri" w:hAnsi="Calibri"/>
                <w:b/>
                <w:bCs/>
                <w:sz w:val="20"/>
                <w:szCs w:val="20"/>
              </w:rPr>
              <w:t xml:space="preserve">Une première présentation de l’Univers </w:t>
            </w:r>
          </w:p>
        </w:tc>
        <w:tc>
          <w:tcPr>
            <w:tcW w:w="5173" w:type="dxa"/>
          </w:tcPr>
          <w:p w:rsidR="00EF57E7" w:rsidRPr="00B5352B" w:rsidRDefault="00EF57E7" w:rsidP="00B44CB0">
            <w:pPr>
              <w:tabs>
                <w:tab w:val="left" w:pos="1368"/>
                <w:tab w:val="left" w:pos="3178"/>
              </w:tabs>
              <w:jc w:val="both"/>
              <w:rPr>
                <w:rFonts w:ascii="Calibri" w:hAnsi="Calibri"/>
              </w:rPr>
            </w:pPr>
          </w:p>
        </w:tc>
      </w:tr>
      <w:tr w:rsidR="00EF57E7" w:rsidRPr="00F20040" w:rsidTr="00B44CB0">
        <w:tc>
          <w:tcPr>
            <w:tcW w:w="5172" w:type="dxa"/>
          </w:tcPr>
          <w:p w:rsidR="00EF57E7" w:rsidRPr="00B5352B" w:rsidRDefault="00EF57E7" w:rsidP="00B44CB0">
            <w:pPr>
              <w:pStyle w:val="Default"/>
              <w:jc w:val="both"/>
              <w:rPr>
                <w:rFonts w:ascii="Calibri" w:hAnsi="Calibri"/>
                <w:sz w:val="20"/>
                <w:szCs w:val="20"/>
              </w:rPr>
            </w:pPr>
            <w:r w:rsidRPr="00B5352B">
              <w:rPr>
                <w:rFonts w:ascii="Calibri" w:hAnsi="Calibri"/>
                <w:sz w:val="20"/>
                <w:szCs w:val="20"/>
              </w:rPr>
              <w:t xml:space="preserve">Description de l’Univers : l’atome, la Terre, le système solaire, la Galaxie, les autres galaxies, exoplanètes et systèmes planétaires extrasolaires. </w:t>
            </w:r>
          </w:p>
          <w:p w:rsidR="00EF57E7" w:rsidRPr="00B5352B" w:rsidRDefault="00EF57E7" w:rsidP="00B44CB0">
            <w:pPr>
              <w:pStyle w:val="Default"/>
              <w:jc w:val="both"/>
              <w:rPr>
                <w:rFonts w:ascii="Calibri" w:hAnsi="Calibri"/>
                <w:sz w:val="20"/>
                <w:szCs w:val="20"/>
              </w:rPr>
            </w:pPr>
            <w:r w:rsidRPr="00B5352B">
              <w:rPr>
                <w:rFonts w:ascii="Calibri" w:hAnsi="Calibri"/>
                <w:sz w:val="20"/>
                <w:szCs w:val="20"/>
              </w:rPr>
              <w:t xml:space="preserve">Propagation rectiligne de la lumière. </w:t>
            </w:r>
          </w:p>
          <w:p w:rsidR="00EF57E7" w:rsidRPr="00B5352B" w:rsidRDefault="00EF57E7" w:rsidP="00B44CB0">
            <w:pPr>
              <w:pStyle w:val="Default"/>
              <w:jc w:val="both"/>
              <w:rPr>
                <w:rFonts w:ascii="Calibri" w:hAnsi="Calibri"/>
                <w:sz w:val="20"/>
                <w:szCs w:val="20"/>
              </w:rPr>
            </w:pPr>
            <w:r w:rsidRPr="00B5352B">
              <w:rPr>
                <w:rFonts w:ascii="Calibri" w:hAnsi="Calibri"/>
                <w:sz w:val="20"/>
                <w:szCs w:val="20"/>
              </w:rPr>
              <w:t xml:space="preserve">Vitesse de la lumière dans le vide et dans l’air. </w:t>
            </w:r>
          </w:p>
          <w:p w:rsidR="00EF57E7" w:rsidRPr="00B5352B" w:rsidRDefault="00EF57E7" w:rsidP="00B44CB0">
            <w:pPr>
              <w:tabs>
                <w:tab w:val="left" w:pos="1368"/>
                <w:tab w:val="left" w:pos="3178"/>
              </w:tabs>
              <w:jc w:val="both"/>
              <w:rPr>
                <w:rFonts w:ascii="Calibri" w:hAnsi="Calibri" w:cs="Arial"/>
                <w:lang w:val="fr-FR"/>
              </w:rPr>
            </w:pPr>
            <w:r w:rsidRPr="00B5352B">
              <w:rPr>
                <w:rFonts w:ascii="Calibri" w:hAnsi="Calibri"/>
              </w:rPr>
              <w:t xml:space="preserve">L’année de lumière. </w:t>
            </w:r>
          </w:p>
        </w:tc>
        <w:tc>
          <w:tcPr>
            <w:tcW w:w="5173" w:type="dxa"/>
          </w:tcPr>
          <w:p w:rsidR="00EF57E7" w:rsidRPr="00B5352B" w:rsidRDefault="00EF57E7" w:rsidP="00B44CB0">
            <w:pPr>
              <w:tabs>
                <w:tab w:val="left" w:pos="1368"/>
                <w:tab w:val="left" w:pos="3178"/>
              </w:tabs>
              <w:jc w:val="both"/>
              <w:rPr>
                <w:rFonts w:ascii="Calibri" w:hAnsi="Calibri" w:cs="Arial"/>
              </w:rPr>
            </w:pPr>
            <w:r w:rsidRPr="00B5352B">
              <w:rPr>
                <w:rFonts w:ascii="Calibri" w:hAnsi="Calibri" w:cs="Arial"/>
                <w:i/>
                <w:iCs/>
              </w:rPr>
              <w:t xml:space="preserve"> </w:t>
            </w:r>
          </w:p>
          <w:tbl>
            <w:tblPr>
              <w:tblW w:w="0" w:type="auto"/>
              <w:tblBorders>
                <w:top w:val="nil"/>
                <w:left w:val="nil"/>
                <w:bottom w:val="nil"/>
                <w:right w:val="nil"/>
              </w:tblBorders>
              <w:tblLook w:val="0000" w:firstRow="0" w:lastRow="0" w:firstColumn="0" w:lastColumn="0" w:noHBand="0" w:noVBand="0"/>
            </w:tblPr>
            <w:tblGrid>
              <w:gridCol w:w="4957"/>
            </w:tblGrid>
            <w:tr w:rsidR="00EF57E7" w:rsidRPr="00B5352B" w:rsidTr="00B44CB0">
              <w:trPr>
                <w:trHeight w:val="1358"/>
              </w:trPr>
              <w:tc>
                <w:tcPr>
                  <w:tcW w:w="0" w:type="auto"/>
                </w:tcPr>
                <w:p w:rsidR="00EF57E7" w:rsidRPr="00B5352B" w:rsidRDefault="00EF57E7" w:rsidP="00B44CB0">
                  <w:pPr>
                    <w:pStyle w:val="Default"/>
                    <w:rPr>
                      <w:rFonts w:ascii="Calibri" w:hAnsi="Calibri"/>
                      <w:sz w:val="20"/>
                      <w:szCs w:val="20"/>
                    </w:rPr>
                  </w:pPr>
                  <w:r w:rsidRPr="00B5352B">
                    <w:rPr>
                      <w:rFonts w:ascii="Calibri" w:hAnsi="Calibri"/>
                      <w:sz w:val="20"/>
                      <w:szCs w:val="20"/>
                    </w:rPr>
                    <w:t xml:space="preserve">Savoir que le remplissage de l’espace par la matière est essentiellement lacunaire, aussi bien au niveau de l’atome qu’à l’échelle cosmique. </w:t>
                  </w:r>
                </w:p>
                <w:p w:rsidR="00EF57E7" w:rsidRPr="00B5352B" w:rsidRDefault="00EF57E7" w:rsidP="00B44CB0">
                  <w:pPr>
                    <w:pStyle w:val="Default"/>
                    <w:rPr>
                      <w:rFonts w:ascii="Calibri" w:hAnsi="Calibri"/>
                      <w:sz w:val="20"/>
                      <w:szCs w:val="20"/>
                    </w:rPr>
                  </w:pPr>
                  <w:r w:rsidRPr="00B5352B">
                    <w:rPr>
                      <w:rFonts w:ascii="Calibri" w:hAnsi="Calibri"/>
                      <w:sz w:val="20"/>
                      <w:szCs w:val="20"/>
                    </w:rPr>
                    <w:t xml:space="preserve">Connaître la valeur de la vitesse de la lumière dans le vide (ou dans l’air). </w:t>
                  </w:r>
                </w:p>
                <w:p w:rsidR="00EF57E7" w:rsidRPr="00B5352B" w:rsidRDefault="00EF57E7" w:rsidP="00B44CB0">
                  <w:pPr>
                    <w:pStyle w:val="Default"/>
                    <w:rPr>
                      <w:rFonts w:ascii="Calibri" w:hAnsi="Calibri"/>
                      <w:sz w:val="20"/>
                      <w:szCs w:val="20"/>
                    </w:rPr>
                  </w:pPr>
                  <w:r w:rsidRPr="00B5352B">
                    <w:rPr>
                      <w:rFonts w:ascii="Calibri" w:hAnsi="Calibri"/>
                      <w:sz w:val="20"/>
                      <w:szCs w:val="20"/>
                    </w:rPr>
                    <w:t xml:space="preserve">Connaître la définition de l’année de lumière et son intérêt. </w:t>
                  </w:r>
                </w:p>
                <w:p w:rsidR="00EF57E7" w:rsidRPr="00B5352B" w:rsidRDefault="00EF57E7" w:rsidP="00B44CB0">
                  <w:pPr>
                    <w:pStyle w:val="Default"/>
                    <w:rPr>
                      <w:rFonts w:ascii="Calibri" w:hAnsi="Calibri"/>
                      <w:sz w:val="20"/>
                      <w:szCs w:val="20"/>
                    </w:rPr>
                  </w:pPr>
                  <w:r w:rsidRPr="00B5352B">
                    <w:rPr>
                      <w:rFonts w:ascii="Calibri" w:hAnsi="Calibri"/>
                      <w:sz w:val="20"/>
                      <w:szCs w:val="20"/>
                    </w:rPr>
                    <w:t xml:space="preserve">Expliquer l’expression : « voir loin, c’est voir dans le passé ». </w:t>
                  </w:r>
                </w:p>
                <w:p w:rsidR="00EF57E7" w:rsidRPr="00B5352B" w:rsidRDefault="00EF57E7" w:rsidP="00B44CB0">
                  <w:pPr>
                    <w:pStyle w:val="Default"/>
                    <w:rPr>
                      <w:rFonts w:ascii="Calibri" w:hAnsi="Calibri"/>
                      <w:sz w:val="20"/>
                      <w:szCs w:val="20"/>
                    </w:rPr>
                  </w:pPr>
                  <w:r w:rsidRPr="00B5352B">
                    <w:rPr>
                      <w:rFonts w:ascii="Calibri" w:hAnsi="Calibri"/>
                      <w:sz w:val="20"/>
                      <w:szCs w:val="20"/>
                    </w:rPr>
                    <w:t xml:space="preserve">Utiliser les puissances de 10 dans l’évaluation des ordres de grandeur. </w:t>
                  </w:r>
                </w:p>
              </w:tc>
            </w:tr>
            <w:tr w:rsidR="00EF57E7" w:rsidRPr="00B5352B" w:rsidTr="00B44CB0">
              <w:trPr>
                <w:trHeight w:val="243"/>
              </w:trPr>
              <w:tc>
                <w:tcPr>
                  <w:tcW w:w="0" w:type="auto"/>
                </w:tcPr>
                <w:p w:rsidR="00EF57E7" w:rsidRPr="00B5352B" w:rsidRDefault="00EF57E7" w:rsidP="00B44CB0">
                  <w:pPr>
                    <w:pStyle w:val="Default"/>
                    <w:rPr>
                      <w:rFonts w:ascii="Calibri" w:hAnsi="Calibri"/>
                      <w:sz w:val="20"/>
                      <w:szCs w:val="20"/>
                    </w:rPr>
                  </w:pPr>
                </w:p>
              </w:tc>
            </w:tr>
          </w:tbl>
          <w:p w:rsidR="00EF57E7" w:rsidRPr="00B5352B" w:rsidRDefault="00EF57E7" w:rsidP="00B44CB0">
            <w:pPr>
              <w:tabs>
                <w:tab w:val="left" w:pos="1368"/>
                <w:tab w:val="left" w:pos="3178"/>
              </w:tabs>
              <w:jc w:val="both"/>
              <w:rPr>
                <w:rFonts w:ascii="Calibri" w:hAnsi="Calibri" w:cs="Arial"/>
              </w:rPr>
            </w:pPr>
          </w:p>
        </w:tc>
      </w:tr>
    </w:tbl>
    <w:p w:rsidR="00EF57E7" w:rsidRPr="00AD704A" w:rsidRDefault="00EF57E7" w:rsidP="00EF57E7">
      <w:pPr>
        <w:tabs>
          <w:tab w:val="left" w:pos="1368"/>
          <w:tab w:val="left" w:pos="3178"/>
        </w:tabs>
        <w:jc w:val="both"/>
        <w:rPr>
          <w:rFonts w:ascii="Calibri" w:hAnsi="Calibri"/>
          <w:sz w:val="18"/>
          <w:szCs w:val="18"/>
        </w:rPr>
      </w:pPr>
    </w:p>
    <w:p w:rsidR="00EF57E7" w:rsidRPr="00AD704A" w:rsidRDefault="00EF57E7" w:rsidP="00EF57E7">
      <w:pPr>
        <w:pStyle w:val="Default"/>
        <w:jc w:val="both"/>
        <w:rPr>
          <w:rFonts w:ascii="Calibri" w:hAnsi="Calibri"/>
          <w:sz w:val="20"/>
          <w:szCs w:val="20"/>
        </w:rPr>
      </w:pPr>
    </w:p>
    <w:p w:rsidR="00EF57E7" w:rsidRPr="00AD704A" w:rsidRDefault="00EF57E7" w:rsidP="00EF57E7">
      <w:pPr>
        <w:pStyle w:val="Default"/>
        <w:jc w:val="both"/>
        <w:rPr>
          <w:rFonts w:ascii="Calibri" w:hAnsi="Calibri"/>
          <w:sz w:val="20"/>
          <w:szCs w:val="20"/>
        </w:rPr>
      </w:pPr>
    </w:p>
    <w:p w:rsidR="00EF57E7" w:rsidRPr="00AC3526" w:rsidRDefault="00EF57E7" w:rsidP="00EF57E7">
      <w:pPr>
        <w:tabs>
          <w:tab w:val="left" w:pos="1368"/>
          <w:tab w:val="left" w:pos="3178"/>
        </w:tabs>
        <w:spacing w:line="360" w:lineRule="auto"/>
        <w:ind w:left="2694" w:hanging="2694"/>
        <w:jc w:val="both"/>
        <w:rPr>
          <w:rFonts w:ascii="Arial" w:hAnsi="Arial" w:cs="Arial"/>
          <w:b/>
          <w:color w:val="0000FF"/>
          <w:sz w:val="22"/>
          <w:szCs w:val="22"/>
        </w:rPr>
      </w:pPr>
      <w:r w:rsidRPr="00AC3526">
        <w:rPr>
          <w:rFonts w:ascii="Arial" w:hAnsi="Arial" w:cs="Arial"/>
          <w:b/>
          <w:color w:val="0000FF"/>
          <w:sz w:val="22"/>
          <w:szCs w:val="22"/>
        </w:rPr>
        <w:t>Description du document</w:t>
      </w:r>
    </w:p>
    <w:p w:rsidR="00EF57E7" w:rsidRPr="00AC3526" w:rsidRDefault="00EF57E7" w:rsidP="00EF57E7">
      <w:pPr>
        <w:tabs>
          <w:tab w:val="left" w:pos="1368"/>
          <w:tab w:val="left" w:pos="3178"/>
        </w:tabs>
        <w:spacing w:line="360" w:lineRule="auto"/>
        <w:jc w:val="both"/>
        <w:rPr>
          <w:rFonts w:ascii="Arial" w:hAnsi="Arial" w:cs="Arial"/>
          <w:sz w:val="22"/>
          <w:szCs w:val="22"/>
        </w:rPr>
      </w:pPr>
      <w:r w:rsidRPr="00AC3526">
        <w:rPr>
          <w:rFonts w:ascii="Arial" w:hAnsi="Arial" w:cs="Arial"/>
          <w:sz w:val="22"/>
          <w:szCs w:val="22"/>
        </w:rPr>
        <w:t xml:space="preserve">Deux versions d'une même résolution de problème sont proposées avec des niveaux de difficultés différents. </w:t>
      </w:r>
    </w:p>
    <w:p w:rsidR="00EF57E7" w:rsidRPr="00AC3526" w:rsidRDefault="00EF57E7" w:rsidP="00EF57E7">
      <w:pPr>
        <w:pStyle w:val="Default"/>
        <w:jc w:val="both"/>
        <w:rPr>
          <w:sz w:val="22"/>
          <w:szCs w:val="22"/>
        </w:rPr>
      </w:pPr>
    </w:p>
    <w:p w:rsidR="00EF57E7" w:rsidRPr="00AC3526" w:rsidRDefault="00EF57E7" w:rsidP="00EF57E7">
      <w:pPr>
        <w:pStyle w:val="Default"/>
        <w:jc w:val="both"/>
        <w:rPr>
          <w:sz w:val="22"/>
          <w:szCs w:val="22"/>
        </w:rPr>
      </w:pPr>
    </w:p>
    <w:p w:rsidR="00EF57E7" w:rsidRPr="00AC3526" w:rsidRDefault="00EF57E7" w:rsidP="00EF57E7">
      <w:pPr>
        <w:tabs>
          <w:tab w:val="left" w:pos="1368"/>
          <w:tab w:val="left" w:pos="3178"/>
        </w:tabs>
        <w:spacing w:line="360" w:lineRule="auto"/>
        <w:ind w:left="2694" w:hanging="2694"/>
        <w:jc w:val="both"/>
        <w:rPr>
          <w:rFonts w:ascii="Arial" w:hAnsi="Arial" w:cs="Arial"/>
          <w:b/>
          <w:color w:val="0000FF"/>
          <w:sz w:val="22"/>
          <w:szCs w:val="22"/>
        </w:rPr>
      </w:pPr>
      <w:r w:rsidRPr="00AC3526">
        <w:rPr>
          <w:rFonts w:ascii="Arial" w:hAnsi="Arial" w:cs="Arial"/>
          <w:b/>
          <w:color w:val="0000FF"/>
          <w:sz w:val="22"/>
          <w:szCs w:val="22"/>
        </w:rPr>
        <w:t>Analyse des deux versions de la résolution de problème</w:t>
      </w:r>
    </w:p>
    <w:p w:rsidR="00EF57E7" w:rsidRPr="00AC3526" w:rsidRDefault="00EF57E7" w:rsidP="00EF57E7">
      <w:pPr>
        <w:tabs>
          <w:tab w:val="left" w:pos="284"/>
          <w:tab w:val="left" w:pos="567"/>
          <w:tab w:val="left" w:pos="1368"/>
          <w:tab w:val="left" w:pos="3178"/>
        </w:tabs>
        <w:spacing w:after="120"/>
        <w:ind w:left="567" w:hanging="567"/>
        <w:jc w:val="both"/>
        <w:rPr>
          <w:rFonts w:ascii="Arial" w:hAnsi="Arial" w:cs="Arial"/>
          <w:sz w:val="22"/>
          <w:szCs w:val="22"/>
        </w:rPr>
      </w:pPr>
      <w:r w:rsidRPr="00AC3526">
        <w:rPr>
          <w:rFonts w:ascii="Arial" w:hAnsi="Arial" w:cs="Arial"/>
          <w:sz w:val="22"/>
          <w:szCs w:val="22"/>
        </w:rPr>
        <w:tab/>
      </w:r>
      <w:r w:rsidRPr="00AC3526">
        <w:rPr>
          <w:rFonts w:ascii="Arial" w:hAnsi="Arial" w:cs="Arial"/>
          <w:sz w:val="22"/>
          <w:szCs w:val="22"/>
        </w:rPr>
        <w:sym w:font="Wingdings" w:char="F0D8"/>
      </w:r>
      <w:r w:rsidRPr="00AC3526">
        <w:rPr>
          <w:rFonts w:ascii="Arial" w:hAnsi="Arial" w:cs="Arial"/>
          <w:sz w:val="22"/>
          <w:szCs w:val="22"/>
        </w:rPr>
        <w:tab/>
        <w:t xml:space="preserve">La version 1 </w:t>
      </w:r>
      <w:r w:rsidR="000A4959" w:rsidRPr="00AC3526">
        <w:rPr>
          <w:rFonts w:ascii="Arial" w:hAnsi="Arial" w:cs="Arial"/>
          <w:sz w:val="22"/>
          <w:szCs w:val="22"/>
        </w:rPr>
        <w:t>est plus difficile.</w:t>
      </w:r>
    </w:p>
    <w:p w:rsidR="000A4959" w:rsidRPr="00AC3526" w:rsidRDefault="00EF57E7" w:rsidP="000A4959">
      <w:pPr>
        <w:tabs>
          <w:tab w:val="left" w:pos="284"/>
          <w:tab w:val="left" w:pos="567"/>
          <w:tab w:val="left" w:pos="1368"/>
          <w:tab w:val="left" w:pos="3178"/>
        </w:tabs>
        <w:spacing w:after="120"/>
        <w:ind w:left="567" w:hanging="567"/>
        <w:jc w:val="both"/>
        <w:rPr>
          <w:rFonts w:ascii="Arial" w:hAnsi="Arial" w:cs="Arial"/>
          <w:sz w:val="22"/>
          <w:szCs w:val="22"/>
        </w:rPr>
      </w:pPr>
      <w:r w:rsidRPr="00AC3526">
        <w:rPr>
          <w:rFonts w:ascii="Arial" w:hAnsi="Arial" w:cs="Arial"/>
          <w:sz w:val="22"/>
          <w:szCs w:val="22"/>
        </w:rPr>
        <w:tab/>
      </w:r>
      <w:r w:rsidRPr="00AC3526">
        <w:rPr>
          <w:rFonts w:ascii="Arial" w:hAnsi="Arial" w:cs="Arial"/>
          <w:sz w:val="22"/>
          <w:szCs w:val="22"/>
        </w:rPr>
        <w:sym w:font="Wingdings" w:char="F0D8"/>
      </w:r>
      <w:r w:rsidR="000A4959" w:rsidRPr="00AC3526">
        <w:rPr>
          <w:rFonts w:ascii="Arial" w:hAnsi="Arial" w:cs="Arial"/>
          <w:sz w:val="22"/>
          <w:szCs w:val="22"/>
        </w:rPr>
        <w:tab/>
        <w:t xml:space="preserve">La version </w:t>
      </w:r>
      <w:r w:rsidR="00CF49B5">
        <w:rPr>
          <w:rFonts w:ascii="Arial" w:hAnsi="Arial" w:cs="Arial"/>
          <w:sz w:val="22"/>
          <w:szCs w:val="22"/>
        </w:rPr>
        <w:t xml:space="preserve">2 </w:t>
      </w:r>
      <w:r w:rsidR="000A4959" w:rsidRPr="00AC3526">
        <w:rPr>
          <w:rFonts w:ascii="Arial" w:hAnsi="Arial" w:cs="Arial"/>
          <w:sz w:val="22"/>
          <w:szCs w:val="22"/>
        </w:rPr>
        <w:t>introduit en plus de la problématique quelques questions pour guider l'élève dans sa démarche de résolution.</w:t>
      </w:r>
    </w:p>
    <w:p w:rsidR="00EF57E7" w:rsidRPr="00AC3526" w:rsidRDefault="00EF57E7" w:rsidP="00EF57E7">
      <w:pPr>
        <w:tabs>
          <w:tab w:val="left" w:pos="284"/>
          <w:tab w:val="left" w:pos="567"/>
          <w:tab w:val="left" w:pos="1368"/>
          <w:tab w:val="left" w:pos="3178"/>
        </w:tabs>
        <w:ind w:left="567" w:hanging="567"/>
        <w:jc w:val="both"/>
        <w:rPr>
          <w:rFonts w:ascii="Arial" w:hAnsi="Arial" w:cs="Arial"/>
          <w:sz w:val="22"/>
          <w:szCs w:val="22"/>
        </w:rPr>
      </w:pPr>
    </w:p>
    <w:p w:rsidR="00EF57E7" w:rsidRDefault="00EF57E7" w:rsidP="00EF57E7">
      <w:pPr>
        <w:tabs>
          <w:tab w:val="left" w:pos="284"/>
          <w:tab w:val="left" w:pos="567"/>
          <w:tab w:val="left" w:pos="1368"/>
          <w:tab w:val="left" w:pos="3178"/>
        </w:tabs>
        <w:spacing w:line="360" w:lineRule="auto"/>
        <w:ind w:left="567" w:hanging="567"/>
        <w:jc w:val="both"/>
      </w:pPr>
    </w:p>
    <w:p w:rsidR="008C2F30" w:rsidRDefault="008C2F30" w:rsidP="00EF57E7">
      <w:pPr>
        <w:tabs>
          <w:tab w:val="left" w:pos="1368"/>
          <w:tab w:val="left" w:pos="3178"/>
        </w:tabs>
        <w:jc w:val="both"/>
      </w:pPr>
    </w:p>
    <w:p w:rsidR="004B0D96" w:rsidRDefault="004B0D96" w:rsidP="00EF57E7">
      <w:pPr>
        <w:tabs>
          <w:tab w:val="left" w:pos="1368"/>
          <w:tab w:val="left" w:pos="3178"/>
        </w:tabs>
        <w:jc w:val="both"/>
      </w:pPr>
    </w:p>
    <w:p w:rsidR="001701E4" w:rsidRDefault="001701E4" w:rsidP="00EF57E7">
      <w:pPr>
        <w:tabs>
          <w:tab w:val="left" w:pos="1368"/>
          <w:tab w:val="left" w:pos="3178"/>
        </w:tabs>
        <w:jc w:val="both"/>
      </w:pPr>
    </w:p>
    <w:p w:rsidR="004B0D96" w:rsidRDefault="004B0D96" w:rsidP="00EF57E7">
      <w:pPr>
        <w:tabs>
          <w:tab w:val="left" w:pos="1368"/>
          <w:tab w:val="left" w:pos="3178"/>
        </w:tabs>
        <w:jc w:val="both"/>
      </w:pPr>
    </w:p>
    <w:p w:rsidR="00ED34A0" w:rsidRDefault="00ED34A0" w:rsidP="00EF57E7">
      <w:pPr>
        <w:tabs>
          <w:tab w:val="left" w:pos="1368"/>
          <w:tab w:val="left" w:pos="3178"/>
        </w:tabs>
        <w:jc w:val="both"/>
        <w:rPr>
          <w:rFonts w:ascii="Arial" w:hAnsi="Arial" w:cs="Arial"/>
          <w:b/>
        </w:rPr>
      </w:pPr>
    </w:p>
    <w:p w:rsidR="00EF57E7" w:rsidRPr="00ED34A0" w:rsidRDefault="008C2F30" w:rsidP="00EF57E7">
      <w:pPr>
        <w:tabs>
          <w:tab w:val="left" w:pos="1368"/>
          <w:tab w:val="left" w:pos="3178"/>
        </w:tabs>
        <w:jc w:val="both"/>
        <w:rPr>
          <w:rFonts w:ascii="Arial" w:hAnsi="Arial" w:cs="Arial"/>
          <w:b/>
          <w:sz w:val="22"/>
          <w:szCs w:val="22"/>
        </w:rPr>
      </w:pPr>
      <w:r w:rsidRPr="00ED34A0">
        <w:rPr>
          <w:rFonts w:ascii="Arial" w:hAnsi="Arial" w:cs="Arial"/>
          <w:b/>
          <w:sz w:val="22"/>
          <w:szCs w:val="22"/>
        </w:rPr>
        <w:lastRenderedPageBreak/>
        <w:t>Version 1</w:t>
      </w:r>
      <w:r w:rsidR="00EF57E7" w:rsidRPr="00ED34A0">
        <w:rPr>
          <w:rFonts w:ascii="Arial" w:hAnsi="Arial" w:cs="Arial"/>
          <w:b/>
          <w:sz w:val="22"/>
          <w:szCs w:val="22"/>
        </w:rPr>
        <w:t> : niveau confirmé</w:t>
      </w:r>
    </w:p>
    <w:p w:rsidR="00EF57E7" w:rsidRPr="00741837" w:rsidRDefault="00EF57E7" w:rsidP="00EF57E7">
      <w:pPr>
        <w:tabs>
          <w:tab w:val="left" w:pos="1368"/>
          <w:tab w:val="left" w:pos="3178"/>
        </w:tabs>
        <w:jc w:val="both"/>
        <w:rPr>
          <w:rFonts w:ascii="Arial" w:hAnsi="Arial" w:cs="Arial"/>
        </w:rPr>
      </w:pPr>
    </w:p>
    <w:p w:rsidR="00EF57E7" w:rsidRDefault="00EF57E7" w:rsidP="00EF57E7">
      <w:pPr>
        <w:jc w:val="center"/>
        <w:rPr>
          <w:rFonts w:ascii="Calibri" w:hAnsi="Calibri"/>
          <w:b/>
          <w:sz w:val="32"/>
          <w:szCs w:val="32"/>
        </w:rPr>
      </w:pPr>
      <w:r>
        <w:rPr>
          <w:rFonts w:ascii="Calibri" w:hAnsi="Calibri"/>
          <w:b/>
          <w:sz w:val="32"/>
          <w:szCs w:val="32"/>
        </w:rPr>
        <w:t>PROBLEME :</w:t>
      </w:r>
    </w:p>
    <w:p w:rsidR="00EF57E7" w:rsidRPr="00741837" w:rsidRDefault="00EF57E7" w:rsidP="00EF57E7">
      <w:pPr>
        <w:jc w:val="center"/>
        <w:rPr>
          <w:rFonts w:ascii="Calibri" w:hAnsi="Calibri"/>
          <w:b/>
          <w:sz w:val="32"/>
          <w:szCs w:val="32"/>
        </w:rPr>
      </w:pPr>
      <w:r>
        <w:rPr>
          <w:rFonts w:ascii="Calibri" w:hAnsi="Calibri"/>
          <w:b/>
          <w:sz w:val="32"/>
          <w:szCs w:val="32"/>
        </w:rPr>
        <w:t>QUEL EST L’ORDRE DE GRANDEUR DU NOMBRE DE PLANETES ET D’EXOTERRES DANS LA VOIE LACTEE ?</w:t>
      </w:r>
    </w:p>
    <w:p w:rsidR="00EF57E7" w:rsidRDefault="00EF57E7" w:rsidP="00EF57E7">
      <w:pPr>
        <w:tabs>
          <w:tab w:val="left" w:pos="1368"/>
          <w:tab w:val="left" w:pos="3178"/>
        </w:tabs>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5"/>
      </w:tblGrid>
      <w:tr w:rsidR="00EF57E7" w:rsidRPr="005521E3" w:rsidTr="00B44CB0">
        <w:tc>
          <w:tcPr>
            <w:tcW w:w="10345" w:type="dxa"/>
          </w:tcPr>
          <w:p w:rsidR="00EF57E7" w:rsidRDefault="00EF57E7" w:rsidP="00B44CB0">
            <w:pPr>
              <w:tabs>
                <w:tab w:val="left" w:pos="1368"/>
                <w:tab w:val="left" w:pos="3178"/>
              </w:tabs>
              <w:jc w:val="both"/>
              <w:rPr>
                <w:rFonts w:ascii="Arial" w:hAnsi="Arial" w:cs="Arial"/>
                <w:b/>
              </w:rPr>
            </w:pPr>
          </w:p>
          <w:p w:rsidR="00EF57E7" w:rsidRPr="00ED34A0" w:rsidRDefault="00EF57E7" w:rsidP="00B44CB0">
            <w:pPr>
              <w:tabs>
                <w:tab w:val="left" w:pos="1368"/>
                <w:tab w:val="left" w:pos="3178"/>
              </w:tabs>
              <w:jc w:val="both"/>
              <w:rPr>
                <w:rFonts w:ascii="Arial" w:hAnsi="Arial" w:cs="Arial"/>
                <w:b/>
                <w:sz w:val="22"/>
                <w:szCs w:val="22"/>
              </w:rPr>
            </w:pPr>
            <w:r w:rsidRPr="00ED34A0">
              <w:rPr>
                <w:rFonts w:ascii="Arial" w:hAnsi="Arial" w:cs="Arial"/>
                <w:b/>
                <w:sz w:val="22"/>
                <w:szCs w:val="22"/>
              </w:rPr>
              <w:t>Document 1 / Unités adaptées</w:t>
            </w:r>
          </w:p>
          <w:p w:rsidR="00EF57E7" w:rsidRPr="00ED34A0" w:rsidRDefault="00EF57E7" w:rsidP="00B44CB0">
            <w:pPr>
              <w:tabs>
                <w:tab w:val="left" w:pos="1368"/>
                <w:tab w:val="left" w:pos="3178"/>
              </w:tabs>
              <w:jc w:val="both"/>
              <w:rPr>
                <w:rFonts w:ascii="Arial" w:hAnsi="Arial" w:cs="Arial"/>
                <w:b/>
                <w:sz w:val="22"/>
                <w:szCs w:val="22"/>
              </w:rPr>
            </w:pPr>
          </w:p>
          <w:p w:rsidR="00EF57E7" w:rsidRPr="00ED34A0" w:rsidRDefault="00EF57E7" w:rsidP="00B44CB0">
            <w:pPr>
              <w:tabs>
                <w:tab w:val="left" w:pos="1368"/>
                <w:tab w:val="left" w:pos="3178"/>
              </w:tabs>
              <w:jc w:val="both"/>
              <w:rPr>
                <w:rFonts w:ascii="Arial" w:hAnsi="Arial" w:cs="Arial"/>
                <w:sz w:val="22"/>
                <w:szCs w:val="22"/>
              </w:rPr>
            </w:pPr>
            <w:r w:rsidRPr="00ED34A0">
              <w:rPr>
                <w:rFonts w:ascii="Arial" w:hAnsi="Arial" w:cs="Arial"/>
                <w:sz w:val="22"/>
                <w:szCs w:val="22"/>
              </w:rPr>
              <w:t>La dimension de la verrerie utilisée au cours des travaux pratiques est de l’ordre de quelques centimètres. C’est pour cette raison que le professeur exprime les volumes des solutions plutôt en cm</w:t>
            </w:r>
            <w:r w:rsidRPr="00ED34A0">
              <w:rPr>
                <w:rFonts w:ascii="Arial" w:hAnsi="Arial" w:cs="Arial"/>
                <w:sz w:val="22"/>
                <w:szCs w:val="22"/>
                <w:vertAlign w:val="superscript"/>
              </w:rPr>
              <w:t>3</w:t>
            </w:r>
            <w:r w:rsidRPr="00ED34A0">
              <w:rPr>
                <w:rFonts w:ascii="Arial" w:hAnsi="Arial" w:cs="Arial"/>
                <w:sz w:val="22"/>
                <w:szCs w:val="22"/>
              </w:rPr>
              <w:t>.</w:t>
            </w:r>
          </w:p>
          <w:p w:rsidR="00EF57E7" w:rsidRPr="00ED34A0" w:rsidRDefault="00EF57E7" w:rsidP="00B44CB0">
            <w:pPr>
              <w:tabs>
                <w:tab w:val="left" w:pos="1368"/>
                <w:tab w:val="left" w:pos="3178"/>
              </w:tabs>
              <w:jc w:val="both"/>
              <w:rPr>
                <w:rFonts w:ascii="Arial" w:hAnsi="Arial" w:cs="Arial"/>
                <w:sz w:val="22"/>
                <w:szCs w:val="22"/>
              </w:rPr>
            </w:pPr>
            <w:r w:rsidRPr="00ED34A0">
              <w:rPr>
                <w:rFonts w:ascii="Arial" w:hAnsi="Arial" w:cs="Arial"/>
                <w:sz w:val="22"/>
                <w:szCs w:val="22"/>
              </w:rPr>
              <w:t>La dimension d’une piscine est de l’ordre de quelques mètres. C’est pour cette raison que la consommation d’eau s’exprime plutôt en m</w:t>
            </w:r>
            <w:r w:rsidRPr="00ED34A0">
              <w:rPr>
                <w:rFonts w:ascii="Arial" w:hAnsi="Arial" w:cs="Arial"/>
                <w:sz w:val="22"/>
                <w:szCs w:val="22"/>
                <w:vertAlign w:val="superscript"/>
              </w:rPr>
              <w:t>3</w:t>
            </w:r>
            <w:r w:rsidRPr="00ED34A0">
              <w:rPr>
                <w:rFonts w:ascii="Arial" w:hAnsi="Arial" w:cs="Arial"/>
                <w:sz w:val="22"/>
                <w:szCs w:val="22"/>
              </w:rPr>
              <w:t>.</w:t>
            </w:r>
          </w:p>
          <w:p w:rsidR="00EF57E7" w:rsidRPr="005521E3" w:rsidRDefault="00EF57E7" w:rsidP="00B44CB0">
            <w:pPr>
              <w:tabs>
                <w:tab w:val="left" w:pos="1368"/>
                <w:tab w:val="left" w:pos="3178"/>
              </w:tabs>
              <w:jc w:val="both"/>
              <w:rPr>
                <w:rFonts w:ascii="Calibri" w:hAnsi="Calibri"/>
                <w:sz w:val="18"/>
                <w:szCs w:val="18"/>
              </w:rPr>
            </w:pPr>
          </w:p>
        </w:tc>
      </w:tr>
    </w:tbl>
    <w:p w:rsidR="00EF57E7" w:rsidRDefault="00EF57E7" w:rsidP="00EF57E7">
      <w:pPr>
        <w:tabs>
          <w:tab w:val="left" w:pos="1368"/>
          <w:tab w:val="left" w:pos="3178"/>
        </w:tabs>
        <w:jc w:val="both"/>
        <w:rPr>
          <w:rFonts w:ascii="Calibri" w:hAnsi="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5"/>
      </w:tblGrid>
      <w:tr w:rsidR="00EF57E7" w:rsidRPr="005521E3" w:rsidTr="00B44CB0">
        <w:tc>
          <w:tcPr>
            <w:tcW w:w="10345" w:type="dxa"/>
          </w:tcPr>
          <w:p w:rsidR="00EF57E7" w:rsidRPr="00B8130B" w:rsidRDefault="00EF57E7" w:rsidP="00B44CB0">
            <w:pPr>
              <w:tabs>
                <w:tab w:val="left" w:pos="1368"/>
                <w:tab w:val="left" w:pos="3178"/>
              </w:tabs>
              <w:jc w:val="both"/>
              <w:rPr>
                <w:rFonts w:ascii="Arial" w:hAnsi="Arial" w:cs="Arial"/>
              </w:rPr>
            </w:pPr>
          </w:p>
          <w:p w:rsidR="00EF57E7" w:rsidRPr="00B8130B" w:rsidRDefault="00EF57E7" w:rsidP="00B44CB0">
            <w:pPr>
              <w:tabs>
                <w:tab w:val="left" w:pos="1368"/>
                <w:tab w:val="left" w:pos="3178"/>
              </w:tabs>
              <w:rPr>
                <w:rFonts w:ascii="Arial" w:hAnsi="Arial" w:cs="Arial"/>
                <w:b/>
              </w:rPr>
            </w:pPr>
            <w:r w:rsidRPr="00B8130B">
              <w:rPr>
                <w:rFonts w:ascii="Arial" w:hAnsi="Arial" w:cs="Arial"/>
                <w:b/>
              </w:rPr>
              <w:t>Document 2 / Quelques formules d’aires et de volumes de figures géométriques.</w:t>
            </w:r>
          </w:p>
          <w:p w:rsidR="00EF57E7" w:rsidRPr="00B8130B" w:rsidRDefault="000A4959" w:rsidP="00B44CB0">
            <w:pPr>
              <w:tabs>
                <w:tab w:val="left" w:pos="1368"/>
                <w:tab w:val="left" w:pos="3178"/>
              </w:tabs>
              <w:rPr>
                <w:rFonts w:ascii="Arial" w:hAnsi="Arial" w:cs="Arial"/>
                <w:b/>
              </w:rPr>
            </w:pPr>
            <w:r>
              <w:rPr>
                <w:rFonts w:ascii="Arial" w:hAnsi="Arial" w:cs="Arial"/>
                <w:b/>
                <w:noProof/>
                <w:lang w:val="fr-FR"/>
              </w:rPr>
              <w:drawing>
                <wp:anchor distT="0" distB="0" distL="114300" distR="114300" simplePos="0" relativeHeight="251657216" behindDoc="0" locked="0" layoutInCell="1" allowOverlap="1">
                  <wp:simplePos x="0" y="0"/>
                  <wp:positionH relativeFrom="margin">
                    <wp:posOffset>1101090</wp:posOffset>
                  </wp:positionH>
                  <wp:positionV relativeFrom="margin">
                    <wp:posOffset>636905</wp:posOffset>
                  </wp:positionV>
                  <wp:extent cx="4408170" cy="3278505"/>
                  <wp:effectExtent l="19050" t="0" r="0" b="0"/>
                  <wp:wrapSquare wrapText="bothSides"/>
                  <wp:docPr id="155" name="Image 155" descr="jpg_aires_et_volu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jpg_aires_et_volumes"/>
                          <pic:cNvPicPr>
                            <a:picLocks noChangeAspect="1" noChangeArrowheads="1"/>
                          </pic:cNvPicPr>
                        </pic:nvPicPr>
                        <pic:blipFill>
                          <a:blip r:embed="rId11" cstate="print"/>
                          <a:srcRect/>
                          <a:stretch>
                            <a:fillRect/>
                          </a:stretch>
                        </pic:blipFill>
                        <pic:spPr bwMode="auto">
                          <a:xfrm>
                            <a:off x="0" y="0"/>
                            <a:ext cx="4408170" cy="3278505"/>
                          </a:xfrm>
                          <a:prstGeom prst="rect">
                            <a:avLst/>
                          </a:prstGeom>
                          <a:noFill/>
                          <a:ln w="9525">
                            <a:noFill/>
                            <a:miter lim="800000"/>
                            <a:headEnd/>
                            <a:tailEnd/>
                          </a:ln>
                        </pic:spPr>
                      </pic:pic>
                    </a:graphicData>
                  </a:graphic>
                </wp:anchor>
              </w:drawing>
            </w:r>
          </w:p>
          <w:p w:rsidR="00EF57E7" w:rsidRDefault="00EF57E7" w:rsidP="00B44CB0">
            <w:pPr>
              <w:tabs>
                <w:tab w:val="left" w:pos="1368"/>
                <w:tab w:val="left" w:pos="3178"/>
              </w:tabs>
              <w:jc w:val="both"/>
              <w:rPr>
                <w:rFonts w:ascii="Arial" w:hAnsi="Arial" w:cs="Arial"/>
              </w:rPr>
            </w:pPr>
          </w:p>
          <w:p w:rsidR="00EF57E7" w:rsidRDefault="00EF57E7" w:rsidP="00B44CB0">
            <w:pPr>
              <w:tabs>
                <w:tab w:val="left" w:pos="1368"/>
                <w:tab w:val="left" w:pos="3178"/>
              </w:tabs>
              <w:jc w:val="both"/>
              <w:rPr>
                <w:rFonts w:ascii="Arial" w:hAnsi="Arial" w:cs="Arial"/>
              </w:rPr>
            </w:pPr>
          </w:p>
          <w:p w:rsidR="00EF57E7" w:rsidRDefault="00EF57E7" w:rsidP="00B44CB0">
            <w:pPr>
              <w:tabs>
                <w:tab w:val="left" w:pos="1368"/>
                <w:tab w:val="left" w:pos="3178"/>
              </w:tabs>
              <w:jc w:val="both"/>
              <w:rPr>
                <w:rFonts w:ascii="Arial" w:hAnsi="Arial" w:cs="Arial"/>
              </w:rPr>
            </w:pPr>
          </w:p>
          <w:p w:rsidR="00EF57E7" w:rsidRDefault="00EF57E7" w:rsidP="00B44CB0">
            <w:pPr>
              <w:tabs>
                <w:tab w:val="left" w:pos="1368"/>
                <w:tab w:val="left" w:pos="3178"/>
              </w:tabs>
              <w:jc w:val="both"/>
              <w:rPr>
                <w:rFonts w:ascii="Arial" w:hAnsi="Arial" w:cs="Arial"/>
              </w:rPr>
            </w:pPr>
          </w:p>
          <w:p w:rsidR="00EF57E7" w:rsidRPr="00B8130B" w:rsidRDefault="00EF57E7" w:rsidP="00B44CB0">
            <w:pPr>
              <w:tabs>
                <w:tab w:val="left" w:pos="1368"/>
                <w:tab w:val="left" w:pos="3178"/>
              </w:tabs>
              <w:jc w:val="both"/>
              <w:rPr>
                <w:rFonts w:ascii="Arial" w:hAnsi="Arial" w:cs="Arial"/>
              </w:rPr>
            </w:pPr>
          </w:p>
          <w:p w:rsidR="00EF57E7" w:rsidRPr="00B8130B" w:rsidRDefault="00EF57E7" w:rsidP="00B44CB0">
            <w:pPr>
              <w:tabs>
                <w:tab w:val="left" w:pos="1368"/>
                <w:tab w:val="left" w:pos="3178"/>
              </w:tabs>
              <w:jc w:val="both"/>
              <w:rPr>
                <w:rFonts w:ascii="Arial" w:hAnsi="Arial" w:cs="Arial"/>
              </w:rPr>
            </w:pPr>
          </w:p>
          <w:p w:rsidR="00EF57E7" w:rsidRPr="00B8130B" w:rsidRDefault="00EF57E7" w:rsidP="00B44CB0">
            <w:pPr>
              <w:tabs>
                <w:tab w:val="left" w:pos="1368"/>
                <w:tab w:val="left" w:pos="3178"/>
              </w:tabs>
              <w:jc w:val="both"/>
              <w:rPr>
                <w:rFonts w:ascii="Arial" w:hAnsi="Arial" w:cs="Arial"/>
              </w:rPr>
            </w:pPr>
          </w:p>
          <w:p w:rsidR="00EF57E7" w:rsidRPr="00B8130B" w:rsidRDefault="00EF57E7" w:rsidP="00B44CB0">
            <w:pPr>
              <w:tabs>
                <w:tab w:val="left" w:pos="1368"/>
                <w:tab w:val="left" w:pos="3178"/>
              </w:tabs>
              <w:jc w:val="both"/>
              <w:rPr>
                <w:rFonts w:ascii="Arial" w:hAnsi="Arial" w:cs="Arial"/>
              </w:rPr>
            </w:pPr>
          </w:p>
          <w:p w:rsidR="00EF57E7" w:rsidRPr="00B8130B" w:rsidRDefault="00EF57E7" w:rsidP="00B44CB0">
            <w:pPr>
              <w:tabs>
                <w:tab w:val="left" w:pos="1368"/>
                <w:tab w:val="left" w:pos="3178"/>
              </w:tabs>
              <w:jc w:val="both"/>
              <w:rPr>
                <w:rFonts w:ascii="Arial" w:hAnsi="Arial" w:cs="Arial"/>
              </w:rPr>
            </w:pPr>
          </w:p>
          <w:p w:rsidR="00EF57E7" w:rsidRPr="00B8130B" w:rsidRDefault="00EF57E7" w:rsidP="00B44CB0">
            <w:pPr>
              <w:tabs>
                <w:tab w:val="left" w:pos="1368"/>
                <w:tab w:val="left" w:pos="3178"/>
              </w:tabs>
              <w:jc w:val="both"/>
              <w:rPr>
                <w:rFonts w:ascii="Arial" w:hAnsi="Arial" w:cs="Arial"/>
              </w:rPr>
            </w:pPr>
          </w:p>
          <w:p w:rsidR="00EF57E7" w:rsidRPr="00B8130B" w:rsidRDefault="00EF57E7" w:rsidP="00B44CB0">
            <w:pPr>
              <w:tabs>
                <w:tab w:val="left" w:pos="1368"/>
                <w:tab w:val="left" w:pos="3178"/>
              </w:tabs>
              <w:jc w:val="both"/>
              <w:rPr>
                <w:rFonts w:ascii="Arial" w:hAnsi="Arial" w:cs="Arial"/>
              </w:rPr>
            </w:pPr>
          </w:p>
          <w:p w:rsidR="00EF57E7" w:rsidRPr="00B8130B" w:rsidRDefault="00EF57E7" w:rsidP="00B44CB0">
            <w:pPr>
              <w:tabs>
                <w:tab w:val="left" w:pos="1368"/>
                <w:tab w:val="left" w:pos="3178"/>
              </w:tabs>
              <w:jc w:val="both"/>
              <w:rPr>
                <w:rFonts w:ascii="Arial" w:hAnsi="Arial" w:cs="Arial"/>
              </w:rPr>
            </w:pPr>
          </w:p>
          <w:p w:rsidR="00EF57E7" w:rsidRPr="00B8130B" w:rsidRDefault="00EF57E7" w:rsidP="00B44CB0">
            <w:pPr>
              <w:tabs>
                <w:tab w:val="left" w:pos="1368"/>
                <w:tab w:val="left" w:pos="3178"/>
              </w:tabs>
              <w:jc w:val="both"/>
              <w:rPr>
                <w:rFonts w:ascii="Arial" w:hAnsi="Arial" w:cs="Arial"/>
              </w:rPr>
            </w:pPr>
          </w:p>
          <w:p w:rsidR="00EF57E7" w:rsidRPr="00B8130B" w:rsidRDefault="00EF57E7" w:rsidP="00B44CB0">
            <w:pPr>
              <w:tabs>
                <w:tab w:val="left" w:pos="1368"/>
                <w:tab w:val="left" w:pos="3178"/>
              </w:tabs>
              <w:jc w:val="both"/>
              <w:rPr>
                <w:rFonts w:ascii="Arial" w:hAnsi="Arial" w:cs="Arial"/>
              </w:rPr>
            </w:pPr>
          </w:p>
          <w:p w:rsidR="00EF57E7" w:rsidRPr="00B8130B" w:rsidRDefault="00EF57E7" w:rsidP="00B44CB0">
            <w:pPr>
              <w:tabs>
                <w:tab w:val="left" w:pos="1368"/>
                <w:tab w:val="left" w:pos="3178"/>
              </w:tabs>
              <w:jc w:val="both"/>
              <w:rPr>
                <w:rFonts w:ascii="Arial" w:hAnsi="Arial" w:cs="Arial"/>
              </w:rPr>
            </w:pPr>
          </w:p>
          <w:p w:rsidR="00EF57E7" w:rsidRPr="00B8130B" w:rsidRDefault="00EF57E7" w:rsidP="00B44CB0">
            <w:pPr>
              <w:tabs>
                <w:tab w:val="left" w:pos="1368"/>
                <w:tab w:val="left" w:pos="3178"/>
              </w:tabs>
              <w:jc w:val="both"/>
              <w:rPr>
                <w:rFonts w:ascii="Arial" w:hAnsi="Arial" w:cs="Arial"/>
              </w:rPr>
            </w:pPr>
          </w:p>
          <w:p w:rsidR="00EF57E7" w:rsidRPr="00B8130B" w:rsidRDefault="00EF57E7" w:rsidP="00B44CB0">
            <w:pPr>
              <w:tabs>
                <w:tab w:val="left" w:pos="1368"/>
                <w:tab w:val="left" w:pos="3178"/>
              </w:tabs>
              <w:jc w:val="both"/>
              <w:rPr>
                <w:rFonts w:ascii="Arial" w:hAnsi="Arial" w:cs="Arial"/>
              </w:rPr>
            </w:pPr>
          </w:p>
          <w:p w:rsidR="00EF57E7" w:rsidRPr="00B8130B" w:rsidRDefault="00EF57E7" w:rsidP="00B44CB0">
            <w:pPr>
              <w:tabs>
                <w:tab w:val="left" w:pos="1368"/>
                <w:tab w:val="left" w:pos="3178"/>
              </w:tabs>
              <w:jc w:val="both"/>
              <w:rPr>
                <w:rFonts w:ascii="Arial" w:hAnsi="Arial" w:cs="Arial"/>
              </w:rPr>
            </w:pPr>
          </w:p>
          <w:p w:rsidR="00EF57E7" w:rsidRPr="00B8130B" w:rsidRDefault="00EF57E7" w:rsidP="00B44CB0">
            <w:pPr>
              <w:tabs>
                <w:tab w:val="left" w:pos="1368"/>
                <w:tab w:val="left" w:pos="3178"/>
              </w:tabs>
              <w:jc w:val="both"/>
              <w:rPr>
                <w:rFonts w:ascii="Arial" w:hAnsi="Arial" w:cs="Arial"/>
              </w:rPr>
            </w:pPr>
          </w:p>
          <w:p w:rsidR="00EF57E7" w:rsidRPr="00B8130B" w:rsidRDefault="00EF57E7" w:rsidP="00B44CB0">
            <w:pPr>
              <w:tabs>
                <w:tab w:val="left" w:pos="1368"/>
                <w:tab w:val="left" w:pos="3178"/>
              </w:tabs>
              <w:jc w:val="both"/>
              <w:rPr>
                <w:rFonts w:ascii="Arial" w:hAnsi="Arial" w:cs="Arial"/>
              </w:rPr>
            </w:pPr>
          </w:p>
          <w:p w:rsidR="00EF57E7" w:rsidRPr="00B8130B" w:rsidRDefault="00EF57E7" w:rsidP="00B44CB0">
            <w:pPr>
              <w:tabs>
                <w:tab w:val="left" w:pos="1368"/>
                <w:tab w:val="left" w:pos="3178"/>
              </w:tabs>
              <w:jc w:val="both"/>
              <w:rPr>
                <w:rFonts w:ascii="Arial" w:hAnsi="Arial" w:cs="Arial"/>
              </w:rPr>
            </w:pPr>
          </w:p>
          <w:p w:rsidR="00EF57E7" w:rsidRPr="00B8130B" w:rsidRDefault="00EF57E7" w:rsidP="00B44CB0">
            <w:pPr>
              <w:tabs>
                <w:tab w:val="left" w:pos="1368"/>
                <w:tab w:val="left" w:pos="3178"/>
              </w:tabs>
              <w:jc w:val="both"/>
              <w:rPr>
                <w:rFonts w:ascii="Arial" w:hAnsi="Arial" w:cs="Arial"/>
              </w:rPr>
            </w:pPr>
          </w:p>
          <w:p w:rsidR="00EF57E7" w:rsidRPr="00B8130B" w:rsidRDefault="00EF57E7" w:rsidP="00B44CB0">
            <w:pPr>
              <w:tabs>
                <w:tab w:val="left" w:pos="1368"/>
                <w:tab w:val="left" w:pos="3178"/>
              </w:tabs>
              <w:jc w:val="both"/>
              <w:rPr>
                <w:rFonts w:ascii="Arial" w:hAnsi="Arial" w:cs="Arial"/>
              </w:rPr>
            </w:pPr>
          </w:p>
          <w:p w:rsidR="00EF57E7" w:rsidRPr="00B8130B" w:rsidRDefault="00EF57E7" w:rsidP="00B44CB0">
            <w:pPr>
              <w:tabs>
                <w:tab w:val="left" w:pos="1368"/>
                <w:tab w:val="left" w:pos="3178"/>
              </w:tabs>
              <w:jc w:val="both"/>
              <w:rPr>
                <w:rFonts w:ascii="Arial" w:hAnsi="Arial" w:cs="Arial"/>
              </w:rPr>
            </w:pPr>
          </w:p>
          <w:p w:rsidR="00EF57E7" w:rsidRPr="00B8130B" w:rsidRDefault="00EF57E7" w:rsidP="00B44CB0">
            <w:pPr>
              <w:tabs>
                <w:tab w:val="left" w:pos="1368"/>
                <w:tab w:val="left" w:pos="3178"/>
              </w:tabs>
              <w:jc w:val="both"/>
              <w:rPr>
                <w:rFonts w:ascii="Arial" w:hAnsi="Arial" w:cs="Arial"/>
              </w:rPr>
            </w:pPr>
          </w:p>
        </w:tc>
      </w:tr>
    </w:tbl>
    <w:p w:rsidR="00EF57E7" w:rsidRDefault="00EF57E7" w:rsidP="00EF57E7">
      <w:pPr>
        <w:tabs>
          <w:tab w:val="left" w:pos="1368"/>
          <w:tab w:val="left" w:pos="3178"/>
        </w:tabs>
        <w:jc w:val="both"/>
        <w:rPr>
          <w:rFonts w:ascii="Calibri" w:hAnsi="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5"/>
      </w:tblGrid>
      <w:tr w:rsidR="00EF57E7" w:rsidRPr="007E1107" w:rsidTr="00B44CB0">
        <w:tc>
          <w:tcPr>
            <w:tcW w:w="10345" w:type="dxa"/>
          </w:tcPr>
          <w:p w:rsidR="00EF57E7" w:rsidRPr="007E1107" w:rsidRDefault="00EF57E7" w:rsidP="00B44CB0">
            <w:pPr>
              <w:tabs>
                <w:tab w:val="left" w:pos="1368"/>
                <w:tab w:val="left" w:pos="3178"/>
              </w:tabs>
              <w:rPr>
                <w:rFonts w:ascii="Arial" w:hAnsi="Arial" w:cs="Arial"/>
                <w:b/>
              </w:rPr>
            </w:pPr>
          </w:p>
          <w:p w:rsidR="00EF57E7" w:rsidRPr="00ED34A0" w:rsidRDefault="00EF57E7" w:rsidP="00B44CB0">
            <w:pPr>
              <w:tabs>
                <w:tab w:val="left" w:pos="1368"/>
                <w:tab w:val="left" w:pos="3178"/>
              </w:tabs>
              <w:rPr>
                <w:rFonts w:ascii="Arial" w:hAnsi="Arial" w:cs="Arial"/>
                <w:b/>
                <w:sz w:val="22"/>
                <w:szCs w:val="22"/>
              </w:rPr>
            </w:pPr>
            <w:r w:rsidRPr="00ED34A0">
              <w:rPr>
                <w:rFonts w:ascii="Arial" w:hAnsi="Arial" w:cs="Arial"/>
                <w:b/>
                <w:sz w:val="22"/>
                <w:szCs w:val="22"/>
              </w:rPr>
              <w:t>Document 3 / Galaxie d’Andromède</w:t>
            </w:r>
          </w:p>
          <w:p w:rsidR="00EF57E7" w:rsidRPr="00ED34A0" w:rsidRDefault="000A4959" w:rsidP="00B44CB0">
            <w:pPr>
              <w:tabs>
                <w:tab w:val="left" w:pos="1368"/>
                <w:tab w:val="left" w:pos="3178"/>
              </w:tabs>
              <w:rPr>
                <w:rFonts w:ascii="Arial" w:hAnsi="Arial" w:cs="Arial"/>
                <w:sz w:val="22"/>
                <w:szCs w:val="22"/>
              </w:rPr>
            </w:pPr>
            <w:r w:rsidRPr="00ED34A0">
              <w:rPr>
                <w:rFonts w:ascii="Arial" w:hAnsi="Arial" w:cs="Arial"/>
                <w:b/>
                <w:noProof/>
                <w:sz w:val="22"/>
                <w:szCs w:val="22"/>
                <w:lang w:val="fr-FR"/>
              </w:rPr>
              <w:drawing>
                <wp:anchor distT="0" distB="0" distL="114300" distR="114300" simplePos="0" relativeHeight="251658240" behindDoc="0" locked="0" layoutInCell="1" allowOverlap="1">
                  <wp:simplePos x="0" y="0"/>
                  <wp:positionH relativeFrom="margin">
                    <wp:posOffset>3340100</wp:posOffset>
                  </wp:positionH>
                  <wp:positionV relativeFrom="margin">
                    <wp:posOffset>314325</wp:posOffset>
                  </wp:positionV>
                  <wp:extent cx="2931160" cy="2019300"/>
                  <wp:effectExtent l="19050" t="0" r="2540" b="0"/>
                  <wp:wrapSquare wrapText="bothSides"/>
                  <wp:docPr id="156" name="Image 156" descr="La Grande Spirale d'Andromè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La Grande Spirale d'Andromède"/>
                          <pic:cNvPicPr>
                            <a:picLocks noChangeAspect="1" noChangeArrowheads="1"/>
                          </pic:cNvPicPr>
                        </pic:nvPicPr>
                        <pic:blipFill>
                          <a:blip r:embed="rId12" r:link="rId13" cstate="print"/>
                          <a:srcRect/>
                          <a:stretch>
                            <a:fillRect/>
                          </a:stretch>
                        </pic:blipFill>
                        <pic:spPr bwMode="auto">
                          <a:xfrm>
                            <a:off x="0" y="0"/>
                            <a:ext cx="2931160" cy="2019300"/>
                          </a:xfrm>
                          <a:prstGeom prst="rect">
                            <a:avLst/>
                          </a:prstGeom>
                          <a:noFill/>
                          <a:ln w="9525">
                            <a:noFill/>
                            <a:miter lim="800000"/>
                            <a:headEnd/>
                            <a:tailEnd/>
                          </a:ln>
                        </pic:spPr>
                      </pic:pic>
                    </a:graphicData>
                  </a:graphic>
                </wp:anchor>
              </w:drawing>
            </w:r>
          </w:p>
          <w:p w:rsidR="00EF57E7" w:rsidRPr="00ED34A0" w:rsidRDefault="00EF57E7" w:rsidP="00B44CB0">
            <w:pPr>
              <w:tabs>
                <w:tab w:val="left" w:pos="1368"/>
                <w:tab w:val="left" w:pos="3178"/>
              </w:tabs>
              <w:rPr>
                <w:rFonts w:ascii="Arial" w:hAnsi="Arial" w:cs="Arial"/>
                <w:sz w:val="22"/>
                <w:szCs w:val="22"/>
              </w:rPr>
            </w:pPr>
            <w:r w:rsidRPr="00ED34A0">
              <w:rPr>
                <w:rFonts w:ascii="Arial" w:hAnsi="Arial" w:cs="Arial"/>
                <w:sz w:val="22"/>
                <w:szCs w:val="22"/>
              </w:rPr>
              <w:t>Sur la photographie ci-contre, on distingue au premier plan la galaxie spirale d’Andromède. C’est l’une des centaines de milliards de galaxies qui peuplent l’Univers.</w:t>
            </w:r>
          </w:p>
          <w:p w:rsidR="00EF57E7" w:rsidRPr="00ED34A0" w:rsidRDefault="00EF57E7" w:rsidP="00B44CB0">
            <w:pPr>
              <w:tabs>
                <w:tab w:val="left" w:pos="1368"/>
                <w:tab w:val="left" w:pos="3178"/>
              </w:tabs>
              <w:rPr>
                <w:rFonts w:ascii="Arial" w:hAnsi="Arial" w:cs="Arial"/>
                <w:sz w:val="22"/>
                <w:szCs w:val="22"/>
              </w:rPr>
            </w:pPr>
          </w:p>
          <w:p w:rsidR="00EF57E7" w:rsidRPr="00ED34A0" w:rsidRDefault="00EF57E7" w:rsidP="00B44CB0">
            <w:pPr>
              <w:tabs>
                <w:tab w:val="left" w:pos="1368"/>
                <w:tab w:val="left" w:pos="3178"/>
              </w:tabs>
              <w:rPr>
                <w:rFonts w:ascii="Arial" w:hAnsi="Arial" w:cs="Arial"/>
                <w:sz w:val="22"/>
                <w:szCs w:val="22"/>
              </w:rPr>
            </w:pPr>
            <w:r w:rsidRPr="00ED34A0">
              <w:rPr>
                <w:rFonts w:ascii="Arial" w:hAnsi="Arial" w:cs="Arial"/>
                <w:sz w:val="22"/>
                <w:szCs w:val="22"/>
              </w:rPr>
              <w:t>En première approximation, on peut considérer que la galaxie d’Andromède est constituée d’un bulbe central pratiquement sphérique et  d’un disque d’épaisseur constante.</w:t>
            </w:r>
          </w:p>
          <w:p w:rsidR="00EF57E7" w:rsidRPr="00ED34A0" w:rsidRDefault="00EF57E7" w:rsidP="00B44CB0">
            <w:pPr>
              <w:tabs>
                <w:tab w:val="left" w:pos="1368"/>
                <w:tab w:val="left" w:pos="3178"/>
              </w:tabs>
              <w:rPr>
                <w:rFonts w:ascii="Arial" w:hAnsi="Arial" w:cs="Arial"/>
                <w:sz w:val="22"/>
                <w:szCs w:val="22"/>
              </w:rPr>
            </w:pPr>
          </w:p>
          <w:p w:rsidR="00EF57E7" w:rsidRPr="00ED34A0" w:rsidRDefault="00EF57E7" w:rsidP="00B44CB0">
            <w:pPr>
              <w:tabs>
                <w:tab w:val="left" w:pos="1368"/>
                <w:tab w:val="left" w:pos="3178"/>
              </w:tabs>
              <w:rPr>
                <w:rFonts w:ascii="Arial" w:hAnsi="Arial" w:cs="Arial"/>
                <w:sz w:val="22"/>
                <w:szCs w:val="22"/>
              </w:rPr>
            </w:pPr>
            <w:r w:rsidRPr="00ED34A0">
              <w:rPr>
                <w:rFonts w:ascii="Arial" w:hAnsi="Arial" w:cs="Arial"/>
                <w:sz w:val="22"/>
                <w:szCs w:val="22"/>
              </w:rPr>
              <w:t xml:space="preserve">Le   disque  est constitué de gaz, de poussière et d’un très grand nombre d’étoiles. </w:t>
            </w:r>
          </w:p>
          <w:p w:rsidR="00EF57E7" w:rsidRPr="00ED34A0" w:rsidRDefault="00EF57E7" w:rsidP="00B44CB0">
            <w:pPr>
              <w:tabs>
                <w:tab w:val="left" w:pos="1368"/>
                <w:tab w:val="left" w:pos="3178"/>
              </w:tabs>
              <w:rPr>
                <w:rFonts w:ascii="Arial" w:hAnsi="Arial" w:cs="Arial"/>
                <w:sz w:val="22"/>
                <w:szCs w:val="22"/>
              </w:rPr>
            </w:pPr>
          </w:p>
          <w:p w:rsidR="00EF57E7" w:rsidRPr="00ED34A0" w:rsidRDefault="00EF57E7" w:rsidP="00B44CB0">
            <w:pPr>
              <w:tabs>
                <w:tab w:val="left" w:pos="1368"/>
                <w:tab w:val="left" w:pos="3178"/>
              </w:tabs>
              <w:rPr>
                <w:rFonts w:ascii="Arial" w:hAnsi="Arial" w:cs="Arial"/>
                <w:sz w:val="22"/>
                <w:szCs w:val="22"/>
              </w:rPr>
            </w:pPr>
            <w:r w:rsidRPr="00ED34A0">
              <w:rPr>
                <w:rFonts w:ascii="Arial" w:hAnsi="Arial" w:cs="Arial"/>
                <w:sz w:val="22"/>
                <w:szCs w:val="22"/>
              </w:rPr>
              <w:t>Le bulbe est composé d’étoiles très proches mais ne contient pratiquement pas de gaz ni de poussières.</w:t>
            </w:r>
          </w:p>
          <w:p w:rsidR="00EF57E7" w:rsidRPr="007E1107" w:rsidRDefault="00EF57E7" w:rsidP="00B44CB0">
            <w:pPr>
              <w:tabs>
                <w:tab w:val="left" w:pos="1368"/>
                <w:tab w:val="left" w:pos="3178"/>
              </w:tabs>
              <w:jc w:val="both"/>
              <w:rPr>
                <w:rFonts w:ascii="Arial" w:hAnsi="Arial" w:cs="Arial"/>
              </w:rPr>
            </w:pPr>
          </w:p>
        </w:tc>
      </w:tr>
    </w:tbl>
    <w:p w:rsidR="00EF57E7" w:rsidRDefault="00EF57E7" w:rsidP="00EF57E7">
      <w:pPr>
        <w:tabs>
          <w:tab w:val="left" w:pos="1368"/>
          <w:tab w:val="left" w:pos="3178"/>
        </w:tabs>
        <w:jc w:val="both"/>
        <w:rPr>
          <w:rFonts w:ascii="Calibri" w:hAnsi="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5"/>
      </w:tblGrid>
      <w:tr w:rsidR="00EF57E7" w:rsidRPr="005521E3" w:rsidTr="00B44CB0">
        <w:tc>
          <w:tcPr>
            <w:tcW w:w="10345" w:type="dxa"/>
          </w:tcPr>
          <w:p w:rsidR="00EF57E7" w:rsidRDefault="00EF57E7" w:rsidP="00B44CB0">
            <w:pPr>
              <w:tabs>
                <w:tab w:val="left" w:pos="1368"/>
                <w:tab w:val="left" w:pos="3178"/>
              </w:tabs>
              <w:jc w:val="both"/>
              <w:rPr>
                <w:rFonts w:ascii="Arial" w:hAnsi="Arial" w:cs="Arial"/>
                <w:b/>
              </w:rPr>
            </w:pPr>
          </w:p>
          <w:p w:rsidR="00EF57E7" w:rsidRPr="0010348D" w:rsidRDefault="000A4959" w:rsidP="00B44CB0">
            <w:pPr>
              <w:tabs>
                <w:tab w:val="left" w:pos="1368"/>
                <w:tab w:val="left" w:pos="3178"/>
              </w:tabs>
              <w:jc w:val="both"/>
              <w:rPr>
                <w:rFonts w:ascii="Arial" w:hAnsi="Arial" w:cs="Arial"/>
                <w:b/>
                <w:sz w:val="22"/>
                <w:szCs w:val="22"/>
              </w:rPr>
            </w:pPr>
            <w:r w:rsidRPr="0010348D">
              <w:rPr>
                <w:rFonts w:ascii="Arial" w:hAnsi="Arial" w:cs="Arial"/>
                <w:b/>
                <w:noProof/>
                <w:sz w:val="22"/>
                <w:szCs w:val="22"/>
                <w:lang w:val="fr-FR"/>
              </w:rPr>
              <w:drawing>
                <wp:anchor distT="0" distB="0" distL="114300" distR="114300" simplePos="0" relativeHeight="251659264" behindDoc="0" locked="0" layoutInCell="1" allowOverlap="1">
                  <wp:simplePos x="0" y="0"/>
                  <wp:positionH relativeFrom="margin">
                    <wp:posOffset>4253230</wp:posOffset>
                  </wp:positionH>
                  <wp:positionV relativeFrom="margin">
                    <wp:posOffset>114300</wp:posOffset>
                  </wp:positionV>
                  <wp:extent cx="1941830" cy="2132965"/>
                  <wp:effectExtent l="19050" t="0" r="1270" b="0"/>
                  <wp:wrapSquare wrapText="bothSides"/>
                  <wp:docPr id="157" name="Image 157" descr="Les dimensions de la Voie Lacté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Les dimensions de la Voie Lactée"/>
                          <pic:cNvPicPr>
                            <a:picLocks noChangeAspect="1" noChangeArrowheads="1"/>
                          </pic:cNvPicPr>
                        </pic:nvPicPr>
                        <pic:blipFill>
                          <a:blip r:embed="rId14" r:link="rId15" cstate="print"/>
                          <a:srcRect/>
                          <a:stretch>
                            <a:fillRect/>
                          </a:stretch>
                        </pic:blipFill>
                        <pic:spPr bwMode="auto">
                          <a:xfrm>
                            <a:off x="0" y="0"/>
                            <a:ext cx="1941830" cy="2132965"/>
                          </a:xfrm>
                          <a:prstGeom prst="rect">
                            <a:avLst/>
                          </a:prstGeom>
                          <a:noFill/>
                          <a:ln w="9525">
                            <a:noFill/>
                            <a:miter lim="800000"/>
                            <a:headEnd/>
                            <a:tailEnd/>
                          </a:ln>
                        </pic:spPr>
                      </pic:pic>
                    </a:graphicData>
                  </a:graphic>
                </wp:anchor>
              </w:drawing>
            </w:r>
            <w:r w:rsidR="00EF57E7" w:rsidRPr="0010348D">
              <w:rPr>
                <w:rFonts w:ascii="Arial" w:hAnsi="Arial" w:cs="Arial"/>
                <w:b/>
                <w:sz w:val="22"/>
                <w:szCs w:val="22"/>
              </w:rPr>
              <w:t>Document 4 / La Voie Lactée</w:t>
            </w:r>
          </w:p>
          <w:p w:rsidR="00EF57E7" w:rsidRPr="0010348D" w:rsidRDefault="00EF57E7" w:rsidP="00B44CB0">
            <w:pPr>
              <w:tabs>
                <w:tab w:val="left" w:pos="1368"/>
                <w:tab w:val="left" w:pos="3178"/>
              </w:tabs>
              <w:jc w:val="both"/>
              <w:rPr>
                <w:rFonts w:ascii="Arial" w:hAnsi="Arial" w:cs="Arial"/>
                <w:sz w:val="22"/>
                <w:szCs w:val="22"/>
              </w:rPr>
            </w:pPr>
          </w:p>
          <w:p w:rsidR="00EF57E7" w:rsidRPr="0010348D" w:rsidRDefault="00EF57E7" w:rsidP="00B44CB0">
            <w:pPr>
              <w:tabs>
                <w:tab w:val="left" w:pos="1368"/>
                <w:tab w:val="left" w:pos="3178"/>
              </w:tabs>
              <w:jc w:val="both"/>
              <w:rPr>
                <w:rFonts w:ascii="Arial" w:hAnsi="Arial" w:cs="Arial"/>
                <w:sz w:val="22"/>
                <w:szCs w:val="22"/>
              </w:rPr>
            </w:pPr>
            <w:r w:rsidRPr="0010348D">
              <w:rPr>
                <w:rFonts w:ascii="Arial" w:hAnsi="Arial" w:cs="Arial"/>
                <w:sz w:val="22"/>
                <w:szCs w:val="22"/>
              </w:rPr>
              <w:t xml:space="preserve">La Voie Lactée est une galaxie spirale voisine de la galaxie d’Andromède. C’est la galaxie contenant le Soleil. </w:t>
            </w:r>
          </w:p>
          <w:p w:rsidR="00EF57E7" w:rsidRPr="0010348D" w:rsidRDefault="00EF57E7" w:rsidP="00B44CB0">
            <w:pPr>
              <w:tabs>
                <w:tab w:val="left" w:pos="1368"/>
                <w:tab w:val="left" w:pos="3178"/>
              </w:tabs>
              <w:jc w:val="both"/>
              <w:rPr>
                <w:rFonts w:ascii="Arial" w:hAnsi="Arial" w:cs="Arial"/>
                <w:sz w:val="22"/>
                <w:szCs w:val="22"/>
              </w:rPr>
            </w:pPr>
          </w:p>
          <w:p w:rsidR="0010348D" w:rsidRDefault="00EF57E7" w:rsidP="00B44CB0">
            <w:pPr>
              <w:tabs>
                <w:tab w:val="left" w:pos="1368"/>
                <w:tab w:val="left" w:pos="3178"/>
              </w:tabs>
              <w:jc w:val="both"/>
              <w:rPr>
                <w:rFonts w:ascii="Arial" w:hAnsi="Arial" w:cs="Arial"/>
                <w:sz w:val="22"/>
                <w:szCs w:val="22"/>
              </w:rPr>
            </w:pPr>
            <w:r w:rsidRPr="0010348D">
              <w:rPr>
                <w:rFonts w:ascii="Arial" w:hAnsi="Arial" w:cs="Arial"/>
                <w:sz w:val="22"/>
                <w:szCs w:val="22"/>
              </w:rPr>
              <w:t>En astronomie,  l’unité de distance adaptée aux dimensions des galaxies et aux distances  entre les étoiles  est l’année de lumière notée a.l.</w:t>
            </w:r>
            <w:r w:rsidR="0010348D">
              <w:rPr>
                <w:rFonts w:ascii="Arial" w:hAnsi="Arial" w:cs="Arial"/>
                <w:sz w:val="22"/>
                <w:szCs w:val="22"/>
              </w:rPr>
              <w:t xml:space="preserve"> </w:t>
            </w:r>
          </w:p>
          <w:p w:rsidR="0010348D" w:rsidRDefault="0010348D" w:rsidP="00B44CB0">
            <w:pPr>
              <w:tabs>
                <w:tab w:val="left" w:pos="1368"/>
                <w:tab w:val="left" w:pos="3178"/>
              </w:tabs>
              <w:jc w:val="both"/>
              <w:rPr>
                <w:rFonts w:ascii="Arial" w:hAnsi="Arial" w:cs="Arial"/>
                <w:sz w:val="22"/>
                <w:szCs w:val="22"/>
              </w:rPr>
            </w:pPr>
          </w:p>
          <w:p w:rsidR="00EF57E7" w:rsidRPr="0010348D" w:rsidRDefault="00EF57E7" w:rsidP="00B44CB0">
            <w:pPr>
              <w:tabs>
                <w:tab w:val="left" w:pos="1368"/>
                <w:tab w:val="left" w:pos="3178"/>
              </w:tabs>
              <w:jc w:val="both"/>
              <w:rPr>
                <w:rFonts w:ascii="Arial" w:hAnsi="Arial" w:cs="Arial"/>
                <w:sz w:val="22"/>
                <w:szCs w:val="22"/>
              </w:rPr>
            </w:pPr>
            <w:r w:rsidRPr="0010348D">
              <w:rPr>
                <w:rFonts w:ascii="Arial" w:hAnsi="Arial" w:cs="Arial"/>
                <w:sz w:val="22"/>
                <w:szCs w:val="22"/>
              </w:rPr>
              <w:t>1 a.l. correspond à 9,46.10</w:t>
            </w:r>
            <w:r w:rsidRPr="0010348D">
              <w:rPr>
                <w:rFonts w:ascii="Arial" w:hAnsi="Arial" w:cs="Arial"/>
                <w:sz w:val="22"/>
                <w:szCs w:val="22"/>
                <w:vertAlign w:val="superscript"/>
              </w:rPr>
              <w:t>15</w:t>
            </w:r>
            <w:r w:rsidRPr="0010348D">
              <w:rPr>
                <w:rFonts w:ascii="Arial" w:hAnsi="Arial" w:cs="Arial"/>
                <w:sz w:val="22"/>
                <w:szCs w:val="22"/>
              </w:rPr>
              <w:t xml:space="preserve"> m.</w:t>
            </w:r>
          </w:p>
          <w:p w:rsidR="00EF57E7" w:rsidRPr="0010348D" w:rsidRDefault="00EF57E7" w:rsidP="00B44CB0">
            <w:pPr>
              <w:tabs>
                <w:tab w:val="left" w:pos="1368"/>
                <w:tab w:val="left" w:pos="3178"/>
              </w:tabs>
              <w:jc w:val="both"/>
              <w:rPr>
                <w:rFonts w:ascii="Arial" w:hAnsi="Arial" w:cs="Arial"/>
                <w:sz w:val="22"/>
                <w:szCs w:val="22"/>
              </w:rPr>
            </w:pPr>
          </w:p>
          <w:p w:rsidR="00EF57E7" w:rsidRPr="0010348D" w:rsidRDefault="00EF57E7" w:rsidP="00B44CB0">
            <w:pPr>
              <w:tabs>
                <w:tab w:val="left" w:pos="1368"/>
                <w:tab w:val="left" w:pos="3178"/>
              </w:tabs>
              <w:jc w:val="both"/>
              <w:rPr>
                <w:rFonts w:ascii="Arial" w:hAnsi="Arial" w:cs="Arial"/>
                <w:sz w:val="22"/>
                <w:szCs w:val="22"/>
              </w:rPr>
            </w:pPr>
            <w:r w:rsidRPr="0010348D">
              <w:rPr>
                <w:rFonts w:ascii="Arial" w:hAnsi="Arial" w:cs="Arial"/>
                <w:sz w:val="22"/>
                <w:szCs w:val="22"/>
              </w:rPr>
              <w:t>Le disque galactique de la Voie Lactée a une épaisseur de l’ordre de 3000 a.l.</w:t>
            </w:r>
          </w:p>
          <w:p w:rsidR="00EF57E7" w:rsidRPr="0010348D" w:rsidRDefault="00EF57E7" w:rsidP="00B44CB0">
            <w:pPr>
              <w:tabs>
                <w:tab w:val="left" w:pos="1368"/>
                <w:tab w:val="left" w:pos="3178"/>
              </w:tabs>
              <w:jc w:val="both"/>
              <w:rPr>
                <w:rFonts w:ascii="Arial" w:hAnsi="Arial" w:cs="Arial"/>
                <w:sz w:val="22"/>
                <w:szCs w:val="22"/>
              </w:rPr>
            </w:pPr>
          </w:p>
          <w:p w:rsidR="00EF57E7" w:rsidRPr="0010348D" w:rsidRDefault="00EF57E7" w:rsidP="00B44CB0">
            <w:pPr>
              <w:tabs>
                <w:tab w:val="left" w:pos="1368"/>
                <w:tab w:val="left" w:pos="3178"/>
              </w:tabs>
              <w:jc w:val="both"/>
              <w:rPr>
                <w:rFonts w:ascii="Arial" w:hAnsi="Arial" w:cs="Arial"/>
                <w:sz w:val="22"/>
                <w:szCs w:val="22"/>
              </w:rPr>
            </w:pPr>
            <w:r w:rsidRPr="0010348D">
              <w:rPr>
                <w:rFonts w:ascii="Arial" w:hAnsi="Arial" w:cs="Arial"/>
                <w:sz w:val="22"/>
                <w:szCs w:val="22"/>
              </w:rPr>
              <w:t>L’étoile la plus proche du Soleil est Proxima du Centaure. Cette étoile est située à 4,2 a.l. du Soleil. On peut donc considérer que la sphère d’influence gravitationnelle du Soleil a un diamètre de l’ordre de 4 a.l.</w:t>
            </w:r>
          </w:p>
          <w:p w:rsidR="00EF57E7" w:rsidRPr="005521E3" w:rsidRDefault="00EF57E7" w:rsidP="00B44CB0">
            <w:pPr>
              <w:tabs>
                <w:tab w:val="left" w:pos="1368"/>
                <w:tab w:val="left" w:pos="3178"/>
              </w:tabs>
              <w:jc w:val="both"/>
              <w:rPr>
                <w:rFonts w:ascii="Calibri" w:hAnsi="Calibri"/>
                <w:sz w:val="18"/>
                <w:szCs w:val="18"/>
              </w:rPr>
            </w:pPr>
          </w:p>
        </w:tc>
      </w:tr>
    </w:tbl>
    <w:p w:rsidR="00EF57E7" w:rsidRDefault="00EF57E7" w:rsidP="00EF57E7">
      <w:pPr>
        <w:tabs>
          <w:tab w:val="left" w:pos="1368"/>
          <w:tab w:val="left" w:pos="3178"/>
        </w:tabs>
        <w:jc w:val="both"/>
        <w:rPr>
          <w:rFonts w:ascii="Calibri" w:hAnsi="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5"/>
      </w:tblGrid>
      <w:tr w:rsidR="00EF57E7" w:rsidRPr="005521E3" w:rsidTr="00B44CB0">
        <w:tc>
          <w:tcPr>
            <w:tcW w:w="10345" w:type="dxa"/>
          </w:tcPr>
          <w:p w:rsidR="00EF57E7" w:rsidRDefault="00EF57E7" w:rsidP="00B44CB0">
            <w:pPr>
              <w:tabs>
                <w:tab w:val="left" w:pos="1368"/>
                <w:tab w:val="left" w:pos="3178"/>
              </w:tabs>
              <w:jc w:val="both"/>
              <w:rPr>
                <w:rFonts w:ascii="Arial" w:hAnsi="Arial" w:cs="Arial"/>
                <w:b/>
              </w:rPr>
            </w:pPr>
          </w:p>
          <w:p w:rsidR="00EF57E7" w:rsidRPr="0010348D" w:rsidRDefault="00EF57E7" w:rsidP="00B44CB0">
            <w:pPr>
              <w:tabs>
                <w:tab w:val="left" w:pos="1368"/>
                <w:tab w:val="left" w:pos="3178"/>
              </w:tabs>
              <w:jc w:val="both"/>
              <w:rPr>
                <w:rFonts w:ascii="Arial" w:hAnsi="Arial" w:cs="Arial"/>
                <w:b/>
                <w:sz w:val="22"/>
                <w:szCs w:val="22"/>
              </w:rPr>
            </w:pPr>
            <w:r w:rsidRPr="0010348D">
              <w:rPr>
                <w:rFonts w:ascii="Arial" w:hAnsi="Arial" w:cs="Arial"/>
                <w:b/>
                <w:sz w:val="22"/>
                <w:szCs w:val="22"/>
              </w:rPr>
              <w:t>Document 5 / Les exoplanètes ou planètes extrasolaires</w:t>
            </w:r>
          </w:p>
          <w:p w:rsidR="00EF57E7" w:rsidRPr="0010348D" w:rsidRDefault="00EF57E7" w:rsidP="00B44CB0">
            <w:pPr>
              <w:tabs>
                <w:tab w:val="left" w:pos="1368"/>
                <w:tab w:val="left" w:pos="3178"/>
              </w:tabs>
              <w:jc w:val="both"/>
              <w:rPr>
                <w:rFonts w:ascii="Arial" w:hAnsi="Arial" w:cs="Arial"/>
                <w:b/>
                <w:sz w:val="22"/>
                <w:szCs w:val="22"/>
              </w:rPr>
            </w:pPr>
          </w:p>
          <w:p w:rsidR="00EF57E7" w:rsidRPr="0010348D" w:rsidRDefault="00CF49B5" w:rsidP="00B44CB0">
            <w:pPr>
              <w:tabs>
                <w:tab w:val="left" w:pos="1368"/>
                <w:tab w:val="left" w:pos="3178"/>
              </w:tabs>
              <w:jc w:val="both"/>
              <w:rPr>
                <w:rFonts w:ascii="Arial" w:hAnsi="Arial" w:cs="Arial"/>
                <w:sz w:val="22"/>
                <w:szCs w:val="22"/>
              </w:rPr>
            </w:pPr>
            <w:r>
              <w:rPr>
                <w:rFonts w:ascii="Arial" w:hAnsi="Arial" w:cs="Arial"/>
                <w:sz w:val="22"/>
                <w:szCs w:val="22"/>
              </w:rPr>
              <w:t>Une e</w:t>
            </w:r>
            <w:r w:rsidR="00EF57E7" w:rsidRPr="0010348D">
              <w:rPr>
                <w:rFonts w:ascii="Arial" w:hAnsi="Arial" w:cs="Arial"/>
                <w:sz w:val="22"/>
                <w:szCs w:val="22"/>
              </w:rPr>
              <w:t>xoplanète est une planète qui tourne autour d’une autre étoile que le Soleil. La première exoplanète en orbite autour de l’étoile 51Pegasi a été découverte en 1995 par les astronomes Michel Mayor et Didier Queloz. Depuis 1995, on a découvert 1832 exoplanètes.</w:t>
            </w:r>
          </w:p>
          <w:p w:rsidR="00EF57E7" w:rsidRPr="0010348D" w:rsidRDefault="00EF57E7" w:rsidP="00B44CB0">
            <w:pPr>
              <w:tabs>
                <w:tab w:val="left" w:pos="1368"/>
                <w:tab w:val="left" w:pos="3178"/>
              </w:tabs>
              <w:jc w:val="both"/>
              <w:rPr>
                <w:rFonts w:ascii="Arial" w:hAnsi="Arial" w:cs="Arial"/>
                <w:sz w:val="22"/>
                <w:szCs w:val="22"/>
              </w:rPr>
            </w:pPr>
            <w:r w:rsidRPr="0010348D">
              <w:rPr>
                <w:rFonts w:ascii="Arial" w:hAnsi="Arial" w:cs="Arial"/>
                <w:sz w:val="22"/>
                <w:szCs w:val="22"/>
              </w:rPr>
              <w:t>Une exo-Terre est une planète extrasolaire dont le diamètre correspond environ à celui de la Terre.</w:t>
            </w:r>
          </w:p>
          <w:p w:rsidR="00EF57E7" w:rsidRPr="0010348D" w:rsidRDefault="00EF57E7" w:rsidP="00B44CB0">
            <w:pPr>
              <w:tabs>
                <w:tab w:val="left" w:pos="1368"/>
                <w:tab w:val="left" w:pos="3178"/>
              </w:tabs>
              <w:jc w:val="both"/>
              <w:rPr>
                <w:rFonts w:ascii="Arial" w:hAnsi="Arial" w:cs="Arial"/>
                <w:sz w:val="22"/>
                <w:szCs w:val="22"/>
              </w:rPr>
            </w:pPr>
            <w:r w:rsidRPr="0010348D">
              <w:rPr>
                <w:rFonts w:ascii="Arial" w:hAnsi="Arial" w:cs="Arial"/>
                <w:sz w:val="22"/>
                <w:szCs w:val="22"/>
              </w:rPr>
              <w:t>Le document ci-dessous indique le classement par catégorie des 1000 premières exoplanètes découvertes.</w:t>
            </w:r>
          </w:p>
          <w:p w:rsidR="00EF57E7" w:rsidRPr="009E15E6" w:rsidRDefault="00EF57E7" w:rsidP="00B44CB0">
            <w:pPr>
              <w:tabs>
                <w:tab w:val="left" w:pos="1368"/>
                <w:tab w:val="left" w:pos="3178"/>
              </w:tabs>
              <w:jc w:val="both"/>
              <w:rPr>
                <w:rFonts w:ascii="Arial" w:hAnsi="Arial" w:cs="Arial"/>
              </w:rPr>
            </w:pPr>
          </w:p>
          <w:p w:rsidR="00EF57E7" w:rsidRDefault="000A4959" w:rsidP="00B44CB0">
            <w:pPr>
              <w:tabs>
                <w:tab w:val="left" w:pos="1368"/>
                <w:tab w:val="left" w:pos="3178"/>
              </w:tabs>
              <w:jc w:val="both"/>
              <w:rPr>
                <w:rFonts w:ascii="Calibri" w:hAnsi="Calibri"/>
                <w:sz w:val="18"/>
                <w:szCs w:val="18"/>
              </w:rPr>
            </w:pPr>
            <w:r>
              <w:rPr>
                <w:rFonts w:ascii="Arial" w:hAnsi="Arial" w:cs="Arial"/>
                <w:noProof/>
                <w:lang w:val="fr-FR"/>
              </w:rPr>
              <w:drawing>
                <wp:inline distT="0" distB="0" distL="0" distR="0">
                  <wp:extent cx="6353175" cy="3571875"/>
                  <wp:effectExtent l="19050" t="0" r="9525" b="0"/>
                  <wp:docPr id="1" name="Image 1" descr="exoplanet_types_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oplanet_types_1000"/>
                          <pic:cNvPicPr>
                            <a:picLocks noChangeAspect="1" noChangeArrowheads="1"/>
                          </pic:cNvPicPr>
                        </pic:nvPicPr>
                        <pic:blipFill>
                          <a:blip r:embed="rId16" cstate="print"/>
                          <a:srcRect/>
                          <a:stretch>
                            <a:fillRect/>
                          </a:stretch>
                        </pic:blipFill>
                        <pic:spPr bwMode="auto">
                          <a:xfrm>
                            <a:off x="0" y="0"/>
                            <a:ext cx="6353175" cy="3571875"/>
                          </a:xfrm>
                          <a:prstGeom prst="rect">
                            <a:avLst/>
                          </a:prstGeom>
                          <a:noFill/>
                          <a:ln w="9525">
                            <a:noFill/>
                            <a:miter lim="800000"/>
                            <a:headEnd/>
                            <a:tailEnd/>
                          </a:ln>
                        </pic:spPr>
                      </pic:pic>
                    </a:graphicData>
                  </a:graphic>
                </wp:inline>
              </w:drawing>
            </w:r>
          </w:p>
          <w:p w:rsidR="00EF57E7" w:rsidRPr="005521E3" w:rsidRDefault="00EF57E7" w:rsidP="00B44CB0">
            <w:pPr>
              <w:tabs>
                <w:tab w:val="left" w:pos="1368"/>
                <w:tab w:val="left" w:pos="3178"/>
              </w:tabs>
              <w:jc w:val="both"/>
              <w:rPr>
                <w:rFonts w:ascii="Calibri" w:hAnsi="Calibri"/>
                <w:sz w:val="18"/>
                <w:szCs w:val="18"/>
              </w:rPr>
            </w:pPr>
          </w:p>
        </w:tc>
      </w:tr>
    </w:tbl>
    <w:p w:rsidR="00EF57E7" w:rsidRDefault="00EF57E7" w:rsidP="00EF57E7">
      <w:pPr>
        <w:tabs>
          <w:tab w:val="left" w:pos="1368"/>
          <w:tab w:val="left" w:pos="3178"/>
        </w:tabs>
        <w:jc w:val="both"/>
        <w:rPr>
          <w:rFonts w:ascii="Calibri" w:hAnsi="Calibri"/>
          <w:sz w:val="18"/>
          <w:szCs w:val="18"/>
        </w:rPr>
      </w:pPr>
    </w:p>
    <w:p w:rsidR="00EF57E7" w:rsidRDefault="00EF57E7" w:rsidP="00EF57E7">
      <w:pPr>
        <w:tabs>
          <w:tab w:val="left" w:pos="1368"/>
          <w:tab w:val="left" w:pos="3178"/>
        </w:tabs>
        <w:jc w:val="both"/>
        <w:rPr>
          <w:rFonts w:ascii="Calibri" w:hAnsi="Calibri"/>
          <w:sz w:val="18"/>
          <w:szCs w:val="18"/>
        </w:rPr>
      </w:pPr>
    </w:p>
    <w:p w:rsidR="00EF57E7" w:rsidRDefault="00EF57E7" w:rsidP="00EF57E7">
      <w:pPr>
        <w:tabs>
          <w:tab w:val="left" w:pos="1368"/>
          <w:tab w:val="left" w:pos="3178"/>
        </w:tabs>
        <w:jc w:val="both"/>
        <w:rPr>
          <w:rFonts w:ascii="Calibri" w:hAnsi="Calibri"/>
          <w:sz w:val="18"/>
          <w:szCs w:val="18"/>
        </w:rPr>
      </w:pPr>
    </w:p>
    <w:p w:rsidR="00EF57E7" w:rsidRDefault="00EF57E7" w:rsidP="00EF57E7">
      <w:pPr>
        <w:tabs>
          <w:tab w:val="left" w:pos="1368"/>
          <w:tab w:val="left" w:pos="3178"/>
        </w:tabs>
        <w:jc w:val="both"/>
        <w:rPr>
          <w:rFonts w:ascii="Calibri" w:hAnsi="Calibri"/>
          <w:sz w:val="18"/>
          <w:szCs w:val="18"/>
        </w:rPr>
      </w:pPr>
    </w:p>
    <w:p w:rsidR="00EF57E7" w:rsidRDefault="00EF57E7" w:rsidP="00EF57E7">
      <w:pPr>
        <w:tabs>
          <w:tab w:val="left" w:pos="1368"/>
          <w:tab w:val="left" w:pos="3178"/>
        </w:tabs>
        <w:jc w:val="both"/>
        <w:rPr>
          <w:rFonts w:ascii="Calibri" w:hAnsi="Calibri"/>
          <w:sz w:val="18"/>
          <w:szCs w:val="18"/>
        </w:rPr>
      </w:pPr>
    </w:p>
    <w:p w:rsidR="00EF57E7" w:rsidRDefault="00EF57E7" w:rsidP="00EF57E7">
      <w:pPr>
        <w:tabs>
          <w:tab w:val="left" w:pos="1368"/>
          <w:tab w:val="left" w:pos="3178"/>
        </w:tabs>
        <w:jc w:val="both"/>
        <w:rPr>
          <w:rFonts w:ascii="Calibri" w:hAnsi="Calibri"/>
          <w:sz w:val="18"/>
          <w:szCs w:val="18"/>
        </w:rPr>
      </w:pPr>
    </w:p>
    <w:p w:rsidR="00EF57E7" w:rsidRDefault="00EF57E7" w:rsidP="00EF57E7">
      <w:pPr>
        <w:tabs>
          <w:tab w:val="left" w:pos="1368"/>
          <w:tab w:val="left" w:pos="3178"/>
        </w:tabs>
        <w:jc w:val="both"/>
        <w:rPr>
          <w:rFonts w:ascii="Calibri" w:hAnsi="Calibri"/>
          <w:sz w:val="18"/>
          <w:szCs w:val="18"/>
        </w:rPr>
      </w:pPr>
    </w:p>
    <w:p w:rsidR="00EF57E7" w:rsidRDefault="00EF57E7" w:rsidP="00EF57E7">
      <w:pPr>
        <w:tabs>
          <w:tab w:val="left" w:pos="1368"/>
          <w:tab w:val="left" w:pos="3178"/>
        </w:tabs>
        <w:jc w:val="both"/>
        <w:rPr>
          <w:rFonts w:ascii="Calibri" w:hAnsi="Calibri"/>
          <w:sz w:val="18"/>
          <w:szCs w:val="18"/>
        </w:rPr>
      </w:pPr>
    </w:p>
    <w:p w:rsidR="00EF57E7" w:rsidRDefault="00EF57E7" w:rsidP="00EF57E7">
      <w:pPr>
        <w:tabs>
          <w:tab w:val="left" w:pos="1368"/>
          <w:tab w:val="left" w:pos="3178"/>
        </w:tabs>
        <w:jc w:val="both"/>
        <w:rPr>
          <w:rFonts w:ascii="Calibri" w:hAnsi="Calibri"/>
          <w:sz w:val="18"/>
          <w:szCs w:val="18"/>
        </w:rPr>
      </w:pPr>
    </w:p>
    <w:p w:rsidR="0010348D" w:rsidRDefault="0010348D" w:rsidP="00EF57E7">
      <w:pPr>
        <w:tabs>
          <w:tab w:val="left" w:pos="1368"/>
          <w:tab w:val="left" w:pos="3178"/>
        </w:tabs>
        <w:jc w:val="both"/>
        <w:rPr>
          <w:rFonts w:ascii="Calibri" w:hAnsi="Calibri"/>
          <w:sz w:val="18"/>
          <w:szCs w:val="18"/>
        </w:rPr>
      </w:pPr>
    </w:p>
    <w:p w:rsidR="00EF57E7" w:rsidRDefault="00EF57E7" w:rsidP="00EF57E7">
      <w:pPr>
        <w:tabs>
          <w:tab w:val="left" w:pos="1368"/>
          <w:tab w:val="left" w:pos="3178"/>
        </w:tabs>
        <w:jc w:val="both"/>
        <w:rPr>
          <w:rFonts w:ascii="Calibri" w:hAnsi="Calibri"/>
          <w:sz w:val="18"/>
          <w:szCs w:val="18"/>
        </w:rPr>
      </w:pPr>
    </w:p>
    <w:p w:rsidR="00D30EFB" w:rsidRPr="0010348D" w:rsidRDefault="00D30EFB" w:rsidP="004B47C4">
      <w:pPr>
        <w:tabs>
          <w:tab w:val="left" w:pos="1368"/>
          <w:tab w:val="left" w:pos="3178"/>
        </w:tabs>
        <w:jc w:val="both"/>
        <w:rPr>
          <w:rFonts w:ascii="Calibri" w:hAnsi="Calibri"/>
          <w:sz w:val="22"/>
          <w:szCs w:val="22"/>
        </w:rPr>
      </w:pPr>
    </w:p>
    <w:p w:rsidR="0091109C" w:rsidRPr="0010348D" w:rsidRDefault="009C237F" w:rsidP="004B47C4">
      <w:pPr>
        <w:tabs>
          <w:tab w:val="left" w:pos="1368"/>
          <w:tab w:val="left" w:pos="3178"/>
        </w:tabs>
        <w:jc w:val="both"/>
        <w:rPr>
          <w:rFonts w:ascii="Arial" w:hAnsi="Arial" w:cs="Arial"/>
          <w:b/>
          <w:sz w:val="22"/>
          <w:szCs w:val="22"/>
        </w:rPr>
      </w:pPr>
      <w:r w:rsidRPr="0010348D">
        <w:rPr>
          <w:rFonts w:ascii="Arial" w:hAnsi="Arial" w:cs="Arial"/>
          <w:b/>
          <w:sz w:val="22"/>
          <w:szCs w:val="22"/>
        </w:rPr>
        <w:t>Version</w:t>
      </w:r>
      <w:r w:rsidR="000B3822" w:rsidRPr="0010348D">
        <w:rPr>
          <w:rFonts w:ascii="Arial" w:hAnsi="Arial" w:cs="Arial"/>
          <w:b/>
          <w:sz w:val="22"/>
          <w:szCs w:val="22"/>
        </w:rPr>
        <w:t xml:space="preserve"> </w:t>
      </w:r>
      <w:r w:rsidR="008C2F30" w:rsidRPr="0010348D">
        <w:rPr>
          <w:rFonts w:ascii="Arial" w:hAnsi="Arial" w:cs="Arial"/>
          <w:b/>
          <w:sz w:val="22"/>
          <w:szCs w:val="22"/>
        </w:rPr>
        <w:t>2</w:t>
      </w:r>
      <w:r w:rsidR="000B3822" w:rsidRPr="0010348D">
        <w:rPr>
          <w:rFonts w:ascii="Arial" w:hAnsi="Arial" w:cs="Arial"/>
          <w:b/>
          <w:sz w:val="22"/>
          <w:szCs w:val="22"/>
        </w:rPr>
        <w:t xml:space="preserve"> – </w:t>
      </w:r>
      <w:r w:rsidR="00E209CD" w:rsidRPr="0010348D">
        <w:rPr>
          <w:rFonts w:ascii="Arial" w:hAnsi="Arial" w:cs="Arial"/>
          <w:b/>
          <w:sz w:val="22"/>
          <w:szCs w:val="22"/>
        </w:rPr>
        <w:t>Niveau initiation</w:t>
      </w:r>
    </w:p>
    <w:p w:rsidR="00CA4F45" w:rsidRPr="0010348D" w:rsidRDefault="00CA4F45" w:rsidP="004B47C4">
      <w:pPr>
        <w:tabs>
          <w:tab w:val="left" w:pos="1368"/>
          <w:tab w:val="left" w:pos="3178"/>
        </w:tabs>
        <w:jc w:val="both"/>
        <w:rPr>
          <w:rFonts w:ascii="Arial" w:hAnsi="Arial" w:cs="Arial"/>
          <w:b/>
          <w:sz w:val="22"/>
          <w:szCs w:val="22"/>
        </w:rPr>
      </w:pPr>
    </w:p>
    <w:p w:rsidR="00CA4F45" w:rsidRPr="0010348D" w:rsidRDefault="00CA4F45" w:rsidP="004B47C4">
      <w:pPr>
        <w:tabs>
          <w:tab w:val="left" w:pos="1368"/>
          <w:tab w:val="left" w:pos="3178"/>
        </w:tabs>
        <w:jc w:val="both"/>
        <w:rPr>
          <w:rFonts w:ascii="Arial" w:hAnsi="Arial" w:cs="Arial"/>
          <w:b/>
          <w:sz w:val="22"/>
          <w:szCs w:val="22"/>
        </w:rPr>
      </w:pPr>
      <w:r w:rsidRPr="0010348D">
        <w:rPr>
          <w:rFonts w:ascii="Arial" w:hAnsi="Arial" w:cs="Arial"/>
          <w:b/>
          <w:sz w:val="22"/>
          <w:szCs w:val="22"/>
        </w:rPr>
        <w:t>On peut</w:t>
      </w:r>
      <w:r w:rsidR="00087071" w:rsidRPr="0010348D">
        <w:rPr>
          <w:rFonts w:ascii="Arial" w:hAnsi="Arial" w:cs="Arial"/>
          <w:b/>
          <w:sz w:val="22"/>
          <w:szCs w:val="22"/>
        </w:rPr>
        <w:t xml:space="preserve"> poser quelques questions préalables </w:t>
      </w:r>
      <w:r w:rsidR="009C7F85" w:rsidRPr="0010348D">
        <w:rPr>
          <w:rFonts w:ascii="Arial" w:hAnsi="Arial" w:cs="Arial"/>
          <w:b/>
          <w:sz w:val="22"/>
          <w:szCs w:val="22"/>
        </w:rPr>
        <w:t xml:space="preserve">parmi celles du tableau ci-dessous </w:t>
      </w:r>
      <w:r w:rsidR="00087071" w:rsidRPr="0010348D">
        <w:rPr>
          <w:rFonts w:ascii="Arial" w:hAnsi="Arial" w:cs="Arial"/>
          <w:b/>
          <w:sz w:val="22"/>
          <w:szCs w:val="22"/>
        </w:rPr>
        <w:t>avant de poser le problème.</w:t>
      </w:r>
    </w:p>
    <w:p w:rsidR="004E1E7E" w:rsidRPr="0010348D" w:rsidRDefault="004E1E7E" w:rsidP="004B47C4">
      <w:pPr>
        <w:tabs>
          <w:tab w:val="left" w:pos="1368"/>
          <w:tab w:val="left" w:pos="3178"/>
        </w:tabs>
        <w:jc w:val="both"/>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5"/>
        <w:gridCol w:w="1590"/>
      </w:tblGrid>
      <w:tr w:rsidR="00EA3658" w:rsidRPr="0010348D" w:rsidTr="00583B93">
        <w:tc>
          <w:tcPr>
            <w:tcW w:w="8755" w:type="dxa"/>
          </w:tcPr>
          <w:p w:rsidR="00E06B24" w:rsidRPr="0010348D" w:rsidRDefault="00E06B24" w:rsidP="00583B93">
            <w:pPr>
              <w:tabs>
                <w:tab w:val="left" w:pos="1368"/>
                <w:tab w:val="left" w:pos="3178"/>
              </w:tabs>
              <w:jc w:val="both"/>
              <w:rPr>
                <w:rFonts w:ascii="Arial" w:hAnsi="Arial" w:cs="Arial"/>
                <w:sz w:val="22"/>
                <w:szCs w:val="22"/>
              </w:rPr>
            </w:pPr>
          </w:p>
          <w:p w:rsidR="00EA3658" w:rsidRPr="0010348D" w:rsidRDefault="00EA3658" w:rsidP="00583B93">
            <w:pPr>
              <w:tabs>
                <w:tab w:val="left" w:pos="1368"/>
                <w:tab w:val="left" w:pos="3178"/>
              </w:tabs>
              <w:jc w:val="both"/>
              <w:rPr>
                <w:rFonts w:ascii="Arial" w:hAnsi="Arial" w:cs="Arial"/>
                <w:sz w:val="22"/>
                <w:szCs w:val="22"/>
              </w:rPr>
            </w:pPr>
            <w:r w:rsidRPr="0010348D">
              <w:rPr>
                <w:rFonts w:ascii="Arial" w:hAnsi="Arial" w:cs="Arial"/>
                <w:sz w:val="22"/>
                <w:szCs w:val="22"/>
              </w:rPr>
              <w:t>Quelle(s) information(s) utile(s) peut-on extraire de chaque document ?</w:t>
            </w:r>
          </w:p>
          <w:p w:rsidR="00EA3658" w:rsidRPr="0010348D" w:rsidRDefault="00EA3658" w:rsidP="00583B93">
            <w:pPr>
              <w:tabs>
                <w:tab w:val="left" w:pos="1368"/>
                <w:tab w:val="left" w:pos="3178"/>
              </w:tabs>
              <w:jc w:val="both"/>
              <w:rPr>
                <w:rFonts w:ascii="Arial" w:hAnsi="Arial" w:cs="Arial"/>
                <w:sz w:val="22"/>
                <w:szCs w:val="22"/>
              </w:rPr>
            </w:pPr>
            <w:r w:rsidRPr="0010348D">
              <w:rPr>
                <w:rFonts w:ascii="Arial" w:hAnsi="Arial" w:cs="Arial"/>
                <w:sz w:val="22"/>
                <w:szCs w:val="22"/>
              </w:rPr>
              <w:t>Quels sont les liens qui existent entre les différentes informations utiles extraites ?</w:t>
            </w:r>
          </w:p>
          <w:p w:rsidR="00332E38" w:rsidRPr="0010348D" w:rsidRDefault="00E06B24" w:rsidP="00583B93">
            <w:pPr>
              <w:tabs>
                <w:tab w:val="left" w:pos="1368"/>
                <w:tab w:val="left" w:pos="3178"/>
              </w:tabs>
              <w:jc w:val="both"/>
              <w:rPr>
                <w:rFonts w:ascii="Arial" w:hAnsi="Arial" w:cs="Arial"/>
                <w:sz w:val="22"/>
                <w:szCs w:val="22"/>
              </w:rPr>
            </w:pPr>
            <w:r w:rsidRPr="0010348D">
              <w:rPr>
                <w:rFonts w:ascii="Arial" w:hAnsi="Arial" w:cs="Arial"/>
                <w:sz w:val="22"/>
                <w:szCs w:val="22"/>
              </w:rPr>
              <w:t>Faire un schéma simplifié d’une galaxie.</w:t>
            </w:r>
          </w:p>
          <w:p w:rsidR="00332E38" w:rsidRPr="0010348D" w:rsidRDefault="001D11CA" w:rsidP="00583B93">
            <w:pPr>
              <w:tabs>
                <w:tab w:val="left" w:pos="1368"/>
                <w:tab w:val="left" w:pos="3178"/>
              </w:tabs>
              <w:jc w:val="both"/>
              <w:rPr>
                <w:rFonts w:ascii="Arial" w:hAnsi="Arial" w:cs="Arial"/>
                <w:sz w:val="22"/>
                <w:szCs w:val="22"/>
              </w:rPr>
            </w:pPr>
            <w:r w:rsidRPr="0010348D">
              <w:rPr>
                <w:rFonts w:ascii="Arial" w:hAnsi="Arial" w:cs="Arial"/>
                <w:sz w:val="22"/>
                <w:szCs w:val="22"/>
              </w:rPr>
              <w:t>Indiquer les dimensions de ce schéma.</w:t>
            </w:r>
          </w:p>
          <w:p w:rsidR="00E06B24" w:rsidRPr="0010348D" w:rsidRDefault="00E06B24" w:rsidP="00583B93">
            <w:pPr>
              <w:tabs>
                <w:tab w:val="left" w:pos="1368"/>
                <w:tab w:val="left" w:pos="3178"/>
              </w:tabs>
              <w:jc w:val="both"/>
              <w:rPr>
                <w:rFonts w:ascii="Arial" w:hAnsi="Arial" w:cs="Arial"/>
                <w:sz w:val="22"/>
                <w:szCs w:val="22"/>
              </w:rPr>
            </w:pPr>
          </w:p>
        </w:tc>
        <w:tc>
          <w:tcPr>
            <w:tcW w:w="1590" w:type="dxa"/>
          </w:tcPr>
          <w:p w:rsidR="00E06B24" w:rsidRPr="0010348D" w:rsidRDefault="00E06B24" w:rsidP="00583B93">
            <w:pPr>
              <w:tabs>
                <w:tab w:val="left" w:pos="1368"/>
                <w:tab w:val="left" w:pos="3178"/>
              </w:tabs>
              <w:jc w:val="both"/>
              <w:rPr>
                <w:rFonts w:ascii="Arial" w:hAnsi="Arial" w:cs="Arial"/>
                <w:sz w:val="22"/>
                <w:szCs w:val="22"/>
              </w:rPr>
            </w:pPr>
          </w:p>
          <w:p w:rsidR="00486183" w:rsidRPr="0010348D" w:rsidRDefault="00486183" w:rsidP="00583B93">
            <w:pPr>
              <w:tabs>
                <w:tab w:val="left" w:pos="1368"/>
                <w:tab w:val="left" w:pos="3178"/>
              </w:tabs>
              <w:jc w:val="both"/>
              <w:rPr>
                <w:rFonts w:ascii="Arial" w:hAnsi="Arial" w:cs="Arial"/>
                <w:sz w:val="22"/>
                <w:szCs w:val="22"/>
              </w:rPr>
            </w:pPr>
          </w:p>
          <w:p w:rsidR="00486183" w:rsidRPr="0010348D" w:rsidRDefault="00486183" w:rsidP="00583B93">
            <w:pPr>
              <w:tabs>
                <w:tab w:val="left" w:pos="1368"/>
                <w:tab w:val="left" w:pos="3178"/>
              </w:tabs>
              <w:jc w:val="both"/>
              <w:rPr>
                <w:rFonts w:ascii="Arial" w:hAnsi="Arial" w:cs="Arial"/>
                <w:sz w:val="22"/>
                <w:szCs w:val="22"/>
              </w:rPr>
            </w:pPr>
          </w:p>
          <w:p w:rsidR="00EA3658" w:rsidRPr="0010348D" w:rsidRDefault="00EA3658" w:rsidP="00583B93">
            <w:pPr>
              <w:tabs>
                <w:tab w:val="left" w:pos="1368"/>
                <w:tab w:val="left" w:pos="3178"/>
              </w:tabs>
              <w:jc w:val="center"/>
              <w:rPr>
                <w:rFonts w:ascii="Arial" w:hAnsi="Arial" w:cs="Arial"/>
                <w:sz w:val="22"/>
                <w:szCs w:val="22"/>
              </w:rPr>
            </w:pPr>
            <w:r w:rsidRPr="0010348D">
              <w:rPr>
                <w:rFonts w:ascii="Arial" w:hAnsi="Arial" w:cs="Arial"/>
                <w:sz w:val="22"/>
                <w:szCs w:val="22"/>
              </w:rPr>
              <w:t>APP</w:t>
            </w:r>
          </w:p>
        </w:tc>
      </w:tr>
      <w:tr w:rsidR="00EA3658" w:rsidRPr="0010348D" w:rsidTr="00583B93">
        <w:tc>
          <w:tcPr>
            <w:tcW w:w="8755" w:type="dxa"/>
          </w:tcPr>
          <w:p w:rsidR="00486183" w:rsidRPr="0010348D" w:rsidRDefault="00486183" w:rsidP="00583B93">
            <w:pPr>
              <w:tabs>
                <w:tab w:val="left" w:pos="1368"/>
                <w:tab w:val="left" w:pos="3178"/>
              </w:tabs>
              <w:jc w:val="both"/>
              <w:rPr>
                <w:rFonts w:ascii="Arial" w:hAnsi="Arial" w:cs="Arial"/>
                <w:sz w:val="22"/>
                <w:szCs w:val="22"/>
              </w:rPr>
            </w:pPr>
          </w:p>
          <w:p w:rsidR="00EA3658" w:rsidRPr="0010348D" w:rsidRDefault="00E06B24" w:rsidP="00583B93">
            <w:pPr>
              <w:tabs>
                <w:tab w:val="left" w:pos="1368"/>
                <w:tab w:val="left" w:pos="3178"/>
              </w:tabs>
              <w:jc w:val="both"/>
              <w:rPr>
                <w:rFonts w:ascii="Arial" w:hAnsi="Arial" w:cs="Arial"/>
                <w:sz w:val="22"/>
                <w:szCs w:val="22"/>
              </w:rPr>
            </w:pPr>
            <w:r w:rsidRPr="0010348D">
              <w:rPr>
                <w:rFonts w:ascii="Arial" w:hAnsi="Arial" w:cs="Arial"/>
                <w:sz w:val="22"/>
                <w:szCs w:val="22"/>
              </w:rPr>
              <w:t>Quelle est l’unité adaptée à la mesure des volumes à l’échelle de l’Univers ?</w:t>
            </w:r>
          </w:p>
          <w:p w:rsidR="0061501F" w:rsidRPr="0010348D" w:rsidRDefault="0061501F" w:rsidP="00583B93">
            <w:pPr>
              <w:tabs>
                <w:tab w:val="left" w:pos="1368"/>
                <w:tab w:val="left" w:pos="3178"/>
              </w:tabs>
              <w:jc w:val="both"/>
              <w:rPr>
                <w:rFonts w:ascii="Arial" w:hAnsi="Arial" w:cs="Arial"/>
                <w:sz w:val="22"/>
                <w:szCs w:val="22"/>
              </w:rPr>
            </w:pPr>
            <w:r w:rsidRPr="0010348D">
              <w:rPr>
                <w:rFonts w:ascii="Arial" w:hAnsi="Arial" w:cs="Arial"/>
                <w:sz w:val="22"/>
                <w:szCs w:val="22"/>
              </w:rPr>
              <w:t>Quel est le nombre de planètes dans le système solaire ?</w:t>
            </w:r>
          </w:p>
          <w:p w:rsidR="0061501F" w:rsidRPr="0010348D" w:rsidRDefault="0061501F" w:rsidP="00583B93">
            <w:pPr>
              <w:tabs>
                <w:tab w:val="left" w:pos="1368"/>
                <w:tab w:val="left" w:pos="3178"/>
              </w:tabs>
              <w:jc w:val="both"/>
              <w:rPr>
                <w:rFonts w:ascii="Arial" w:hAnsi="Arial" w:cs="Arial"/>
                <w:sz w:val="22"/>
                <w:szCs w:val="22"/>
              </w:rPr>
            </w:pPr>
            <w:r w:rsidRPr="0010348D">
              <w:rPr>
                <w:rFonts w:ascii="Arial" w:hAnsi="Arial" w:cs="Arial"/>
                <w:sz w:val="22"/>
                <w:szCs w:val="22"/>
              </w:rPr>
              <w:t>Quel est le pourcentage d’exo-terres ?</w:t>
            </w:r>
          </w:p>
          <w:p w:rsidR="0061501F" w:rsidRPr="0010348D" w:rsidRDefault="0061501F" w:rsidP="00583B93">
            <w:pPr>
              <w:tabs>
                <w:tab w:val="left" w:pos="1368"/>
                <w:tab w:val="left" w:pos="3178"/>
              </w:tabs>
              <w:jc w:val="both"/>
              <w:rPr>
                <w:rFonts w:ascii="Arial" w:hAnsi="Arial" w:cs="Arial"/>
                <w:sz w:val="22"/>
                <w:szCs w:val="22"/>
              </w:rPr>
            </w:pPr>
          </w:p>
          <w:p w:rsidR="00BD6D3F" w:rsidRPr="0010348D" w:rsidRDefault="00BD6D3F" w:rsidP="00583B93">
            <w:pPr>
              <w:tabs>
                <w:tab w:val="left" w:pos="1368"/>
                <w:tab w:val="left" w:pos="3178"/>
              </w:tabs>
              <w:jc w:val="both"/>
              <w:rPr>
                <w:rFonts w:ascii="Arial" w:hAnsi="Arial" w:cs="Arial"/>
                <w:sz w:val="22"/>
                <w:szCs w:val="22"/>
              </w:rPr>
            </w:pPr>
          </w:p>
        </w:tc>
        <w:tc>
          <w:tcPr>
            <w:tcW w:w="1590" w:type="dxa"/>
          </w:tcPr>
          <w:p w:rsidR="00486183" w:rsidRPr="0010348D" w:rsidRDefault="00486183" w:rsidP="00583B93">
            <w:pPr>
              <w:tabs>
                <w:tab w:val="left" w:pos="1368"/>
                <w:tab w:val="left" w:pos="3178"/>
              </w:tabs>
              <w:jc w:val="both"/>
              <w:rPr>
                <w:rFonts w:ascii="Arial" w:hAnsi="Arial" w:cs="Arial"/>
                <w:sz w:val="22"/>
                <w:szCs w:val="22"/>
              </w:rPr>
            </w:pPr>
          </w:p>
          <w:p w:rsidR="00EA3658" w:rsidRPr="0010348D" w:rsidRDefault="0003227F" w:rsidP="00583B93">
            <w:pPr>
              <w:tabs>
                <w:tab w:val="left" w:pos="1368"/>
                <w:tab w:val="left" w:pos="3178"/>
              </w:tabs>
              <w:jc w:val="center"/>
              <w:rPr>
                <w:rFonts w:ascii="Arial" w:hAnsi="Arial" w:cs="Arial"/>
                <w:sz w:val="22"/>
                <w:szCs w:val="22"/>
              </w:rPr>
            </w:pPr>
            <w:r w:rsidRPr="0010348D">
              <w:rPr>
                <w:rFonts w:ascii="Arial" w:hAnsi="Arial" w:cs="Arial"/>
                <w:sz w:val="22"/>
                <w:szCs w:val="22"/>
              </w:rPr>
              <w:t>ANA</w:t>
            </w:r>
          </w:p>
        </w:tc>
      </w:tr>
      <w:tr w:rsidR="00EA3658" w:rsidRPr="0010348D" w:rsidTr="00583B93">
        <w:tc>
          <w:tcPr>
            <w:tcW w:w="8755" w:type="dxa"/>
          </w:tcPr>
          <w:p w:rsidR="00EA3658" w:rsidRPr="0010348D" w:rsidRDefault="00EA3658" w:rsidP="00583B93">
            <w:pPr>
              <w:tabs>
                <w:tab w:val="left" w:pos="1368"/>
                <w:tab w:val="left" w:pos="3178"/>
              </w:tabs>
              <w:jc w:val="both"/>
              <w:rPr>
                <w:rFonts w:ascii="Arial" w:hAnsi="Arial" w:cs="Arial"/>
                <w:sz w:val="22"/>
                <w:szCs w:val="22"/>
              </w:rPr>
            </w:pPr>
          </w:p>
          <w:p w:rsidR="00BD6D3F" w:rsidRPr="0010348D" w:rsidRDefault="00CA4F45" w:rsidP="00583B93">
            <w:pPr>
              <w:tabs>
                <w:tab w:val="left" w:pos="1368"/>
                <w:tab w:val="left" w:pos="3178"/>
              </w:tabs>
              <w:jc w:val="both"/>
              <w:rPr>
                <w:rFonts w:ascii="Arial" w:hAnsi="Arial" w:cs="Arial"/>
                <w:sz w:val="22"/>
                <w:szCs w:val="22"/>
              </w:rPr>
            </w:pPr>
            <w:r w:rsidRPr="0010348D">
              <w:rPr>
                <w:rFonts w:ascii="Arial" w:hAnsi="Arial" w:cs="Arial"/>
                <w:sz w:val="22"/>
                <w:szCs w:val="22"/>
              </w:rPr>
              <w:t>Évaluer</w:t>
            </w:r>
            <w:r w:rsidR="00BD6D3F" w:rsidRPr="0010348D">
              <w:rPr>
                <w:rFonts w:ascii="Arial" w:hAnsi="Arial" w:cs="Arial"/>
                <w:sz w:val="22"/>
                <w:szCs w:val="22"/>
              </w:rPr>
              <w:t xml:space="preserve"> le volume de la Voie Lactée.</w:t>
            </w:r>
          </w:p>
          <w:p w:rsidR="0061501F" w:rsidRPr="0010348D" w:rsidRDefault="00CA4F45" w:rsidP="00583B93">
            <w:pPr>
              <w:tabs>
                <w:tab w:val="left" w:pos="1368"/>
                <w:tab w:val="left" w:pos="3178"/>
              </w:tabs>
              <w:jc w:val="both"/>
              <w:rPr>
                <w:rFonts w:ascii="Arial" w:hAnsi="Arial" w:cs="Arial"/>
                <w:sz w:val="22"/>
                <w:szCs w:val="22"/>
              </w:rPr>
            </w:pPr>
            <w:r w:rsidRPr="0010348D">
              <w:rPr>
                <w:rFonts w:ascii="Arial" w:hAnsi="Arial" w:cs="Arial"/>
                <w:sz w:val="22"/>
                <w:szCs w:val="22"/>
              </w:rPr>
              <w:t>Évaluer</w:t>
            </w:r>
            <w:r w:rsidR="0061501F" w:rsidRPr="0010348D">
              <w:rPr>
                <w:rFonts w:ascii="Arial" w:hAnsi="Arial" w:cs="Arial"/>
                <w:sz w:val="22"/>
                <w:szCs w:val="22"/>
              </w:rPr>
              <w:t xml:space="preserve"> le volume du Système Solaire.</w:t>
            </w:r>
          </w:p>
          <w:p w:rsidR="0061501F" w:rsidRPr="0010348D" w:rsidRDefault="00CA4F45" w:rsidP="00583B93">
            <w:pPr>
              <w:tabs>
                <w:tab w:val="left" w:pos="1368"/>
                <w:tab w:val="left" w:pos="3178"/>
              </w:tabs>
              <w:jc w:val="both"/>
              <w:rPr>
                <w:rFonts w:ascii="Arial" w:hAnsi="Arial" w:cs="Arial"/>
                <w:sz w:val="22"/>
                <w:szCs w:val="22"/>
              </w:rPr>
            </w:pPr>
            <w:r w:rsidRPr="0010348D">
              <w:rPr>
                <w:rFonts w:ascii="Arial" w:hAnsi="Arial" w:cs="Arial"/>
                <w:sz w:val="22"/>
                <w:szCs w:val="22"/>
              </w:rPr>
              <w:t>Évaluer</w:t>
            </w:r>
            <w:r w:rsidR="0061501F" w:rsidRPr="0010348D">
              <w:rPr>
                <w:rFonts w:ascii="Arial" w:hAnsi="Arial" w:cs="Arial"/>
                <w:sz w:val="22"/>
                <w:szCs w:val="22"/>
              </w:rPr>
              <w:t xml:space="preserve"> le nombre d’étoiles dans la Voie Lactée.</w:t>
            </w:r>
          </w:p>
          <w:p w:rsidR="0061501F" w:rsidRPr="0010348D" w:rsidRDefault="00CA4F45" w:rsidP="00583B93">
            <w:pPr>
              <w:tabs>
                <w:tab w:val="left" w:pos="1368"/>
                <w:tab w:val="left" w:pos="3178"/>
              </w:tabs>
              <w:jc w:val="both"/>
              <w:rPr>
                <w:rFonts w:ascii="Arial" w:hAnsi="Arial" w:cs="Arial"/>
                <w:sz w:val="22"/>
                <w:szCs w:val="22"/>
              </w:rPr>
            </w:pPr>
            <w:r w:rsidRPr="0010348D">
              <w:rPr>
                <w:rFonts w:ascii="Arial" w:hAnsi="Arial" w:cs="Arial"/>
                <w:sz w:val="22"/>
                <w:szCs w:val="22"/>
              </w:rPr>
              <w:t>Évaluer</w:t>
            </w:r>
            <w:r w:rsidR="0061501F" w:rsidRPr="0010348D">
              <w:rPr>
                <w:rFonts w:ascii="Arial" w:hAnsi="Arial" w:cs="Arial"/>
                <w:sz w:val="22"/>
                <w:szCs w:val="22"/>
              </w:rPr>
              <w:t xml:space="preserve"> le nombre d’exoplanètes.</w:t>
            </w:r>
          </w:p>
          <w:p w:rsidR="0061501F" w:rsidRPr="0010348D" w:rsidRDefault="0061501F" w:rsidP="00583B93">
            <w:pPr>
              <w:tabs>
                <w:tab w:val="left" w:pos="1368"/>
                <w:tab w:val="left" w:pos="3178"/>
              </w:tabs>
              <w:jc w:val="both"/>
              <w:rPr>
                <w:rFonts w:ascii="Arial" w:hAnsi="Arial" w:cs="Arial"/>
                <w:sz w:val="22"/>
                <w:szCs w:val="22"/>
              </w:rPr>
            </w:pPr>
            <w:r w:rsidRPr="0010348D">
              <w:rPr>
                <w:rFonts w:ascii="Arial" w:hAnsi="Arial" w:cs="Arial"/>
                <w:sz w:val="22"/>
                <w:szCs w:val="22"/>
              </w:rPr>
              <w:t>Estimer le nombre d’exo-terres.</w:t>
            </w:r>
          </w:p>
          <w:p w:rsidR="0061501F" w:rsidRPr="0010348D" w:rsidRDefault="0061501F" w:rsidP="00583B93">
            <w:pPr>
              <w:tabs>
                <w:tab w:val="left" w:pos="1368"/>
                <w:tab w:val="left" w:pos="3178"/>
              </w:tabs>
              <w:jc w:val="both"/>
              <w:rPr>
                <w:rFonts w:ascii="Arial" w:hAnsi="Arial" w:cs="Arial"/>
                <w:sz w:val="22"/>
                <w:szCs w:val="22"/>
              </w:rPr>
            </w:pPr>
          </w:p>
        </w:tc>
        <w:tc>
          <w:tcPr>
            <w:tcW w:w="1590" w:type="dxa"/>
          </w:tcPr>
          <w:p w:rsidR="00EA3658" w:rsidRPr="0010348D" w:rsidRDefault="00EA3658" w:rsidP="00583B93">
            <w:pPr>
              <w:tabs>
                <w:tab w:val="left" w:pos="1368"/>
                <w:tab w:val="left" w:pos="3178"/>
              </w:tabs>
              <w:jc w:val="both"/>
              <w:rPr>
                <w:rFonts w:ascii="Arial" w:hAnsi="Arial" w:cs="Arial"/>
                <w:sz w:val="22"/>
                <w:szCs w:val="22"/>
              </w:rPr>
            </w:pPr>
          </w:p>
          <w:p w:rsidR="00BD6D3F" w:rsidRPr="0010348D" w:rsidRDefault="00BD6D3F" w:rsidP="00583B93">
            <w:pPr>
              <w:tabs>
                <w:tab w:val="left" w:pos="1368"/>
                <w:tab w:val="left" w:pos="3178"/>
              </w:tabs>
              <w:jc w:val="center"/>
              <w:rPr>
                <w:rFonts w:ascii="Arial" w:hAnsi="Arial" w:cs="Arial"/>
                <w:sz w:val="22"/>
                <w:szCs w:val="22"/>
              </w:rPr>
            </w:pPr>
            <w:r w:rsidRPr="0010348D">
              <w:rPr>
                <w:rFonts w:ascii="Arial" w:hAnsi="Arial" w:cs="Arial"/>
                <w:sz w:val="22"/>
                <w:szCs w:val="22"/>
              </w:rPr>
              <w:t>REA</w:t>
            </w:r>
          </w:p>
          <w:p w:rsidR="00BD6D3F" w:rsidRPr="0010348D" w:rsidRDefault="00BD6D3F" w:rsidP="00583B93">
            <w:pPr>
              <w:tabs>
                <w:tab w:val="left" w:pos="1368"/>
                <w:tab w:val="left" w:pos="3178"/>
              </w:tabs>
              <w:jc w:val="both"/>
              <w:rPr>
                <w:rFonts w:ascii="Arial" w:hAnsi="Arial" w:cs="Arial"/>
                <w:sz w:val="22"/>
                <w:szCs w:val="22"/>
              </w:rPr>
            </w:pPr>
          </w:p>
        </w:tc>
      </w:tr>
      <w:tr w:rsidR="00EA3658" w:rsidRPr="0010348D" w:rsidTr="00583B93">
        <w:tc>
          <w:tcPr>
            <w:tcW w:w="8755" w:type="dxa"/>
          </w:tcPr>
          <w:p w:rsidR="00EA3658" w:rsidRPr="0010348D" w:rsidRDefault="00EA3658" w:rsidP="00583B93">
            <w:pPr>
              <w:tabs>
                <w:tab w:val="left" w:pos="1368"/>
                <w:tab w:val="left" w:pos="3178"/>
              </w:tabs>
              <w:jc w:val="both"/>
              <w:rPr>
                <w:rFonts w:ascii="Arial" w:hAnsi="Arial" w:cs="Arial"/>
                <w:sz w:val="22"/>
                <w:szCs w:val="22"/>
              </w:rPr>
            </w:pPr>
          </w:p>
          <w:p w:rsidR="00AF7661" w:rsidRPr="0010348D" w:rsidRDefault="00AF7661" w:rsidP="00583B93">
            <w:pPr>
              <w:tabs>
                <w:tab w:val="left" w:pos="1368"/>
                <w:tab w:val="left" w:pos="3178"/>
              </w:tabs>
              <w:jc w:val="both"/>
              <w:rPr>
                <w:rFonts w:ascii="Arial" w:hAnsi="Arial" w:cs="Arial"/>
                <w:sz w:val="22"/>
                <w:szCs w:val="22"/>
              </w:rPr>
            </w:pPr>
            <w:r w:rsidRPr="0010348D">
              <w:rPr>
                <w:rFonts w:ascii="Arial" w:hAnsi="Arial" w:cs="Arial"/>
                <w:sz w:val="22"/>
                <w:szCs w:val="22"/>
              </w:rPr>
              <w:t>La valeur obtenue semble-t-elle pertinente ?</w:t>
            </w:r>
          </w:p>
          <w:p w:rsidR="00AF7661" w:rsidRPr="0010348D" w:rsidRDefault="00AF7661" w:rsidP="00583B93">
            <w:pPr>
              <w:tabs>
                <w:tab w:val="left" w:pos="1368"/>
                <w:tab w:val="left" w:pos="3178"/>
              </w:tabs>
              <w:jc w:val="both"/>
              <w:rPr>
                <w:rFonts w:ascii="Arial" w:hAnsi="Arial" w:cs="Arial"/>
                <w:sz w:val="22"/>
                <w:szCs w:val="22"/>
              </w:rPr>
            </w:pPr>
            <w:r w:rsidRPr="0010348D">
              <w:rPr>
                <w:rFonts w:ascii="Arial" w:hAnsi="Arial" w:cs="Arial"/>
                <w:sz w:val="22"/>
                <w:szCs w:val="22"/>
              </w:rPr>
              <w:t>Quel regard critique peut-on poser sur le raisonnement mené ?</w:t>
            </w:r>
          </w:p>
          <w:p w:rsidR="00AF7661" w:rsidRPr="0010348D" w:rsidRDefault="00AF7661" w:rsidP="00583B93">
            <w:pPr>
              <w:tabs>
                <w:tab w:val="left" w:pos="1368"/>
                <w:tab w:val="left" w:pos="3178"/>
              </w:tabs>
              <w:jc w:val="both"/>
              <w:rPr>
                <w:rFonts w:ascii="Arial" w:hAnsi="Arial" w:cs="Arial"/>
                <w:sz w:val="22"/>
                <w:szCs w:val="22"/>
              </w:rPr>
            </w:pPr>
          </w:p>
        </w:tc>
        <w:tc>
          <w:tcPr>
            <w:tcW w:w="1590" w:type="dxa"/>
          </w:tcPr>
          <w:p w:rsidR="00AF7661" w:rsidRPr="0010348D" w:rsidRDefault="00AF7661" w:rsidP="00583B93">
            <w:pPr>
              <w:tabs>
                <w:tab w:val="left" w:pos="1368"/>
                <w:tab w:val="left" w:pos="3178"/>
              </w:tabs>
              <w:jc w:val="center"/>
              <w:rPr>
                <w:rFonts w:ascii="Arial" w:hAnsi="Arial" w:cs="Arial"/>
                <w:sz w:val="22"/>
                <w:szCs w:val="22"/>
              </w:rPr>
            </w:pPr>
          </w:p>
          <w:p w:rsidR="00AF7661" w:rsidRPr="0010348D" w:rsidRDefault="00AF7661" w:rsidP="00583B93">
            <w:pPr>
              <w:tabs>
                <w:tab w:val="left" w:pos="1368"/>
                <w:tab w:val="left" w:pos="3178"/>
              </w:tabs>
              <w:jc w:val="center"/>
              <w:rPr>
                <w:rFonts w:ascii="Arial" w:hAnsi="Arial" w:cs="Arial"/>
                <w:sz w:val="22"/>
                <w:szCs w:val="22"/>
              </w:rPr>
            </w:pPr>
          </w:p>
          <w:p w:rsidR="00EA3658" w:rsidRPr="0010348D" w:rsidRDefault="00AF7661" w:rsidP="00583B93">
            <w:pPr>
              <w:tabs>
                <w:tab w:val="left" w:pos="1368"/>
                <w:tab w:val="left" w:pos="3178"/>
              </w:tabs>
              <w:jc w:val="center"/>
              <w:rPr>
                <w:rFonts w:ascii="Arial" w:hAnsi="Arial" w:cs="Arial"/>
                <w:sz w:val="22"/>
                <w:szCs w:val="22"/>
              </w:rPr>
            </w:pPr>
            <w:r w:rsidRPr="0010348D">
              <w:rPr>
                <w:rFonts w:ascii="Arial" w:hAnsi="Arial" w:cs="Arial"/>
                <w:sz w:val="22"/>
                <w:szCs w:val="22"/>
              </w:rPr>
              <w:t>VAL</w:t>
            </w:r>
          </w:p>
        </w:tc>
      </w:tr>
      <w:tr w:rsidR="00EA3658" w:rsidRPr="0010348D" w:rsidTr="00583B93">
        <w:tc>
          <w:tcPr>
            <w:tcW w:w="8755" w:type="dxa"/>
          </w:tcPr>
          <w:p w:rsidR="00EA3658" w:rsidRPr="0010348D" w:rsidRDefault="00EA3658" w:rsidP="00583B93">
            <w:pPr>
              <w:tabs>
                <w:tab w:val="left" w:pos="1368"/>
                <w:tab w:val="left" w:pos="3178"/>
              </w:tabs>
              <w:jc w:val="both"/>
              <w:rPr>
                <w:rFonts w:ascii="Arial" w:hAnsi="Arial" w:cs="Arial"/>
                <w:sz w:val="22"/>
                <w:szCs w:val="22"/>
              </w:rPr>
            </w:pPr>
          </w:p>
        </w:tc>
        <w:tc>
          <w:tcPr>
            <w:tcW w:w="1590" w:type="dxa"/>
          </w:tcPr>
          <w:p w:rsidR="00EA3658" w:rsidRPr="0010348D" w:rsidRDefault="00EA3658" w:rsidP="00583B93">
            <w:pPr>
              <w:tabs>
                <w:tab w:val="left" w:pos="1368"/>
                <w:tab w:val="left" w:pos="3178"/>
              </w:tabs>
              <w:jc w:val="both"/>
              <w:rPr>
                <w:rFonts w:ascii="Arial" w:hAnsi="Arial" w:cs="Arial"/>
                <w:sz w:val="22"/>
                <w:szCs w:val="22"/>
              </w:rPr>
            </w:pPr>
          </w:p>
        </w:tc>
      </w:tr>
    </w:tbl>
    <w:p w:rsidR="000B3822" w:rsidRDefault="000B3822" w:rsidP="004B47C4">
      <w:pPr>
        <w:tabs>
          <w:tab w:val="left" w:pos="1368"/>
          <w:tab w:val="left" w:pos="3178"/>
        </w:tabs>
        <w:jc w:val="both"/>
        <w:rPr>
          <w:rFonts w:ascii="Arial" w:hAnsi="Arial" w:cs="Arial"/>
        </w:rPr>
      </w:pPr>
    </w:p>
    <w:p w:rsidR="00112F08" w:rsidRDefault="00112F08" w:rsidP="004B47C4">
      <w:pPr>
        <w:tabs>
          <w:tab w:val="left" w:pos="1368"/>
          <w:tab w:val="left" w:pos="3178"/>
        </w:tabs>
        <w:jc w:val="both"/>
        <w:rPr>
          <w:rFonts w:ascii="Arial" w:hAnsi="Arial" w:cs="Arial"/>
        </w:rPr>
      </w:pPr>
    </w:p>
    <w:p w:rsidR="00112F08" w:rsidRDefault="00112F08" w:rsidP="004B47C4">
      <w:pPr>
        <w:tabs>
          <w:tab w:val="left" w:pos="1368"/>
          <w:tab w:val="left" w:pos="3178"/>
        </w:tabs>
        <w:jc w:val="both"/>
        <w:rPr>
          <w:rFonts w:ascii="Arial" w:hAnsi="Arial" w:cs="Arial"/>
        </w:rPr>
      </w:pPr>
    </w:p>
    <w:p w:rsidR="00112F08" w:rsidRDefault="00112F08" w:rsidP="004B47C4">
      <w:pPr>
        <w:tabs>
          <w:tab w:val="left" w:pos="1368"/>
          <w:tab w:val="left" w:pos="3178"/>
        </w:tabs>
        <w:jc w:val="both"/>
        <w:rPr>
          <w:rFonts w:ascii="Arial" w:hAnsi="Arial" w:cs="Arial"/>
        </w:rPr>
      </w:pPr>
    </w:p>
    <w:p w:rsidR="00112F08" w:rsidRDefault="00112F08" w:rsidP="004B47C4">
      <w:pPr>
        <w:tabs>
          <w:tab w:val="left" w:pos="1368"/>
          <w:tab w:val="left" w:pos="3178"/>
        </w:tabs>
        <w:jc w:val="both"/>
        <w:rPr>
          <w:rFonts w:ascii="Arial" w:hAnsi="Arial" w:cs="Arial"/>
        </w:rPr>
      </w:pPr>
    </w:p>
    <w:p w:rsidR="00112F08" w:rsidRDefault="00112F08" w:rsidP="004B47C4">
      <w:pPr>
        <w:tabs>
          <w:tab w:val="left" w:pos="1368"/>
          <w:tab w:val="left" w:pos="3178"/>
        </w:tabs>
        <w:jc w:val="both"/>
        <w:rPr>
          <w:rFonts w:ascii="Arial" w:hAnsi="Arial" w:cs="Arial"/>
        </w:rPr>
      </w:pPr>
    </w:p>
    <w:p w:rsidR="00112F08" w:rsidRDefault="00112F08" w:rsidP="004B47C4">
      <w:pPr>
        <w:tabs>
          <w:tab w:val="left" w:pos="1368"/>
          <w:tab w:val="left" w:pos="3178"/>
        </w:tabs>
        <w:jc w:val="both"/>
        <w:rPr>
          <w:rFonts w:ascii="Arial" w:hAnsi="Arial" w:cs="Arial"/>
        </w:rPr>
      </w:pPr>
    </w:p>
    <w:p w:rsidR="00112F08" w:rsidRDefault="00112F08" w:rsidP="004B47C4">
      <w:pPr>
        <w:tabs>
          <w:tab w:val="left" w:pos="1368"/>
          <w:tab w:val="left" w:pos="3178"/>
        </w:tabs>
        <w:jc w:val="both"/>
        <w:rPr>
          <w:rFonts w:ascii="Arial" w:hAnsi="Arial" w:cs="Arial"/>
        </w:rPr>
      </w:pPr>
    </w:p>
    <w:p w:rsidR="00112F08" w:rsidRDefault="00112F08" w:rsidP="004B47C4">
      <w:pPr>
        <w:tabs>
          <w:tab w:val="left" w:pos="1368"/>
          <w:tab w:val="left" w:pos="3178"/>
        </w:tabs>
        <w:jc w:val="both"/>
        <w:rPr>
          <w:rFonts w:ascii="Arial" w:hAnsi="Arial" w:cs="Arial"/>
        </w:rPr>
      </w:pPr>
    </w:p>
    <w:p w:rsidR="00112F08" w:rsidRDefault="00112F08" w:rsidP="004B47C4">
      <w:pPr>
        <w:tabs>
          <w:tab w:val="left" w:pos="1368"/>
          <w:tab w:val="left" w:pos="3178"/>
        </w:tabs>
        <w:jc w:val="both"/>
        <w:rPr>
          <w:rFonts w:ascii="Arial" w:hAnsi="Arial" w:cs="Arial"/>
        </w:rPr>
      </w:pPr>
    </w:p>
    <w:p w:rsidR="00112F08" w:rsidRDefault="00112F08" w:rsidP="004B47C4">
      <w:pPr>
        <w:tabs>
          <w:tab w:val="left" w:pos="1368"/>
          <w:tab w:val="left" w:pos="3178"/>
        </w:tabs>
        <w:jc w:val="both"/>
        <w:rPr>
          <w:rFonts w:ascii="Arial" w:hAnsi="Arial" w:cs="Arial"/>
        </w:rPr>
      </w:pPr>
    </w:p>
    <w:p w:rsidR="00112F08" w:rsidRDefault="00112F08" w:rsidP="004B47C4">
      <w:pPr>
        <w:tabs>
          <w:tab w:val="left" w:pos="1368"/>
          <w:tab w:val="left" w:pos="3178"/>
        </w:tabs>
        <w:jc w:val="both"/>
        <w:rPr>
          <w:rFonts w:ascii="Arial" w:hAnsi="Arial" w:cs="Arial"/>
        </w:rPr>
      </w:pPr>
    </w:p>
    <w:p w:rsidR="00112F08" w:rsidRDefault="00112F08" w:rsidP="004B47C4">
      <w:pPr>
        <w:tabs>
          <w:tab w:val="left" w:pos="1368"/>
          <w:tab w:val="left" w:pos="3178"/>
        </w:tabs>
        <w:jc w:val="both"/>
        <w:rPr>
          <w:rFonts w:ascii="Arial" w:hAnsi="Arial" w:cs="Arial"/>
        </w:rPr>
      </w:pPr>
    </w:p>
    <w:p w:rsidR="00112F08" w:rsidRDefault="00112F08" w:rsidP="004B47C4">
      <w:pPr>
        <w:tabs>
          <w:tab w:val="left" w:pos="1368"/>
          <w:tab w:val="left" w:pos="3178"/>
        </w:tabs>
        <w:jc w:val="both"/>
        <w:rPr>
          <w:rFonts w:ascii="Arial" w:hAnsi="Arial" w:cs="Arial"/>
        </w:rPr>
      </w:pPr>
    </w:p>
    <w:p w:rsidR="00112F08" w:rsidRDefault="00112F08" w:rsidP="004B47C4">
      <w:pPr>
        <w:tabs>
          <w:tab w:val="left" w:pos="1368"/>
          <w:tab w:val="left" w:pos="3178"/>
        </w:tabs>
        <w:jc w:val="both"/>
        <w:rPr>
          <w:rFonts w:ascii="Arial" w:hAnsi="Arial" w:cs="Arial"/>
        </w:rPr>
      </w:pPr>
    </w:p>
    <w:p w:rsidR="00112F08" w:rsidRDefault="00112F08" w:rsidP="004B47C4">
      <w:pPr>
        <w:tabs>
          <w:tab w:val="left" w:pos="1368"/>
          <w:tab w:val="left" w:pos="3178"/>
        </w:tabs>
        <w:jc w:val="both"/>
        <w:rPr>
          <w:rFonts w:ascii="Arial" w:hAnsi="Arial" w:cs="Arial"/>
        </w:rPr>
      </w:pPr>
    </w:p>
    <w:p w:rsidR="00112F08" w:rsidRDefault="00112F08" w:rsidP="004B47C4">
      <w:pPr>
        <w:tabs>
          <w:tab w:val="left" w:pos="1368"/>
          <w:tab w:val="left" w:pos="3178"/>
        </w:tabs>
        <w:jc w:val="both"/>
        <w:rPr>
          <w:rFonts w:ascii="Arial" w:hAnsi="Arial" w:cs="Arial"/>
        </w:rPr>
      </w:pPr>
    </w:p>
    <w:p w:rsidR="00112F08" w:rsidRDefault="00112F08" w:rsidP="004B47C4">
      <w:pPr>
        <w:tabs>
          <w:tab w:val="left" w:pos="1368"/>
          <w:tab w:val="left" w:pos="3178"/>
        </w:tabs>
        <w:jc w:val="both"/>
        <w:rPr>
          <w:rFonts w:ascii="Arial" w:hAnsi="Arial" w:cs="Arial"/>
        </w:rPr>
      </w:pPr>
    </w:p>
    <w:p w:rsidR="00112F08" w:rsidRDefault="00112F08" w:rsidP="004B47C4">
      <w:pPr>
        <w:tabs>
          <w:tab w:val="left" w:pos="1368"/>
          <w:tab w:val="left" w:pos="3178"/>
        </w:tabs>
        <w:jc w:val="both"/>
        <w:rPr>
          <w:rFonts w:ascii="Arial" w:hAnsi="Arial" w:cs="Arial"/>
        </w:rPr>
      </w:pPr>
    </w:p>
    <w:p w:rsidR="00112F08" w:rsidRDefault="00112F08" w:rsidP="004B47C4">
      <w:pPr>
        <w:tabs>
          <w:tab w:val="left" w:pos="1368"/>
          <w:tab w:val="left" w:pos="3178"/>
        </w:tabs>
        <w:jc w:val="both"/>
        <w:rPr>
          <w:rFonts w:ascii="Arial" w:hAnsi="Arial" w:cs="Arial"/>
        </w:rPr>
      </w:pPr>
    </w:p>
    <w:p w:rsidR="00112F08" w:rsidRDefault="00112F08" w:rsidP="004B47C4">
      <w:pPr>
        <w:tabs>
          <w:tab w:val="left" w:pos="1368"/>
          <w:tab w:val="left" w:pos="3178"/>
        </w:tabs>
        <w:jc w:val="both"/>
        <w:rPr>
          <w:rFonts w:ascii="Arial" w:hAnsi="Arial" w:cs="Arial"/>
        </w:rPr>
      </w:pPr>
    </w:p>
    <w:p w:rsidR="00112F08" w:rsidRDefault="00112F08" w:rsidP="004B47C4">
      <w:pPr>
        <w:tabs>
          <w:tab w:val="left" w:pos="1368"/>
          <w:tab w:val="left" w:pos="3178"/>
        </w:tabs>
        <w:jc w:val="both"/>
        <w:rPr>
          <w:rFonts w:ascii="Arial" w:hAnsi="Arial" w:cs="Arial"/>
        </w:rPr>
      </w:pPr>
    </w:p>
    <w:p w:rsidR="00112F08" w:rsidRDefault="00112F08" w:rsidP="004B47C4">
      <w:pPr>
        <w:tabs>
          <w:tab w:val="left" w:pos="1368"/>
          <w:tab w:val="left" w:pos="3178"/>
        </w:tabs>
        <w:jc w:val="both"/>
        <w:rPr>
          <w:rFonts w:ascii="Arial" w:hAnsi="Arial" w:cs="Arial"/>
        </w:rPr>
      </w:pPr>
    </w:p>
    <w:p w:rsidR="00112F08" w:rsidRDefault="00112F08" w:rsidP="004B47C4">
      <w:pPr>
        <w:tabs>
          <w:tab w:val="left" w:pos="1368"/>
          <w:tab w:val="left" w:pos="3178"/>
        </w:tabs>
        <w:jc w:val="both"/>
        <w:rPr>
          <w:rFonts w:ascii="Arial" w:hAnsi="Arial" w:cs="Arial"/>
        </w:rPr>
      </w:pPr>
    </w:p>
    <w:p w:rsidR="00112F08" w:rsidRDefault="00112F08" w:rsidP="004B47C4">
      <w:pPr>
        <w:tabs>
          <w:tab w:val="left" w:pos="1368"/>
          <w:tab w:val="left" w:pos="3178"/>
        </w:tabs>
        <w:jc w:val="both"/>
        <w:rPr>
          <w:rFonts w:ascii="Arial" w:hAnsi="Arial" w:cs="Arial"/>
        </w:rPr>
      </w:pPr>
    </w:p>
    <w:p w:rsidR="00112F08" w:rsidRDefault="00112F08" w:rsidP="004B47C4">
      <w:pPr>
        <w:tabs>
          <w:tab w:val="left" w:pos="1368"/>
          <w:tab w:val="left" w:pos="3178"/>
        </w:tabs>
        <w:jc w:val="both"/>
        <w:rPr>
          <w:rFonts w:ascii="Arial" w:hAnsi="Arial" w:cs="Arial"/>
        </w:rPr>
      </w:pPr>
    </w:p>
    <w:p w:rsidR="00112F08" w:rsidRDefault="00112F08" w:rsidP="004B47C4">
      <w:pPr>
        <w:tabs>
          <w:tab w:val="left" w:pos="1368"/>
          <w:tab w:val="left" w:pos="3178"/>
        </w:tabs>
        <w:jc w:val="both"/>
        <w:rPr>
          <w:rFonts w:ascii="Arial" w:hAnsi="Arial" w:cs="Arial"/>
        </w:rPr>
      </w:pPr>
    </w:p>
    <w:p w:rsidR="00112F08" w:rsidRDefault="00112F08" w:rsidP="004B47C4">
      <w:pPr>
        <w:tabs>
          <w:tab w:val="left" w:pos="1368"/>
          <w:tab w:val="left" w:pos="3178"/>
        </w:tabs>
        <w:jc w:val="both"/>
        <w:rPr>
          <w:rFonts w:ascii="Arial" w:hAnsi="Arial" w:cs="Arial"/>
        </w:rPr>
      </w:pPr>
    </w:p>
    <w:p w:rsidR="00112F08" w:rsidRDefault="00112F08" w:rsidP="004B47C4">
      <w:pPr>
        <w:tabs>
          <w:tab w:val="left" w:pos="1368"/>
          <w:tab w:val="left" w:pos="3178"/>
        </w:tabs>
        <w:jc w:val="both"/>
        <w:rPr>
          <w:rFonts w:ascii="Arial" w:hAnsi="Arial" w:cs="Arial"/>
        </w:rPr>
      </w:pPr>
    </w:p>
    <w:p w:rsidR="0080030D" w:rsidRDefault="0080030D" w:rsidP="004B47C4">
      <w:pPr>
        <w:tabs>
          <w:tab w:val="left" w:pos="1368"/>
          <w:tab w:val="left" w:pos="3178"/>
        </w:tabs>
        <w:jc w:val="both"/>
        <w:rPr>
          <w:rFonts w:ascii="Arial" w:hAnsi="Arial" w:cs="Arial"/>
        </w:rPr>
      </w:pPr>
    </w:p>
    <w:p w:rsidR="00112F08" w:rsidRDefault="00112F08" w:rsidP="004B47C4">
      <w:pPr>
        <w:tabs>
          <w:tab w:val="left" w:pos="1368"/>
          <w:tab w:val="left" w:pos="3178"/>
        </w:tabs>
        <w:jc w:val="both"/>
        <w:rPr>
          <w:rFonts w:ascii="Arial" w:hAnsi="Arial" w:cs="Arial"/>
        </w:rPr>
      </w:pPr>
    </w:p>
    <w:p w:rsidR="00112F08" w:rsidRDefault="00112F08" w:rsidP="004B47C4">
      <w:pPr>
        <w:tabs>
          <w:tab w:val="left" w:pos="1368"/>
          <w:tab w:val="left" w:pos="3178"/>
        </w:tabs>
        <w:jc w:val="both"/>
        <w:rPr>
          <w:rFonts w:ascii="Arial" w:hAnsi="Arial" w:cs="Arial"/>
        </w:rPr>
      </w:pPr>
    </w:p>
    <w:p w:rsidR="00112F08" w:rsidRDefault="00112F08" w:rsidP="00112F08">
      <w:pPr>
        <w:pStyle w:val="Default"/>
        <w:ind w:right="-1"/>
        <w:jc w:val="center"/>
        <w:rPr>
          <w:b/>
          <w:sz w:val="32"/>
          <w:szCs w:val="32"/>
        </w:rPr>
      </w:pPr>
      <w:r w:rsidRPr="00336A31">
        <w:rPr>
          <w:b/>
          <w:sz w:val="32"/>
          <w:szCs w:val="32"/>
        </w:rPr>
        <w:t>Un exemple de schéma de résolution</w:t>
      </w:r>
    </w:p>
    <w:p w:rsidR="00112F08" w:rsidRPr="00336A31" w:rsidRDefault="00112F08" w:rsidP="00112F08">
      <w:pPr>
        <w:pStyle w:val="Default"/>
        <w:ind w:right="-1"/>
        <w:jc w:val="center"/>
        <w:rPr>
          <w:b/>
          <w:sz w:val="32"/>
          <w:szCs w:val="32"/>
        </w:rPr>
      </w:pPr>
      <w:r w:rsidRPr="00336A31">
        <w:rPr>
          <w:b/>
          <w:sz w:val="32"/>
          <w:szCs w:val="32"/>
        </w:rPr>
        <w:t xml:space="preserve"> </w:t>
      </w:r>
      <w:r w:rsidR="008D6EB6">
        <w:rPr>
          <w:b/>
          <w:sz w:val="32"/>
          <w:szCs w:val="32"/>
        </w:rPr>
        <w:t>(</w:t>
      </w:r>
      <w:r w:rsidR="00A27AEA">
        <w:rPr>
          <w:b/>
          <w:sz w:val="32"/>
          <w:szCs w:val="32"/>
        </w:rPr>
        <w:t>vidéo</w:t>
      </w:r>
      <w:r w:rsidR="00A27AEA" w:rsidRPr="00336A31">
        <w:rPr>
          <w:b/>
          <w:sz w:val="32"/>
          <w:szCs w:val="32"/>
        </w:rPr>
        <w:t xml:space="preserve"> projeté</w:t>
      </w:r>
      <w:r w:rsidRPr="00336A31">
        <w:rPr>
          <w:b/>
          <w:sz w:val="32"/>
          <w:szCs w:val="32"/>
        </w:rPr>
        <w:t xml:space="preserve"> lors de la correction)</w:t>
      </w:r>
    </w:p>
    <w:p w:rsidR="00E32996" w:rsidRPr="00DD2528" w:rsidRDefault="00E32996" w:rsidP="00E32996">
      <w:pPr>
        <w:jc w:val="center"/>
        <w:rPr>
          <w:rFonts w:ascii="Calibri" w:hAnsi="Calibri"/>
          <w:b/>
          <w:iCs/>
          <w:color w:val="FFFFFF"/>
          <w:sz w:val="22"/>
          <w:szCs w:val="22"/>
        </w:rPr>
      </w:pPr>
      <w:r>
        <w:rPr>
          <w:rFonts w:ascii="Calibri" w:hAnsi="Calibri"/>
          <w:b/>
          <w:iCs/>
          <w:color w:val="FFFFFF"/>
          <w:sz w:val="22"/>
          <w:szCs w:val="22"/>
        </w:rPr>
        <w:t>Formules du volume d’une sphère et d’un cylindre</w:t>
      </w:r>
    </w:p>
    <w:p w:rsidR="00112F08" w:rsidRPr="001C2D20" w:rsidRDefault="00112F08" w:rsidP="00112F08">
      <w:pPr>
        <w:pStyle w:val="Default"/>
        <w:ind w:right="-1"/>
        <w:jc w:val="center"/>
        <w:rPr>
          <w:rFonts w:ascii="Segoe Print" w:hAnsi="Segoe Print"/>
          <w:b/>
          <w:sz w:val="32"/>
          <w:szCs w:val="32"/>
        </w:rPr>
      </w:pPr>
    </w:p>
    <w:p w:rsidR="00112F08" w:rsidRDefault="0077210C" w:rsidP="00112F08">
      <w:pPr>
        <w:pStyle w:val="Default"/>
        <w:tabs>
          <w:tab w:val="center" w:pos="5103"/>
          <w:tab w:val="left" w:pos="8550"/>
        </w:tabs>
        <w:ind w:right="-1"/>
        <w:rPr>
          <w:rFonts w:ascii="Segoe Print" w:hAnsi="Segoe Print"/>
          <w:b/>
          <w:sz w:val="32"/>
          <w:szCs w:val="32"/>
        </w:rPr>
      </w:pPr>
      <w:r>
        <w:rPr>
          <w:noProof/>
        </w:rPr>
        <w:pict>
          <v:shapetype id="_x0000_t202" coordsize="21600,21600" o:spt="202" path="m,l,21600r21600,l21600,xe">
            <v:stroke joinstyle="miter"/>
            <v:path gradientshapeok="t" o:connecttype="rect"/>
          </v:shapetype>
          <v:shape id="_x0000_s1037" type="#_x0000_t202" style="position:absolute;margin-left:-6.95pt;margin-top:1.1pt;width:204.1pt;height:49.55pt;z-index:251672576" fillcolor="#f79646" strokecolor="#f2f2f2" strokeweight="3pt">
            <v:shadow on="t" type="perspective" color="#974706" opacity=".5" offset="1pt" offset2="-1pt"/>
            <v:textbox style="mso-next-textbox:#_x0000_s1037" inset="0,0,0,0">
              <w:txbxContent>
                <w:p w:rsidR="00465D84" w:rsidRPr="0080030D" w:rsidRDefault="00F511F3" w:rsidP="00F511F3">
                  <w:pPr>
                    <w:jc w:val="center"/>
                    <w:rPr>
                      <w:rFonts w:ascii="Arial" w:hAnsi="Arial" w:cs="Arial"/>
                      <w:iCs/>
                      <w:sz w:val="22"/>
                      <w:szCs w:val="22"/>
                    </w:rPr>
                  </w:pPr>
                  <w:r w:rsidRPr="0080030D">
                    <w:rPr>
                      <w:rFonts w:ascii="Arial" w:hAnsi="Arial" w:cs="Arial"/>
                      <w:iCs/>
                      <w:sz w:val="22"/>
                      <w:szCs w:val="22"/>
                    </w:rPr>
                    <w:t>Document 1</w:t>
                  </w:r>
                  <w:r w:rsidR="00422D98">
                    <w:rPr>
                      <w:rFonts w:ascii="Arial" w:hAnsi="Arial" w:cs="Arial"/>
                      <w:iCs/>
                      <w:sz w:val="22"/>
                      <w:szCs w:val="22"/>
                    </w:rPr>
                    <w:t xml:space="preserve"> et 3</w:t>
                  </w:r>
                </w:p>
                <w:p w:rsidR="00E32996" w:rsidRPr="0080030D" w:rsidRDefault="00F511F3" w:rsidP="0080030D">
                  <w:pPr>
                    <w:jc w:val="center"/>
                    <w:rPr>
                      <w:rFonts w:ascii="Arial" w:hAnsi="Arial" w:cs="Arial"/>
                      <w:iCs/>
                      <w:sz w:val="22"/>
                      <w:szCs w:val="22"/>
                    </w:rPr>
                  </w:pPr>
                  <w:r w:rsidRPr="0080030D">
                    <w:rPr>
                      <w:rFonts w:ascii="Arial" w:hAnsi="Arial" w:cs="Arial"/>
                      <w:iCs/>
                      <w:sz w:val="22"/>
                      <w:szCs w:val="22"/>
                    </w:rPr>
                    <w:t>Choix de l’unité adaptée : l’année de lumière</w:t>
                  </w:r>
                  <w:r w:rsidR="0080030D">
                    <w:rPr>
                      <w:rFonts w:ascii="Arial" w:hAnsi="Arial" w:cs="Arial"/>
                      <w:iCs/>
                      <w:sz w:val="22"/>
                      <w:szCs w:val="22"/>
                    </w:rPr>
                    <w:t xml:space="preserve"> </w:t>
                  </w:r>
                  <w:r w:rsidR="00E32996" w:rsidRPr="0080030D">
                    <w:rPr>
                      <w:rFonts w:ascii="Arial" w:hAnsi="Arial" w:cs="Arial"/>
                      <w:iCs/>
                      <w:sz w:val="22"/>
                      <w:szCs w:val="22"/>
                    </w:rPr>
                    <w:t>(ou le mètre)</w:t>
                  </w:r>
                </w:p>
              </w:txbxContent>
            </v:textbox>
          </v:shape>
        </w:pict>
      </w:r>
      <w:r>
        <w:rPr>
          <w:noProof/>
        </w:rPr>
        <w:pict>
          <v:shape id="_x0000_s1044" type="#_x0000_t202" style="position:absolute;margin-left:311.4pt;margin-top:1.1pt;width:203.85pt;height:64pt;z-index:251679744" fillcolor="#f79646" strokecolor="#f2f2f2" strokeweight="3pt">
            <v:shadow on="t" type="perspective" color="#974706" opacity=".5" offset="1pt" offset2="-1pt"/>
            <v:textbox inset="0,0,0,0">
              <w:txbxContent>
                <w:p w:rsidR="00E32996" w:rsidRPr="0080030D" w:rsidRDefault="00E32996" w:rsidP="00112F08">
                  <w:pPr>
                    <w:jc w:val="center"/>
                    <w:rPr>
                      <w:rFonts w:ascii="Arial" w:hAnsi="Arial" w:cs="Arial"/>
                      <w:iCs/>
                      <w:sz w:val="22"/>
                      <w:szCs w:val="22"/>
                    </w:rPr>
                  </w:pPr>
                  <w:r w:rsidRPr="0080030D">
                    <w:rPr>
                      <w:rFonts w:ascii="Arial" w:hAnsi="Arial" w:cs="Arial"/>
                      <w:iCs/>
                      <w:sz w:val="22"/>
                      <w:szCs w:val="22"/>
                    </w:rPr>
                    <w:t>Document 3</w:t>
                  </w:r>
                </w:p>
                <w:p w:rsidR="00112F08" w:rsidRPr="0080030D" w:rsidRDefault="00E32996" w:rsidP="00112F08">
                  <w:pPr>
                    <w:jc w:val="center"/>
                    <w:rPr>
                      <w:rFonts w:ascii="Arial" w:hAnsi="Arial" w:cs="Arial"/>
                      <w:iCs/>
                      <w:sz w:val="22"/>
                      <w:szCs w:val="22"/>
                    </w:rPr>
                  </w:pPr>
                  <w:r w:rsidRPr="0080030D">
                    <w:rPr>
                      <w:rFonts w:ascii="Arial" w:hAnsi="Arial" w:cs="Arial"/>
                      <w:iCs/>
                      <w:sz w:val="22"/>
                      <w:szCs w:val="22"/>
                    </w:rPr>
                    <w:t>Dimension du système solaire</w:t>
                  </w:r>
                </w:p>
                <w:p w:rsidR="00E32996" w:rsidRPr="0080030D" w:rsidRDefault="00E32996" w:rsidP="00112F08">
                  <w:pPr>
                    <w:jc w:val="center"/>
                    <w:rPr>
                      <w:rFonts w:ascii="Arial" w:hAnsi="Arial" w:cs="Arial"/>
                      <w:iCs/>
                      <w:sz w:val="22"/>
                      <w:szCs w:val="22"/>
                    </w:rPr>
                  </w:pPr>
                  <w:r w:rsidRPr="0080030D">
                    <w:rPr>
                      <w:rFonts w:ascii="Arial" w:hAnsi="Arial" w:cs="Arial"/>
                      <w:iCs/>
                      <w:sz w:val="22"/>
                      <w:szCs w:val="22"/>
                    </w:rPr>
                    <w:t>Une sphère de rayon 2 al</w:t>
                  </w:r>
                </w:p>
                <w:p w:rsidR="00E32996" w:rsidRPr="0080030D" w:rsidRDefault="00E32996" w:rsidP="00112F08">
                  <w:pPr>
                    <w:jc w:val="center"/>
                    <w:rPr>
                      <w:rFonts w:ascii="Arial" w:hAnsi="Arial" w:cs="Arial"/>
                      <w:iCs/>
                      <w:sz w:val="22"/>
                      <w:szCs w:val="22"/>
                    </w:rPr>
                  </w:pPr>
                  <w:r w:rsidRPr="0080030D">
                    <w:rPr>
                      <w:rFonts w:ascii="Arial" w:hAnsi="Arial" w:cs="Arial"/>
                      <w:iCs/>
                      <w:sz w:val="22"/>
                      <w:szCs w:val="22"/>
                    </w:rPr>
                    <w:t>Un cube de côté 4 al ?</w:t>
                  </w:r>
                </w:p>
                <w:p w:rsidR="00E32996" w:rsidRPr="0080030D" w:rsidRDefault="00E32996" w:rsidP="00112F08">
                  <w:pPr>
                    <w:jc w:val="center"/>
                    <w:rPr>
                      <w:rFonts w:ascii="Arial" w:hAnsi="Arial" w:cs="Arial"/>
                      <w:sz w:val="22"/>
                      <w:szCs w:val="22"/>
                    </w:rPr>
                  </w:pPr>
                </w:p>
              </w:txbxContent>
            </v:textbox>
          </v:shape>
        </w:pict>
      </w:r>
      <w:r w:rsidR="00112F08">
        <w:rPr>
          <w:rFonts w:ascii="Segoe Print" w:hAnsi="Segoe Print"/>
          <w:b/>
          <w:sz w:val="32"/>
          <w:szCs w:val="32"/>
        </w:rPr>
        <w:tab/>
      </w:r>
      <w:r w:rsidR="00112F08">
        <w:rPr>
          <w:rFonts w:ascii="Segoe Print" w:hAnsi="Segoe Print"/>
          <w:b/>
          <w:sz w:val="32"/>
          <w:szCs w:val="32"/>
        </w:rPr>
        <w:tab/>
      </w:r>
    </w:p>
    <w:p w:rsidR="00112F08" w:rsidRPr="001C2D20" w:rsidRDefault="00112F08" w:rsidP="00112F08">
      <w:pPr>
        <w:pStyle w:val="Default"/>
        <w:ind w:right="-1"/>
        <w:jc w:val="center"/>
        <w:rPr>
          <w:rFonts w:ascii="Segoe Print" w:hAnsi="Segoe Print"/>
          <w:b/>
          <w:sz w:val="32"/>
          <w:szCs w:val="32"/>
        </w:rPr>
      </w:pPr>
    </w:p>
    <w:p w:rsidR="00112F08" w:rsidRDefault="00112F08" w:rsidP="00112F08">
      <w:pPr>
        <w:pStyle w:val="Default"/>
        <w:ind w:right="-1"/>
        <w:jc w:val="center"/>
        <w:rPr>
          <w:rFonts w:ascii="Segoe Print" w:hAnsi="Segoe Print"/>
          <w:b/>
          <w:sz w:val="20"/>
          <w:szCs w:val="20"/>
        </w:rPr>
      </w:pPr>
    </w:p>
    <w:p w:rsidR="00112F08" w:rsidRDefault="0077210C" w:rsidP="00112F08">
      <w:pPr>
        <w:pStyle w:val="Default"/>
        <w:ind w:right="-1"/>
        <w:jc w:val="center"/>
        <w:rPr>
          <w:rFonts w:ascii="Segoe Print" w:hAnsi="Segoe Print"/>
          <w:b/>
          <w:sz w:val="20"/>
          <w:szCs w:val="20"/>
        </w:rPr>
      </w:pPr>
      <w:r>
        <w:rPr>
          <w:noProof/>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31" type="#_x0000_t67" style="position:absolute;left:0;text-align:left;margin-left:85.75pt;margin-top:10.9pt;width:19.85pt;height:51pt;z-index:251666432">
            <v:textbox style="layout-flow:vertical-ideographic"/>
          </v:shape>
        </w:pict>
      </w:r>
    </w:p>
    <w:p w:rsidR="00112F08" w:rsidRPr="002D26DD" w:rsidRDefault="0077210C" w:rsidP="00112F08">
      <w:r>
        <w:rPr>
          <w:noProof/>
          <w:lang w:val="fr-FR"/>
        </w:rPr>
        <w:pict>
          <v:shape id="_x0000_s1060" type="#_x0000_t202" style="position:absolute;margin-left:255.65pt;margin-top:5.7pt;width:119.6pt;height:50.6pt;z-index:251694080" fillcolor="#4f81bd" strokecolor="#f2f2f2" strokeweight="3pt">
            <v:shadow on="t" type="perspective" color="#243f60" opacity=".5" offset="1pt" offset2="-1pt"/>
            <v:textbox style="mso-next-textbox:#_x0000_s1060" inset="0,0,0,0">
              <w:txbxContent>
                <w:p w:rsidR="00E32996" w:rsidRPr="0080030D" w:rsidRDefault="00E32996" w:rsidP="00E32996">
                  <w:pPr>
                    <w:jc w:val="center"/>
                    <w:rPr>
                      <w:rFonts w:ascii="Arial" w:hAnsi="Arial" w:cs="Arial"/>
                      <w:b/>
                      <w:iCs/>
                      <w:color w:val="FFFFFF"/>
                      <w:sz w:val="22"/>
                      <w:szCs w:val="22"/>
                    </w:rPr>
                  </w:pPr>
                  <w:r w:rsidRPr="0080030D">
                    <w:rPr>
                      <w:rFonts w:ascii="Arial" w:hAnsi="Arial" w:cs="Arial"/>
                      <w:b/>
                      <w:iCs/>
                      <w:color w:val="FFFFFF"/>
                      <w:sz w:val="22"/>
                      <w:szCs w:val="22"/>
                    </w:rPr>
                    <w:t>Formules du volume d’une sphère ou d’un cube</w:t>
                  </w:r>
                </w:p>
              </w:txbxContent>
            </v:textbox>
          </v:shape>
        </w:pict>
      </w:r>
    </w:p>
    <w:p w:rsidR="00112F08" w:rsidRPr="002D26DD" w:rsidRDefault="0077210C" w:rsidP="00112F08">
      <w:r>
        <w:rPr>
          <w:noProof/>
        </w:rPr>
        <w:pict>
          <v:shape id="_x0000_s1033" type="#_x0000_t67" style="position:absolute;margin-left:403.4pt;margin-top:-.15pt;width:19.85pt;height:51pt;z-index:251668480">
            <v:textbox style="layout-flow:vertical-ideographic"/>
          </v:shape>
        </w:pict>
      </w:r>
    </w:p>
    <w:p w:rsidR="00112F08" w:rsidRPr="002D26DD" w:rsidRDefault="00112F08" w:rsidP="00112F08"/>
    <w:p w:rsidR="00112F08" w:rsidRPr="002D26DD" w:rsidRDefault="00112F08" w:rsidP="00112F08"/>
    <w:p w:rsidR="00112F08" w:rsidRPr="002D26DD" w:rsidRDefault="0077210C" w:rsidP="00112F08">
      <w:r>
        <w:rPr>
          <w:noProof/>
        </w:rPr>
        <w:pict>
          <v:shape id="_x0000_s1038" type="#_x0000_t202" style="position:absolute;margin-left:-5.05pt;margin-top:5.85pt;width:200.7pt;height:70.7pt;z-index:251673600" fillcolor="#f79646" strokecolor="#f2f2f2" strokeweight="3pt">
            <v:shadow on="t" type="perspective" color="#974706" opacity=".5" offset="1pt" offset2="-1pt"/>
            <v:textbox style="mso-next-textbox:#_x0000_s1038" inset="0,0,0,0">
              <w:txbxContent>
                <w:p w:rsidR="00112F08" w:rsidRPr="0080030D" w:rsidRDefault="00F511F3" w:rsidP="00112F08">
                  <w:pPr>
                    <w:jc w:val="center"/>
                    <w:rPr>
                      <w:rFonts w:ascii="Arial" w:hAnsi="Arial" w:cs="Arial"/>
                      <w:iCs/>
                      <w:sz w:val="22"/>
                      <w:szCs w:val="22"/>
                    </w:rPr>
                  </w:pPr>
                  <w:r w:rsidRPr="0080030D">
                    <w:rPr>
                      <w:rFonts w:ascii="Arial" w:hAnsi="Arial" w:cs="Arial"/>
                      <w:iCs/>
                      <w:sz w:val="22"/>
                      <w:szCs w:val="22"/>
                    </w:rPr>
                    <w:t>Documents 3 et 4</w:t>
                  </w:r>
                </w:p>
                <w:p w:rsidR="00F511F3" w:rsidRPr="0080030D" w:rsidRDefault="00F511F3" w:rsidP="00112F08">
                  <w:pPr>
                    <w:jc w:val="center"/>
                    <w:rPr>
                      <w:rFonts w:ascii="Arial" w:hAnsi="Arial" w:cs="Arial"/>
                      <w:iCs/>
                      <w:sz w:val="22"/>
                      <w:szCs w:val="22"/>
                    </w:rPr>
                  </w:pPr>
                  <w:r w:rsidRPr="0080030D">
                    <w:rPr>
                      <w:rFonts w:ascii="Arial" w:hAnsi="Arial" w:cs="Arial"/>
                      <w:iCs/>
                      <w:sz w:val="22"/>
                      <w:szCs w:val="22"/>
                    </w:rPr>
                    <w:t>Schéma simplifié de la Voie Lactée</w:t>
                  </w:r>
                </w:p>
                <w:p w:rsidR="00F511F3" w:rsidRPr="0080030D" w:rsidRDefault="00F511F3" w:rsidP="00112F08">
                  <w:pPr>
                    <w:jc w:val="center"/>
                    <w:rPr>
                      <w:rFonts w:ascii="Arial" w:hAnsi="Arial" w:cs="Arial"/>
                      <w:sz w:val="22"/>
                      <w:szCs w:val="22"/>
                    </w:rPr>
                  </w:pPr>
                  <w:r w:rsidRPr="0080030D">
                    <w:rPr>
                      <w:rFonts w:ascii="Arial" w:hAnsi="Arial" w:cs="Arial"/>
                      <w:iCs/>
                      <w:sz w:val="22"/>
                      <w:szCs w:val="22"/>
                    </w:rPr>
                    <w:t>Un disque (d’épaisseur 3000 al et de  rayon 50000 al) et une sphère (de rayon 10000 al)</w:t>
                  </w:r>
                </w:p>
              </w:txbxContent>
            </v:textbox>
          </v:shape>
        </w:pict>
      </w:r>
    </w:p>
    <w:p w:rsidR="00112F08" w:rsidRPr="002D26DD" w:rsidRDefault="0077210C" w:rsidP="00112F08">
      <w:r>
        <w:rPr>
          <w:noProof/>
        </w:rPr>
        <w:pict>
          <v:shape id="_x0000_s1045" type="#_x0000_t202" style="position:absolute;margin-left:311.15pt;margin-top:11.1pt;width:204.1pt;height:41.5pt;z-index:251680768" fillcolor="#f79646" strokecolor="#f2f2f2" strokeweight="3pt">
            <v:shadow on="t" type="perspective" color="#974706" opacity=".5" offset="1pt" offset2="-1pt"/>
            <v:textbox style="mso-next-textbox:#_x0000_s1045" inset="0,0,0,0">
              <w:txbxContent>
                <w:p w:rsidR="00112F08" w:rsidRPr="0080030D" w:rsidRDefault="003B0A5B" w:rsidP="00112F08">
                  <w:pPr>
                    <w:jc w:val="center"/>
                    <w:rPr>
                      <w:rFonts w:ascii="Arial" w:hAnsi="Arial" w:cs="Arial"/>
                      <w:iCs/>
                      <w:sz w:val="22"/>
                      <w:szCs w:val="22"/>
                    </w:rPr>
                  </w:pPr>
                  <w:r w:rsidRPr="0080030D">
                    <w:rPr>
                      <w:rFonts w:ascii="Arial" w:hAnsi="Arial" w:cs="Arial"/>
                      <w:iCs/>
                      <w:sz w:val="22"/>
                      <w:szCs w:val="22"/>
                    </w:rPr>
                    <w:t>Calculer le v</w:t>
                  </w:r>
                  <w:r w:rsidR="00E32996" w:rsidRPr="0080030D">
                    <w:rPr>
                      <w:rFonts w:ascii="Arial" w:hAnsi="Arial" w:cs="Arial"/>
                      <w:iCs/>
                      <w:sz w:val="22"/>
                      <w:szCs w:val="22"/>
                    </w:rPr>
                    <w:t>olume d’un système stellaire</w:t>
                  </w:r>
                </w:p>
                <w:p w:rsidR="00E32996" w:rsidRPr="0080030D" w:rsidRDefault="00422D98" w:rsidP="00E32996">
                  <w:pPr>
                    <w:jc w:val="center"/>
                    <w:rPr>
                      <w:rFonts w:ascii="Arial" w:hAnsi="Arial" w:cs="Arial"/>
                      <w:sz w:val="22"/>
                      <w:szCs w:val="22"/>
                    </w:rPr>
                  </w:pPr>
                  <w:r>
                    <w:rPr>
                      <w:rFonts w:ascii="Arial" w:hAnsi="Arial" w:cs="Arial"/>
                      <w:iCs/>
                      <w:sz w:val="22"/>
                      <w:szCs w:val="22"/>
                    </w:rPr>
                    <w:t>(Unité</w:t>
                  </w:r>
                  <w:r w:rsidR="00E32996" w:rsidRPr="0080030D">
                    <w:rPr>
                      <w:rFonts w:ascii="Arial" w:hAnsi="Arial" w:cs="Arial"/>
                      <w:iCs/>
                      <w:sz w:val="22"/>
                      <w:szCs w:val="22"/>
                    </w:rPr>
                    <w:t xml:space="preserve"> al</w:t>
                  </w:r>
                  <w:r w:rsidR="00E32996" w:rsidRPr="0080030D">
                    <w:rPr>
                      <w:rFonts w:ascii="Arial" w:hAnsi="Arial" w:cs="Arial"/>
                      <w:iCs/>
                      <w:sz w:val="22"/>
                      <w:szCs w:val="22"/>
                      <w:vertAlign w:val="superscript"/>
                    </w:rPr>
                    <w:t>3</w:t>
                  </w:r>
                  <w:r w:rsidR="00E32996" w:rsidRPr="0080030D">
                    <w:rPr>
                      <w:rFonts w:ascii="Arial" w:hAnsi="Arial" w:cs="Arial"/>
                      <w:iCs/>
                      <w:sz w:val="22"/>
                      <w:szCs w:val="22"/>
                    </w:rPr>
                    <w:t>)</w:t>
                  </w:r>
                </w:p>
                <w:p w:rsidR="00E32996" w:rsidRPr="00DD2528" w:rsidRDefault="00E32996" w:rsidP="00112F08">
                  <w:pPr>
                    <w:jc w:val="center"/>
                    <w:rPr>
                      <w:rFonts w:ascii="Calibri" w:hAnsi="Calibri" w:cs="Arial"/>
                      <w:sz w:val="22"/>
                      <w:szCs w:val="22"/>
                    </w:rPr>
                  </w:pPr>
                </w:p>
              </w:txbxContent>
            </v:textbox>
          </v:shape>
        </w:pict>
      </w:r>
    </w:p>
    <w:p w:rsidR="00112F08" w:rsidRPr="002D26DD" w:rsidRDefault="00112F08" w:rsidP="00112F08"/>
    <w:p w:rsidR="00112F08" w:rsidRPr="002D26DD" w:rsidRDefault="00112F08" w:rsidP="00112F08"/>
    <w:p w:rsidR="00112F08" w:rsidRPr="002D26DD" w:rsidRDefault="00112F08" w:rsidP="00112F08"/>
    <w:p w:rsidR="00112F08" w:rsidRPr="002D26DD" w:rsidRDefault="00112F08" w:rsidP="00112F08"/>
    <w:p w:rsidR="00112F08" w:rsidRPr="002D26DD" w:rsidRDefault="00112F08" w:rsidP="00112F08"/>
    <w:p w:rsidR="00112F08" w:rsidRPr="002D26DD" w:rsidRDefault="0077210C" w:rsidP="00112F08">
      <w:r>
        <w:rPr>
          <w:noProof/>
        </w:rPr>
        <w:pict>
          <v:shape id="_x0000_s1032" type="#_x0000_t67" style="position:absolute;margin-left:85pt;margin-top:6.25pt;width:19.85pt;height:51pt;z-index:251667456">
            <v:textbox style="layout-flow:vertical-ideographic"/>
          </v:shape>
        </w:pict>
      </w:r>
      <w:r>
        <w:rPr>
          <w:noProof/>
        </w:rPr>
        <w:pict>
          <v:shape id="_x0000_s1041" type="#_x0000_t202" style="position:absolute;margin-left:114.85pt;margin-top:.7pt;width:119.6pt;height:50.6pt;z-index:251676672" fillcolor="#4f81bd" strokecolor="#f2f2f2" strokeweight="3pt">
            <v:shadow on="t" type="perspective" color="#243f60" opacity=".5" offset="1pt" offset2="-1pt"/>
            <v:textbox style="mso-next-textbox:#_x0000_s1041" inset="0,0,0,0">
              <w:txbxContent>
                <w:p w:rsidR="00112F08" w:rsidRPr="0080030D" w:rsidRDefault="00B827BB" w:rsidP="00112F08">
                  <w:pPr>
                    <w:jc w:val="center"/>
                    <w:rPr>
                      <w:rFonts w:ascii="Arial" w:hAnsi="Arial" w:cs="Arial"/>
                      <w:b/>
                      <w:iCs/>
                      <w:color w:val="FFFFFF"/>
                      <w:sz w:val="22"/>
                      <w:szCs w:val="22"/>
                    </w:rPr>
                  </w:pPr>
                  <w:r w:rsidRPr="0080030D">
                    <w:rPr>
                      <w:rFonts w:ascii="Arial" w:hAnsi="Arial" w:cs="Arial"/>
                      <w:b/>
                      <w:iCs/>
                      <w:color w:val="FFFFFF"/>
                      <w:sz w:val="22"/>
                      <w:szCs w:val="22"/>
                    </w:rPr>
                    <w:t>Formules du volume d’une sphère et d’un cylindre</w:t>
                  </w:r>
                </w:p>
              </w:txbxContent>
            </v:textbox>
          </v:shape>
        </w:pict>
      </w:r>
    </w:p>
    <w:p w:rsidR="00112F08" w:rsidRPr="002D26DD" w:rsidRDefault="00112F08" w:rsidP="00112F08"/>
    <w:p w:rsidR="00112F08" w:rsidRPr="002D26DD" w:rsidRDefault="00112F08" w:rsidP="00112F08"/>
    <w:p w:rsidR="00112F08" w:rsidRPr="002D26DD" w:rsidRDefault="00112F08" w:rsidP="00112F08"/>
    <w:p w:rsidR="00112F08" w:rsidRPr="002D26DD" w:rsidRDefault="00112F08" w:rsidP="00112F08"/>
    <w:p w:rsidR="00112F08" w:rsidRPr="002D26DD" w:rsidRDefault="0077210C" w:rsidP="00112F08">
      <w:r>
        <w:rPr>
          <w:noProof/>
        </w:rPr>
        <w:pict>
          <v:shape id="_x0000_s1039" type="#_x0000_t202" style="position:absolute;margin-left:-5.05pt;margin-top:5.1pt;width:204.1pt;height:28.35pt;z-index:251674624" fillcolor="#f79646" strokecolor="#f2f2f2" strokeweight="3pt">
            <v:shadow on="t" type="perspective" color="#974706" opacity=".5" offset="1pt" offset2="-1pt"/>
            <v:textbox inset="0,0,0,0">
              <w:txbxContent>
                <w:p w:rsidR="00112F08" w:rsidRPr="0080030D" w:rsidRDefault="00B827BB" w:rsidP="00112F08">
                  <w:pPr>
                    <w:jc w:val="center"/>
                    <w:rPr>
                      <w:rFonts w:ascii="Arial" w:hAnsi="Arial" w:cs="Arial"/>
                      <w:iCs/>
                      <w:sz w:val="22"/>
                      <w:szCs w:val="22"/>
                    </w:rPr>
                  </w:pPr>
                  <w:r w:rsidRPr="0080030D">
                    <w:rPr>
                      <w:rFonts w:ascii="Arial" w:hAnsi="Arial" w:cs="Arial"/>
                      <w:iCs/>
                      <w:sz w:val="22"/>
                      <w:szCs w:val="22"/>
                    </w:rPr>
                    <w:t>Calcul du volume total de la Voie Lactée</w:t>
                  </w:r>
                </w:p>
                <w:p w:rsidR="00E32996" w:rsidRPr="0080030D" w:rsidRDefault="00422D98" w:rsidP="00112F08">
                  <w:pPr>
                    <w:jc w:val="center"/>
                    <w:rPr>
                      <w:rFonts w:ascii="Arial" w:hAnsi="Arial" w:cs="Arial"/>
                      <w:sz w:val="22"/>
                      <w:szCs w:val="22"/>
                    </w:rPr>
                  </w:pPr>
                  <w:r>
                    <w:rPr>
                      <w:rFonts w:ascii="Arial" w:hAnsi="Arial" w:cs="Arial"/>
                      <w:iCs/>
                      <w:sz w:val="22"/>
                      <w:szCs w:val="22"/>
                    </w:rPr>
                    <w:t>(U</w:t>
                  </w:r>
                  <w:r w:rsidR="00E32996" w:rsidRPr="0080030D">
                    <w:rPr>
                      <w:rFonts w:ascii="Arial" w:hAnsi="Arial" w:cs="Arial"/>
                      <w:iCs/>
                      <w:sz w:val="22"/>
                      <w:szCs w:val="22"/>
                    </w:rPr>
                    <w:t>n</w:t>
                  </w:r>
                  <w:r>
                    <w:rPr>
                      <w:rFonts w:ascii="Arial" w:hAnsi="Arial" w:cs="Arial"/>
                      <w:iCs/>
                      <w:sz w:val="22"/>
                      <w:szCs w:val="22"/>
                    </w:rPr>
                    <w:t>ité</w:t>
                  </w:r>
                  <w:r w:rsidR="00E32996" w:rsidRPr="0080030D">
                    <w:rPr>
                      <w:rFonts w:ascii="Arial" w:hAnsi="Arial" w:cs="Arial"/>
                      <w:iCs/>
                      <w:sz w:val="22"/>
                      <w:szCs w:val="22"/>
                    </w:rPr>
                    <w:t xml:space="preserve"> al</w:t>
                  </w:r>
                  <w:r w:rsidR="00E32996" w:rsidRPr="0080030D">
                    <w:rPr>
                      <w:rFonts w:ascii="Arial" w:hAnsi="Arial" w:cs="Arial"/>
                      <w:iCs/>
                      <w:sz w:val="22"/>
                      <w:szCs w:val="22"/>
                      <w:vertAlign w:val="superscript"/>
                    </w:rPr>
                    <w:t>3</w:t>
                  </w:r>
                  <w:r w:rsidR="00E32996" w:rsidRPr="0080030D">
                    <w:rPr>
                      <w:rFonts w:ascii="Arial" w:hAnsi="Arial" w:cs="Arial"/>
                      <w:iCs/>
                      <w:sz w:val="22"/>
                      <w:szCs w:val="22"/>
                    </w:rPr>
                    <w:t>)</w:t>
                  </w:r>
                </w:p>
              </w:txbxContent>
            </v:textbox>
          </v:shape>
        </w:pict>
      </w:r>
      <w:r>
        <w:rPr>
          <w:noProof/>
        </w:rPr>
        <w:pict>
          <v:shape id="_x0000_s1035" type="#_x0000_t67" style="position:absolute;margin-left:257.15pt;margin-top:-123pt;width:19.85pt;height:276.1pt;rotation:3581796fd;z-index:251670528">
            <v:textbox style="layout-flow:vertical-ideographic"/>
          </v:shape>
        </w:pict>
      </w:r>
    </w:p>
    <w:p w:rsidR="00112F08" w:rsidRPr="002D26DD" w:rsidRDefault="00112F08" w:rsidP="00112F08"/>
    <w:p w:rsidR="00112F08" w:rsidRPr="002D26DD" w:rsidRDefault="00112F08" w:rsidP="00112F08"/>
    <w:p w:rsidR="00112F08" w:rsidRPr="002D26DD" w:rsidRDefault="0077210C" w:rsidP="00112F08">
      <w:r>
        <w:rPr>
          <w:noProof/>
        </w:rPr>
        <w:pict>
          <v:shape id="_x0000_s1034" type="#_x0000_t67" style="position:absolute;margin-left:85pt;margin-top:4.5pt;width:19.85pt;height:51pt;z-index:251669504">
            <v:textbox style="layout-flow:vertical-ideographic"/>
          </v:shape>
        </w:pict>
      </w:r>
    </w:p>
    <w:p w:rsidR="00112F08" w:rsidRPr="002D26DD" w:rsidRDefault="00112F08" w:rsidP="00112F08"/>
    <w:p w:rsidR="00112F08" w:rsidRPr="002D26DD" w:rsidRDefault="00112F08" w:rsidP="00112F08"/>
    <w:p w:rsidR="00112F08" w:rsidRPr="002D26DD" w:rsidRDefault="00112F08" w:rsidP="00112F08"/>
    <w:p w:rsidR="00112F08" w:rsidRPr="002D26DD" w:rsidRDefault="0077210C" w:rsidP="00112F08">
      <w:r>
        <w:rPr>
          <w:noProof/>
          <w:lang w:val="fr-FR"/>
        </w:rPr>
        <w:pict>
          <v:shape id="_x0000_s1062" type="#_x0000_t202" style="position:absolute;margin-left:303.2pt;margin-top:4.55pt;width:203.85pt;height:67.7pt;z-index:251696128" fillcolor="#f79646" strokecolor="#f2f2f2" strokeweight="3pt">
            <v:shadow on="t" type="perspective" color="#974706" opacity=".5" offset="1pt" offset2="-1pt"/>
            <v:textbox inset="0,0,0,0">
              <w:txbxContent>
                <w:p w:rsidR="003B0A5B" w:rsidRPr="0080030D" w:rsidRDefault="003B0A5B" w:rsidP="003B0A5B">
                  <w:pPr>
                    <w:jc w:val="center"/>
                    <w:rPr>
                      <w:rFonts w:ascii="Arial" w:hAnsi="Arial" w:cs="Arial"/>
                      <w:iCs/>
                      <w:sz w:val="22"/>
                      <w:szCs w:val="22"/>
                    </w:rPr>
                  </w:pPr>
                  <w:r w:rsidRPr="0080030D">
                    <w:rPr>
                      <w:rFonts w:ascii="Arial" w:hAnsi="Arial" w:cs="Arial"/>
                      <w:iCs/>
                      <w:sz w:val="22"/>
                      <w:szCs w:val="22"/>
                    </w:rPr>
                    <w:t>Connaissances du cours</w:t>
                  </w:r>
                </w:p>
                <w:p w:rsidR="003B0A5B" w:rsidRPr="0080030D" w:rsidRDefault="003B0A5B" w:rsidP="003B0A5B">
                  <w:pPr>
                    <w:jc w:val="center"/>
                    <w:rPr>
                      <w:rFonts w:ascii="Arial" w:hAnsi="Arial" w:cs="Arial"/>
                      <w:iCs/>
                      <w:sz w:val="22"/>
                      <w:szCs w:val="22"/>
                    </w:rPr>
                  </w:pPr>
                  <w:r w:rsidRPr="0080030D">
                    <w:rPr>
                      <w:rFonts w:ascii="Arial" w:hAnsi="Arial" w:cs="Arial"/>
                      <w:iCs/>
                      <w:sz w:val="22"/>
                      <w:szCs w:val="22"/>
                    </w:rPr>
                    <w:t>Il y a 8 planètes dans le système solaire.</w:t>
                  </w:r>
                </w:p>
                <w:p w:rsidR="003B0A5B" w:rsidRPr="0080030D" w:rsidRDefault="00422D98" w:rsidP="003B0A5B">
                  <w:pPr>
                    <w:jc w:val="center"/>
                    <w:rPr>
                      <w:rFonts w:ascii="Arial" w:hAnsi="Arial" w:cs="Arial"/>
                      <w:sz w:val="22"/>
                      <w:szCs w:val="22"/>
                    </w:rPr>
                  </w:pPr>
                  <w:r>
                    <w:rPr>
                      <w:rFonts w:ascii="Arial" w:hAnsi="Arial" w:cs="Arial"/>
                      <w:sz w:val="22"/>
                      <w:szCs w:val="22"/>
                    </w:rPr>
                    <w:t>Hypothèse : il y en a autant dans les autres systèmes stellaires.</w:t>
                  </w:r>
                </w:p>
              </w:txbxContent>
            </v:textbox>
          </v:shape>
        </w:pict>
      </w:r>
    </w:p>
    <w:p w:rsidR="00112F08" w:rsidRPr="002D26DD" w:rsidRDefault="0077210C" w:rsidP="00112F08">
      <w:r>
        <w:rPr>
          <w:rFonts w:ascii="Calibri" w:hAnsi="Calibri"/>
          <w:noProof/>
          <w:sz w:val="22"/>
          <w:szCs w:val="22"/>
        </w:rPr>
        <w:pict>
          <v:shape id="_x0000_s1043" type="#_x0000_t202" style="position:absolute;margin-left:-6pt;margin-top:6.55pt;width:203.85pt;height:39.1pt;z-index:251678720" fillcolor="#f79646" strokecolor="#f2f2f2" strokeweight="3pt">
            <v:shadow on="t" type="perspective" color="#974706" opacity=".5" offset="1pt" offset2="-1pt"/>
            <v:textbox style="mso-next-textbox:#_x0000_s1043" inset="0,0,0,0">
              <w:txbxContent>
                <w:p w:rsidR="00112F08" w:rsidRPr="0080030D" w:rsidRDefault="003B0A5B" w:rsidP="00112F08">
                  <w:pPr>
                    <w:jc w:val="center"/>
                    <w:rPr>
                      <w:rFonts w:ascii="Arial" w:hAnsi="Arial" w:cs="Arial"/>
                      <w:sz w:val="22"/>
                      <w:szCs w:val="22"/>
                    </w:rPr>
                  </w:pPr>
                  <w:r w:rsidRPr="0080030D">
                    <w:rPr>
                      <w:rFonts w:ascii="Arial" w:hAnsi="Arial" w:cs="Arial"/>
                      <w:iCs/>
                      <w:sz w:val="22"/>
                      <w:szCs w:val="22"/>
                    </w:rPr>
                    <w:t>Calculer le nombre d’étoiles ou de systèmes stellaires dans la Voie Lactée.</w:t>
                  </w:r>
                </w:p>
              </w:txbxContent>
            </v:textbox>
          </v:shape>
        </w:pict>
      </w:r>
    </w:p>
    <w:p w:rsidR="00112F08" w:rsidRPr="002D26DD" w:rsidRDefault="00112F08" w:rsidP="00112F08"/>
    <w:p w:rsidR="00112F08" w:rsidRPr="002D26DD" w:rsidRDefault="00112F08" w:rsidP="00112F08"/>
    <w:p w:rsidR="00112F08" w:rsidRPr="002D26DD" w:rsidRDefault="00112F08" w:rsidP="00112F08"/>
    <w:p w:rsidR="00112F08" w:rsidRPr="002D26DD" w:rsidRDefault="0077210C" w:rsidP="00112F08">
      <w:r>
        <w:rPr>
          <w:noProof/>
        </w:rPr>
        <w:pict>
          <v:shape id="_x0000_s1036" type="#_x0000_t67" style="position:absolute;margin-left:85pt;margin-top:-.35pt;width:19.85pt;height:93.2pt;rotation:-2461163fd;z-index:251671552">
            <v:textbox style="layout-flow:vertical-ideographic"/>
          </v:shape>
        </w:pict>
      </w:r>
    </w:p>
    <w:p w:rsidR="00112F08" w:rsidRPr="002D26DD" w:rsidRDefault="00112F08" w:rsidP="00112F08"/>
    <w:p w:rsidR="00112F08" w:rsidRPr="002D26DD" w:rsidRDefault="00112F08" w:rsidP="00112F08"/>
    <w:p w:rsidR="00112F08" w:rsidRPr="002D26DD" w:rsidRDefault="00112F08" w:rsidP="00112F08"/>
    <w:p w:rsidR="00112F08" w:rsidRPr="002D26DD" w:rsidRDefault="0077210C" w:rsidP="00112F08">
      <w:r>
        <w:rPr>
          <w:noProof/>
          <w:lang w:val="fr-FR"/>
        </w:rPr>
        <w:pict>
          <v:shape id="_x0000_s1064" type="#_x0000_t67" style="position:absolute;margin-left:273.75pt;margin-top:-63.25pt;width:19.85pt;height:147.5pt;rotation:4452363fd;z-index:251698176">
            <v:textbox style="layout-flow:vertical-ideographic"/>
          </v:shape>
        </w:pict>
      </w:r>
    </w:p>
    <w:p w:rsidR="00112F08" w:rsidRPr="002D26DD" w:rsidRDefault="00112F08" w:rsidP="00112F08"/>
    <w:p w:rsidR="00112F08" w:rsidRPr="002D26DD" w:rsidRDefault="00112F08" w:rsidP="00112F08"/>
    <w:p w:rsidR="00112F08" w:rsidRDefault="00112F08" w:rsidP="00112F08">
      <w:pPr>
        <w:tabs>
          <w:tab w:val="left" w:pos="1924"/>
        </w:tabs>
      </w:pPr>
      <w:r>
        <w:tab/>
      </w:r>
    </w:p>
    <w:p w:rsidR="00112F08" w:rsidRDefault="0077210C" w:rsidP="00112F08">
      <w:r>
        <w:rPr>
          <w:noProof/>
        </w:rPr>
        <w:pict>
          <v:shape id="_x0000_s1046" type="#_x0000_t202" style="position:absolute;margin-left:62.4pt;margin-top:.85pt;width:203.85pt;height:36.65pt;z-index:251681792" fillcolor="#f79646" strokecolor="#f2f2f2" strokeweight="3pt">
            <v:shadow on="t" type="perspective" color="#974706" opacity=".5" offset="1pt" offset2="-1pt"/>
            <v:textbox inset="0,0,0,0">
              <w:txbxContent>
                <w:p w:rsidR="00112F08" w:rsidRPr="0080030D" w:rsidRDefault="00112F08" w:rsidP="00112F08">
                  <w:pPr>
                    <w:jc w:val="center"/>
                    <w:rPr>
                      <w:rFonts w:ascii="Arial" w:hAnsi="Arial" w:cs="Arial"/>
                      <w:sz w:val="22"/>
                      <w:szCs w:val="22"/>
                    </w:rPr>
                  </w:pPr>
                  <w:r w:rsidRPr="0080030D">
                    <w:rPr>
                      <w:rFonts w:ascii="Arial" w:hAnsi="Arial" w:cs="Arial"/>
                      <w:iCs/>
                      <w:sz w:val="22"/>
                      <w:szCs w:val="22"/>
                    </w:rPr>
                    <w:t xml:space="preserve">Déterminer le nombre </w:t>
                  </w:r>
                  <w:r w:rsidR="003B0A5B" w:rsidRPr="0080030D">
                    <w:rPr>
                      <w:rFonts w:ascii="Arial" w:hAnsi="Arial" w:cs="Arial"/>
                      <w:iCs/>
                      <w:sz w:val="22"/>
                      <w:szCs w:val="22"/>
                    </w:rPr>
                    <w:t>de planètes dans la Voie Lactée</w:t>
                  </w:r>
                  <w:r w:rsidRPr="0080030D">
                    <w:rPr>
                      <w:rFonts w:ascii="Arial" w:hAnsi="Arial" w:cs="Arial"/>
                      <w:iCs/>
                      <w:sz w:val="22"/>
                      <w:szCs w:val="22"/>
                    </w:rPr>
                    <w:t>.</w:t>
                  </w:r>
                </w:p>
              </w:txbxContent>
            </v:textbox>
          </v:shape>
        </w:pict>
      </w:r>
    </w:p>
    <w:p w:rsidR="00112F08" w:rsidRDefault="0077210C" w:rsidP="00112F08">
      <w:r>
        <w:rPr>
          <w:noProof/>
          <w:lang w:val="fr-FR"/>
        </w:rPr>
        <w:pict>
          <v:shape id="_x0000_s1065" type="#_x0000_t202" style="position:absolute;margin-left:311.4pt;margin-top:9.95pt;width:203.85pt;height:36.65pt;z-index:251699200" fillcolor="#f79646" strokecolor="#f2f2f2" strokeweight="3pt">
            <v:shadow on="t" type="perspective" color="#974706" opacity=".5" offset="1pt" offset2="-1pt"/>
            <v:textbox inset="0,0,0,0">
              <w:txbxContent>
                <w:p w:rsidR="007E6310" w:rsidRPr="0080030D" w:rsidRDefault="007E6310" w:rsidP="007E6310">
                  <w:pPr>
                    <w:jc w:val="center"/>
                    <w:rPr>
                      <w:rFonts w:ascii="Arial" w:hAnsi="Arial" w:cs="Arial"/>
                      <w:iCs/>
                      <w:sz w:val="22"/>
                      <w:szCs w:val="22"/>
                    </w:rPr>
                  </w:pPr>
                  <w:r w:rsidRPr="0080030D">
                    <w:rPr>
                      <w:rFonts w:ascii="Arial" w:hAnsi="Arial" w:cs="Arial"/>
                      <w:iCs/>
                      <w:sz w:val="22"/>
                      <w:szCs w:val="22"/>
                    </w:rPr>
                    <w:t>Document 5</w:t>
                  </w:r>
                </w:p>
                <w:p w:rsidR="007E6310" w:rsidRPr="0080030D" w:rsidRDefault="007E6310" w:rsidP="007E6310">
                  <w:pPr>
                    <w:jc w:val="center"/>
                    <w:rPr>
                      <w:rFonts w:ascii="Arial" w:hAnsi="Arial" w:cs="Arial"/>
                      <w:sz w:val="22"/>
                      <w:szCs w:val="22"/>
                    </w:rPr>
                  </w:pPr>
                  <w:r w:rsidRPr="0080030D">
                    <w:rPr>
                      <w:rFonts w:ascii="Arial" w:hAnsi="Arial" w:cs="Arial"/>
                      <w:iCs/>
                      <w:sz w:val="22"/>
                      <w:szCs w:val="22"/>
                    </w:rPr>
                    <w:t xml:space="preserve">Il y a </w:t>
                  </w:r>
                  <w:r w:rsidR="00422D98">
                    <w:rPr>
                      <w:rFonts w:ascii="Arial" w:hAnsi="Arial" w:cs="Arial"/>
                      <w:iCs/>
                      <w:sz w:val="22"/>
                      <w:szCs w:val="22"/>
                    </w:rPr>
                    <w:t>1,</w:t>
                  </w:r>
                  <w:r w:rsidRPr="0080030D">
                    <w:rPr>
                      <w:rFonts w:ascii="Arial" w:hAnsi="Arial" w:cs="Arial"/>
                      <w:iCs/>
                      <w:sz w:val="22"/>
                      <w:szCs w:val="22"/>
                    </w:rPr>
                    <w:t>1% de planètes de type terrestre.</w:t>
                  </w:r>
                </w:p>
              </w:txbxContent>
            </v:textbox>
          </v:shape>
        </w:pict>
      </w:r>
    </w:p>
    <w:p w:rsidR="00112F08" w:rsidRDefault="00112F08" w:rsidP="00112F08"/>
    <w:p w:rsidR="00112F08" w:rsidRDefault="00112F08" w:rsidP="00112F08"/>
    <w:p w:rsidR="00112F08" w:rsidRDefault="0077210C" w:rsidP="00112F08">
      <w:r>
        <w:rPr>
          <w:noProof/>
          <w:lang w:val="fr-FR"/>
        </w:rPr>
        <w:pict>
          <v:shape id="_x0000_s1068" type="#_x0000_t67" style="position:absolute;margin-left:129.05pt;margin-top:5.2pt;width:19.85pt;height:51pt;z-index:251702272">
            <v:textbox style="layout-flow:vertical-ideographic"/>
          </v:shape>
        </w:pict>
      </w:r>
    </w:p>
    <w:p w:rsidR="00112F08" w:rsidRDefault="00112F08" w:rsidP="00112F08"/>
    <w:p w:rsidR="00112F08" w:rsidRDefault="00112F08" w:rsidP="00112F08"/>
    <w:p w:rsidR="00112F08" w:rsidRDefault="0077210C" w:rsidP="00112F08">
      <w:r>
        <w:rPr>
          <w:noProof/>
          <w:lang w:val="fr-FR"/>
        </w:rPr>
        <w:pict>
          <v:shape id="_x0000_s1067" type="#_x0000_t67" style="position:absolute;margin-left:282.05pt;margin-top:-57.35pt;width:19.85pt;height:147.5pt;rotation:4452363fd;z-index:251701248">
            <v:textbox style="layout-flow:vertical-ideographic"/>
          </v:shape>
        </w:pict>
      </w:r>
    </w:p>
    <w:p w:rsidR="00112F08" w:rsidRDefault="00112F08" w:rsidP="00112F08"/>
    <w:p w:rsidR="00112F08" w:rsidRDefault="00112F08" w:rsidP="00112F08"/>
    <w:p w:rsidR="00112F08" w:rsidRDefault="0077210C" w:rsidP="00112F08">
      <w:r>
        <w:rPr>
          <w:noProof/>
          <w:lang w:val="fr-FR"/>
        </w:rPr>
        <w:pict>
          <v:shape id="_x0000_s1066" type="#_x0000_t202" style="position:absolute;margin-left:14.4pt;margin-top:5.85pt;width:203.85pt;height:36.65pt;z-index:251700224" fillcolor="#f79646" strokecolor="#f2f2f2" strokeweight="3pt">
            <v:shadow on="t" type="perspective" color="#974706" opacity=".5" offset="1pt" offset2="-1pt"/>
            <v:textbox inset="0,0,0,0">
              <w:txbxContent>
                <w:p w:rsidR="007E6310" w:rsidRPr="0080030D" w:rsidRDefault="007E6310" w:rsidP="007E6310">
                  <w:pPr>
                    <w:jc w:val="center"/>
                    <w:rPr>
                      <w:rFonts w:ascii="Arial" w:hAnsi="Arial" w:cs="Arial"/>
                      <w:sz w:val="22"/>
                      <w:szCs w:val="22"/>
                    </w:rPr>
                  </w:pPr>
                  <w:r w:rsidRPr="0080030D">
                    <w:rPr>
                      <w:rFonts w:ascii="Arial" w:hAnsi="Arial" w:cs="Arial"/>
                      <w:iCs/>
                      <w:sz w:val="22"/>
                      <w:szCs w:val="22"/>
                    </w:rPr>
                    <w:t>Déterminer le nombre d</w:t>
                  </w:r>
                  <w:r w:rsidR="00705FD4" w:rsidRPr="0080030D">
                    <w:rPr>
                      <w:rFonts w:ascii="Arial" w:hAnsi="Arial" w:cs="Arial"/>
                      <w:iCs/>
                      <w:sz w:val="22"/>
                      <w:szCs w:val="22"/>
                    </w:rPr>
                    <w:t>’exoterres</w:t>
                  </w:r>
                  <w:r w:rsidRPr="0080030D">
                    <w:rPr>
                      <w:rFonts w:ascii="Arial" w:hAnsi="Arial" w:cs="Arial"/>
                      <w:iCs/>
                      <w:sz w:val="22"/>
                      <w:szCs w:val="22"/>
                    </w:rPr>
                    <w:t xml:space="preserve"> dans la Voie Lactée.</w:t>
                  </w:r>
                </w:p>
              </w:txbxContent>
            </v:textbox>
          </v:shape>
        </w:pict>
      </w:r>
    </w:p>
    <w:p w:rsidR="00112F08" w:rsidRDefault="00112F08" w:rsidP="00112F08"/>
    <w:p w:rsidR="00112F08" w:rsidRDefault="00112F08" w:rsidP="00112F08"/>
    <w:p w:rsidR="00112F08" w:rsidRDefault="00112F08" w:rsidP="00112F08"/>
    <w:p w:rsidR="00112F08" w:rsidRDefault="00112F08" w:rsidP="00112F08"/>
    <w:p w:rsidR="00112F08" w:rsidRDefault="00112F08" w:rsidP="00112F08"/>
    <w:p w:rsidR="00112F08" w:rsidRDefault="00112F08" w:rsidP="00112F08"/>
    <w:p w:rsidR="00112F08" w:rsidRDefault="00112F08" w:rsidP="00112F08"/>
    <w:p w:rsidR="0080030D" w:rsidRDefault="0080030D" w:rsidP="00112F08">
      <w:bookmarkStart w:id="0" w:name="_GoBack"/>
      <w:bookmarkEnd w:id="0"/>
    </w:p>
    <w:p w:rsidR="00112F08" w:rsidRPr="00911D02" w:rsidRDefault="00112F08" w:rsidP="00112F08">
      <w:pPr>
        <w:jc w:val="center"/>
        <w:rPr>
          <w:rFonts w:ascii="Arial" w:hAnsi="Arial" w:cs="Arial"/>
          <w:b/>
          <w:sz w:val="22"/>
          <w:szCs w:val="22"/>
        </w:rPr>
      </w:pPr>
      <w:r w:rsidRPr="00911D02">
        <w:rPr>
          <w:rFonts w:ascii="Arial" w:hAnsi="Arial" w:cs="Arial"/>
          <w:b/>
          <w:sz w:val="22"/>
          <w:szCs w:val="22"/>
        </w:rPr>
        <w:t>Aides pour les élèves</w:t>
      </w:r>
    </w:p>
    <w:p w:rsidR="00112F08" w:rsidRPr="00911D02" w:rsidRDefault="00112F08" w:rsidP="00112F08">
      <w:pPr>
        <w:jc w:val="both"/>
        <w:rPr>
          <w:rFonts w:ascii="Arial" w:hAnsi="Arial" w:cs="Arial"/>
          <w:sz w:val="22"/>
          <w:szCs w:val="22"/>
        </w:rPr>
      </w:pPr>
      <w:r w:rsidRPr="00911D02">
        <w:rPr>
          <w:rFonts w:ascii="Arial" w:hAnsi="Arial" w:cs="Arial"/>
          <w:sz w:val="22"/>
          <w:szCs w:val="22"/>
        </w:rPr>
        <w:t xml:space="preserve"> </w:t>
      </w:r>
    </w:p>
    <w:p w:rsidR="00112F08" w:rsidRPr="00911D02" w:rsidRDefault="00112F08" w:rsidP="00112F08">
      <w:pPr>
        <w:jc w:val="both"/>
        <w:rPr>
          <w:rFonts w:ascii="Arial" w:hAnsi="Arial" w:cs="Arial"/>
          <w:sz w:val="22"/>
          <w:szCs w:val="22"/>
        </w:rPr>
      </w:pPr>
    </w:p>
    <w:p w:rsidR="00112F08" w:rsidRPr="00911D02" w:rsidRDefault="00112F08" w:rsidP="00112F08">
      <w:pPr>
        <w:jc w:val="both"/>
        <w:rPr>
          <w:rFonts w:ascii="Arial" w:hAnsi="Arial" w:cs="Arial"/>
          <w:b/>
          <w:sz w:val="22"/>
          <w:szCs w:val="22"/>
        </w:rPr>
      </w:pPr>
      <w:r w:rsidRPr="00911D02">
        <w:rPr>
          <w:rFonts w:ascii="Arial" w:hAnsi="Arial" w:cs="Arial"/>
          <w:b/>
          <w:sz w:val="22"/>
          <w:szCs w:val="22"/>
        </w:rPr>
        <w:t>S'APPROPRIER</w:t>
      </w:r>
    </w:p>
    <w:p w:rsidR="00112F08" w:rsidRPr="00911D02" w:rsidRDefault="00112F08" w:rsidP="00112F08">
      <w:pPr>
        <w:jc w:val="both"/>
        <w:rPr>
          <w:rFonts w:ascii="Arial" w:hAnsi="Arial" w:cs="Arial"/>
          <w:b/>
          <w:sz w:val="22"/>
          <w:szCs w:val="22"/>
        </w:rPr>
      </w:pPr>
    </w:p>
    <w:p w:rsidR="00112F08" w:rsidRPr="00911D02" w:rsidRDefault="00112F08" w:rsidP="00112F08">
      <w:pPr>
        <w:overflowPunct/>
        <w:jc w:val="both"/>
        <w:textAlignment w:val="auto"/>
        <w:rPr>
          <w:rFonts w:ascii="Arial" w:hAnsi="Arial" w:cs="Arial"/>
          <w:sz w:val="22"/>
          <w:szCs w:val="22"/>
        </w:rPr>
      </w:pPr>
      <w:r w:rsidRPr="00911D02">
        <w:rPr>
          <w:rFonts w:ascii="Arial" w:hAnsi="Arial" w:cs="Arial"/>
          <w:b/>
          <w:sz w:val="22"/>
          <w:szCs w:val="22"/>
        </w:rPr>
        <w:t>Niveau A</w:t>
      </w:r>
      <w:r w:rsidRPr="00911D02">
        <w:rPr>
          <w:rFonts w:ascii="Arial" w:hAnsi="Arial" w:cs="Arial"/>
          <w:sz w:val="22"/>
          <w:szCs w:val="22"/>
        </w:rPr>
        <w:t xml:space="preserve"> : l'élève s'approprie la problématique et parvient à extraire les informations utiles des différents documents seul ou avec une ou deux interventions du professeur, concernant des difficultés identifiées et explicitées par l'élève, ou bien concernant des difficultés non identifiées par l'élève et auxquelles il apporte une réponse quasiment de lui-même.</w:t>
      </w:r>
    </w:p>
    <w:p w:rsidR="00112F08" w:rsidRPr="00911D02" w:rsidRDefault="00112F08" w:rsidP="00112F08">
      <w:pPr>
        <w:overflowPunct/>
        <w:jc w:val="both"/>
        <w:textAlignment w:val="auto"/>
        <w:rPr>
          <w:rFonts w:ascii="Arial" w:hAnsi="Arial" w:cs="Arial"/>
          <w:sz w:val="22"/>
          <w:szCs w:val="22"/>
        </w:rPr>
      </w:pPr>
    </w:p>
    <w:p w:rsidR="00112F08" w:rsidRPr="00911D02" w:rsidRDefault="00112F08" w:rsidP="00112F08">
      <w:pPr>
        <w:overflowPunct/>
        <w:jc w:val="both"/>
        <w:textAlignment w:val="auto"/>
        <w:rPr>
          <w:rFonts w:ascii="Arial" w:hAnsi="Arial" w:cs="Arial"/>
          <w:sz w:val="22"/>
          <w:szCs w:val="22"/>
        </w:rPr>
      </w:pPr>
      <w:r w:rsidRPr="00911D02">
        <w:rPr>
          <w:rFonts w:ascii="Arial" w:hAnsi="Arial" w:cs="Arial"/>
          <w:b/>
          <w:sz w:val="22"/>
          <w:szCs w:val="22"/>
        </w:rPr>
        <w:t>Niveau B</w:t>
      </w:r>
      <w:r w:rsidRPr="00911D02">
        <w:rPr>
          <w:rFonts w:ascii="Arial" w:hAnsi="Arial" w:cs="Arial"/>
          <w:sz w:val="22"/>
          <w:szCs w:val="22"/>
        </w:rPr>
        <w:t xml:space="preserve"> : l'élève a réalisé l'ensemble du travail demandé de manière satisfaisante avec quelques interventions du professeur concernant des difficultés ou erreurs non identifiées par l'élève mais résolues par celui-ci.</w:t>
      </w:r>
    </w:p>
    <w:p w:rsidR="00112F08" w:rsidRPr="00911D02" w:rsidRDefault="00112F08" w:rsidP="00112F08">
      <w:pPr>
        <w:overflowPunct/>
        <w:jc w:val="both"/>
        <w:textAlignment w:val="auto"/>
        <w:rPr>
          <w:rFonts w:ascii="Arial" w:hAnsi="Arial" w:cs="Arial"/>
          <w:sz w:val="22"/>
          <w:szCs w:val="22"/>
        </w:rPr>
      </w:pPr>
      <w:r w:rsidRPr="00911D02">
        <w:rPr>
          <w:rFonts w:ascii="Arial" w:hAnsi="Arial" w:cs="Arial"/>
          <w:sz w:val="22"/>
          <w:szCs w:val="22"/>
        </w:rPr>
        <w:t>Le professeur propose à l'élève :</w:t>
      </w:r>
    </w:p>
    <w:p w:rsidR="00112F08" w:rsidRPr="00911D02" w:rsidRDefault="00112F08" w:rsidP="00112F08">
      <w:pPr>
        <w:overflowPunct/>
        <w:jc w:val="both"/>
        <w:textAlignment w:val="auto"/>
        <w:rPr>
          <w:rFonts w:ascii="Arial" w:hAnsi="Arial" w:cs="Arial"/>
          <w:sz w:val="22"/>
          <w:szCs w:val="22"/>
        </w:rPr>
      </w:pPr>
      <w:r w:rsidRPr="00911D02">
        <w:rPr>
          <w:rFonts w:ascii="Arial" w:hAnsi="Arial" w:cs="Arial"/>
          <w:sz w:val="22"/>
          <w:szCs w:val="22"/>
        </w:rPr>
        <w:t>- Une reformulation plus précise de la problématique,</w:t>
      </w:r>
    </w:p>
    <w:p w:rsidR="00112F08" w:rsidRPr="00911D02" w:rsidRDefault="00112F08" w:rsidP="00112F08">
      <w:pPr>
        <w:overflowPunct/>
        <w:jc w:val="both"/>
        <w:textAlignment w:val="auto"/>
        <w:rPr>
          <w:rFonts w:ascii="Arial" w:hAnsi="Arial" w:cs="Arial"/>
          <w:sz w:val="22"/>
          <w:szCs w:val="22"/>
        </w:rPr>
      </w:pPr>
      <w:r w:rsidRPr="00911D02">
        <w:rPr>
          <w:rFonts w:ascii="Arial" w:hAnsi="Arial" w:cs="Arial"/>
          <w:sz w:val="22"/>
          <w:szCs w:val="22"/>
        </w:rPr>
        <w:t>- Une question préalable permettant de l'aiguiller et de lui faciliter l'appropriation du problème.</w:t>
      </w:r>
    </w:p>
    <w:p w:rsidR="00112F08" w:rsidRPr="00911D02" w:rsidRDefault="00112F08" w:rsidP="00112F08">
      <w:pPr>
        <w:tabs>
          <w:tab w:val="left" w:pos="142"/>
        </w:tabs>
        <w:jc w:val="both"/>
        <w:rPr>
          <w:rFonts w:ascii="Arial" w:hAnsi="Arial" w:cs="Arial"/>
          <w:sz w:val="22"/>
          <w:szCs w:val="22"/>
        </w:rPr>
      </w:pPr>
    </w:p>
    <w:p w:rsidR="00112F08" w:rsidRPr="00911D02" w:rsidRDefault="00112F08" w:rsidP="00112F08">
      <w:pPr>
        <w:overflowPunct/>
        <w:jc w:val="both"/>
        <w:textAlignment w:val="auto"/>
        <w:rPr>
          <w:rFonts w:ascii="Arial" w:hAnsi="Arial" w:cs="Arial"/>
          <w:sz w:val="22"/>
          <w:szCs w:val="22"/>
        </w:rPr>
      </w:pPr>
      <w:r w:rsidRPr="00911D02">
        <w:rPr>
          <w:rFonts w:ascii="Arial" w:hAnsi="Arial" w:cs="Arial"/>
          <w:b/>
          <w:sz w:val="22"/>
          <w:szCs w:val="22"/>
        </w:rPr>
        <w:t>Niveau C</w:t>
      </w:r>
      <w:r w:rsidRPr="00911D02">
        <w:rPr>
          <w:rFonts w:ascii="Arial" w:hAnsi="Arial" w:cs="Arial"/>
          <w:sz w:val="22"/>
          <w:szCs w:val="22"/>
        </w:rPr>
        <w:t xml:space="preserve"> : l'élève reste bloqué dans l’avancement de la tâche demandée, malgré les questions posées par le professeur. Des éléments de solutions lui sont apportés, ce qui lui permet de poursuivre la tâche.</w:t>
      </w:r>
    </w:p>
    <w:p w:rsidR="00112F08" w:rsidRPr="00911D02" w:rsidRDefault="00112F08" w:rsidP="00112F08">
      <w:pPr>
        <w:overflowPunct/>
        <w:jc w:val="both"/>
        <w:textAlignment w:val="auto"/>
        <w:rPr>
          <w:rFonts w:ascii="Arial" w:hAnsi="Arial" w:cs="Arial"/>
          <w:sz w:val="22"/>
          <w:szCs w:val="22"/>
        </w:rPr>
      </w:pPr>
      <w:r w:rsidRPr="00911D02">
        <w:rPr>
          <w:rFonts w:ascii="Arial" w:hAnsi="Arial" w:cs="Arial"/>
          <w:sz w:val="22"/>
          <w:szCs w:val="22"/>
        </w:rPr>
        <w:t>Le professeur propose à l'élève :</w:t>
      </w:r>
    </w:p>
    <w:p w:rsidR="00112F08" w:rsidRPr="00911D02" w:rsidRDefault="00112F08" w:rsidP="00112F08">
      <w:pPr>
        <w:tabs>
          <w:tab w:val="left" w:pos="142"/>
        </w:tabs>
        <w:overflowPunct/>
        <w:jc w:val="both"/>
        <w:textAlignment w:val="auto"/>
        <w:rPr>
          <w:rFonts w:ascii="Arial" w:hAnsi="Arial" w:cs="Arial"/>
          <w:sz w:val="22"/>
          <w:szCs w:val="22"/>
        </w:rPr>
      </w:pPr>
      <w:r w:rsidRPr="00911D02">
        <w:rPr>
          <w:rFonts w:ascii="Arial" w:hAnsi="Arial" w:cs="Arial"/>
          <w:sz w:val="22"/>
          <w:szCs w:val="22"/>
        </w:rPr>
        <w:t xml:space="preserve">- </w:t>
      </w:r>
      <w:r w:rsidRPr="00911D02">
        <w:rPr>
          <w:rFonts w:ascii="Arial" w:hAnsi="Arial" w:cs="Arial"/>
          <w:sz w:val="22"/>
          <w:szCs w:val="22"/>
        </w:rPr>
        <w:tab/>
        <w:t>Deux questions préalables permettant de l'aiguiller et de lui faciliter l'appropriation du problème,</w:t>
      </w:r>
    </w:p>
    <w:p w:rsidR="00112F08" w:rsidRPr="00911D02" w:rsidRDefault="00112F08" w:rsidP="00112F08">
      <w:pPr>
        <w:tabs>
          <w:tab w:val="left" w:pos="142"/>
        </w:tabs>
        <w:overflowPunct/>
        <w:jc w:val="both"/>
        <w:textAlignment w:val="auto"/>
        <w:rPr>
          <w:rFonts w:ascii="Arial" w:hAnsi="Arial" w:cs="Arial"/>
          <w:sz w:val="22"/>
          <w:szCs w:val="22"/>
        </w:rPr>
      </w:pPr>
      <w:r w:rsidRPr="00911D02">
        <w:rPr>
          <w:rFonts w:ascii="Arial" w:hAnsi="Arial" w:cs="Arial"/>
          <w:sz w:val="22"/>
          <w:szCs w:val="22"/>
        </w:rPr>
        <w:t xml:space="preserve">- </w:t>
      </w:r>
      <w:r w:rsidRPr="00911D02">
        <w:rPr>
          <w:rFonts w:ascii="Arial" w:hAnsi="Arial" w:cs="Arial"/>
          <w:sz w:val="22"/>
          <w:szCs w:val="22"/>
        </w:rPr>
        <w:tab/>
        <w:t>Deux informations importantes extraites des documents.</w:t>
      </w:r>
    </w:p>
    <w:p w:rsidR="00112F08" w:rsidRPr="00911D02" w:rsidRDefault="00112F08" w:rsidP="00112F08">
      <w:pPr>
        <w:tabs>
          <w:tab w:val="left" w:pos="142"/>
        </w:tabs>
        <w:jc w:val="both"/>
        <w:rPr>
          <w:rFonts w:ascii="Arial" w:hAnsi="Arial" w:cs="Arial"/>
          <w:sz w:val="22"/>
          <w:szCs w:val="22"/>
        </w:rPr>
      </w:pPr>
    </w:p>
    <w:p w:rsidR="00112F08" w:rsidRPr="00911D02" w:rsidRDefault="00112F08" w:rsidP="00112F08">
      <w:pPr>
        <w:overflowPunct/>
        <w:jc w:val="both"/>
        <w:textAlignment w:val="auto"/>
        <w:rPr>
          <w:rFonts w:ascii="Arial" w:hAnsi="Arial" w:cs="Arial"/>
          <w:sz w:val="22"/>
          <w:szCs w:val="22"/>
        </w:rPr>
      </w:pPr>
      <w:r w:rsidRPr="00911D02">
        <w:rPr>
          <w:rFonts w:ascii="Arial" w:hAnsi="Arial" w:cs="Arial"/>
          <w:b/>
          <w:sz w:val="22"/>
          <w:szCs w:val="22"/>
        </w:rPr>
        <w:t>Niveau D</w:t>
      </w:r>
      <w:r w:rsidRPr="00911D02">
        <w:rPr>
          <w:rFonts w:ascii="Arial" w:hAnsi="Arial" w:cs="Arial"/>
          <w:sz w:val="22"/>
          <w:szCs w:val="22"/>
        </w:rPr>
        <w:t xml:space="preserve"> : l'élève a été incapable de réaliser la tâche demandée malgré les éléments de réponses apportés par le professeur. Cette situation conduit le professeur à préciser à l'élève la problématique et à lui fournir toutes les informations utiles des documents.</w:t>
      </w:r>
    </w:p>
    <w:p w:rsidR="00112F08" w:rsidRPr="00911D02" w:rsidRDefault="00112F08" w:rsidP="00112F08">
      <w:pPr>
        <w:jc w:val="both"/>
        <w:rPr>
          <w:rFonts w:ascii="Arial" w:hAnsi="Arial" w:cs="Arial"/>
          <w:sz w:val="22"/>
          <w:szCs w:val="22"/>
        </w:rPr>
      </w:pPr>
    </w:p>
    <w:p w:rsidR="00112F08" w:rsidRPr="00911D02" w:rsidRDefault="00112F08" w:rsidP="00112F08">
      <w:pPr>
        <w:jc w:val="both"/>
        <w:rPr>
          <w:rFonts w:ascii="Arial" w:hAnsi="Arial" w:cs="Arial"/>
          <w:sz w:val="22"/>
          <w:szCs w:val="22"/>
        </w:rPr>
      </w:pPr>
    </w:p>
    <w:p w:rsidR="00112F08" w:rsidRPr="00911D02" w:rsidRDefault="00112F08" w:rsidP="00112F08">
      <w:pPr>
        <w:jc w:val="both"/>
        <w:rPr>
          <w:rFonts w:ascii="Arial" w:hAnsi="Arial" w:cs="Arial"/>
          <w:sz w:val="22"/>
          <w:szCs w:val="22"/>
        </w:rPr>
      </w:pPr>
    </w:p>
    <w:p w:rsidR="00112F08" w:rsidRPr="00911D02" w:rsidRDefault="00112F08" w:rsidP="00112F08">
      <w:pPr>
        <w:jc w:val="both"/>
        <w:rPr>
          <w:rFonts w:ascii="Arial" w:hAnsi="Arial" w:cs="Arial"/>
          <w:sz w:val="22"/>
          <w:szCs w:val="22"/>
        </w:rPr>
      </w:pPr>
    </w:p>
    <w:p w:rsidR="00112F08" w:rsidRPr="00911D02" w:rsidRDefault="00112F08" w:rsidP="00112F08">
      <w:pPr>
        <w:jc w:val="both"/>
        <w:rPr>
          <w:rFonts w:ascii="Arial" w:hAnsi="Arial" w:cs="Arial"/>
          <w:b/>
          <w:sz w:val="22"/>
          <w:szCs w:val="22"/>
        </w:rPr>
      </w:pPr>
      <w:r w:rsidRPr="00911D02">
        <w:rPr>
          <w:rFonts w:ascii="Arial" w:hAnsi="Arial" w:cs="Arial"/>
          <w:b/>
          <w:sz w:val="22"/>
          <w:szCs w:val="22"/>
        </w:rPr>
        <w:t>ANALYSER</w:t>
      </w:r>
    </w:p>
    <w:p w:rsidR="00112F08" w:rsidRPr="00911D02" w:rsidRDefault="00112F08" w:rsidP="00112F08">
      <w:pPr>
        <w:tabs>
          <w:tab w:val="left" w:pos="142"/>
        </w:tabs>
        <w:jc w:val="both"/>
        <w:rPr>
          <w:rFonts w:ascii="Arial" w:hAnsi="Arial" w:cs="Arial"/>
          <w:sz w:val="22"/>
          <w:szCs w:val="22"/>
        </w:rPr>
      </w:pPr>
    </w:p>
    <w:p w:rsidR="00112F08" w:rsidRPr="00911D02" w:rsidRDefault="00112F08" w:rsidP="00112F08">
      <w:pPr>
        <w:overflowPunct/>
        <w:jc w:val="both"/>
        <w:textAlignment w:val="auto"/>
        <w:rPr>
          <w:rFonts w:ascii="Arial" w:hAnsi="Arial" w:cs="Arial"/>
          <w:sz w:val="22"/>
          <w:szCs w:val="22"/>
        </w:rPr>
      </w:pPr>
      <w:r w:rsidRPr="00911D02">
        <w:rPr>
          <w:rFonts w:ascii="Arial" w:hAnsi="Arial" w:cs="Arial"/>
          <w:b/>
          <w:sz w:val="22"/>
          <w:szCs w:val="22"/>
        </w:rPr>
        <w:t>Niveau A</w:t>
      </w:r>
      <w:r w:rsidRPr="00911D02">
        <w:rPr>
          <w:rFonts w:ascii="Arial" w:hAnsi="Arial" w:cs="Arial"/>
          <w:sz w:val="22"/>
          <w:szCs w:val="22"/>
        </w:rPr>
        <w:t xml:space="preserve"> : l'élève a réussi à lier les différentes informations fournies par les documents et propose une stratégie de résolution du problème (ou un schéma de résolution) seul ou avec une ou deux interventions du professeur, concernant des difficultés identifiées et explicitées par l'élève, ou bien concernant des difficultés non identifiées par l'élève et auxquelles il apporte une réponse quasiment de lui-même.</w:t>
      </w:r>
    </w:p>
    <w:p w:rsidR="00112F08" w:rsidRPr="00911D02" w:rsidRDefault="00112F08" w:rsidP="00112F08">
      <w:pPr>
        <w:overflowPunct/>
        <w:jc w:val="both"/>
        <w:textAlignment w:val="auto"/>
        <w:rPr>
          <w:rFonts w:ascii="Arial" w:hAnsi="Arial" w:cs="Arial"/>
          <w:sz w:val="22"/>
          <w:szCs w:val="22"/>
        </w:rPr>
      </w:pPr>
    </w:p>
    <w:p w:rsidR="00112F08" w:rsidRPr="00911D02" w:rsidRDefault="00112F08" w:rsidP="00112F08">
      <w:pPr>
        <w:overflowPunct/>
        <w:jc w:val="both"/>
        <w:textAlignment w:val="auto"/>
        <w:rPr>
          <w:rFonts w:ascii="Arial" w:hAnsi="Arial" w:cs="Arial"/>
          <w:sz w:val="22"/>
          <w:szCs w:val="22"/>
        </w:rPr>
      </w:pPr>
      <w:r w:rsidRPr="00911D02">
        <w:rPr>
          <w:rFonts w:ascii="Arial" w:hAnsi="Arial" w:cs="Arial"/>
          <w:b/>
          <w:sz w:val="22"/>
          <w:szCs w:val="22"/>
        </w:rPr>
        <w:t>Niveau B</w:t>
      </w:r>
      <w:r w:rsidRPr="00911D02">
        <w:rPr>
          <w:rFonts w:ascii="Arial" w:hAnsi="Arial" w:cs="Arial"/>
          <w:sz w:val="22"/>
          <w:szCs w:val="22"/>
        </w:rPr>
        <w:t xml:space="preserve"> : l'élève a réalisé l'ensemble du travail demandé de manière satisfaisante avec quelques interventions du professeur concernant des difficultés ou erreurs non identifiées par l'élève mais résolues par celui-ci.</w:t>
      </w:r>
    </w:p>
    <w:p w:rsidR="00112F08" w:rsidRPr="00911D02" w:rsidRDefault="00112F08" w:rsidP="00112F08">
      <w:pPr>
        <w:overflowPunct/>
        <w:jc w:val="both"/>
        <w:textAlignment w:val="auto"/>
        <w:rPr>
          <w:rFonts w:ascii="Arial" w:hAnsi="Arial" w:cs="Arial"/>
          <w:sz w:val="22"/>
          <w:szCs w:val="22"/>
        </w:rPr>
      </w:pPr>
      <w:r w:rsidRPr="00911D02">
        <w:rPr>
          <w:rFonts w:ascii="Arial" w:hAnsi="Arial" w:cs="Arial"/>
          <w:sz w:val="22"/>
          <w:szCs w:val="22"/>
        </w:rPr>
        <w:t>Le professeur propose à l'élève :</w:t>
      </w:r>
    </w:p>
    <w:p w:rsidR="00112F08" w:rsidRPr="00911D02" w:rsidRDefault="00112F08" w:rsidP="00112F08">
      <w:pPr>
        <w:tabs>
          <w:tab w:val="left" w:pos="142"/>
        </w:tabs>
        <w:overflowPunct/>
        <w:jc w:val="both"/>
        <w:textAlignment w:val="auto"/>
        <w:rPr>
          <w:rFonts w:ascii="Arial" w:hAnsi="Arial" w:cs="Arial"/>
          <w:sz w:val="22"/>
          <w:szCs w:val="22"/>
        </w:rPr>
      </w:pPr>
      <w:r w:rsidRPr="00911D02">
        <w:rPr>
          <w:rFonts w:ascii="Arial" w:hAnsi="Arial" w:cs="Arial"/>
          <w:sz w:val="22"/>
          <w:szCs w:val="22"/>
        </w:rPr>
        <w:t xml:space="preserve">- </w:t>
      </w:r>
      <w:r w:rsidRPr="00911D02">
        <w:rPr>
          <w:rFonts w:ascii="Arial" w:hAnsi="Arial" w:cs="Arial"/>
          <w:sz w:val="22"/>
          <w:szCs w:val="22"/>
        </w:rPr>
        <w:tab/>
        <w:t>Une relation, une donnée, ... importante à la résolution du problème,</w:t>
      </w:r>
    </w:p>
    <w:p w:rsidR="00112F08" w:rsidRPr="00911D02" w:rsidRDefault="00112F08" w:rsidP="00112F08">
      <w:pPr>
        <w:tabs>
          <w:tab w:val="left" w:pos="142"/>
        </w:tabs>
        <w:overflowPunct/>
        <w:jc w:val="both"/>
        <w:textAlignment w:val="auto"/>
        <w:rPr>
          <w:rFonts w:ascii="Arial" w:hAnsi="Arial" w:cs="Arial"/>
          <w:sz w:val="22"/>
          <w:szCs w:val="22"/>
        </w:rPr>
      </w:pPr>
      <w:r w:rsidRPr="00911D02">
        <w:rPr>
          <w:rFonts w:ascii="Arial" w:hAnsi="Arial" w:cs="Arial"/>
          <w:sz w:val="22"/>
          <w:szCs w:val="22"/>
        </w:rPr>
        <w:t>-</w:t>
      </w:r>
      <w:r w:rsidRPr="00911D02">
        <w:rPr>
          <w:rFonts w:ascii="Arial" w:hAnsi="Arial" w:cs="Arial"/>
          <w:sz w:val="22"/>
          <w:szCs w:val="22"/>
        </w:rPr>
        <w:tab/>
        <w:t>Une mise en relation de deux informations.</w:t>
      </w:r>
    </w:p>
    <w:p w:rsidR="00112F08" w:rsidRPr="00911D02" w:rsidRDefault="00112F08" w:rsidP="00112F08">
      <w:pPr>
        <w:tabs>
          <w:tab w:val="left" w:pos="142"/>
        </w:tabs>
        <w:jc w:val="both"/>
        <w:rPr>
          <w:rFonts w:ascii="Arial" w:hAnsi="Arial" w:cs="Arial"/>
          <w:sz w:val="22"/>
          <w:szCs w:val="22"/>
        </w:rPr>
      </w:pPr>
    </w:p>
    <w:p w:rsidR="00112F08" w:rsidRPr="00911D02" w:rsidRDefault="00112F08" w:rsidP="00112F08">
      <w:pPr>
        <w:overflowPunct/>
        <w:jc w:val="both"/>
        <w:textAlignment w:val="auto"/>
        <w:rPr>
          <w:rFonts w:ascii="Arial" w:hAnsi="Arial" w:cs="Arial"/>
          <w:sz w:val="22"/>
          <w:szCs w:val="22"/>
        </w:rPr>
      </w:pPr>
      <w:r w:rsidRPr="00911D02">
        <w:rPr>
          <w:rFonts w:ascii="Arial" w:hAnsi="Arial" w:cs="Arial"/>
          <w:b/>
          <w:sz w:val="22"/>
          <w:szCs w:val="22"/>
        </w:rPr>
        <w:t>Niveau C</w:t>
      </w:r>
      <w:r w:rsidRPr="00911D02">
        <w:rPr>
          <w:rFonts w:ascii="Arial" w:hAnsi="Arial" w:cs="Arial"/>
          <w:sz w:val="22"/>
          <w:szCs w:val="22"/>
        </w:rPr>
        <w:t xml:space="preserve"> : l'élève reste bloqué dans l’avancement de la tâche demandée, malgré les questions posées par l’examinateur. Des éléments de solutions lui sont apportés, ce qui lui permet de poursuivre la tâche.</w:t>
      </w:r>
    </w:p>
    <w:p w:rsidR="00112F08" w:rsidRPr="00911D02" w:rsidRDefault="00112F08" w:rsidP="00112F08">
      <w:pPr>
        <w:overflowPunct/>
        <w:jc w:val="both"/>
        <w:textAlignment w:val="auto"/>
        <w:rPr>
          <w:rFonts w:ascii="Arial" w:hAnsi="Arial" w:cs="Arial"/>
          <w:sz w:val="22"/>
          <w:szCs w:val="22"/>
        </w:rPr>
      </w:pPr>
      <w:r w:rsidRPr="00911D02">
        <w:rPr>
          <w:rFonts w:ascii="Arial" w:hAnsi="Arial" w:cs="Arial"/>
          <w:sz w:val="22"/>
          <w:szCs w:val="22"/>
        </w:rPr>
        <w:t>Le professeur propose à l'élève toutes les relations utiles, dans le désordre, à la résolution du problème. À charge de l'élève de les ordonner.</w:t>
      </w:r>
    </w:p>
    <w:p w:rsidR="00112F08" w:rsidRPr="00911D02" w:rsidRDefault="00112F08" w:rsidP="00112F08">
      <w:pPr>
        <w:tabs>
          <w:tab w:val="left" w:pos="142"/>
        </w:tabs>
        <w:jc w:val="both"/>
        <w:rPr>
          <w:rFonts w:ascii="Arial" w:hAnsi="Arial" w:cs="Arial"/>
          <w:sz w:val="22"/>
          <w:szCs w:val="22"/>
        </w:rPr>
      </w:pPr>
    </w:p>
    <w:p w:rsidR="00112F08" w:rsidRPr="00911D02" w:rsidRDefault="00112F08" w:rsidP="00112F08">
      <w:pPr>
        <w:overflowPunct/>
        <w:jc w:val="both"/>
        <w:textAlignment w:val="auto"/>
        <w:rPr>
          <w:rFonts w:ascii="Arial" w:hAnsi="Arial" w:cs="Arial"/>
          <w:sz w:val="22"/>
          <w:szCs w:val="22"/>
        </w:rPr>
      </w:pPr>
      <w:r w:rsidRPr="00911D02">
        <w:rPr>
          <w:rFonts w:ascii="Arial" w:hAnsi="Arial" w:cs="Arial"/>
          <w:b/>
          <w:sz w:val="22"/>
          <w:szCs w:val="22"/>
        </w:rPr>
        <w:t>Niveau D</w:t>
      </w:r>
      <w:r w:rsidRPr="00911D02">
        <w:rPr>
          <w:rFonts w:ascii="Arial" w:hAnsi="Arial" w:cs="Arial"/>
          <w:sz w:val="22"/>
          <w:szCs w:val="22"/>
        </w:rPr>
        <w:t xml:space="preserve"> : l'élève a été incapable de réaliser la tâche demandée malgré les éléments de réponses apportés par le professeur. Cette situation conduit le professeur à fournir à l'élève le schéma de résolution du problème.</w:t>
      </w:r>
    </w:p>
    <w:p w:rsidR="00112F08" w:rsidRPr="00911D02" w:rsidRDefault="00112F08" w:rsidP="00112F08">
      <w:pPr>
        <w:jc w:val="both"/>
        <w:rPr>
          <w:rFonts w:ascii="Arial" w:hAnsi="Arial" w:cs="Arial"/>
          <w:sz w:val="22"/>
          <w:szCs w:val="22"/>
        </w:rPr>
      </w:pPr>
    </w:p>
    <w:p w:rsidR="00112F08" w:rsidRPr="00911D02" w:rsidRDefault="00112F08" w:rsidP="00112F08">
      <w:pPr>
        <w:jc w:val="both"/>
        <w:rPr>
          <w:rFonts w:ascii="Arial" w:hAnsi="Arial" w:cs="Arial"/>
          <w:sz w:val="22"/>
          <w:szCs w:val="22"/>
        </w:rPr>
      </w:pPr>
    </w:p>
    <w:p w:rsidR="00112F08" w:rsidRPr="00911D02" w:rsidRDefault="00112F08" w:rsidP="00112F08">
      <w:pPr>
        <w:jc w:val="both"/>
        <w:rPr>
          <w:rFonts w:ascii="Arial" w:hAnsi="Arial" w:cs="Arial"/>
          <w:sz w:val="22"/>
          <w:szCs w:val="22"/>
        </w:rPr>
      </w:pPr>
    </w:p>
    <w:p w:rsidR="00112F08" w:rsidRPr="00911D02" w:rsidRDefault="00112F08" w:rsidP="00112F08">
      <w:pPr>
        <w:jc w:val="both"/>
        <w:rPr>
          <w:rFonts w:ascii="Arial" w:hAnsi="Arial" w:cs="Arial"/>
          <w:sz w:val="22"/>
          <w:szCs w:val="22"/>
        </w:rPr>
      </w:pPr>
    </w:p>
    <w:p w:rsidR="00112F08" w:rsidRPr="00911D02" w:rsidRDefault="00112F08" w:rsidP="00112F08">
      <w:pPr>
        <w:jc w:val="both"/>
        <w:rPr>
          <w:rFonts w:ascii="Arial" w:hAnsi="Arial" w:cs="Arial"/>
          <w:sz w:val="22"/>
          <w:szCs w:val="22"/>
        </w:rPr>
        <w:sectPr w:rsidR="00112F08" w:rsidRPr="00911D02" w:rsidSect="00E75ED2">
          <w:pgSz w:w="11907" w:h="16840" w:code="9"/>
          <w:pgMar w:top="851" w:right="851" w:bottom="284" w:left="851" w:header="397" w:footer="397" w:gutter="0"/>
          <w:cols w:space="720"/>
        </w:sectPr>
      </w:pPr>
      <w:r w:rsidRPr="00911D02">
        <w:rPr>
          <w:rFonts w:ascii="Arial" w:hAnsi="Arial" w:cs="Arial"/>
          <w:sz w:val="22"/>
          <w:szCs w:val="22"/>
        </w:rPr>
        <w:t xml:space="preserve">Les compétences </w:t>
      </w:r>
      <w:r w:rsidRPr="00911D02">
        <w:rPr>
          <w:rFonts w:ascii="Arial" w:hAnsi="Arial" w:cs="Arial"/>
          <w:b/>
          <w:sz w:val="22"/>
          <w:szCs w:val="22"/>
        </w:rPr>
        <w:t>REALISER</w:t>
      </w:r>
      <w:r w:rsidRPr="00911D02">
        <w:rPr>
          <w:rFonts w:ascii="Arial" w:hAnsi="Arial" w:cs="Arial"/>
          <w:sz w:val="22"/>
          <w:szCs w:val="22"/>
        </w:rPr>
        <w:t xml:space="preserve">, </w:t>
      </w:r>
      <w:r w:rsidRPr="00911D02">
        <w:rPr>
          <w:rFonts w:ascii="Arial" w:hAnsi="Arial" w:cs="Arial"/>
          <w:b/>
          <w:sz w:val="22"/>
          <w:szCs w:val="22"/>
        </w:rPr>
        <w:t>VALIDER</w:t>
      </w:r>
      <w:r w:rsidRPr="00911D02">
        <w:rPr>
          <w:rFonts w:ascii="Arial" w:hAnsi="Arial" w:cs="Arial"/>
          <w:sz w:val="22"/>
          <w:szCs w:val="22"/>
        </w:rPr>
        <w:t xml:space="preserve"> et </w:t>
      </w:r>
      <w:r w:rsidRPr="00911D02">
        <w:rPr>
          <w:rFonts w:ascii="Arial" w:hAnsi="Arial" w:cs="Arial"/>
          <w:b/>
          <w:sz w:val="22"/>
          <w:szCs w:val="22"/>
        </w:rPr>
        <w:t xml:space="preserve">COMMUNIQUER </w:t>
      </w:r>
      <w:r w:rsidRPr="00911D02">
        <w:rPr>
          <w:rFonts w:ascii="Arial" w:hAnsi="Arial" w:cs="Arial"/>
          <w:sz w:val="22"/>
          <w:szCs w:val="22"/>
        </w:rPr>
        <w:t>sont évaluées dans la trace écrite produite par l'élève.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9327"/>
        <w:gridCol w:w="851"/>
        <w:gridCol w:w="783"/>
        <w:gridCol w:w="812"/>
        <w:gridCol w:w="814"/>
        <w:gridCol w:w="995"/>
      </w:tblGrid>
      <w:tr w:rsidR="00DB3DC7" w:rsidRPr="008354C9" w:rsidTr="0033663E">
        <w:trPr>
          <w:trHeight w:val="298"/>
        </w:trPr>
        <w:tc>
          <w:tcPr>
            <w:tcW w:w="2263" w:type="dxa"/>
            <w:vMerge w:val="restart"/>
            <w:tcBorders>
              <w:top w:val="nil"/>
              <w:left w:val="nil"/>
              <w:bottom w:val="nil"/>
              <w:right w:val="single" w:sz="4" w:space="0" w:color="auto"/>
            </w:tcBorders>
            <w:vAlign w:val="center"/>
          </w:tcPr>
          <w:p w:rsidR="00DB3DC7" w:rsidRPr="008354C9" w:rsidRDefault="00DB3DC7" w:rsidP="0033663E">
            <w:pPr>
              <w:pStyle w:val="Default"/>
              <w:ind w:right="-1"/>
              <w:jc w:val="both"/>
              <w:rPr>
                <w:b/>
                <w:sz w:val="22"/>
                <w:szCs w:val="22"/>
              </w:rPr>
            </w:pPr>
            <w:r w:rsidRPr="008354C9">
              <w:rPr>
                <w:b/>
                <w:sz w:val="22"/>
                <w:szCs w:val="22"/>
              </w:rPr>
              <w:t>Évaluation de la</w:t>
            </w:r>
          </w:p>
          <w:p w:rsidR="00DB3DC7" w:rsidRPr="008354C9" w:rsidRDefault="00DB3DC7" w:rsidP="0033663E">
            <w:pPr>
              <w:pStyle w:val="Default"/>
              <w:ind w:right="-1"/>
              <w:jc w:val="both"/>
              <w:rPr>
                <w:b/>
                <w:sz w:val="22"/>
                <w:szCs w:val="22"/>
              </w:rPr>
            </w:pPr>
            <w:r w:rsidRPr="008354C9">
              <w:rPr>
                <w:b/>
                <w:sz w:val="22"/>
                <w:szCs w:val="22"/>
              </w:rPr>
              <w:t>copie n°</w:t>
            </w:r>
          </w:p>
        </w:tc>
        <w:tc>
          <w:tcPr>
            <w:tcW w:w="9327" w:type="dxa"/>
            <w:vMerge w:val="restart"/>
            <w:tcBorders>
              <w:top w:val="single" w:sz="4" w:space="0" w:color="auto"/>
              <w:left w:val="single" w:sz="4" w:space="0" w:color="auto"/>
              <w:bottom w:val="single" w:sz="4" w:space="0" w:color="auto"/>
              <w:right w:val="single" w:sz="4" w:space="0" w:color="auto"/>
            </w:tcBorders>
            <w:vAlign w:val="center"/>
          </w:tcPr>
          <w:p w:rsidR="00DB3DC7" w:rsidRPr="008354C9" w:rsidRDefault="00DB3DC7" w:rsidP="0033663E">
            <w:pPr>
              <w:pStyle w:val="Default"/>
              <w:ind w:right="-1"/>
              <w:jc w:val="center"/>
              <w:rPr>
                <w:b/>
                <w:sz w:val="22"/>
                <w:szCs w:val="22"/>
              </w:rPr>
            </w:pPr>
            <w:r w:rsidRPr="008354C9">
              <w:rPr>
                <w:b/>
                <w:sz w:val="22"/>
                <w:szCs w:val="22"/>
              </w:rPr>
              <w:t>Exemples d’indicateurs de réussite pour le niveau A</w:t>
            </w:r>
          </w:p>
        </w:tc>
        <w:tc>
          <w:tcPr>
            <w:tcW w:w="3260" w:type="dxa"/>
            <w:gridSpan w:val="4"/>
            <w:tcBorders>
              <w:top w:val="single" w:sz="4" w:space="0" w:color="auto"/>
              <w:left w:val="single" w:sz="4" w:space="0" w:color="auto"/>
              <w:bottom w:val="single" w:sz="4" w:space="0" w:color="auto"/>
              <w:right w:val="single" w:sz="4" w:space="0" w:color="auto"/>
            </w:tcBorders>
            <w:vAlign w:val="center"/>
          </w:tcPr>
          <w:p w:rsidR="00DB3DC7" w:rsidRPr="008354C9" w:rsidRDefault="00DB3DC7" w:rsidP="0033663E">
            <w:pPr>
              <w:pStyle w:val="Default"/>
              <w:ind w:right="-1"/>
              <w:jc w:val="center"/>
              <w:rPr>
                <w:b/>
                <w:sz w:val="22"/>
                <w:szCs w:val="22"/>
              </w:rPr>
            </w:pPr>
            <w:r w:rsidRPr="008354C9">
              <w:rPr>
                <w:b/>
                <w:sz w:val="22"/>
                <w:szCs w:val="22"/>
              </w:rPr>
              <w:t>Niveaux de réussite</w:t>
            </w:r>
          </w:p>
        </w:tc>
        <w:tc>
          <w:tcPr>
            <w:tcW w:w="995" w:type="dxa"/>
            <w:vMerge w:val="restart"/>
            <w:tcBorders>
              <w:top w:val="nil"/>
              <w:left w:val="single" w:sz="4" w:space="0" w:color="auto"/>
              <w:bottom w:val="nil"/>
              <w:right w:val="nil"/>
            </w:tcBorders>
            <w:vAlign w:val="center"/>
          </w:tcPr>
          <w:p w:rsidR="00DB3DC7" w:rsidRPr="008354C9" w:rsidRDefault="00DB3DC7" w:rsidP="0033663E">
            <w:pPr>
              <w:pStyle w:val="Default"/>
              <w:ind w:right="-1"/>
              <w:jc w:val="both"/>
              <w:rPr>
                <w:b/>
                <w:sz w:val="22"/>
                <w:szCs w:val="22"/>
              </w:rPr>
            </w:pPr>
          </w:p>
        </w:tc>
      </w:tr>
      <w:tr w:rsidR="00DB3DC7" w:rsidRPr="008354C9" w:rsidTr="0033663E">
        <w:trPr>
          <w:trHeight w:val="298"/>
        </w:trPr>
        <w:tc>
          <w:tcPr>
            <w:tcW w:w="2263" w:type="dxa"/>
            <w:vMerge/>
            <w:tcBorders>
              <w:top w:val="nil"/>
              <w:left w:val="nil"/>
              <w:bottom w:val="single" w:sz="4" w:space="0" w:color="auto"/>
              <w:right w:val="single" w:sz="4" w:space="0" w:color="auto"/>
            </w:tcBorders>
            <w:vAlign w:val="center"/>
          </w:tcPr>
          <w:p w:rsidR="00DB3DC7" w:rsidRPr="008354C9" w:rsidRDefault="00DB3DC7" w:rsidP="0033663E">
            <w:pPr>
              <w:pStyle w:val="Default"/>
              <w:ind w:right="-1"/>
              <w:jc w:val="both"/>
              <w:rPr>
                <w:sz w:val="22"/>
                <w:szCs w:val="22"/>
              </w:rPr>
            </w:pPr>
          </w:p>
        </w:tc>
        <w:tc>
          <w:tcPr>
            <w:tcW w:w="9327" w:type="dxa"/>
            <w:vMerge/>
            <w:tcBorders>
              <w:top w:val="single" w:sz="4" w:space="0" w:color="auto"/>
              <w:left w:val="single" w:sz="4" w:space="0" w:color="auto"/>
              <w:bottom w:val="single" w:sz="4" w:space="0" w:color="auto"/>
              <w:right w:val="single" w:sz="4" w:space="0" w:color="auto"/>
            </w:tcBorders>
            <w:vAlign w:val="center"/>
          </w:tcPr>
          <w:p w:rsidR="00DB3DC7" w:rsidRPr="008354C9" w:rsidRDefault="00DB3DC7" w:rsidP="0033663E">
            <w:pPr>
              <w:pStyle w:val="Default"/>
              <w:ind w:right="-1"/>
              <w:jc w:val="both"/>
              <w:rPr>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DB3DC7" w:rsidRPr="008354C9" w:rsidRDefault="00DB3DC7" w:rsidP="0033663E">
            <w:pPr>
              <w:pStyle w:val="Default"/>
              <w:ind w:right="-1"/>
              <w:jc w:val="center"/>
              <w:rPr>
                <w:b/>
                <w:sz w:val="22"/>
                <w:szCs w:val="22"/>
              </w:rPr>
            </w:pPr>
            <w:r w:rsidRPr="008354C9">
              <w:rPr>
                <w:b/>
                <w:sz w:val="22"/>
                <w:szCs w:val="22"/>
              </w:rPr>
              <w:t>A</w:t>
            </w:r>
          </w:p>
        </w:tc>
        <w:tc>
          <w:tcPr>
            <w:tcW w:w="783" w:type="dxa"/>
            <w:tcBorders>
              <w:top w:val="single" w:sz="4" w:space="0" w:color="auto"/>
              <w:left w:val="single" w:sz="4" w:space="0" w:color="auto"/>
              <w:bottom w:val="single" w:sz="4" w:space="0" w:color="auto"/>
              <w:right w:val="single" w:sz="4" w:space="0" w:color="auto"/>
            </w:tcBorders>
            <w:vAlign w:val="center"/>
          </w:tcPr>
          <w:p w:rsidR="00DB3DC7" w:rsidRPr="008354C9" w:rsidRDefault="00DB3DC7" w:rsidP="0033663E">
            <w:pPr>
              <w:pStyle w:val="Default"/>
              <w:ind w:right="-1"/>
              <w:jc w:val="center"/>
              <w:rPr>
                <w:b/>
                <w:sz w:val="22"/>
                <w:szCs w:val="22"/>
              </w:rPr>
            </w:pPr>
            <w:r w:rsidRPr="008354C9">
              <w:rPr>
                <w:b/>
                <w:sz w:val="22"/>
                <w:szCs w:val="22"/>
              </w:rPr>
              <w:t>B</w:t>
            </w:r>
          </w:p>
        </w:tc>
        <w:tc>
          <w:tcPr>
            <w:tcW w:w="812" w:type="dxa"/>
            <w:tcBorders>
              <w:top w:val="single" w:sz="4" w:space="0" w:color="auto"/>
              <w:left w:val="single" w:sz="4" w:space="0" w:color="auto"/>
              <w:bottom w:val="single" w:sz="4" w:space="0" w:color="auto"/>
              <w:right w:val="single" w:sz="4" w:space="0" w:color="auto"/>
            </w:tcBorders>
            <w:vAlign w:val="center"/>
          </w:tcPr>
          <w:p w:rsidR="00DB3DC7" w:rsidRPr="008354C9" w:rsidRDefault="00DB3DC7" w:rsidP="0033663E">
            <w:pPr>
              <w:pStyle w:val="Default"/>
              <w:ind w:right="-1"/>
              <w:jc w:val="center"/>
              <w:rPr>
                <w:b/>
                <w:sz w:val="22"/>
                <w:szCs w:val="22"/>
              </w:rPr>
            </w:pPr>
            <w:r w:rsidRPr="008354C9">
              <w:rPr>
                <w:b/>
                <w:sz w:val="22"/>
                <w:szCs w:val="22"/>
              </w:rPr>
              <w:t>C</w:t>
            </w:r>
          </w:p>
        </w:tc>
        <w:tc>
          <w:tcPr>
            <w:tcW w:w="814" w:type="dxa"/>
            <w:tcBorders>
              <w:top w:val="single" w:sz="4" w:space="0" w:color="auto"/>
              <w:left w:val="single" w:sz="4" w:space="0" w:color="auto"/>
              <w:bottom w:val="single" w:sz="4" w:space="0" w:color="auto"/>
              <w:right w:val="single" w:sz="4" w:space="0" w:color="auto"/>
            </w:tcBorders>
            <w:vAlign w:val="center"/>
          </w:tcPr>
          <w:p w:rsidR="00DB3DC7" w:rsidRPr="008354C9" w:rsidRDefault="00DB3DC7" w:rsidP="0033663E">
            <w:pPr>
              <w:pStyle w:val="Default"/>
              <w:ind w:right="-1"/>
              <w:jc w:val="center"/>
              <w:rPr>
                <w:b/>
                <w:sz w:val="22"/>
                <w:szCs w:val="22"/>
              </w:rPr>
            </w:pPr>
            <w:r w:rsidRPr="008354C9">
              <w:rPr>
                <w:b/>
                <w:sz w:val="22"/>
                <w:szCs w:val="22"/>
              </w:rPr>
              <w:t>D</w:t>
            </w:r>
          </w:p>
        </w:tc>
        <w:tc>
          <w:tcPr>
            <w:tcW w:w="995" w:type="dxa"/>
            <w:vMerge/>
            <w:tcBorders>
              <w:top w:val="nil"/>
              <w:left w:val="single" w:sz="4" w:space="0" w:color="auto"/>
              <w:bottom w:val="single" w:sz="4" w:space="0" w:color="auto"/>
              <w:right w:val="nil"/>
            </w:tcBorders>
            <w:vAlign w:val="center"/>
          </w:tcPr>
          <w:p w:rsidR="00DB3DC7" w:rsidRPr="008354C9" w:rsidRDefault="00DB3DC7" w:rsidP="0033663E">
            <w:pPr>
              <w:pStyle w:val="Default"/>
              <w:ind w:right="-1"/>
              <w:jc w:val="both"/>
              <w:rPr>
                <w:sz w:val="22"/>
                <w:szCs w:val="22"/>
              </w:rPr>
            </w:pPr>
          </w:p>
        </w:tc>
      </w:tr>
      <w:tr w:rsidR="00DB3DC7" w:rsidRPr="008354C9" w:rsidTr="0033663E">
        <w:tc>
          <w:tcPr>
            <w:tcW w:w="2263" w:type="dxa"/>
            <w:tcBorders>
              <w:top w:val="single" w:sz="4" w:space="0" w:color="auto"/>
              <w:left w:val="single" w:sz="4" w:space="0" w:color="auto"/>
              <w:bottom w:val="single" w:sz="4" w:space="0" w:color="auto"/>
              <w:right w:val="single" w:sz="4" w:space="0" w:color="auto"/>
            </w:tcBorders>
            <w:vAlign w:val="center"/>
          </w:tcPr>
          <w:p w:rsidR="00DB3DC7" w:rsidRPr="008354C9" w:rsidRDefault="00DB3DC7" w:rsidP="0033663E">
            <w:pPr>
              <w:pStyle w:val="Default"/>
              <w:ind w:right="-1"/>
              <w:jc w:val="both"/>
              <w:rPr>
                <w:b/>
                <w:sz w:val="22"/>
                <w:szCs w:val="22"/>
              </w:rPr>
            </w:pPr>
            <w:r w:rsidRPr="008354C9">
              <w:rPr>
                <w:b/>
                <w:sz w:val="22"/>
                <w:szCs w:val="22"/>
              </w:rPr>
              <w:t>S’approprier</w:t>
            </w:r>
          </w:p>
        </w:tc>
        <w:tc>
          <w:tcPr>
            <w:tcW w:w="9327" w:type="dxa"/>
            <w:tcBorders>
              <w:top w:val="single" w:sz="4" w:space="0" w:color="auto"/>
              <w:left w:val="single" w:sz="4" w:space="0" w:color="auto"/>
              <w:right w:val="single" w:sz="4" w:space="0" w:color="auto"/>
            </w:tcBorders>
            <w:vAlign w:val="center"/>
          </w:tcPr>
          <w:p w:rsidR="00DB3DC7" w:rsidRPr="008354C9" w:rsidRDefault="00DB3DC7" w:rsidP="0033663E">
            <w:pPr>
              <w:pStyle w:val="Default"/>
              <w:ind w:right="-1"/>
              <w:jc w:val="both"/>
              <w:rPr>
                <w:sz w:val="22"/>
                <w:szCs w:val="22"/>
              </w:rPr>
            </w:pPr>
          </w:p>
          <w:p w:rsidR="00DB3DC7" w:rsidRPr="008354C9" w:rsidRDefault="00DB3DC7" w:rsidP="0033663E">
            <w:pPr>
              <w:pStyle w:val="Default"/>
              <w:ind w:right="-1"/>
              <w:jc w:val="both"/>
              <w:rPr>
                <w:sz w:val="22"/>
                <w:szCs w:val="22"/>
              </w:rPr>
            </w:pPr>
          </w:p>
          <w:p w:rsidR="00DB3DC7" w:rsidRDefault="00DB3DC7" w:rsidP="0033663E">
            <w:pPr>
              <w:pStyle w:val="Default"/>
              <w:ind w:right="-1"/>
              <w:jc w:val="both"/>
              <w:rPr>
                <w:sz w:val="22"/>
                <w:szCs w:val="22"/>
              </w:rPr>
            </w:pPr>
          </w:p>
          <w:p w:rsidR="00DB3DC7" w:rsidRDefault="00DB3DC7" w:rsidP="0033663E">
            <w:pPr>
              <w:pStyle w:val="Default"/>
              <w:ind w:right="-1"/>
              <w:jc w:val="both"/>
              <w:rPr>
                <w:sz w:val="22"/>
                <w:szCs w:val="22"/>
              </w:rPr>
            </w:pPr>
          </w:p>
          <w:p w:rsidR="00DB3DC7" w:rsidRDefault="00DB3DC7" w:rsidP="0033663E">
            <w:pPr>
              <w:pStyle w:val="Default"/>
              <w:ind w:right="-1"/>
              <w:jc w:val="both"/>
              <w:rPr>
                <w:sz w:val="22"/>
                <w:szCs w:val="22"/>
              </w:rPr>
            </w:pPr>
          </w:p>
          <w:p w:rsidR="00DB3DC7" w:rsidRDefault="00DB3DC7" w:rsidP="0033663E">
            <w:pPr>
              <w:pStyle w:val="Default"/>
              <w:ind w:right="-1"/>
              <w:jc w:val="both"/>
              <w:rPr>
                <w:sz w:val="22"/>
                <w:szCs w:val="22"/>
              </w:rPr>
            </w:pPr>
          </w:p>
          <w:p w:rsidR="00DB3DC7" w:rsidRDefault="00DB3DC7" w:rsidP="0033663E">
            <w:pPr>
              <w:pStyle w:val="Default"/>
              <w:ind w:right="-1"/>
              <w:jc w:val="both"/>
              <w:rPr>
                <w:sz w:val="22"/>
                <w:szCs w:val="22"/>
              </w:rPr>
            </w:pPr>
          </w:p>
          <w:p w:rsidR="00DB3DC7" w:rsidRPr="008354C9" w:rsidRDefault="00DB3DC7" w:rsidP="0033663E">
            <w:pPr>
              <w:pStyle w:val="Default"/>
              <w:ind w:right="-1"/>
              <w:jc w:val="both"/>
              <w:rPr>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DB3DC7" w:rsidRPr="008354C9" w:rsidRDefault="00DB3DC7" w:rsidP="0033663E">
            <w:pPr>
              <w:pStyle w:val="Default"/>
              <w:ind w:right="-1"/>
              <w:jc w:val="both"/>
              <w:rPr>
                <w:sz w:val="22"/>
                <w:szCs w:val="22"/>
              </w:rPr>
            </w:pPr>
          </w:p>
        </w:tc>
        <w:tc>
          <w:tcPr>
            <w:tcW w:w="783" w:type="dxa"/>
            <w:tcBorders>
              <w:top w:val="single" w:sz="4" w:space="0" w:color="auto"/>
              <w:left w:val="single" w:sz="4" w:space="0" w:color="auto"/>
              <w:bottom w:val="single" w:sz="4" w:space="0" w:color="auto"/>
              <w:right w:val="single" w:sz="4" w:space="0" w:color="auto"/>
            </w:tcBorders>
            <w:vAlign w:val="center"/>
          </w:tcPr>
          <w:p w:rsidR="00DB3DC7" w:rsidRPr="008354C9" w:rsidRDefault="00DB3DC7" w:rsidP="0033663E">
            <w:pPr>
              <w:pStyle w:val="Default"/>
              <w:ind w:right="-1"/>
              <w:jc w:val="both"/>
              <w:rPr>
                <w:sz w:val="22"/>
                <w:szCs w:val="22"/>
              </w:rPr>
            </w:pPr>
          </w:p>
        </w:tc>
        <w:tc>
          <w:tcPr>
            <w:tcW w:w="812" w:type="dxa"/>
            <w:tcBorders>
              <w:top w:val="single" w:sz="4" w:space="0" w:color="auto"/>
              <w:left w:val="single" w:sz="4" w:space="0" w:color="auto"/>
              <w:bottom w:val="single" w:sz="4" w:space="0" w:color="auto"/>
              <w:right w:val="single" w:sz="4" w:space="0" w:color="auto"/>
            </w:tcBorders>
            <w:vAlign w:val="center"/>
          </w:tcPr>
          <w:p w:rsidR="00DB3DC7" w:rsidRPr="008354C9" w:rsidRDefault="00DB3DC7" w:rsidP="0033663E">
            <w:pPr>
              <w:pStyle w:val="Default"/>
              <w:ind w:right="-1"/>
              <w:jc w:val="both"/>
              <w:rPr>
                <w:sz w:val="22"/>
                <w:szCs w:val="22"/>
              </w:rPr>
            </w:pPr>
          </w:p>
        </w:tc>
        <w:tc>
          <w:tcPr>
            <w:tcW w:w="814" w:type="dxa"/>
            <w:tcBorders>
              <w:top w:val="single" w:sz="4" w:space="0" w:color="auto"/>
              <w:left w:val="single" w:sz="4" w:space="0" w:color="auto"/>
              <w:bottom w:val="single" w:sz="4" w:space="0" w:color="auto"/>
              <w:right w:val="single" w:sz="4" w:space="0" w:color="auto"/>
            </w:tcBorders>
            <w:vAlign w:val="center"/>
          </w:tcPr>
          <w:p w:rsidR="00DB3DC7" w:rsidRPr="008354C9" w:rsidRDefault="00DB3DC7" w:rsidP="0033663E">
            <w:pPr>
              <w:pStyle w:val="Default"/>
              <w:ind w:right="-1"/>
              <w:jc w:val="both"/>
              <w:rPr>
                <w:sz w:val="22"/>
                <w:szCs w:val="22"/>
              </w:rPr>
            </w:pPr>
          </w:p>
        </w:tc>
        <w:tc>
          <w:tcPr>
            <w:tcW w:w="995" w:type="dxa"/>
            <w:tcBorders>
              <w:top w:val="single" w:sz="4" w:space="0" w:color="auto"/>
              <w:left w:val="single" w:sz="4" w:space="0" w:color="auto"/>
              <w:bottom w:val="single" w:sz="4" w:space="0" w:color="auto"/>
              <w:right w:val="single" w:sz="4" w:space="0" w:color="auto"/>
            </w:tcBorders>
            <w:vAlign w:val="center"/>
          </w:tcPr>
          <w:p w:rsidR="00DB3DC7" w:rsidRPr="008354C9" w:rsidRDefault="00DB3DC7" w:rsidP="0033663E">
            <w:pPr>
              <w:pStyle w:val="Default"/>
              <w:ind w:right="-1"/>
              <w:jc w:val="center"/>
              <w:rPr>
                <w:b/>
                <w:sz w:val="22"/>
                <w:szCs w:val="22"/>
              </w:rPr>
            </w:pPr>
            <w:r w:rsidRPr="008354C9">
              <w:rPr>
                <w:b/>
                <w:sz w:val="22"/>
                <w:szCs w:val="22"/>
              </w:rPr>
              <w:sym w:font="Symbol" w:char="F0B4"/>
            </w:r>
            <w:r w:rsidRPr="008354C9">
              <w:rPr>
                <w:b/>
                <w:sz w:val="22"/>
                <w:szCs w:val="22"/>
              </w:rPr>
              <w:t xml:space="preserve"> 2</w:t>
            </w:r>
          </w:p>
        </w:tc>
      </w:tr>
      <w:tr w:rsidR="00DB3DC7" w:rsidRPr="008354C9" w:rsidTr="0033663E">
        <w:tc>
          <w:tcPr>
            <w:tcW w:w="2263" w:type="dxa"/>
            <w:tcBorders>
              <w:top w:val="single" w:sz="4" w:space="0" w:color="auto"/>
            </w:tcBorders>
            <w:vAlign w:val="center"/>
          </w:tcPr>
          <w:p w:rsidR="00DB3DC7" w:rsidRPr="008354C9" w:rsidRDefault="00DB3DC7" w:rsidP="0033663E">
            <w:pPr>
              <w:pStyle w:val="Default"/>
              <w:ind w:right="-1"/>
              <w:jc w:val="both"/>
              <w:rPr>
                <w:b/>
                <w:sz w:val="22"/>
                <w:szCs w:val="22"/>
              </w:rPr>
            </w:pPr>
            <w:r w:rsidRPr="008354C9">
              <w:rPr>
                <w:b/>
                <w:sz w:val="22"/>
                <w:szCs w:val="22"/>
              </w:rPr>
              <w:t>Analyser</w:t>
            </w:r>
          </w:p>
        </w:tc>
        <w:tc>
          <w:tcPr>
            <w:tcW w:w="9327" w:type="dxa"/>
            <w:tcBorders>
              <w:right w:val="single" w:sz="4" w:space="0" w:color="auto"/>
            </w:tcBorders>
            <w:vAlign w:val="center"/>
          </w:tcPr>
          <w:p w:rsidR="00DB3DC7" w:rsidRPr="008354C9" w:rsidRDefault="00DB3DC7" w:rsidP="0033663E">
            <w:pPr>
              <w:pStyle w:val="Default"/>
              <w:ind w:left="147" w:right="-1" w:hanging="142"/>
              <w:jc w:val="both"/>
              <w:rPr>
                <w:sz w:val="22"/>
                <w:szCs w:val="22"/>
              </w:rPr>
            </w:pPr>
          </w:p>
          <w:p w:rsidR="00DB3DC7" w:rsidRPr="008354C9" w:rsidRDefault="00DB3DC7" w:rsidP="0033663E">
            <w:pPr>
              <w:pStyle w:val="Default"/>
              <w:ind w:left="147" w:right="-1" w:hanging="142"/>
              <w:jc w:val="both"/>
              <w:rPr>
                <w:sz w:val="22"/>
                <w:szCs w:val="22"/>
              </w:rPr>
            </w:pPr>
          </w:p>
          <w:p w:rsidR="00DB3DC7" w:rsidRPr="008354C9" w:rsidRDefault="00DB3DC7" w:rsidP="0033663E">
            <w:pPr>
              <w:pStyle w:val="Default"/>
              <w:ind w:left="147" w:right="-1" w:hanging="142"/>
              <w:jc w:val="both"/>
              <w:rPr>
                <w:sz w:val="22"/>
                <w:szCs w:val="22"/>
              </w:rPr>
            </w:pPr>
          </w:p>
          <w:p w:rsidR="00DB3DC7" w:rsidRPr="008354C9" w:rsidRDefault="00DB3DC7" w:rsidP="0033663E">
            <w:pPr>
              <w:pStyle w:val="Default"/>
              <w:ind w:left="147" w:right="-1" w:hanging="142"/>
              <w:jc w:val="both"/>
              <w:rPr>
                <w:sz w:val="22"/>
                <w:szCs w:val="22"/>
              </w:rPr>
            </w:pPr>
          </w:p>
          <w:p w:rsidR="00DB3DC7" w:rsidRDefault="00DB3DC7" w:rsidP="0033663E">
            <w:pPr>
              <w:pStyle w:val="Default"/>
              <w:ind w:left="147" w:right="-1" w:hanging="142"/>
              <w:jc w:val="both"/>
              <w:rPr>
                <w:sz w:val="22"/>
                <w:szCs w:val="22"/>
              </w:rPr>
            </w:pPr>
          </w:p>
          <w:p w:rsidR="00DB3DC7" w:rsidRPr="008354C9" w:rsidRDefault="00DB3DC7" w:rsidP="0033663E">
            <w:pPr>
              <w:pStyle w:val="Default"/>
              <w:ind w:left="147" w:right="-1" w:hanging="142"/>
              <w:jc w:val="both"/>
              <w:rPr>
                <w:sz w:val="22"/>
                <w:szCs w:val="22"/>
              </w:rPr>
            </w:pPr>
          </w:p>
          <w:p w:rsidR="00DB3DC7" w:rsidRPr="008354C9" w:rsidRDefault="00DB3DC7" w:rsidP="0033663E">
            <w:pPr>
              <w:pStyle w:val="Default"/>
              <w:ind w:left="147" w:right="-1" w:hanging="142"/>
              <w:jc w:val="both"/>
              <w:rPr>
                <w:sz w:val="22"/>
                <w:szCs w:val="22"/>
              </w:rPr>
            </w:pPr>
          </w:p>
          <w:p w:rsidR="00DB3DC7" w:rsidRPr="008354C9" w:rsidRDefault="00DB3DC7" w:rsidP="0033663E">
            <w:pPr>
              <w:pStyle w:val="Default"/>
              <w:ind w:left="147" w:right="-1" w:hanging="142"/>
              <w:jc w:val="both"/>
              <w:rPr>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DB3DC7" w:rsidRPr="008354C9" w:rsidRDefault="00DB3DC7" w:rsidP="0033663E">
            <w:pPr>
              <w:pStyle w:val="Default"/>
              <w:ind w:right="-1"/>
              <w:jc w:val="both"/>
              <w:rPr>
                <w:sz w:val="22"/>
                <w:szCs w:val="22"/>
              </w:rPr>
            </w:pPr>
          </w:p>
        </w:tc>
        <w:tc>
          <w:tcPr>
            <w:tcW w:w="783" w:type="dxa"/>
            <w:tcBorders>
              <w:top w:val="single" w:sz="4" w:space="0" w:color="auto"/>
              <w:left w:val="single" w:sz="4" w:space="0" w:color="auto"/>
              <w:bottom w:val="single" w:sz="4" w:space="0" w:color="auto"/>
              <w:right w:val="single" w:sz="4" w:space="0" w:color="auto"/>
            </w:tcBorders>
            <w:vAlign w:val="center"/>
          </w:tcPr>
          <w:p w:rsidR="00DB3DC7" w:rsidRPr="008354C9" w:rsidRDefault="00DB3DC7" w:rsidP="0033663E">
            <w:pPr>
              <w:pStyle w:val="Default"/>
              <w:ind w:right="-1"/>
              <w:jc w:val="both"/>
              <w:rPr>
                <w:sz w:val="22"/>
                <w:szCs w:val="22"/>
              </w:rPr>
            </w:pPr>
          </w:p>
        </w:tc>
        <w:tc>
          <w:tcPr>
            <w:tcW w:w="812" w:type="dxa"/>
            <w:tcBorders>
              <w:top w:val="single" w:sz="4" w:space="0" w:color="auto"/>
              <w:left w:val="single" w:sz="4" w:space="0" w:color="auto"/>
              <w:bottom w:val="single" w:sz="4" w:space="0" w:color="auto"/>
              <w:right w:val="single" w:sz="4" w:space="0" w:color="auto"/>
            </w:tcBorders>
            <w:vAlign w:val="center"/>
          </w:tcPr>
          <w:p w:rsidR="00DB3DC7" w:rsidRPr="008354C9" w:rsidRDefault="00DB3DC7" w:rsidP="0033663E">
            <w:pPr>
              <w:pStyle w:val="Default"/>
              <w:ind w:right="-1"/>
              <w:jc w:val="both"/>
              <w:rPr>
                <w:sz w:val="22"/>
                <w:szCs w:val="22"/>
              </w:rPr>
            </w:pPr>
          </w:p>
        </w:tc>
        <w:tc>
          <w:tcPr>
            <w:tcW w:w="814" w:type="dxa"/>
            <w:tcBorders>
              <w:top w:val="single" w:sz="4" w:space="0" w:color="auto"/>
              <w:left w:val="single" w:sz="4" w:space="0" w:color="auto"/>
              <w:bottom w:val="single" w:sz="4" w:space="0" w:color="auto"/>
              <w:right w:val="single" w:sz="4" w:space="0" w:color="auto"/>
            </w:tcBorders>
            <w:vAlign w:val="center"/>
          </w:tcPr>
          <w:p w:rsidR="00DB3DC7" w:rsidRPr="008354C9" w:rsidRDefault="00DB3DC7" w:rsidP="0033663E">
            <w:pPr>
              <w:pStyle w:val="Default"/>
              <w:ind w:right="-1"/>
              <w:jc w:val="both"/>
              <w:rPr>
                <w:sz w:val="22"/>
                <w:szCs w:val="22"/>
              </w:rPr>
            </w:pPr>
          </w:p>
        </w:tc>
        <w:tc>
          <w:tcPr>
            <w:tcW w:w="995" w:type="dxa"/>
            <w:tcBorders>
              <w:top w:val="single" w:sz="4" w:space="0" w:color="auto"/>
              <w:left w:val="single" w:sz="4" w:space="0" w:color="auto"/>
              <w:bottom w:val="single" w:sz="4" w:space="0" w:color="auto"/>
              <w:right w:val="single" w:sz="4" w:space="0" w:color="auto"/>
            </w:tcBorders>
            <w:vAlign w:val="center"/>
          </w:tcPr>
          <w:p w:rsidR="00DB3DC7" w:rsidRPr="008354C9" w:rsidRDefault="00DB3DC7" w:rsidP="0033663E">
            <w:pPr>
              <w:pStyle w:val="Default"/>
              <w:ind w:right="-1"/>
              <w:jc w:val="center"/>
              <w:rPr>
                <w:b/>
                <w:sz w:val="22"/>
                <w:szCs w:val="22"/>
              </w:rPr>
            </w:pPr>
            <w:r w:rsidRPr="008354C9">
              <w:rPr>
                <w:b/>
                <w:sz w:val="22"/>
                <w:szCs w:val="22"/>
              </w:rPr>
              <w:sym w:font="Symbol" w:char="F0B4"/>
            </w:r>
            <w:r w:rsidRPr="008354C9">
              <w:rPr>
                <w:b/>
                <w:sz w:val="22"/>
                <w:szCs w:val="22"/>
              </w:rPr>
              <w:t xml:space="preserve"> 2</w:t>
            </w:r>
          </w:p>
        </w:tc>
      </w:tr>
      <w:tr w:rsidR="00DB3DC7" w:rsidRPr="008354C9" w:rsidTr="0033663E">
        <w:tc>
          <w:tcPr>
            <w:tcW w:w="2263" w:type="dxa"/>
            <w:vAlign w:val="center"/>
          </w:tcPr>
          <w:p w:rsidR="00DB3DC7" w:rsidRPr="008354C9" w:rsidRDefault="00DB3DC7" w:rsidP="0033663E">
            <w:pPr>
              <w:pStyle w:val="Default"/>
              <w:ind w:right="-1"/>
              <w:jc w:val="both"/>
              <w:rPr>
                <w:b/>
                <w:sz w:val="22"/>
                <w:szCs w:val="22"/>
              </w:rPr>
            </w:pPr>
            <w:r w:rsidRPr="008354C9">
              <w:rPr>
                <w:b/>
                <w:sz w:val="22"/>
                <w:szCs w:val="22"/>
              </w:rPr>
              <w:t>Réaliser</w:t>
            </w:r>
          </w:p>
        </w:tc>
        <w:tc>
          <w:tcPr>
            <w:tcW w:w="9327" w:type="dxa"/>
            <w:tcBorders>
              <w:right w:val="single" w:sz="4" w:space="0" w:color="auto"/>
            </w:tcBorders>
            <w:vAlign w:val="center"/>
          </w:tcPr>
          <w:p w:rsidR="00DB3DC7" w:rsidRPr="008354C9" w:rsidRDefault="00DB3DC7" w:rsidP="0033663E">
            <w:pPr>
              <w:pStyle w:val="Default"/>
              <w:ind w:left="147" w:right="-1"/>
              <w:jc w:val="both"/>
              <w:rPr>
                <w:sz w:val="22"/>
                <w:szCs w:val="22"/>
              </w:rPr>
            </w:pPr>
          </w:p>
          <w:p w:rsidR="00DB3DC7" w:rsidRPr="008354C9" w:rsidRDefault="00DB3DC7" w:rsidP="0033663E">
            <w:pPr>
              <w:pStyle w:val="Default"/>
              <w:ind w:left="147" w:right="-1"/>
              <w:jc w:val="both"/>
              <w:rPr>
                <w:sz w:val="22"/>
                <w:szCs w:val="22"/>
              </w:rPr>
            </w:pPr>
          </w:p>
          <w:p w:rsidR="00DB3DC7" w:rsidRPr="008354C9" w:rsidRDefault="00DB3DC7" w:rsidP="0033663E">
            <w:pPr>
              <w:pStyle w:val="Default"/>
              <w:ind w:left="147" w:right="-1"/>
              <w:jc w:val="both"/>
              <w:rPr>
                <w:sz w:val="22"/>
                <w:szCs w:val="22"/>
              </w:rPr>
            </w:pPr>
          </w:p>
          <w:p w:rsidR="00DB3DC7" w:rsidRPr="008354C9" w:rsidRDefault="00DB3DC7" w:rsidP="0033663E">
            <w:pPr>
              <w:pStyle w:val="Default"/>
              <w:ind w:left="147" w:right="-1"/>
              <w:jc w:val="both"/>
              <w:rPr>
                <w:sz w:val="22"/>
                <w:szCs w:val="22"/>
              </w:rPr>
            </w:pPr>
          </w:p>
          <w:p w:rsidR="00DB3DC7" w:rsidRDefault="00DB3DC7" w:rsidP="0033663E">
            <w:pPr>
              <w:pStyle w:val="Default"/>
              <w:ind w:left="147" w:right="-1"/>
              <w:jc w:val="both"/>
              <w:rPr>
                <w:sz w:val="22"/>
                <w:szCs w:val="22"/>
              </w:rPr>
            </w:pPr>
          </w:p>
          <w:p w:rsidR="00DB3DC7" w:rsidRPr="008354C9" w:rsidRDefault="00DB3DC7" w:rsidP="0033663E">
            <w:pPr>
              <w:pStyle w:val="Default"/>
              <w:ind w:left="147" w:right="-1"/>
              <w:jc w:val="both"/>
              <w:rPr>
                <w:sz w:val="22"/>
                <w:szCs w:val="22"/>
              </w:rPr>
            </w:pPr>
          </w:p>
          <w:p w:rsidR="00DB3DC7" w:rsidRPr="008354C9" w:rsidRDefault="00DB3DC7" w:rsidP="0033663E">
            <w:pPr>
              <w:pStyle w:val="Default"/>
              <w:ind w:left="147" w:right="-1"/>
              <w:jc w:val="both"/>
              <w:rPr>
                <w:sz w:val="22"/>
                <w:szCs w:val="22"/>
              </w:rPr>
            </w:pPr>
          </w:p>
          <w:p w:rsidR="00DB3DC7" w:rsidRPr="008354C9" w:rsidRDefault="00DB3DC7" w:rsidP="0033663E">
            <w:pPr>
              <w:pStyle w:val="Default"/>
              <w:ind w:left="147" w:right="-1"/>
              <w:jc w:val="both"/>
              <w:rPr>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DB3DC7" w:rsidRPr="008354C9" w:rsidRDefault="00DB3DC7" w:rsidP="0033663E">
            <w:pPr>
              <w:pStyle w:val="Default"/>
              <w:ind w:right="-1"/>
              <w:jc w:val="both"/>
              <w:rPr>
                <w:sz w:val="22"/>
                <w:szCs w:val="22"/>
              </w:rPr>
            </w:pPr>
          </w:p>
        </w:tc>
        <w:tc>
          <w:tcPr>
            <w:tcW w:w="783" w:type="dxa"/>
            <w:tcBorders>
              <w:top w:val="single" w:sz="4" w:space="0" w:color="auto"/>
              <w:left w:val="single" w:sz="4" w:space="0" w:color="auto"/>
              <w:bottom w:val="single" w:sz="4" w:space="0" w:color="auto"/>
              <w:right w:val="single" w:sz="4" w:space="0" w:color="auto"/>
            </w:tcBorders>
            <w:vAlign w:val="center"/>
          </w:tcPr>
          <w:p w:rsidR="00DB3DC7" w:rsidRPr="008354C9" w:rsidRDefault="00DB3DC7" w:rsidP="0033663E">
            <w:pPr>
              <w:pStyle w:val="Default"/>
              <w:ind w:right="-1"/>
              <w:jc w:val="both"/>
              <w:rPr>
                <w:sz w:val="22"/>
                <w:szCs w:val="22"/>
              </w:rPr>
            </w:pPr>
          </w:p>
        </w:tc>
        <w:tc>
          <w:tcPr>
            <w:tcW w:w="812" w:type="dxa"/>
            <w:tcBorders>
              <w:top w:val="single" w:sz="4" w:space="0" w:color="auto"/>
              <w:left w:val="single" w:sz="4" w:space="0" w:color="auto"/>
              <w:bottom w:val="single" w:sz="4" w:space="0" w:color="auto"/>
              <w:right w:val="single" w:sz="4" w:space="0" w:color="auto"/>
            </w:tcBorders>
            <w:vAlign w:val="center"/>
          </w:tcPr>
          <w:p w:rsidR="00DB3DC7" w:rsidRPr="008354C9" w:rsidRDefault="00DB3DC7" w:rsidP="0033663E">
            <w:pPr>
              <w:pStyle w:val="Default"/>
              <w:ind w:right="-1"/>
              <w:jc w:val="both"/>
              <w:rPr>
                <w:sz w:val="22"/>
                <w:szCs w:val="22"/>
              </w:rPr>
            </w:pPr>
          </w:p>
        </w:tc>
        <w:tc>
          <w:tcPr>
            <w:tcW w:w="814" w:type="dxa"/>
            <w:tcBorders>
              <w:top w:val="single" w:sz="4" w:space="0" w:color="auto"/>
              <w:left w:val="single" w:sz="4" w:space="0" w:color="auto"/>
              <w:bottom w:val="single" w:sz="4" w:space="0" w:color="auto"/>
              <w:right w:val="single" w:sz="4" w:space="0" w:color="auto"/>
            </w:tcBorders>
            <w:vAlign w:val="center"/>
          </w:tcPr>
          <w:p w:rsidR="00DB3DC7" w:rsidRPr="008354C9" w:rsidRDefault="00DB3DC7" w:rsidP="0033663E">
            <w:pPr>
              <w:pStyle w:val="Default"/>
              <w:ind w:right="-1"/>
              <w:jc w:val="both"/>
              <w:rPr>
                <w:sz w:val="22"/>
                <w:szCs w:val="22"/>
              </w:rPr>
            </w:pPr>
          </w:p>
        </w:tc>
        <w:tc>
          <w:tcPr>
            <w:tcW w:w="995" w:type="dxa"/>
            <w:tcBorders>
              <w:top w:val="single" w:sz="4" w:space="0" w:color="auto"/>
              <w:left w:val="single" w:sz="4" w:space="0" w:color="auto"/>
              <w:bottom w:val="single" w:sz="4" w:space="0" w:color="auto"/>
              <w:right w:val="single" w:sz="4" w:space="0" w:color="auto"/>
            </w:tcBorders>
            <w:vAlign w:val="center"/>
          </w:tcPr>
          <w:p w:rsidR="00DB3DC7" w:rsidRPr="008354C9" w:rsidRDefault="00DB3DC7" w:rsidP="0033663E">
            <w:pPr>
              <w:pStyle w:val="Default"/>
              <w:ind w:right="-1"/>
              <w:jc w:val="center"/>
              <w:rPr>
                <w:b/>
                <w:sz w:val="22"/>
                <w:szCs w:val="22"/>
              </w:rPr>
            </w:pPr>
            <w:r w:rsidRPr="008354C9">
              <w:rPr>
                <w:b/>
                <w:sz w:val="22"/>
                <w:szCs w:val="22"/>
              </w:rPr>
              <w:sym w:font="Symbol" w:char="F0B4"/>
            </w:r>
            <w:r w:rsidRPr="008354C9">
              <w:rPr>
                <w:b/>
                <w:sz w:val="22"/>
                <w:szCs w:val="22"/>
              </w:rPr>
              <w:t xml:space="preserve"> 2</w:t>
            </w:r>
          </w:p>
        </w:tc>
      </w:tr>
      <w:tr w:rsidR="00DB3DC7" w:rsidRPr="008354C9" w:rsidTr="0033663E">
        <w:tc>
          <w:tcPr>
            <w:tcW w:w="2263" w:type="dxa"/>
            <w:vAlign w:val="center"/>
          </w:tcPr>
          <w:p w:rsidR="00DB3DC7" w:rsidRPr="008354C9" w:rsidRDefault="00DB3DC7" w:rsidP="0033663E">
            <w:pPr>
              <w:pStyle w:val="Default"/>
              <w:ind w:right="-1"/>
              <w:jc w:val="both"/>
              <w:rPr>
                <w:b/>
                <w:sz w:val="22"/>
                <w:szCs w:val="22"/>
              </w:rPr>
            </w:pPr>
            <w:r w:rsidRPr="008354C9">
              <w:rPr>
                <w:b/>
                <w:sz w:val="22"/>
                <w:szCs w:val="22"/>
              </w:rPr>
              <w:t>Valider</w:t>
            </w:r>
          </w:p>
        </w:tc>
        <w:tc>
          <w:tcPr>
            <w:tcW w:w="9327" w:type="dxa"/>
            <w:tcBorders>
              <w:right w:val="single" w:sz="4" w:space="0" w:color="auto"/>
            </w:tcBorders>
            <w:vAlign w:val="center"/>
          </w:tcPr>
          <w:p w:rsidR="00DB3DC7" w:rsidRPr="008354C9" w:rsidRDefault="00DB3DC7" w:rsidP="0033663E">
            <w:pPr>
              <w:pStyle w:val="Default"/>
              <w:ind w:right="-1"/>
              <w:jc w:val="both"/>
              <w:rPr>
                <w:sz w:val="22"/>
                <w:szCs w:val="22"/>
              </w:rPr>
            </w:pPr>
          </w:p>
          <w:p w:rsidR="00DB3DC7" w:rsidRPr="008354C9" w:rsidRDefault="00DB3DC7" w:rsidP="0033663E">
            <w:pPr>
              <w:pStyle w:val="Default"/>
              <w:ind w:right="-1"/>
              <w:jc w:val="both"/>
              <w:rPr>
                <w:sz w:val="22"/>
                <w:szCs w:val="22"/>
              </w:rPr>
            </w:pPr>
          </w:p>
          <w:p w:rsidR="00DB3DC7" w:rsidRPr="008354C9" w:rsidRDefault="00DB3DC7" w:rsidP="0033663E">
            <w:pPr>
              <w:pStyle w:val="Default"/>
              <w:ind w:right="-1"/>
              <w:jc w:val="both"/>
              <w:rPr>
                <w:sz w:val="22"/>
                <w:szCs w:val="22"/>
              </w:rPr>
            </w:pPr>
          </w:p>
          <w:p w:rsidR="00DB3DC7" w:rsidRPr="008354C9" w:rsidRDefault="00DB3DC7" w:rsidP="0033663E">
            <w:pPr>
              <w:pStyle w:val="Default"/>
              <w:ind w:right="-1"/>
              <w:jc w:val="both"/>
              <w:rPr>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DB3DC7" w:rsidRPr="008354C9" w:rsidRDefault="00DB3DC7" w:rsidP="0033663E">
            <w:pPr>
              <w:pStyle w:val="Default"/>
              <w:ind w:right="-1"/>
              <w:jc w:val="both"/>
              <w:rPr>
                <w:sz w:val="22"/>
                <w:szCs w:val="22"/>
              </w:rPr>
            </w:pPr>
          </w:p>
        </w:tc>
        <w:tc>
          <w:tcPr>
            <w:tcW w:w="783" w:type="dxa"/>
            <w:tcBorders>
              <w:top w:val="single" w:sz="4" w:space="0" w:color="auto"/>
              <w:left w:val="single" w:sz="4" w:space="0" w:color="auto"/>
              <w:bottom w:val="single" w:sz="4" w:space="0" w:color="auto"/>
              <w:right w:val="single" w:sz="4" w:space="0" w:color="auto"/>
            </w:tcBorders>
            <w:vAlign w:val="center"/>
          </w:tcPr>
          <w:p w:rsidR="00DB3DC7" w:rsidRPr="008354C9" w:rsidRDefault="00DB3DC7" w:rsidP="0033663E">
            <w:pPr>
              <w:pStyle w:val="Default"/>
              <w:ind w:right="-1"/>
              <w:jc w:val="both"/>
              <w:rPr>
                <w:sz w:val="22"/>
                <w:szCs w:val="22"/>
              </w:rPr>
            </w:pPr>
          </w:p>
        </w:tc>
        <w:tc>
          <w:tcPr>
            <w:tcW w:w="812" w:type="dxa"/>
            <w:tcBorders>
              <w:top w:val="single" w:sz="4" w:space="0" w:color="auto"/>
              <w:left w:val="single" w:sz="4" w:space="0" w:color="auto"/>
              <w:bottom w:val="single" w:sz="4" w:space="0" w:color="auto"/>
              <w:right w:val="single" w:sz="4" w:space="0" w:color="auto"/>
            </w:tcBorders>
            <w:vAlign w:val="center"/>
          </w:tcPr>
          <w:p w:rsidR="00DB3DC7" w:rsidRPr="008354C9" w:rsidRDefault="00DB3DC7" w:rsidP="0033663E">
            <w:pPr>
              <w:pStyle w:val="Default"/>
              <w:ind w:right="-1"/>
              <w:jc w:val="both"/>
              <w:rPr>
                <w:sz w:val="22"/>
                <w:szCs w:val="22"/>
              </w:rPr>
            </w:pPr>
          </w:p>
        </w:tc>
        <w:tc>
          <w:tcPr>
            <w:tcW w:w="814" w:type="dxa"/>
            <w:tcBorders>
              <w:top w:val="single" w:sz="4" w:space="0" w:color="auto"/>
              <w:left w:val="single" w:sz="4" w:space="0" w:color="auto"/>
              <w:bottom w:val="single" w:sz="4" w:space="0" w:color="auto"/>
              <w:right w:val="single" w:sz="4" w:space="0" w:color="auto"/>
            </w:tcBorders>
            <w:vAlign w:val="center"/>
          </w:tcPr>
          <w:p w:rsidR="00DB3DC7" w:rsidRPr="008354C9" w:rsidRDefault="00DB3DC7" w:rsidP="0033663E">
            <w:pPr>
              <w:pStyle w:val="Default"/>
              <w:ind w:right="-1"/>
              <w:jc w:val="both"/>
              <w:rPr>
                <w:sz w:val="22"/>
                <w:szCs w:val="22"/>
              </w:rPr>
            </w:pPr>
          </w:p>
        </w:tc>
        <w:tc>
          <w:tcPr>
            <w:tcW w:w="995" w:type="dxa"/>
            <w:tcBorders>
              <w:top w:val="single" w:sz="4" w:space="0" w:color="auto"/>
              <w:left w:val="single" w:sz="4" w:space="0" w:color="auto"/>
              <w:bottom w:val="nil"/>
              <w:right w:val="nil"/>
            </w:tcBorders>
            <w:vAlign w:val="center"/>
          </w:tcPr>
          <w:p w:rsidR="00DB3DC7" w:rsidRPr="008354C9" w:rsidRDefault="00DB3DC7" w:rsidP="0033663E">
            <w:pPr>
              <w:pStyle w:val="Default"/>
              <w:ind w:right="-1"/>
              <w:jc w:val="both"/>
              <w:rPr>
                <w:sz w:val="22"/>
                <w:szCs w:val="22"/>
              </w:rPr>
            </w:pPr>
          </w:p>
        </w:tc>
      </w:tr>
      <w:tr w:rsidR="00DB3DC7" w:rsidRPr="008354C9" w:rsidTr="0033663E">
        <w:tc>
          <w:tcPr>
            <w:tcW w:w="2263" w:type="dxa"/>
            <w:vAlign w:val="center"/>
          </w:tcPr>
          <w:p w:rsidR="00DB3DC7" w:rsidRPr="008354C9" w:rsidRDefault="00DB3DC7" w:rsidP="0033663E">
            <w:pPr>
              <w:pStyle w:val="Default"/>
              <w:ind w:right="-1"/>
              <w:jc w:val="both"/>
              <w:rPr>
                <w:b/>
                <w:sz w:val="22"/>
                <w:szCs w:val="22"/>
              </w:rPr>
            </w:pPr>
            <w:r w:rsidRPr="008354C9">
              <w:rPr>
                <w:b/>
                <w:sz w:val="22"/>
                <w:szCs w:val="22"/>
              </w:rPr>
              <w:t>Communiquer</w:t>
            </w:r>
          </w:p>
        </w:tc>
        <w:tc>
          <w:tcPr>
            <w:tcW w:w="9327" w:type="dxa"/>
            <w:tcBorders>
              <w:right w:val="single" w:sz="4" w:space="0" w:color="auto"/>
            </w:tcBorders>
            <w:vAlign w:val="center"/>
          </w:tcPr>
          <w:p w:rsidR="00DB3DC7" w:rsidRPr="008354C9" w:rsidRDefault="00DB3DC7" w:rsidP="0033663E">
            <w:pPr>
              <w:pStyle w:val="Default"/>
              <w:jc w:val="both"/>
              <w:rPr>
                <w:sz w:val="22"/>
                <w:szCs w:val="22"/>
              </w:rPr>
            </w:pPr>
            <w:r w:rsidRPr="008354C9">
              <w:rPr>
                <w:sz w:val="22"/>
                <w:szCs w:val="22"/>
              </w:rPr>
              <w:t xml:space="preserve">La communication est claire, cohérente avec un vocabulaire scientifique précis. </w:t>
            </w:r>
          </w:p>
          <w:p w:rsidR="00DB3DC7" w:rsidRPr="008354C9" w:rsidRDefault="00DB3DC7" w:rsidP="0033663E">
            <w:pPr>
              <w:pStyle w:val="Default"/>
              <w:ind w:right="-1"/>
              <w:jc w:val="both"/>
              <w:rPr>
                <w:sz w:val="22"/>
                <w:szCs w:val="22"/>
              </w:rPr>
            </w:pPr>
            <w:r w:rsidRPr="008354C9">
              <w:rPr>
                <w:sz w:val="22"/>
                <w:szCs w:val="22"/>
              </w:rPr>
              <w:t xml:space="preserve">Les calculs sont effectués à partir de formules littérales, dans un langage mathématique correct. </w:t>
            </w:r>
          </w:p>
        </w:tc>
        <w:tc>
          <w:tcPr>
            <w:tcW w:w="851" w:type="dxa"/>
            <w:tcBorders>
              <w:top w:val="single" w:sz="4" w:space="0" w:color="auto"/>
              <w:left w:val="single" w:sz="4" w:space="0" w:color="auto"/>
              <w:bottom w:val="single" w:sz="4" w:space="0" w:color="auto"/>
              <w:right w:val="single" w:sz="4" w:space="0" w:color="auto"/>
            </w:tcBorders>
            <w:vAlign w:val="center"/>
          </w:tcPr>
          <w:p w:rsidR="00DB3DC7" w:rsidRPr="008354C9" w:rsidRDefault="00DB3DC7" w:rsidP="0033663E">
            <w:pPr>
              <w:pStyle w:val="Default"/>
              <w:ind w:right="-1"/>
              <w:jc w:val="both"/>
              <w:rPr>
                <w:sz w:val="22"/>
                <w:szCs w:val="22"/>
              </w:rPr>
            </w:pPr>
          </w:p>
        </w:tc>
        <w:tc>
          <w:tcPr>
            <w:tcW w:w="783" w:type="dxa"/>
            <w:tcBorders>
              <w:top w:val="single" w:sz="4" w:space="0" w:color="auto"/>
              <w:left w:val="single" w:sz="4" w:space="0" w:color="auto"/>
              <w:bottom w:val="single" w:sz="4" w:space="0" w:color="auto"/>
              <w:right w:val="single" w:sz="4" w:space="0" w:color="auto"/>
            </w:tcBorders>
            <w:vAlign w:val="center"/>
          </w:tcPr>
          <w:p w:rsidR="00DB3DC7" w:rsidRPr="008354C9" w:rsidRDefault="00DB3DC7" w:rsidP="0033663E">
            <w:pPr>
              <w:pStyle w:val="Default"/>
              <w:ind w:right="-1"/>
              <w:jc w:val="both"/>
              <w:rPr>
                <w:sz w:val="22"/>
                <w:szCs w:val="22"/>
              </w:rPr>
            </w:pPr>
          </w:p>
        </w:tc>
        <w:tc>
          <w:tcPr>
            <w:tcW w:w="812" w:type="dxa"/>
            <w:tcBorders>
              <w:top w:val="single" w:sz="4" w:space="0" w:color="auto"/>
              <w:left w:val="single" w:sz="4" w:space="0" w:color="auto"/>
              <w:bottom w:val="single" w:sz="4" w:space="0" w:color="auto"/>
              <w:right w:val="single" w:sz="4" w:space="0" w:color="auto"/>
            </w:tcBorders>
            <w:vAlign w:val="center"/>
          </w:tcPr>
          <w:p w:rsidR="00DB3DC7" w:rsidRPr="008354C9" w:rsidRDefault="00DB3DC7" w:rsidP="0033663E">
            <w:pPr>
              <w:pStyle w:val="Default"/>
              <w:ind w:right="-1"/>
              <w:jc w:val="both"/>
              <w:rPr>
                <w:sz w:val="22"/>
                <w:szCs w:val="22"/>
              </w:rPr>
            </w:pPr>
          </w:p>
        </w:tc>
        <w:tc>
          <w:tcPr>
            <w:tcW w:w="814" w:type="dxa"/>
            <w:tcBorders>
              <w:top w:val="single" w:sz="4" w:space="0" w:color="auto"/>
              <w:left w:val="single" w:sz="4" w:space="0" w:color="auto"/>
              <w:bottom w:val="single" w:sz="4" w:space="0" w:color="auto"/>
              <w:right w:val="single" w:sz="4" w:space="0" w:color="auto"/>
            </w:tcBorders>
            <w:vAlign w:val="center"/>
          </w:tcPr>
          <w:p w:rsidR="00DB3DC7" w:rsidRPr="008354C9" w:rsidRDefault="00DB3DC7" w:rsidP="0033663E">
            <w:pPr>
              <w:pStyle w:val="Default"/>
              <w:ind w:right="-1"/>
              <w:jc w:val="both"/>
              <w:rPr>
                <w:sz w:val="22"/>
                <w:szCs w:val="22"/>
              </w:rPr>
            </w:pPr>
          </w:p>
        </w:tc>
        <w:tc>
          <w:tcPr>
            <w:tcW w:w="995" w:type="dxa"/>
            <w:tcBorders>
              <w:top w:val="nil"/>
              <w:left w:val="single" w:sz="4" w:space="0" w:color="auto"/>
              <w:bottom w:val="nil"/>
              <w:right w:val="nil"/>
            </w:tcBorders>
            <w:vAlign w:val="center"/>
          </w:tcPr>
          <w:p w:rsidR="00DB3DC7" w:rsidRPr="008354C9" w:rsidRDefault="00DB3DC7" w:rsidP="0033663E">
            <w:pPr>
              <w:pStyle w:val="Default"/>
              <w:ind w:right="-1"/>
              <w:jc w:val="both"/>
              <w:rPr>
                <w:sz w:val="22"/>
                <w:szCs w:val="22"/>
              </w:rPr>
            </w:pPr>
          </w:p>
        </w:tc>
      </w:tr>
    </w:tbl>
    <w:p w:rsidR="00DB3DC7" w:rsidRPr="008354C9" w:rsidRDefault="0077210C" w:rsidP="00DB3DC7">
      <w:pPr>
        <w:pStyle w:val="Default"/>
        <w:tabs>
          <w:tab w:val="left" w:pos="14742"/>
        </w:tabs>
        <w:ind w:right="-1"/>
        <w:jc w:val="both"/>
        <w:rPr>
          <w:sz w:val="22"/>
          <w:szCs w:val="22"/>
        </w:rPr>
      </w:pPr>
      <w:r>
        <w:rPr>
          <w:noProof/>
          <w:sz w:val="22"/>
          <w:szCs w:val="22"/>
        </w:rPr>
        <w:pict>
          <v:shape id="_x0000_s1054" type="#_x0000_t202" style="position:absolute;left:0;text-align:left;margin-left:-6pt;margin-top:5.7pt;width:667.6pt;height:70.25pt;z-index:251688960;mso-position-horizontal-relative:text;mso-position-vertical-relative:text">
            <v:textbox>
              <w:txbxContent>
                <w:p w:rsidR="00DB3DC7" w:rsidRPr="00911D02" w:rsidRDefault="00DB3DC7" w:rsidP="00DB3DC7">
                  <w:pPr>
                    <w:rPr>
                      <w:rFonts w:ascii="Arial" w:hAnsi="Arial" w:cs="Arial"/>
                      <w:sz w:val="22"/>
                      <w:szCs w:val="22"/>
                    </w:rPr>
                  </w:pPr>
                  <w:r w:rsidRPr="00911D02">
                    <w:rPr>
                      <w:rFonts w:ascii="Arial" w:hAnsi="Arial" w:cs="Arial"/>
                      <w:b/>
                      <w:sz w:val="22"/>
                      <w:szCs w:val="22"/>
                      <w:u w:val="single"/>
                    </w:rPr>
                    <w:t>Aide à la notation</w:t>
                  </w:r>
                  <w:r w:rsidRPr="00911D02">
                    <w:rPr>
                      <w:rFonts w:ascii="Arial" w:hAnsi="Arial" w:cs="Arial"/>
                      <w:sz w:val="22"/>
                      <w:szCs w:val="22"/>
                    </w:rPr>
                    <w:t xml:space="preserve"> :</w:t>
                  </w:r>
                </w:p>
                <w:p w:rsidR="00DB3DC7" w:rsidRPr="00911D02" w:rsidRDefault="00DB3DC7" w:rsidP="00DB3DC7">
                  <w:pPr>
                    <w:tabs>
                      <w:tab w:val="left" w:pos="142"/>
                      <w:tab w:val="left" w:pos="284"/>
                    </w:tabs>
                    <w:jc w:val="both"/>
                    <w:rPr>
                      <w:rFonts w:ascii="Arial" w:hAnsi="Arial" w:cs="Arial"/>
                      <w:sz w:val="22"/>
                      <w:szCs w:val="22"/>
                    </w:rPr>
                  </w:pPr>
                  <w:r w:rsidRPr="00911D02">
                    <w:rPr>
                      <w:rFonts w:ascii="Arial" w:hAnsi="Arial" w:cs="Arial"/>
                      <w:sz w:val="22"/>
                      <w:szCs w:val="22"/>
                    </w:rPr>
                    <w:t>-</w:t>
                  </w:r>
                  <w:r w:rsidRPr="00911D02">
                    <w:rPr>
                      <w:rFonts w:ascii="Arial" w:hAnsi="Arial" w:cs="Arial"/>
                      <w:sz w:val="22"/>
                      <w:szCs w:val="22"/>
                    </w:rPr>
                    <w:tab/>
                    <w:t>Majorité de A : note entre 4 et 5 (majorité de A et aucun C ou D : 5) ;</w:t>
                  </w:r>
                </w:p>
                <w:p w:rsidR="00DB3DC7" w:rsidRPr="00911D02" w:rsidRDefault="00DB3DC7" w:rsidP="00DB3DC7">
                  <w:pPr>
                    <w:tabs>
                      <w:tab w:val="left" w:pos="142"/>
                      <w:tab w:val="left" w:pos="284"/>
                    </w:tabs>
                    <w:jc w:val="both"/>
                    <w:rPr>
                      <w:rFonts w:ascii="Arial" w:hAnsi="Arial" w:cs="Arial"/>
                      <w:sz w:val="22"/>
                      <w:szCs w:val="22"/>
                    </w:rPr>
                  </w:pPr>
                  <w:r w:rsidRPr="00911D02">
                    <w:rPr>
                      <w:rFonts w:ascii="Arial" w:hAnsi="Arial" w:cs="Arial"/>
                      <w:sz w:val="22"/>
                      <w:szCs w:val="22"/>
                    </w:rPr>
                    <w:t>-</w:t>
                  </w:r>
                  <w:r w:rsidRPr="00911D02">
                    <w:rPr>
                      <w:rFonts w:ascii="Arial" w:hAnsi="Arial" w:cs="Arial"/>
                      <w:sz w:val="22"/>
                      <w:szCs w:val="22"/>
                    </w:rPr>
                    <w:tab/>
                    <w:t>Majorité de B : note entre 2 et 4 (uniquement des B : 3) ;</w:t>
                  </w:r>
                </w:p>
                <w:p w:rsidR="00DB3DC7" w:rsidRPr="00911D02" w:rsidRDefault="00DB3DC7" w:rsidP="00DB3DC7">
                  <w:pPr>
                    <w:tabs>
                      <w:tab w:val="left" w:pos="142"/>
                      <w:tab w:val="left" w:pos="284"/>
                    </w:tabs>
                    <w:jc w:val="both"/>
                    <w:rPr>
                      <w:rFonts w:ascii="Arial" w:hAnsi="Arial" w:cs="Arial"/>
                      <w:sz w:val="22"/>
                      <w:szCs w:val="22"/>
                    </w:rPr>
                  </w:pPr>
                  <w:r w:rsidRPr="00911D02">
                    <w:rPr>
                      <w:rFonts w:ascii="Arial" w:hAnsi="Arial" w:cs="Arial"/>
                      <w:sz w:val="22"/>
                      <w:szCs w:val="22"/>
                    </w:rPr>
                    <w:t>-</w:t>
                  </w:r>
                  <w:r w:rsidRPr="00911D02">
                    <w:rPr>
                      <w:rFonts w:ascii="Arial" w:hAnsi="Arial" w:cs="Arial"/>
                      <w:sz w:val="22"/>
                      <w:szCs w:val="22"/>
                    </w:rPr>
                    <w:tab/>
                    <w:t>M</w:t>
                  </w:r>
                  <w:r w:rsidRPr="00911D02">
                    <w:rPr>
                      <w:rFonts w:ascii="Arial" w:hAnsi="Arial" w:cs="Arial"/>
                      <w:color w:val="000000"/>
                      <w:sz w:val="22"/>
                      <w:szCs w:val="22"/>
                    </w:rPr>
                    <w:t xml:space="preserve">ajorité de C : entre 1 et 3 (uniquement des C : 2) ; </w:t>
                  </w:r>
                </w:p>
                <w:p w:rsidR="00DB3DC7" w:rsidRPr="00911D02" w:rsidRDefault="00DB3DC7" w:rsidP="00DB3DC7">
                  <w:pPr>
                    <w:tabs>
                      <w:tab w:val="left" w:pos="142"/>
                      <w:tab w:val="left" w:pos="284"/>
                    </w:tabs>
                    <w:overflowPunct/>
                    <w:ind w:left="284" w:hanging="284"/>
                    <w:jc w:val="both"/>
                    <w:textAlignment w:val="auto"/>
                    <w:rPr>
                      <w:rFonts w:ascii="Arial" w:hAnsi="Arial" w:cs="Arial"/>
                      <w:color w:val="000000"/>
                      <w:sz w:val="22"/>
                      <w:szCs w:val="22"/>
                    </w:rPr>
                  </w:pPr>
                  <w:r w:rsidRPr="00911D02">
                    <w:rPr>
                      <w:rFonts w:ascii="Arial" w:hAnsi="Arial" w:cs="Arial"/>
                      <w:color w:val="000000"/>
                      <w:sz w:val="22"/>
                      <w:szCs w:val="22"/>
                    </w:rPr>
                    <w:t>-</w:t>
                  </w:r>
                  <w:r w:rsidRPr="00911D02">
                    <w:rPr>
                      <w:rFonts w:ascii="Arial" w:hAnsi="Arial" w:cs="Arial"/>
                      <w:color w:val="000000"/>
                      <w:sz w:val="22"/>
                      <w:szCs w:val="22"/>
                    </w:rPr>
                    <w:tab/>
                    <w:t>Majorité de D entre 0 et 2 (uniquement des D : 0 ; dès qu’il y a d’autres niveaux que le D : 1 ou 2).</w:t>
                  </w:r>
                </w:p>
                <w:p w:rsidR="00DB3DC7" w:rsidRPr="00911D02" w:rsidRDefault="00DB3DC7" w:rsidP="00DB3DC7">
                  <w:pPr>
                    <w:rPr>
                      <w:rFonts w:ascii="Arial" w:hAnsi="Arial" w:cs="Arial"/>
                      <w:b/>
                      <w:i/>
                      <w:sz w:val="22"/>
                      <w:szCs w:val="22"/>
                    </w:rPr>
                  </w:pPr>
                </w:p>
              </w:txbxContent>
            </v:textbox>
          </v:shape>
        </w:pict>
      </w:r>
      <w:r>
        <w:rPr>
          <w:noProof/>
          <w:sz w:val="22"/>
          <w:szCs w:val="22"/>
        </w:rPr>
        <w:pict>
          <v:shape id="_x0000_s1055" type="#_x0000_t202" style="position:absolute;left:0;text-align:left;margin-left:673.25pt;margin-top:5.7pt;width:113.4pt;height:59.45pt;z-index:251689984;mso-position-horizontal-relative:text;mso-position-vertical-relative:text">
            <v:textbox>
              <w:txbxContent>
                <w:p w:rsidR="00DB3DC7" w:rsidRPr="00911D02" w:rsidRDefault="00DB3DC7" w:rsidP="00DB3DC7">
                  <w:pPr>
                    <w:rPr>
                      <w:rFonts w:ascii="Arial" w:hAnsi="Arial" w:cs="Arial"/>
                      <w:b/>
                      <w:sz w:val="22"/>
                      <w:szCs w:val="22"/>
                      <w:u w:val="single"/>
                    </w:rPr>
                  </w:pPr>
                  <w:r w:rsidRPr="00911D02">
                    <w:rPr>
                      <w:rFonts w:ascii="Arial" w:hAnsi="Arial" w:cs="Arial"/>
                      <w:b/>
                      <w:sz w:val="22"/>
                      <w:szCs w:val="22"/>
                      <w:u w:val="single"/>
                    </w:rPr>
                    <w:t>Note</w:t>
                  </w:r>
                </w:p>
              </w:txbxContent>
            </v:textbox>
          </v:shape>
        </w:pict>
      </w:r>
    </w:p>
    <w:p w:rsidR="00DB3DC7" w:rsidRPr="008354C9" w:rsidRDefault="00DB3DC7" w:rsidP="00DB3DC7">
      <w:pPr>
        <w:pStyle w:val="Default"/>
        <w:ind w:right="-1"/>
        <w:jc w:val="both"/>
        <w:rPr>
          <w:sz w:val="22"/>
          <w:szCs w:val="22"/>
        </w:rPr>
      </w:pPr>
    </w:p>
    <w:p w:rsidR="00DB3DC7" w:rsidRPr="008354C9" w:rsidRDefault="00DB3DC7" w:rsidP="00DB3DC7">
      <w:pPr>
        <w:pStyle w:val="Default"/>
        <w:ind w:right="-1"/>
        <w:jc w:val="both"/>
        <w:rPr>
          <w:sz w:val="22"/>
          <w:szCs w:val="22"/>
        </w:rPr>
      </w:pPr>
    </w:p>
    <w:p w:rsidR="00DB3DC7" w:rsidRPr="008354C9" w:rsidRDefault="00DB3DC7" w:rsidP="00DB3DC7">
      <w:pPr>
        <w:pStyle w:val="Default"/>
        <w:ind w:right="-1"/>
        <w:jc w:val="both"/>
        <w:rPr>
          <w:sz w:val="22"/>
          <w:szCs w:val="22"/>
        </w:rPr>
      </w:pPr>
    </w:p>
    <w:p w:rsidR="00DB3DC7" w:rsidRDefault="00DB3DC7" w:rsidP="00DB3DC7">
      <w:pPr>
        <w:pStyle w:val="Default"/>
        <w:ind w:right="-1"/>
        <w:jc w:val="both"/>
        <w:rPr>
          <w:rFonts w:ascii="Segoe Print" w:hAnsi="Segoe Print"/>
          <w:sz w:val="20"/>
          <w:szCs w:val="20"/>
        </w:rPr>
      </w:pPr>
    </w:p>
    <w:p w:rsidR="00DB3DC7" w:rsidRDefault="0077210C" w:rsidP="00DB3DC7">
      <w:pPr>
        <w:pStyle w:val="Default"/>
        <w:tabs>
          <w:tab w:val="left" w:pos="14742"/>
        </w:tabs>
        <w:ind w:right="-1"/>
        <w:jc w:val="both"/>
        <w:rPr>
          <w:rFonts w:ascii="Segoe Print" w:hAnsi="Segoe Print"/>
          <w:sz w:val="20"/>
          <w:szCs w:val="20"/>
        </w:rPr>
      </w:pPr>
      <w:r>
        <w:rPr>
          <w:rFonts w:ascii="Segoe Print" w:hAnsi="Segoe Print"/>
          <w:noProof/>
          <w:sz w:val="20"/>
          <w:szCs w:val="20"/>
        </w:rPr>
        <w:pict>
          <v:shape id="_x0000_s1053" type="#_x0000_t202" style="position:absolute;left:0;text-align:left;margin-left:-6pt;margin-top:13.85pt;width:667.6pt;height:20.25pt;z-index:251687936">
            <v:textbox style="mso-next-textbox:#_x0000_s1053">
              <w:txbxContent>
                <w:p w:rsidR="00DB3DC7" w:rsidRPr="00911D02" w:rsidRDefault="00DB3DC7" w:rsidP="00DB3DC7">
                  <w:pPr>
                    <w:jc w:val="both"/>
                    <w:rPr>
                      <w:rFonts w:ascii="Arial" w:hAnsi="Arial" w:cs="Arial"/>
                      <w:sz w:val="22"/>
                      <w:szCs w:val="22"/>
                    </w:rPr>
                  </w:pPr>
                  <w:r w:rsidRPr="00911D02">
                    <w:rPr>
                      <w:rFonts w:ascii="Arial" w:hAnsi="Arial" w:cs="Arial"/>
                      <w:b/>
                      <w:sz w:val="22"/>
                      <w:szCs w:val="22"/>
                    </w:rPr>
                    <w:t>La note finale résulte d’une analyse du tableau avec l’aide à la notation utilisée mais la décision finale relève de l’expertise du professeur.</w:t>
                  </w:r>
                </w:p>
              </w:txbxContent>
            </v:textbox>
          </v:shape>
        </w:pic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3"/>
        <w:gridCol w:w="8051"/>
        <w:gridCol w:w="1134"/>
        <w:gridCol w:w="1134"/>
        <w:gridCol w:w="1134"/>
        <w:gridCol w:w="1134"/>
        <w:gridCol w:w="995"/>
      </w:tblGrid>
      <w:tr w:rsidR="00DB3DC7" w:rsidRPr="008354C9" w:rsidTr="0033663E">
        <w:trPr>
          <w:trHeight w:val="298"/>
        </w:trPr>
        <w:tc>
          <w:tcPr>
            <w:tcW w:w="2263" w:type="dxa"/>
            <w:vMerge w:val="restart"/>
            <w:tcBorders>
              <w:top w:val="nil"/>
              <w:left w:val="nil"/>
              <w:bottom w:val="nil"/>
              <w:right w:val="single" w:sz="4" w:space="0" w:color="auto"/>
            </w:tcBorders>
            <w:vAlign w:val="center"/>
          </w:tcPr>
          <w:p w:rsidR="00DB3DC7" w:rsidRPr="008354C9" w:rsidRDefault="00DB3DC7" w:rsidP="0033663E">
            <w:pPr>
              <w:pStyle w:val="Default"/>
              <w:ind w:right="-1"/>
              <w:jc w:val="both"/>
              <w:rPr>
                <w:b/>
                <w:sz w:val="22"/>
                <w:szCs w:val="22"/>
              </w:rPr>
            </w:pPr>
            <w:r w:rsidRPr="008354C9">
              <w:rPr>
                <w:b/>
                <w:sz w:val="22"/>
                <w:szCs w:val="22"/>
              </w:rPr>
              <w:t>Évaluation de la</w:t>
            </w:r>
          </w:p>
          <w:p w:rsidR="00DB3DC7" w:rsidRPr="008354C9" w:rsidRDefault="00DB3DC7" w:rsidP="0033663E">
            <w:pPr>
              <w:pStyle w:val="Default"/>
              <w:ind w:right="-1"/>
              <w:jc w:val="both"/>
              <w:rPr>
                <w:b/>
                <w:sz w:val="22"/>
                <w:szCs w:val="22"/>
              </w:rPr>
            </w:pPr>
            <w:r w:rsidRPr="008354C9">
              <w:rPr>
                <w:b/>
                <w:sz w:val="22"/>
                <w:szCs w:val="22"/>
              </w:rPr>
              <w:t>copie n°</w:t>
            </w:r>
          </w:p>
        </w:tc>
        <w:tc>
          <w:tcPr>
            <w:tcW w:w="8051" w:type="dxa"/>
            <w:vMerge w:val="restart"/>
            <w:tcBorders>
              <w:top w:val="single" w:sz="4" w:space="0" w:color="auto"/>
              <w:left w:val="single" w:sz="4" w:space="0" w:color="auto"/>
              <w:bottom w:val="single" w:sz="4" w:space="0" w:color="auto"/>
              <w:right w:val="single" w:sz="4" w:space="0" w:color="auto"/>
            </w:tcBorders>
            <w:vAlign w:val="center"/>
          </w:tcPr>
          <w:p w:rsidR="00DB3DC7" w:rsidRPr="008354C9" w:rsidRDefault="00DB3DC7" w:rsidP="0033663E">
            <w:pPr>
              <w:pStyle w:val="Default"/>
              <w:ind w:right="-1"/>
              <w:jc w:val="center"/>
              <w:rPr>
                <w:b/>
                <w:sz w:val="22"/>
                <w:szCs w:val="22"/>
              </w:rPr>
            </w:pPr>
            <w:r w:rsidRPr="008354C9">
              <w:rPr>
                <w:b/>
                <w:sz w:val="22"/>
                <w:szCs w:val="22"/>
              </w:rPr>
              <w:t>Exemples d’indicateurs de réussite pour le niveau A</w:t>
            </w:r>
          </w:p>
        </w:tc>
        <w:tc>
          <w:tcPr>
            <w:tcW w:w="4536" w:type="dxa"/>
            <w:gridSpan w:val="4"/>
            <w:tcBorders>
              <w:top w:val="single" w:sz="4" w:space="0" w:color="auto"/>
              <w:left w:val="single" w:sz="4" w:space="0" w:color="auto"/>
              <w:bottom w:val="single" w:sz="4" w:space="0" w:color="auto"/>
              <w:right w:val="single" w:sz="4" w:space="0" w:color="auto"/>
            </w:tcBorders>
            <w:vAlign w:val="center"/>
          </w:tcPr>
          <w:p w:rsidR="00DB3DC7" w:rsidRPr="008354C9" w:rsidRDefault="00DB3DC7" w:rsidP="0033663E">
            <w:pPr>
              <w:pStyle w:val="Default"/>
              <w:ind w:right="-1"/>
              <w:jc w:val="center"/>
              <w:rPr>
                <w:b/>
                <w:sz w:val="22"/>
                <w:szCs w:val="22"/>
              </w:rPr>
            </w:pPr>
            <w:r w:rsidRPr="008354C9">
              <w:rPr>
                <w:b/>
                <w:sz w:val="22"/>
                <w:szCs w:val="22"/>
              </w:rPr>
              <w:t>Niveaux de réussite</w:t>
            </w:r>
          </w:p>
        </w:tc>
        <w:tc>
          <w:tcPr>
            <w:tcW w:w="995" w:type="dxa"/>
            <w:vMerge w:val="restart"/>
            <w:tcBorders>
              <w:top w:val="nil"/>
              <w:left w:val="single" w:sz="4" w:space="0" w:color="auto"/>
              <w:bottom w:val="nil"/>
              <w:right w:val="nil"/>
            </w:tcBorders>
            <w:vAlign w:val="center"/>
          </w:tcPr>
          <w:p w:rsidR="00DB3DC7" w:rsidRPr="008354C9" w:rsidRDefault="00DB3DC7" w:rsidP="0033663E">
            <w:pPr>
              <w:pStyle w:val="Default"/>
              <w:ind w:right="-1"/>
              <w:jc w:val="both"/>
              <w:rPr>
                <w:b/>
                <w:sz w:val="22"/>
                <w:szCs w:val="22"/>
              </w:rPr>
            </w:pPr>
          </w:p>
        </w:tc>
      </w:tr>
      <w:tr w:rsidR="00DB3DC7" w:rsidRPr="008354C9" w:rsidTr="0033663E">
        <w:trPr>
          <w:trHeight w:val="298"/>
        </w:trPr>
        <w:tc>
          <w:tcPr>
            <w:tcW w:w="2263" w:type="dxa"/>
            <w:vMerge/>
            <w:tcBorders>
              <w:top w:val="nil"/>
              <w:left w:val="nil"/>
              <w:bottom w:val="single" w:sz="4" w:space="0" w:color="auto"/>
              <w:right w:val="single" w:sz="4" w:space="0" w:color="auto"/>
            </w:tcBorders>
            <w:vAlign w:val="center"/>
          </w:tcPr>
          <w:p w:rsidR="00DB3DC7" w:rsidRPr="008354C9" w:rsidRDefault="00DB3DC7" w:rsidP="0033663E">
            <w:pPr>
              <w:pStyle w:val="Default"/>
              <w:ind w:right="-1"/>
              <w:jc w:val="both"/>
              <w:rPr>
                <w:sz w:val="22"/>
                <w:szCs w:val="22"/>
              </w:rPr>
            </w:pPr>
          </w:p>
        </w:tc>
        <w:tc>
          <w:tcPr>
            <w:tcW w:w="8051" w:type="dxa"/>
            <w:vMerge/>
            <w:tcBorders>
              <w:top w:val="single" w:sz="4" w:space="0" w:color="auto"/>
              <w:left w:val="single" w:sz="4" w:space="0" w:color="auto"/>
              <w:bottom w:val="single" w:sz="4" w:space="0" w:color="auto"/>
              <w:right w:val="single" w:sz="4" w:space="0" w:color="auto"/>
            </w:tcBorders>
            <w:vAlign w:val="center"/>
          </w:tcPr>
          <w:p w:rsidR="00DB3DC7" w:rsidRPr="008354C9" w:rsidRDefault="00DB3DC7" w:rsidP="0033663E">
            <w:pPr>
              <w:pStyle w:val="Default"/>
              <w:ind w:right="-1"/>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DB3DC7" w:rsidRPr="008354C9" w:rsidRDefault="00DB3DC7" w:rsidP="0033663E">
            <w:pPr>
              <w:pStyle w:val="Default"/>
              <w:ind w:right="-1"/>
              <w:jc w:val="center"/>
              <w:rPr>
                <w:b/>
                <w:sz w:val="22"/>
                <w:szCs w:val="22"/>
              </w:rPr>
            </w:pPr>
            <w:r w:rsidRPr="008354C9">
              <w:rPr>
                <w:b/>
                <w:sz w:val="22"/>
                <w:szCs w:val="22"/>
              </w:rPr>
              <w:t>A</w:t>
            </w:r>
          </w:p>
        </w:tc>
        <w:tc>
          <w:tcPr>
            <w:tcW w:w="1134" w:type="dxa"/>
            <w:tcBorders>
              <w:top w:val="single" w:sz="4" w:space="0" w:color="auto"/>
              <w:left w:val="single" w:sz="4" w:space="0" w:color="auto"/>
              <w:bottom w:val="single" w:sz="4" w:space="0" w:color="auto"/>
              <w:right w:val="single" w:sz="4" w:space="0" w:color="auto"/>
            </w:tcBorders>
            <w:vAlign w:val="center"/>
          </w:tcPr>
          <w:p w:rsidR="00DB3DC7" w:rsidRPr="008354C9" w:rsidRDefault="00DB3DC7" w:rsidP="0033663E">
            <w:pPr>
              <w:pStyle w:val="Default"/>
              <w:ind w:right="-1"/>
              <w:jc w:val="center"/>
              <w:rPr>
                <w:b/>
                <w:sz w:val="22"/>
                <w:szCs w:val="22"/>
              </w:rPr>
            </w:pPr>
            <w:r w:rsidRPr="008354C9">
              <w:rPr>
                <w:b/>
                <w:sz w:val="22"/>
                <w:szCs w:val="22"/>
              </w:rPr>
              <w:t>B</w:t>
            </w:r>
          </w:p>
        </w:tc>
        <w:tc>
          <w:tcPr>
            <w:tcW w:w="1134" w:type="dxa"/>
            <w:tcBorders>
              <w:top w:val="single" w:sz="4" w:space="0" w:color="auto"/>
              <w:left w:val="single" w:sz="4" w:space="0" w:color="auto"/>
              <w:bottom w:val="single" w:sz="4" w:space="0" w:color="auto"/>
              <w:right w:val="single" w:sz="4" w:space="0" w:color="auto"/>
            </w:tcBorders>
            <w:vAlign w:val="center"/>
          </w:tcPr>
          <w:p w:rsidR="00DB3DC7" w:rsidRPr="008354C9" w:rsidRDefault="00DB3DC7" w:rsidP="0033663E">
            <w:pPr>
              <w:pStyle w:val="Default"/>
              <w:ind w:right="-1"/>
              <w:jc w:val="center"/>
              <w:rPr>
                <w:b/>
                <w:sz w:val="22"/>
                <w:szCs w:val="22"/>
              </w:rPr>
            </w:pPr>
            <w:r w:rsidRPr="008354C9">
              <w:rPr>
                <w:b/>
                <w:sz w:val="22"/>
                <w:szCs w:val="22"/>
              </w:rPr>
              <w:t>C</w:t>
            </w:r>
          </w:p>
        </w:tc>
        <w:tc>
          <w:tcPr>
            <w:tcW w:w="1134" w:type="dxa"/>
            <w:tcBorders>
              <w:top w:val="single" w:sz="4" w:space="0" w:color="auto"/>
              <w:left w:val="single" w:sz="4" w:space="0" w:color="auto"/>
              <w:bottom w:val="single" w:sz="4" w:space="0" w:color="auto"/>
              <w:right w:val="single" w:sz="4" w:space="0" w:color="auto"/>
            </w:tcBorders>
            <w:vAlign w:val="center"/>
          </w:tcPr>
          <w:p w:rsidR="00DB3DC7" w:rsidRPr="008354C9" w:rsidRDefault="00DB3DC7" w:rsidP="0033663E">
            <w:pPr>
              <w:pStyle w:val="Default"/>
              <w:ind w:right="-1"/>
              <w:jc w:val="center"/>
              <w:rPr>
                <w:b/>
                <w:sz w:val="22"/>
                <w:szCs w:val="22"/>
              </w:rPr>
            </w:pPr>
            <w:r w:rsidRPr="008354C9">
              <w:rPr>
                <w:b/>
                <w:sz w:val="22"/>
                <w:szCs w:val="22"/>
              </w:rPr>
              <w:t>D</w:t>
            </w:r>
          </w:p>
        </w:tc>
        <w:tc>
          <w:tcPr>
            <w:tcW w:w="995" w:type="dxa"/>
            <w:vMerge/>
            <w:tcBorders>
              <w:top w:val="nil"/>
              <w:left w:val="single" w:sz="4" w:space="0" w:color="auto"/>
              <w:bottom w:val="single" w:sz="4" w:space="0" w:color="auto"/>
              <w:right w:val="nil"/>
            </w:tcBorders>
            <w:vAlign w:val="center"/>
          </w:tcPr>
          <w:p w:rsidR="00DB3DC7" w:rsidRPr="008354C9" w:rsidRDefault="00DB3DC7" w:rsidP="0033663E">
            <w:pPr>
              <w:pStyle w:val="Default"/>
              <w:ind w:right="-1"/>
              <w:jc w:val="both"/>
              <w:rPr>
                <w:sz w:val="22"/>
                <w:szCs w:val="22"/>
              </w:rPr>
            </w:pPr>
          </w:p>
        </w:tc>
      </w:tr>
      <w:tr w:rsidR="00DB3DC7" w:rsidRPr="008354C9" w:rsidTr="0033663E">
        <w:tc>
          <w:tcPr>
            <w:tcW w:w="2263" w:type="dxa"/>
            <w:tcBorders>
              <w:top w:val="single" w:sz="4" w:space="0" w:color="auto"/>
              <w:left w:val="single" w:sz="4" w:space="0" w:color="auto"/>
              <w:bottom w:val="single" w:sz="4" w:space="0" w:color="auto"/>
              <w:right w:val="single" w:sz="4" w:space="0" w:color="auto"/>
            </w:tcBorders>
            <w:vAlign w:val="center"/>
          </w:tcPr>
          <w:p w:rsidR="00DB3DC7" w:rsidRPr="008354C9" w:rsidRDefault="00DB3DC7" w:rsidP="0033663E">
            <w:pPr>
              <w:pStyle w:val="Default"/>
              <w:ind w:right="-1"/>
              <w:jc w:val="both"/>
              <w:rPr>
                <w:b/>
                <w:sz w:val="22"/>
                <w:szCs w:val="22"/>
              </w:rPr>
            </w:pPr>
            <w:r w:rsidRPr="008354C9">
              <w:rPr>
                <w:b/>
                <w:sz w:val="22"/>
                <w:szCs w:val="22"/>
              </w:rPr>
              <w:t>S’approprier</w:t>
            </w:r>
          </w:p>
        </w:tc>
        <w:tc>
          <w:tcPr>
            <w:tcW w:w="8051" w:type="dxa"/>
            <w:tcBorders>
              <w:top w:val="single" w:sz="4" w:space="0" w:color="auto"/>
              <w:left w:val="single" w:sz="4" w:space="0" w:color="auto"/>
              <w:right w:val="single" w:sz="4" w:space="0" w:color="auto"/>
            </w:tcBorders>
            <w:vAlign w:val="center"/>
          </w:tcPr>
          <w:p w:rsidR="00DB3DC7" w:rsidRPr="008354C9" w:rsidRDefault="00DB3DC7" w:rsidP="0033663E">
            <w:pPr>
              <w:pStyle w:val="Default"/>
              <w:ind w:right="-1"/>
              <w:jc w:val="both"/>
              <w:rPr>
                <w:sz w:val="22"/>
                <w:szCs w:val="22"/>
              </w:rPr>
            </w:pPr>
            <w:r w:rsidRPr="00E673E5">
              <w:rPr>
                <w:b/>
                <w:sz w:val="22"/>
                <w:szCs w:val="22"/>
                <w:u w:val="single"/>
              </w:rPr>
              <w:t>Problématique précisé</w:t>
            </w:r>
            <w:r>
              <w:rPr>
                <w:sz w:val="22"/>
                <w:szCs w:val="22"/>
              </w:rPr>
              <w:t xml:space="preserve"> : </w:t>
            </w:r>
            <w:r w:rsidR="00A27AEA">
              <w:rPr>
                <w:sz w:val="22"/>
                <w:szCs w:val="22"/>
              </w:rPr>
              <w:t xml:space="preserve">On </w:t>
            </w:r>
            <w:r w:rsidRPr="008354C9">
              <w:rPr>
                <w:sz w:val="22"/>
                <w:szCs w:val="22"/>
              </w:rPr>
              <w:t xml:space="preserve">cherche </w:t>
            </w:r>
            <w:r w:rsidR="00A27AEA">
              <w:rPr>
                <w:sz w:val="22"/>
                <w:szCs w:val="22"/>
              </w:rPr>
              <w:t>à déterminer le nombre de planètes (ou d’exoterres) dans la Voie Lactée.</w:t>
            </w:r>
          </w:p>
          <w:p w:rsidR="00DB3DC7" w:rsidRPr="008354C9" w:rsidRDefault="00DB3DC7" w:rsidP="0033663E">
            <w:pPr>
              <w:pStyle w:val="Default"/>
              <w:ind w:left="147" w:right="-1" w:hanging="147"/>
              <w:jc w:val="both"/>
              <w:rPr>
                <w:sz w:val="22"/>
                <w:szCs w:val="22"/>
              </w:rPr>
            </w:pPr>
            <w:r w:rsidRPr="008354C9">
              <w:rPr>
                <w:sz w:val="22"/>
                <w:szCs w:val="22"/>
              </w:rPr>
              <w:t>-</w:t>
            </w:r>
            <w:r w:rsidRPr="008354C9">
              <w:rPr>
                <w:sz w:val="22"/>
                <w:szCs w:val="22"/>
              </w:rPr>
              <w:tab/>
            </w:r>
            <w:r w:rsidRPr="008354C9">
              <w:rPr>
                <w:b/>
                <w:sz w:val="22"/>
                <w:szCs w:val="22"/>
                <w:u w:val="single"/>
              </w:rPr>
              <w:t>Doc. 1</w:t>
            </w:r>
            <w:r w:rsidRPr="008354C9">
              <w:rPr>
                <w:sz w:val="22"/>
                <w:szCs w:val="22"/>
              </w:rPr>
              <w:t xml:space="preserve"> : </w:t>
            </w:r>
            <w:r w:rsidR="00A27AEA">
              <w:rPr>
                <w:sz w:val="22"/>
                <w:szCs w:val="22"/>
              </w:rPr>
              <w:t>suggère de travailler avec une unité adaptée : l’année de lumière plutôt que le mètre</w:t>
            </w:r>
            <w:r w:rsidRPr="008354C9">
              <w:rPr>
                <w:sz w:val="22"/>
                <w:szCs w:val="22"/>
              </w:rPr>
              <w:t>.</w:t>
            </w:r>
          </w:p>
          <w:p w:rsidR="00DB3DC7" w:rsidRDefault="00DB3DC7" w:rsidP="0033663E">
            <w:pPr>
              <w:overflowPunct/>
              <w:ind w:left="147" w:hanging="147"/>
              <w:jc w:val="both"/>
              <w:textAlignment w:val="auto"/>
              <w:rPr>
                <w:rFonts w:ascii="Arial" w:hAnsi="Arial" w:cs="Arial"/>
                <w:color w:val="000000"/>
                <w:sz w:val="22"/>
                <w:szCs w:val="22"/>
              </w:rPr>
            </w:pPr>
            <w:r w:rsidRPr="008354C9">
              <w:rPr>
                <w:rFonts w:ascii="Calibri" w:hAnsi="Calibri" w:cs="Arial"/>
                <w:color w:val="000000"/>
                <w:sz w:val="22"/>
                <w:szCs w:val="22"/>
              </w:rPr>
              <w:t>-</w:t>
            </w:r>
            <w:r w:rsidRPr="008354C9">
              <w:rPr>
                <w:rFonts w:ascii="Calibri" w:hAnsi="Calibri" w:cs="Arial"/>
                <w:color w:val="000000"/>
                <w:sz w:val="22"/>
                <w:szCs w:val="22"/>
              </w:rPr>
              <w:tab/>
            </w:r>
            <w:r w:rsidRPr="002E56F4">
              <w:rPr>
                <w:rFonts w:ascii="Arial" w:hAnsi="Arial" w:cs="Arial"/>
                <w:b/>
                <w:color w:val="000000"/>
                <w:sz w:val="22"/>
                <w:szCs w:val="22"/>
                <w:u w:val="single"/>
              </w:rPr>
              <w:t>Doc. 2</w:t>
            </w:r>
            <w:r w:rsidRPr="008354C9">
              <w:rPr>
                <w:rFonts w:ascii="Calibri" w:hAnsi="Calibri" w:cs="Arial"/>
                <w:color w:val="000000"/>
                <w:sz w:val="22"/>
                <w:szCs w:val="22"/>
              </w:rPr>
              <w:t xml:space="preserve"> : </w:t>
            </w:r>
            <w:r w:rsidR="002E56F4" w:rsidRPr="002E56F4">
              <w:rPr>
                <w:rFonts w:ascii="Arial" w:hAnsi="Arial" w:cs="Arial"/>
                <w:color w:val="000000"/>
                <w:sz w:val="22"/>
                <w:szCs w:val="22"/>
              </w:rPr>
              <w:t>permet</w:t>
            </w:r>
            <w:r w:rsidRPr="002E56F4">
              <w:rPr>
                <w:rFonts w:ascii="Arial" w:hAnsi="Arial" w:cs="Arial"/>
                <w:color w:val="000000"/>
                <w:sz w:val="22"/>
                <w:szCs w:val="22"/>
              </w:rPr>
              <w:t xml:space="preserve"> </w:t>
            </w:r>
            <w:r w:rsidR="002E56F4">
              <w:rPr>
                <w:rFonts w:ascii="Arial" w:hAnsi="Arial" w:cs="Arial"/>
                <w:color w:val="000000"/>
                <w:sz w:val="22"/>
                <w:szCs w:val="22"/>
              </w:rPr>
              <w:t xml:space="preserve">de </w:t>
            </w:r>
            <w:r w:rsidR="00794818">
              <w:rPr>
                <w:rFonts w:ascii="Arial" w:hAnsi="Arial" w:cs="Arial"/>
                <w:color w:val="000000"/>
                <w:sz w:val="22"/>
                <w:szCs w:val="22"/>
              </w:rPr>
              <w:t>rappeler quelques formules d’aires et de volumes</w:t>
            </w:r>
            <w:r w:rsidR="002E56F4">
              <w:rPr>
                <w:rFonts w:ascii="Arial" w:hAnsi="Arial" w:cs="Arial"/>
                <w:color w:val="000000"/>
                <w:sz w:val="22"/>
                <w:szCs w:val="22"/>
              </w:rPr>
              <w:t>.</w:t>
            </w:r>
          </w:p>
          <w:p w:rsidR="00794818" w:rsidRPr="008354C9" w:rsidRDefault="00794818" w:rsidP="0033663E">
            <w:pPr>
              <w:overflowPunct/>
              <w:ind w:left="147" w:hanging="147"/>
              <w:jc w:val="both"/>
              <w:textAlignment w:val="auto"/>
              <w:rPr>
                <w:rFonts w:ascii="Calibri" w:hAnsi="Calibri" w:cs="Arial"/>
                <w:color w:val="000000"/>
                <w:sz w:val="22"/>
                <w:szCs w:val="22"/>
              </w:rPr>
            </w:pPr>
            <w:r>
              <w:rPr>
                <w:rFonts w:ascii="Calibri" w:hAnsi="Calibri" w:cs="Arial"/>
                <w:color w:val="000000"/>
                <w:sz w:val="22"/>
                <w:szCs w:val="22"/>
              </w:rPr>
              <w:t xml:space="preserve">- </w:t>
            </w:r>
            <w:r w:rsidRPr="002E56F4">
              <w:rPr>
                <w:rFonts w:ascii="Arial" w:hAnsi="Arial" w:cs="Arial"/>
                <w:b/>
                <w:color w:val="000000"/>
                <w:sz w:val="22"/>
                <w:szCs w:val="22"/>
                <w:u w:val="single"/>
              </w:rPr>
              <w:t xml:space="preserve">Doc. </w:t>
            </w:r>
            <w:r>
              <w:rPr>
                <w:rFonts w:ascii="Arial" w:hAnsi="Arial" w:cs="Arial"/>
                <w:b/>
                <w:color w:val="000000"/>
                <w:sz w:val="22"/>
                <w:szCs w:val="22"/>
                <w:u w:val="single"/>
              </w:rPr>
              <w:t>3</w:t>
            </w:r>
            <w:r w:rsidRPr="008354C9">
              <w:rPr>
                <w:rFonts w:ascii="Calibri" w:hAnsi="Calibri" w:cs="Arial"/>
                <w:color w:val="000000"/>
                <w:sz w:val="22"/>
                <w:szCs w:val="22"/>
              </w:rPr>
              <w:t xml:space="preserve">: </w:t>
            </w:r>
            <w:r w:rsidRPr="002E56F4">
              <w:rPr>
                <w:rFonts w:ascii="Arial" w:hAnsi="Arial" w:cs="Arial"/>
                <w:color w:val="000000"/>
                <w:sz w:val="22"/>
                <w:szCs w:val="22"/>
              </w:rPr>
              <w:t xml:space="preserve">permet </w:t>
            </w:r>
            <w:r>
              <w:rPr>
                <w:rFonts w:ascii="Arial" w:hAnsi="Arial" w:cs="Arial"/>
                <w:color w:val="000000"/>
                <w:sz w:val="22"/>
                <w:szCs w:val="22"/>
              </w:rPr>
              <w:t>de définir la composition et la forme d’une galaxie.</w:t>
            </w:r>
          </w:p>
          <w:p w:rsidR="00DB3DC7" w:rsidRPr="008354C9" w:rsidRDefault="00DB3DC7" w:rsidP="0033663E">
            <w:pPr>
              <w:pStyle w:val="Default"/>
              <w:ind w:left="147" w:right="-1" w:hanging="147"/>
              <w:jc w:val="both"/>
              <w:rPr>
                <w:sz w:val="22"/>
                <w:szCs w:val="22"/>
              </w:rPr>
            </w:pPr>
            <w:r w:rsidRPr="008354C9">
              <w:rPr>
                <w:sz w:val="22"/>
                <w:szCs w:val="22"/>
              </w:rPr>
              <w:t>-</w:t>
            </w:r>
            <w:r w:rsidRPr="008354C9">
              <w:rPr>
                <w:sz w:val="22"/>
                <w:szCs w:val="22"/>
              </w:rPr>
              <w:tab/>
            </w:r>
            <w:r w:rsidRPr="008354C9">
              <w:rPr>
                <w:b/>
                <w:sz w:val="22"/>
                <w:szCs w:val="22"/>
                <w:u w:val="single"/>
              </w:rPr>
              <w:t>Doc</w:t>
            </w:r>
            <w:r>
              <w:rPr>
                <w:b/>
                <w:sz w:val="22"/>
                <w:szCs w:val="22"/>
                <w:u w:val="single"/>
              </w:rPr>
              <w:t>.</w:t>
            </w:r>
            <w:r w:rsidR="00794818">
              <w:rPr>
                <w:b/>
                <w:sz w:val="22"/>
                <w:szCs w:val="22"/>
                <w:u w:val="single"/>
              </w:rPr>
              <w:t xml:space="preserve"> 4</w:t>
            </w:r>
            <w:r w:rsidRPr="008354C9">
              <w:rPr>
                <w:sz w:val="22"/>
                <w:szCs w:val="22"/>
              </w:rPr>
              <w:t xml:space="preserve"> : </w:t>
            </w:r>
            <w:r w:rsidR="002E56F4">
              <w:rPr>
                <w:sz w:val="22"/>
                <w:szCs w:val="22"/>
              </w:rPr>
              <w:t>permet de donner les dimensions de la Vo</w:t>
            </w:r>
            <w:r w:rsidR="003325EB">
              <w:rPr>
                <w:sz w:val="22"/>
                <w:szCs w:val="22"/>
              </w:rPr>
              <w:t>i</w:t>
            </w:r>
            <w:r w:rsidR="002E56F4">
              <w:rPr>
                <w:sz w:val="22"/>
                <w:szCs w:val="22"/>
              </w:rPr>
              <w:t xml:space="preserve">e Lactée </w:t>
            </w:r>
            <w:r w:rsidR="003325EB">
              <w:rPr>
                <w:sz w:val="22"/>
                <w:szCs w:val="22"/>
              </w:rPr>
              <w:t>et du système solaire.</w:t>
            </w:r>
            <w:r w:rsidRPr="008354C9">
              <w:rPr>
                <w:sz w:val="22"/>
                <w:szCs w:val="22"/>
              </w:rPr>
              <w:t xml:space="preserve"> </w:t>
            </w:r>
          </w:p>
          <w:p w:rsidR="00DB3DC7" w:rsidRPr="008354C9" w:rsidRDefault="00DB3DC7" w:rsidP="00794818">
            <w:pPr>
              <w:pStyle w:val="Default"/>
              <w:tabs>
                <w:tab w:val="left" w:pos="145"/>
              </w:tabs>
              <w:ind w:left="147" w:right="-1" w:hanging="147"/>
              <w:jc w:val="both"/>
              <w:rPr>
                <w:sz w:val="22"/>
                <w:szCs w:val="22"/>
              </w:rPr>
            </w:pPr>
            <w:r w:rsidRPr="008354C9">
              <w:rPr>
                <w:sz w:val="22"/>
                <w:szCs w:val="22"/>
              </w:rPr>
              <w:t>-</w:t>
            </w:r>
            <w:r w:rsidRPr="008354C9">
              <w:rPr>
                <w:sz w:val="22"/>
                <w:szCs w:val="22"/>
              </w:rPr>
              <w:tab/>
            </w:r>
            <w:r w:rsidRPr="008354C9">
              <w:rPr>
                <w:b/>
                <w:sz w:val="22"/>
                <w:szCs w:val="22"/>
                <w:u w:val="single"/>
              </w:rPr>
              <w:t xml:space="preserve">Doc. </w:t>
            </w:r>
            <w:r w:rsidR="00794818">
              <w:rPr>
                <w:b/>
                <w:sz w:val="22"/>
                <w:szCs w:val="22"/>
                <w:u w:val="single"/>
              </w:rPr>
              <w:t>5</w:t>
            </w:r>
            <w:r w:rsidRPr="008354C9">
              <w:rPr>
                <w:sz w:val="22"/>
                <w:szCs w:val="22"/>
              </w:rPr>
              <w:t xml:space="preserve"> : </w:t>
            </w:r>
            <w:r w:rsidR="00794818">
              <w:rPr>
                <w:sz w:val="22"/>
                <w:szCs w:val="22"/>
              </w:rPr>
              <w:t>donne le pourcentage d’exoterres parmi les exoplanètes.</w:t>
            </w:r>
          </w:p>
        </w:tc>
        <w:tc>
          <w:tcPr>
            <w:tcW w:w="1134" w:type="dxa"/>
            <w:tcBorders>
              <w:top w:val="single" w:sz="4" w:space="0" w:color="auto"/>
              <w:left w:val="single" w:sz="4" w:space="0" w:color="auto"/>
              <w:bottom w:val="single" w:sz="4" w:space="0" w:color="auto"/>
              <w:right w:val="single" w:sz="4" w:space="0" w:color="auto"/>
            </w:tcBorders>
            <w:vAlign w:val="center"/>
          </w:tcPr>
          <w:p w:rsidR="00DB3DC7" w:rsidRPr="008354C9" w:rsidRDefault="00DB3DC7" w:rsidP="0033663E">
            <w:pPr>
              <w:pStyle w:val="Default"/>
              <w:ind w:right="-1"/>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DB3DC7" w:rsidRPr="008354C9" w:rsidRDefault="00DB3DC7" w:rsidP="0033663E">
            <w:pPr>
              <w:pStyle w:val="Default"/>
              <w:ind w:right="-1"/>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DB3DC7" w:rsidRPr="008354C9" w:rsidRDefault="00DB3DC7" w:rsidP="0033663E">
            <w:pPr>
              <w:pStyle w:val="Default"/>
              <w:ind w:right="-1"/>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DB3DC7" w:rsidRPr="008354C9" w:rsidRDefault="00DB3DC7" w:rsidP="0033663E">
            <w:pPr>
              <w:pStyle w:val="Default"/>
              <w:ind w:right="-1"/>
              <w:jc w:val="both"/>
              <w:rPr>
                <w:sz w:val="22"/>
                <w:szCs w:val="22"/>
              </w:rPr>
            </w:pPr>
          </w:p>
        </w:tc>
        <w:tc>
          <w:tcPr>
            <w:tcW w:w="995" w:type="dxa"/>
            <w:tcBorders>
              <w:top w:val="single" w:sz="4" w:space="0" w:color="auto"/>
              <w:left w:val="single" w:sz="4" w:space="0" w:color="auto"/>
              <w:bottom w:val="single" w:sz="4" w:space="0" w:color="auto"/>
              <w:right w:val="single" w:sz="4" w:space="0" w:color="auto"/>
            </w:tcBorders>
            <w:vAlign w:val="center"/>
          </w:tcPr>
          <w:p w:rsidR="00DB3DC7" w:rsidRPr="008354C9" w:rsidRDefault="00DB3DC7" w:rsidP="0033663E">
            <w:pPr>
              <w:pStyle w:val="Default"/>
              <w:ind w:right="-1"/>
              <w:jc w:val="center"/>
              <w:rPr>
                <w:b/>
                <w:sz w:val="22"/>
                <w:szCs w:val="22"/>
              </w:rPr>
            </w:pPr>
            <w:r w:rsidRPr="008354C9">
              <w:rPr>
                <w:b/>
                <w:sz w:val="22"/>
                <w:szCs w:val="22"/>
              </w:rPr>
              <w:sym w:font="Symbol" w:char="F0B4"/>
            </w:r>
            <w:r w:rsidRPr="008354C9">
              <w:rPr>
                <w:b/>
                <w:sz w:val="22"/>
                <w:szCs w:val="22"/>
              </w:rPr>
              <w:t xml:space="preserve"> 2</w:t>
            </w:r>
          </w:p>
        </w:tc>
      </w:tr>
      <w:tr w:rsidR="00DB3DC7" w:rsidRPr="008354C9" w:rsidTr="0033663E">
        <w:tc>
          <w:tcPr>
            <w:tcW w:w="2263" w:type="dxa"/>
            <w:tcBorders>
              <w:top w:val="single" w:sz="4" w:space="0" w:color="auto"/>
            </w:tcBorders>
            <w:vAlign w:val="center"/>
          </w:tcPr>
          <w:p w:rsidR="00DB3DC7" w:rsidRPr="008354C9" w:rsidRDefault="00DB3DC7" w:rsidP="0033663E">
            <w:pPr>
              <w:pStyle w:val="Default"/>
              <w:ind w:right="-1"/>
              <w:jc w:val="both"/>
              <w:rPr>
                <w:b/>
                <w:sz w:val="22"/>
                <w:szCs w:val="22"/>
              </w:rPr>
            </w:pPr>
            <w:r w:rsidRPr="008354C9">
              <w:rPr>
                <w:b/>
                <w:sz w:val="22"/>
                <w:szCs w:val="22"/>
              </w:rPr>
              <w:t>Analyser</w:t>
            </w:r>
          </w:p>
        </w:tc>
        <w:tc>
          <w:tcPr>
            <w:tcW w:w="8051" w:type="dxa"/>
            <w:tcBorders>
              <w:right w:val="single" w:sz="4" w:space="0" w:color="auto"/>
            </w:tcBorders>
            <w:vAlign w:val="center"/>
          </w:tcPr>
          <w:p w:rsidR="00DB3DC7" w:rsidRPr="008354C9" w:rsidRDefault="00DB3DC7" w:rsidP="0033663E">
            <w:pPr>
              <w:pStyle w:val="Default"/>
              <w:ind w:left="147" w:right="-1" w:hanging="142"/>
              <w:jc w:val="both"/>
              <w:rPr>
                <w:sz w:val="22"/>
                <w:szCs w:val="22"/>
              </w:rPr>
            </w:pPr>
            <w:r w:rsidRPr="008354C9">
              <w:rPr>
                <w:sz w:val="22"/>
                <w:szCs w:val="22"/>
              </w:rPr>
              <w:t>Voir schéma de résolution</w:t>
            </w:r>
          </w:p>
        </w:tc>
        <w:tc>
          <w:tcPr>
            <w:tcW w:w="1134" w:type="dxa"/>
            <w:tcBorders>
              <w:top w:val="single" w:sz="4" w:space="0" w:color="auto"/>
              <w:left w:val="single" w:sz="4" w:space="0" w:color="auto"/>
              <w:bottom w:val="single" w:sz="4" w:space="0" w:color="auto"/>
              <w:right w:val="single" w:sz="4" w:space="0" w:color="auto"/>
            </w:tcBorders>
            <w:vAlign w:val="center"/>
          </w:tcPr>
          <w:p w:rsidR="00DB3DC7" w:rsidRPr="008354C9" w:rsidRDefault="00DB3DC7" w:rsidP="0033663E">
            <w:pPr>
              <w:pStyle w:val="Default"/>
              <w:ind w:right="-1"/>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DB3DC7" w:rsidRPr="008354C9" w:rsidRDefault="00DB3DC7" w:rsidP="0033663E">
            <w:pPr>
              <w:pStyle w:val="Default"/>
              <w:ind w:right="-1"/>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DB3DC7" w:rsidRPr="008354C9" w:rsidRDefault="00DB3DC7" w:rsidP="0033663E">
            <w:pPr>
              <w:pStyle w:val="Default"/>
              <w:ind w:right="-1"/>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DB3DC7" w:rsidRPr="008354C9" w:rsidRDefault="00DB3DC7" w:rsidP="0033663E">
            <w:pPr>
              <w:pStyle w:val="Default"/>
              <w:ind w:right="-1"/>
              <w:jc w:val="both"/>
              <w:rPr>
                <w:sz w:val="22"/>
                <w:szCs w:val="22"/>
              </w:rPr>
            </w:pPr>
          </w:p>
        </w:tc>
        <w:tc>
          <w:tcPr>
            <w:tcW w:w="995" w:type="dxa"/>
            <w:tcBorders>
              <w:top w:val="single" w:sz="4" w:space="0" w:color="auto"/>
              <w:left w:val="single" w:sz="4" w:space="0" w:color="auto"/>
              <w:bottom w:val="single" w:sz="4" w:space="0" w:color="auto"/>
              <w:right w:val="single" w:sz="4" w:space="0" w:color="auto"/>
            </w:tcBorders>
            <w:vAlign w:val="center"/>
          </w:tcPr>
          <w:p w:rsidR="00DB3DC7" w:rsidRPr="008354C9" w:rsidRDefault="00DB3DC7" w:rsidP="0033663E">
            <w:pPr>
              <w:pStyle w:val="Default"/>
              <w:ind w:right="-1"/>
              <w:jc w:val="center"/>
              <w:rPr>
                <w:b/>
                <w:sz w:val="22"/>
                <w:szCs w:val="22"/>
              </w:rPr>
            </w:pPr>
            <w:r w:rsidRPr="008354C9">
              <w:rPr>
                <w:b/>
                <w:sz w:val="22"/>
                <w:szCs w:val="22"/>
              </w:rPr>
              <w:sym w:font="Symbol" w:char="F0B4"/>
            </w:r>
            <w:r w:rsidRPr="008354C9">
              <w:rPr>
                <w:b/>
                <w:sz w:val="22"/>
                <w:szCs w:val="22"/>
              </w:rPr>
              <w:t xml:space="preserve"> 2</w:t>
            </w:r>
          </w:p>
        </w:tc>
      </w:tr>
      <w:tr w:rsidR="00DB3DC7" w:rsidRPr="008354C9" w:rsidTr="0033663E">
        <w:tc>
          <w:tcPr>
            <w:tcW w:w="2263" w:type="dxa"/>
            <w:vAlign w:val="center"/>
          </w:tcPr>
          <w:p w:rsidR="00DB3DC7" w:rsidRPr="008354C9" w:rsidRDefault="00DB3DC7" w:rsidP="0033663E">
            <w:pPr>
              <w:pStyle w:val="Default"/>
              <w:ind w:right="-1"/>
              <w:jc w:val="both"/>
              <w:rPr>
                <w:b/>
                <w:sz w:val="22"/>
                <w:szCs w:val="22"/>
              </w:rPr>
            </w:pPr>
            <w:r w:rsidRPr="008354C9">
              <w:rPr>
                <w:b/>
                <w:sz w:val="22"/>
                <w:szCs w:val="22"/>
              </w:rPr>
              <w:t>Réaliser</w:t>
            </w:r>
          </w:p>
        </w:tc>
        <w:tc>
          <w:tcPr>
            <w:tcW w:w="8051" w:type="dxa"/>
            <w:tcBorders>
              <w:right w:val="single" w:sz="4" w:space="0" w:color="auto"/>
            </w:tcBorders>
            <w:vAlign w:val="center"/>
          </w:tcPr>
          <w:p w:rsidR="00DB3DC7" w:rsidRDefault="00DB3DC7" w:rsidP="0033663E">
            <w:pPr>
              <w:overflowPunct/>
              <w:ind w:left="147" w:hanging="142"/>
              <w:jc w:val="both"/>
              <w:textAlignment w:val="auto"/>
              <w:rPr>
                <w:rFonts w:ascii="Arial" w:hAnsi="Arial" w:cs="Arial"/>
                <w:sz w:val="22"/>
                <w:szCs w:val="22"/>
              </w:rPr>
            </w:pPr>
            <w:r w:rsidRPr="008354C9">
              <w:rPr>
                <w:rFonts w:ascii="Calibri" w:hAnsi="Calibri" w:cs="Arial"/>
                <w:color w:val="000000"/>
                <w:sz w:val="22"/>
                <w:szCs w:val="22"/>
              </w:rPr>
              <w:t>-</w:t>
            </w:r>
            <w:r w:rsidRPr="008354C9">
              <w:rPr>
                <w:rFonts w:ascii="Calibri" w:hAnsi="Calibri" w:cs="Arial"/>
                <w:color w:val="000000"/>
                <w:sz w:val="22"/>
                <w:szCs w:val="22"/>
              </w:rPr>
              <w:tab/>
            </w:r>
            <w:r w:rsidRPr="00183F94">
              <w:rPr>
                <w:rFonts w:ascii="Arial" w:hAnsi="Arial" w:cs="Arial"/>
                <w:sz w:val="22"/>
                <w:szCs w:val="22"/>
              </w:rPr>
              <w:t>On détermine</w:t>
            </w:r>
            <w:r w:rsidR="00183F94">
              <w:rPr>
                <w:rFonts w:ascii="Arial" w:hAnsi="Arial" w:cs="Arial"/>
                <w:sz w:val="22"/>
                <w:szCs w:val="22"/>
              </w:rPr>
              <w:t xml:space="preserve"> le volume du disque de la Voie Lactée :</w:t>
            </w:r>
          </w:p>
          <w:p w:rsidR="00183F94" w:rsidRPr="00183F94" w:rsidRDefault="00183F94" w:rsidP="00183F94">
            <w:pPr>
              <w:overflowPunct/>
              <w:ind w:left="147" w:hanging="142"/>
              <w:jc w:val="both"/>
              <w:textAlignment w:val="auto"/>
              <w:rPr>
                <w:rFonts w:ascii="Arial" w:hAnsi="Arial" w:cs="Arial"/>
                <w:sz w:val="22"/>
                <w:szCs w:val="22"/>
                <w:vertAlign w:val="superscript"/>
              </w:rPr>
            </w:pPr>
            <w:r>
              <w:rPr>
                <w:rFonts w:ascii="Arial" w:hAnsi="Arial" w:cs="Arial"/>
                <w:sz w:val="22"/>
                <w:szCs w:val="22"/>
              </w:rPr>
              <w:t xml:space="preserve">Vd = </w:t>
            </w:r>
            <w:r>
              <w:rPr>
                <w:rFonts w:ascii="Arial" w:hAnsi="Arial" w:cs="Arial"/>
                <w:sz w:val="22"/>
                <w:szCs w:val="22"/>
              </w:rPr>
              <w:sym w:font="Symbol" w:char="F070"/>
            </w:r>
            <w:r>
              <w:rPr>
                <w:rFonts w:ascii="Arial" w:hAnsi="Arial" w:cs="Arial"/>
                <w:sz w:val="22"/>
                <w:szCs w:val="22"/>
              </w:rPr>
              <w:t xml:space="preserve"> .50000</w:t>
            </w:r>
            <w:r>
              <w:rPr>
                <w:rFonts w:ascii="Arial" w:hAnsi="Arial" w:cs="Arial"/>
                <w:sz w:val="22"/>
                <w:szCs w:val="22"/>
                <w:vertAlign w:val="superscript"/>
              </w:rPr>
              <w:t>2</w:t>
            </w:r>
            <w:r>
              <w:rPr>
                <w:rFonts w:ascii="Arial" w:hAnsi="Arial" w:cs="Arial"/>
                <w:sz w:val="22"/>
                <w:szCs w:val="22"/>
              </w:rPr>
              <w:t xml:space="preserve"> . 3000 = 2,36.10</w:t>
            </w:r>
            <w:r>
              <w:rPr>
                <w:rFonts w:ascii="Arial" w:hAnsi="Arial" w:cs="Arial"/>
                <w:sz w:val="22"/>
                <w:szCs w:val="22"/>
                <w:vertAlign w:val="superscript"/>
              </w:rPr>
              <w:t>13</w:t>
            </w:r>
            <w:r>
              <w:rPr>
                <w:rFonts w:ascii="Arial" w:hAnsi="Arial" w:cs="Arial"/>
                <w:sz w:val="22"/>
                <w:szCs w:val="22"/>
              </w:rPr>
              <w:t xml:space="preserve"> al</w:t>
            </w:r>
            <w:r>
              <w:rPr>
                <w:rFonts w:ascii="Arial" w:hAnsi="Arial" w:cs="Arial"/>
                <w:sz w:val="22"/>
                <w:szCs w:val="22"/>
                <w:vertAlign w:val="superscript"/>
              </w:rPr>
              <w:t>3</w:t>
            </w:r>
          </w:p>
          <w:p w:rsidR="00183F94" w:rsidRDefault="00DB3DC7" w:rsidP="0033663E">
            <w:pPr>
              <w:overflowPunct/>
              <w:ind w:left="147" w:hanging="147"/>
              <w:jc w:val="both"/>
              <w:textAlignment w:val="auto"/>
              <w:rPr>
                <w:rFonts w:ascii="Arial" w:hAnsi="Arial" w:cs="Arial"/>
                <w:color w:val="000000"/>
                <w:sz w:val="22"/>
                <w:szCs w:val="22"/>
              </w:rPr>
            </w:pPr>
            <w:r w:rsidRPr="00183F94">
              <w:rPr>
                <w:rFonts w:ascii="Arial" w:hAnsi="Arial" w:cs="Arial"/>
                <w:color w:val="000000"/>
                <w:sz w:val="22"/>
                <w:szCs w:val="22"/>
              </w:rPr>
              <w:t>-</w:t>
            </w:r>
            <w:r w:rsidRPr="00183F94">
              <w:rPr>
                <w:rFonts w:ascii="Arial" w:hAnsi="Arial" w:cs="Arial"/>
                <w:color w:val="000000"/>
                <w:sz w:val="22"/>
                <w:szCs w:val="22"/>
              </w:rPr>
              <w:tab/>
            </w:r>
            <w:r w:rsidR="00183F94">
              <w:rPr>
                <w:rFonts w:ascii="Arial" w:hAnsi="Arial" w:cs="Arial"/>
                <w:color w:val="000000"/>
                <w:sz w:val="22"/>
                <w:szCs w:val="22"/>
              </w:rPr>
              <w:t>On détermine le volume du bulbe de la Voie Lactée :</w:t>
            </w:r>
          </w:p>
          <w:p w:rsidR="00DB3DC7" w:rsidRPr="006865EF" w:rsidRDefault="00183F94" w:rsidP="0033663E">
            <w:pPr>
              <w:overflowPunct/>
              <w:ind w:left="147" w:hanging="147"/>
              <w:jc w:val="both"/>
              <w:textAlignment w:val="auto"/>
              <w:rPr>
                <w:rFonts w:ascii="Arial" w:hAnsi="Arial" w:cs="Arial"/>
                <w:color w:val="000000"/>
                <w:sz w:val="22"/>
                <w:szCs w:val="22"/>
                <w:vertAlign w:val="superscript"/>
              </w:rPr>
            </w:pPr>
            <w:r>
              <w:rPr>
                <w:rFonts w:ascii="Arial" w:hAnsi="Arial" w:cs="Arial"/>
                <w:color w:val="000000"/>
                <w:sz w:val="22"/>
                <w:szCs w:val="22"/>
              </w:rPr>
              <w:t>Vb = 4/</w:t>
            </w:r>
            <w:proofErr w:type="gramStart"/>
            <w:r>
              <w:rPr>
                <w:rFonts w:ascii="Arial" w:hAnsi="Arial" w:cs="Arial"/>
                <w:color w:val="000000"/>
                <w:sz w:val="22"/>
                <w:szCs w:val="22"/>
              </w:rPr>
              <w:t>3 .</w:t>
            </w:r>
            <w:proofErr w:type="gramEnd"/>
            <w:r>
              <w:rPr>
                <w:rFonts w:ascii="Arial" w:hAnsi="Arial" w:cs="Arial"/>
                <w:color w:val="000000"/>
                <w:sz w:val="22"/>
                <w:szCs w:val="22"/>
              </w:rPr>
              <w:t xml:space="preserve"> </w:t>
            </w:r>
            <w:r>
              <w:rPr>
                <w:rFonts w:ascii="Arial" w:hAnsi="Arial" w:cs="Arial"/>
                <w:color w:val="000000"/>
                <w:sz w:val="22"/>
                <w:szCs w:val="22"/>
              </w:rPr>
              <w:sym w:font="Symbol" w:char="F070"/>
            </w:r>
            <w:r>
              <w:rPr>
                <w:rFonts w:ascii="Arial" w:hAnsi="Arial" w:cs="Arial"/>
                <w:color w:val="000000"/>
                <w:sz w:val="22"/>
                <w:szCs w:val="22"/>
              </w:rPr>
              <w:t xml:space="preserve"> . 10000</w:t>
            </w:r>
            <w:r>
              <w:rPr>
                <w:rFonts w:ascii="Arial" w:hAnsi="Arial" w:cs="Arial"/>
                <w:color w:val="000000"/>
                <w:sz w:val="22"/>
                <w:szCs w:val="22"/>
                <w:vertAlign w:val="superscript"/>
              </w:rPr>
              <w:t>3</w:t>
            </w:r>
            <w:r w:rsidR="006865EF">
              <w:rPr>
                <w:rFonts w:ascii="Arial" w:hAnsi="Arial" w:cs="Arial"/>
                <w:color w:val="000000"/>
                <w:sz w:val="22"/>
                <w:szCs w:val="22"/>
              </w:rPr>
              <w:t xml:space="preserve"> = 4,19.10</w:t>
            </w:r>
            <w:r w:rsidR="006865EF">
              <w:rPr>
                <w:rFonts w:ascii="Arial" w:hAnsi="Arial" w:cs="Arial"/>
                <w:color w:val="000000"/>
                <w:sz w:val="22"/>
                <w:szCs w:val="22"/>
                <w:vertAlign w:val="superscript"/>
              </w:rPr>
              <w:t>12</w:t>
            </w:r>
            <w:r w:rsidR="006865EF">
              <w:rPr>
                <w:rFonts w:ascii="Arial" w:hAnsi="Arial" w:cs="Arial"/>
                <w:color w:val="000000"/>
                <w:sz w:val="22"/>
                <w:szCs w:val="22"/>
              </w:rPr>
              <w:t xml:space="preserve"> al</w:t>
            </w:r>
            <w:r w:rsidR="006865EF">
              <w:rPr>
                <w:rFonts w:ascii="Arial" w:hAnsi="Arial" w:cs="Arial"/>
                <w:color w:val="000000"/>
                <w:sz w:val="22"/>
                <w:szCs w:val="22"/>
                <w:vertAlign w:val="superscript"/>
              </w:rPr>
              <w:t>3</w:t>
            </w:r>
          </w:p>
          <w:p w:rsidR="00DB3DC7" w:rsidRPr="006865EF" w:rsidRDefault="006865EF" w:rsidP="006865EF">
            <w:pPr>
              <w:overflowPunct/>
              <w:jc w:val="both"/>
              <w:textAlignment w:val="auto"/>
              <w:rPr>
                <w:rFonts w:ascii="Arial" w:hAnsi="Arial" w:cs="Arial"/>
                <w:color w:val="000000"/>
                <w:sz w:val="22"/>
                <w:szCs w:val="22"/>
                <w:vertAlign w:val="superscript"/>
              </w:rPr>
            </w:pPr>
            <w:r>
              <w:rPr>
                <w:rFonts w:ascii="Arial" w:hAnsi="Arial" w:cs="Arial"/>
                <w:color w:val="000000"/>
                <w:sz w:val="22"/>
                <w:szCs w:val="22"/>
              </w:rPr>
              <w:t xml:space="preserve">- </w:t>
            </w:r>
            <w:r w:rsidR="00DB3DC7" w:rsidRPr="00183F94">
              <w:rPr>
                <w:rFonts w:ascii="Arial" w:hAnsi="Arial" w:cs="Arial"/>
                <w:color w:val="000000"/>
                <w:sz w:val="22"/>
                <w:szCs w:val="22"/>
              </w:rPr>
              <w:t xml:space="preserve">On en déduit </w:t>
            </w:r>
            <w:r>
              <w:rPr>
                <w:rFonts w:ascii="Arial" w:hAnsi="Arial" w:cs="Arial"/>
                <w:color w:val="000000"/>
                <w:sz w:val="22"/>
                <w:szCs w:val="22"/>
              </w:rPr>
              <w:t xml:space="preserve"> </w:t>
            </w:r>
            <w:r w:rsidR="00DB3DC7" w:rsidRPr="00183F94">
              <w:rPr>
                <w:rFonts w:ascii="Arial" w:hAnsi="Arial" w:cs="Arial"/>
                <w:color w:val="000000"/>
                <w:sz w:val="22"/>
                <w:szCs w:val="22"/>
              </w:rPr>
              <w:t xml:space="preserve">le </w:t>
            </w:r>
            <w:r w:rsidR="00590BFE">
              <w:rPr>
                <w:rFonts w:ascii="Arial" w:hAnsi="Arial" w:cs="Arial"/>
                <w:color w:val="000000"/>
                <w:sz w:val="22"/>
                <w:szCs w:val="22"/>
              </w:rPr>
              <w:t>volume total</w:t>
            </w:r>
            <w:r>
              <w:rPr>
                <w:rFonts w:ascii="Arial" w:hAnsi="Arial" w:cs="Arial"/>
                <w:color w:val="000000"/>
                <w:sz w:val="22"/>
                <w:szCs w:val="22"/>
              </w:rPr>
              <w:t xml:space="preserve"> de la Voie Lactée : Vt = 2,78.10</w:t>
            </w:r>
            <w:r>
              <w:rPr>
                <w:rFonts w:ascii="Arial" w:hAnsi="Arial" w:cs="Arial"/>
                <w:color w:val="000000"/>
                <w:sz w:val="22"/>
                <w:szCs w:val="22"/>
                <w:vertAlign w:val="superscript"/>
              </w:rPr>
              <w:t>13</w:t>
            </w:r>
            <w:r>
              <w:rPr>
                <w:rFonts w:ascii="Arial" w:hAnsi="Arial" w:cs="Arial"/>
                <w:color w:val="000000"/>
                <w:sz w:val="22"/>
                <w:szCs w:val="22"/>
              </w:rPr>
              <w:t xml:space="preserve"> al</w:t>
            </w:r>
            <w:r>
              <w:rPr>
                <w:rFonts w:ascii="Arial" w:hAnsi="Arial" w:cs="Arial"/>
                <w:color w:val="000000"/>
                <w:sz w:val="22"/>
                <w:szCs w:val="22"/>
                <w:vertAlign w:val="superscript"/>
              </w:rPr>
              <w:t>3</w:t>
            </w:r>
          </w:p>
          <w:p w:rsidR="00590BFE" w:rsidRDefault="00DB3DC7" w:rsidP="0033663E">
            <w:pPr>
              <w:pStyle w:val="Default"/>
              <w:ind w:left="147" w:right="-1" w:hanging="147"/>
              <w:jc w:val="both"/>
              <w:rPr>
                <w:sz w:val="22"/>
                <w:szCs w:val="22"/>
              </w:rPr>
            </w:pPr>
            <w:r w:rsidRPr="00183F94">
              <w:rPr>
                <w:sz w:val="22"/>
                <w:szCs w:val="22"/>
              </w:rPr>
              <w:t>-</w:t>
            </w:r>
            <w:r w:rsidRPr="00183F94">
              <w:rPr>
                <w:sz w:val="22"/>
                <w:szCs w:val="22"/>
              </w:rPr>
              <w:tab/>
            </w:r>
            <w:r w:rsidR="00590BFE">
              <w:rPr>
                <w:sz w:val="22"/>
                <w:szCs w:val="22"/>
              </w:rPr>
              <w:t xml:space="preserve">On détermine le volume du système solaire : </w:t>
            </w:r>
          </w:p>
          <w:p w:rsidR="00590BFE" w:rsidRPr="0098361A" w:rsidRDefault="00590BFE" w:rsidP="0033663E">
            <w:pPr>
              <w:pStyle w:val="Default"/>
              <w:ind w:left="147" w:right="-1" w:hanging="147"/>
              <w:jc w:val="both"/>
              <w:rPr>
                <w:sz w:val="22"/>
                <w:szCs w:val="22"/>
              </w:rPr>
            </w:pPr>
            <w:r>
              <w:rPr>
                <w:sz w:val="22"/>
                <w:szCs w:val="22"/>
              </w:rPr>
              <w:t>Vs = 4/</w:t>
            </w:r>
            <w:proofErr w:type="gramStart"/>
            <w:r>
              <w:rPr>
                <w:sz w:val="22"/>
                <w:szCs w:val="22"/>
              </w:rPr>
              <w:t>3 .</w:t>
            </w:r>
            <w:proofErr w:type="gramEnd"/>
            <w:r>
              <w:rPr>
                <w:sz w:val="22"/>
                <w:szCs w:val="22"/>
              </w:rPr>
              <w:t xml:space="preserve"> </w:t>
            </w:r>
            <w:r>
              <w:rPr>
                <w:sz w:val="22"/>
                <w:szCs w:val="22"/>
              </w:rPr>
              <w:sym w:font="Symbol" w:char="F070"/>
            </w:r>
            <w:r>
              <w:rPr>
                <w:sz w:val="22"/>
                <w:szCs w:val="22"/>
              </w:rPr>
              <w:t xml:space="preserve"> . 2</w:t>
            </w:r>
            <w:r>
              <w:rPr>
                <w:sz w:val="22"/>
                <w:szCs w:val="22"/>
                <w:vertAlign w:val="superscript"/>
              </w:rPr>
              <w:t>3</w:t>
            </w:r>
            <w:r>
              <w:rPr>
                <w:sz w:val="22"/>
                <w:szCs w:val="22"/>
              </w:rPr>
              <w:t xml:space="preserve"> = </w:t>
            </w:r>
            <w:r w:rsidR="00827AF9">
              <w:rPr>
                <w:sz w:val="22"/>
                <w:szCs w:val="22"/>
              </w:rPr>
              <w:t>34 al</w:t>
            </w:r>
            <w:r w:rsidR="00827AF9">
              <w:rPr>
                <w:sz w:val="22"/>
                <w:szCs w:val="22"/>
                <w:vertAlign w:val="superscript"/>
              </w:rPr>
              <w:t>3</w:t>
            </w:r>
            <w:r w:rsidR="0098361A">
              <w:rPr>
                <w:sz w:val="22"/>
                <w:szCs w:val="22"/>
              </w:rPr>
              <w:t xml:space="preserve"> (ou 4</w:t>
            </w:r>
            <w:r w:rsidR="0098361A">
              <w:rPr>
                <w:sz w:val="22"/>
                <w:szCs w:val="22"/>
                <w:vertAlign w:val="superscript"/>
              </w:rPr>
              <w:t>3</w:t>
            </w:r>
            <w:r w:rsidR="0098361A">
              <w:rPr>
                <w:sz w:val="22"/>
                <w:szCs w:val="22"/>
              </w:rPr>
              <w:t>= 64 al</w:t>
            </w:r>
            <w:r w:rsidR="0098361A">
              <w:rPr>
                <w:sz w:val="22"/>
                <w:szCs w:val="22"/>
                <w:vertAlign w:val="superscript"/>
              </w:rPr>
              <w:t>3</w:t>
            </w:r>
            <w:r w:rsidR="0098361A">
              <w:rPr>
                <w:sz w:val="22"/>
                <w:szCs w:val="22"/>
              </w:rPr>
              <w:t>)</w:t>
            </w:r>
          </w:p>
          <w:p w:rsidR="006A6B70" w:rsidRDefault="00DB3DC7" w:rsidP="0033663E">
            <w:pPr>
              <w:pStyle w:val="Default"/>
              <w:ind w:left="147" w:right="-1" w:hanging="142"/>
              <w:jc w:val="both"/>
              <w:rPr>
                <w:sz w:val="22"/>
                <w:szCs w:val="22"/>
              </w:rPr>
            </w:pPr>
            <w:r w:rsidRPr="00183F94">
              <w:rPr>
                <w:sz w:val="22"/>
                <w:szCs w:val="22"/>
              </w:rPr>
              <w:t>-</w:t>
            </w:r>
            <w:r w:rsidRPr="00183F94">
              <w:rPr>
                <w:sz w:val="22"/>
                <w:szCs w:val="22"/>
              </w:rPr>
              <w:tab/>
            </w:r>
            <w:r w:rsidR="006A6B70">
              <w:rPr>
                <w:sz w:val="22"/>
                <w:szCs w:val="22"/>
              </w:rPr>
              <w:t>On calcule le nombre de systèmes stellaires dans la Voie lactée :</w:t>
            </w:r>
          </w:p>
          <w:p w:rsidR="005A7546" w:rsidRPr="0098361A" w:rsidRDefault="006A6B70" w:rsidP="00F276C2">
            <w:pPr>
              <w:pStyle w:val="Default"/>
              <w:ind w:left="147" w:right="-1" w:hanging="142"/>
              <w:jc w:val="both"/>
              <w:rPr>
                <w:sz w:val="22"/>
                <w:szCs w:val="22"/>
              </w:rPr>
            </w:pPr>
            <m:oMath>
              <m:r>
                <w:rPr>
                  <w:rFonts w:ascii="Cambria Math" w:hAnsi="Cambria Math"/>
                  <w:sz w:val="22"/>
                  <w:szCs w:val="22"/>
                </w:rPr>
                <m:t>Ns=</m:t>
              </m:r>
              <m:f>
                <m:fPr>
                  <m:ctrlPr>
                    <w:rPr>
                      <w:rFonts w:ascii="Cambria Math" w:hAnsi="Cambria Math"/>
                      <w:i/>
                      <w:sz w:val="22"/>
                      <w:szCs w:val="22"/>
                    </w:rPr>
                  </m:ctrlPr>
                </m:fPr>
                <m:num>
                  <m:r>
                    <w:rPr>
                      <w:rFonts w:ascii="Cambria Math" w:hAnsi="Cambria Math"/>
                      <w:sz w:val="22"/>
                      <w:szCs w:val="22"/>
                    </w:rPr>
                    <m:t>Vt</m:t>
                  </m:r>
                </m:num>
                <m:den>
                  <m:r>
                    <w:rPr>
                      <w:rFonts w:ascii="Cambria Math" w:hAnsi="Cambria Math"/>
                      <w:sz w:val="22"/>
                      <w:szCs w:val="22"/>
                    </w:rPr>
                    <m:t>Vs</m:t>
                  </m:r>
                </m:den>
              </m:f>
              <m:r>
                <w:rPr>
                  <w:rFonts w:ascii="Cambria Math" w:hAnsi="Cambria Math"/>
                  <w:sz w:val="22"/>
                  <w:szCs w:val="22"/>
                </w:rPr>
                <m:t>=8,2.</m:t>
              </m:r>
              <m:sSup>
                <m:sSupPr>
                  <m:ctrlPr>
                    <w:rPr>
                      <w:rFonts w:ascii="Cambria Math" w:hAnsi="Cambria Math"/>
                      <w:i/>
                      <w:sz w:val="22"/>
                      <w:szCs w:val="22"/>
                    </w:rPr>
                  </m:ctrlPr>
                </m:sSupPr>
                <m:e>
                  <m:r>
                    <w:rPr>
                      <w:rFonts w:ascii="Cambria Math" w:hAnsi="Cambria Math"/>
                      <w:sz w:val="22"/>
                      <w:szCs w:val="22"/>
                    </w:rPr>
                    <m:t>10</m:t>
                  </m:r>
                </m:e>
                <m:sup>
                  <m:r>
                    <w:rPr>
                      <w:rFonts w:ascii="Cambria Math" w:hAnsi="Cambria Math"/>
                      <w:sz w:val="22"/>
                      <w:szCs w:val="22"/>
                    </w:rPr>
                    <m:t>11</m:t>
                  </m:r>
                </m:sup>
              </m:sSup>
            </m:oMath>
            <w:r w:rsidR="00DB3DC7" w:rsidRPr="00183F94">
              <w:rPr>
                <w:sz w:val="22"/>
                <w:szCs w:val="22"/>
              </w:rPr>
              <w:t xml:space="preserve"> </w:t>
            </w:r>
            <w:r w:rsidR="0098361A">
              <w:rPr>
                <w:sz w:val="22"/>
                <w:szCs w:val="22"/>
              </w:rPr>
              <w:t>(ou 4,3.10</w:t>
            </w:r>
            <w:r w:rsidR="0098361A">
              <w:rPr>
                <w:sz w:val="22"/>
                <w:szCs w:val="22"/>
                <w:vertAlign w:val="superscript"/>
              </w:rPr>
              <w:t>11</w:t>
            </w:r>
            <w:r w:rsidR="0098361A">
              <w:rPr>
                <w:sz w:val="22"/>
                <w:szCs w:val="22"/>
              </w:rPr>
              <w:t>)</w:t>
            </w:r>
          </w:p>
          <w:p w:rsidR="005A7546" w:rsidRDefault="005A7546" w:rsidP="005A7546">
            <w:pPr>
              <w:pStyle w:val="Default"/>
              <w:ind w:right="-1"/>
              <w:jc w:val="both"/>
              <w:rPr>
                <w:sz w:val="22"/>
                <w:szCs w:val="22"/>
              </w:rPr>
            </w:pPr>
            <w:r>
              <w:rPr>
                <w:sz w:val="22"/>
                <w:szCs w:val="22"/>
              </w:rPr>
              <w:t>- Il y a 8 planètes dans le système solaire :</w:t>
            </w:r>
          </w:p>
          <w:p w:rsidR="00A91575" w:rsidRPr="0098361A" w:rsidRDefault="00A91575" w:rsidP="005A7546">
            <w:pPr>
              <w:pStyle w:val="Default"/>
              <w:ind w:right="-1"/>
              <w:jc w:val="both"/>
              <w:rPr>
                <w:sz w:val="22"/>
                <w:szCs w:val="22"/>
              </w:rPr>
            </w:pPr>
            <w:r>
              <w:rPr>
                <w:sz w:val="22"/>
                <w:szCs w:val="22"/>
              </w:rPr>
              <w:t>On estime le nombre de planètes dans la Voie Lactée : Np = 8.Ns = 6,6.10</w:t>
            </w:r>
            <w:r>
              <w:rPr>
                <w:sz w:val="22"/>
                <w:szCs w:val="22"/>
                <w:vertAlign w:val="superscript"/>
              </w:rPr>
              <w:t>12</w:t>
            </w:r>
            <w:r w:rsidR="0098361A">
              <w:rPr>
                <w:sz w:val="22"/>
                <w:szCs w:val="22"/>
              </w:rPr>
              <w:t xml:space="preserve"> (3,5.10</w:t>
            </w:r>
            <w:r w:rsidR="0098361A">
              <w:rPr>
                <w:sz w:val="22"/>
                <w:szCs w:val="22"/>
                <w:vertAlign w:val="superscript"/>
              </w:rPr>
              <w:t>12</w:t>
            </w:r>
            <w:r w:rsidR="0098361A">
              <w:rPr>
                <w:sz w:val="22"/>
                <w:szCs w:val="22"/>
              </w:rPr>
              <w:t>)</w:t>
            </w:r>
          </w:p>
          <w:p w:rsidR="00DB3DC7" w:rsidRDefault="00A91575" w:rsidP="00A91575">
            <w:pPr>
              <w:pStyle w:val="Default"/>
              <w:ind w:right="-1"/>
              <w:jc w:val="both"/>
              <w:rPr>
                <w:sz w:val="22"/>
                <w:szCs w:val="22"/>
              </w:rPr>
            </w:pPr>
            <w:r>
              <w:rPr>
                <w:sz w:val="22"/>
                <w:szCs w:val="22"/>
              </w:rPr>
              <w:t xml:space="preserve">- On estime le pourcentage d’exoterres parmi les exoplanètes à </w:t>
            </w:r>
            <w:r w:rsidR="00FF2062">
              <w:rPr>
                <w:sz w:val="22"/>
                <w:szCs w:val="22"/>
              </w:rPr>
              <w:t>1,</w:t>
            </w:r>
            <w:r>
              <w:rPr>
                <w:sz w:val="22"/>
                <w:szCs w:val="22"/>
              </w:rPr>
              <w:t>1%.</w:t>
            </w:r>
          </w:p>
          <w:p w:rsidR="00FF2062" w:rsidRDefault="006028EC" w:rsidP="00A91575">
            <w:pPr>
              <w:pStyle w:val="Default"/>
              <w:ind w:right="-1"/>
              <w:jc w:val="both"/>
              <w:rPr>
                <w:sz w:val="22"/>
                <w:szCs w:val="22"/>
              </w:rPr>
            </w:pPr>
            <w:r>
              <w:rPr>
                <w:sz w:val="22"/>
                <w:szCs w:val="22"/>
              </w:rPr>
              <w:t>On estime le nombre d’exoterres dans la Voie Lactée :</w:t>
            </w:r>
            <w:r w:rsidR="00FF2062">
              <w:rPr>
                <w:sz w:val="22"/>
                <w:szCs w:val="22"/>
              </w:rPr>
              <w:t xml:space="preserve"> </w:t>
            </w:r>
          </w:p>
          <w:p w:rsidR="006028EC" w:rsidRPr="0098361A" w:rsidRDefault="00FF2062" w:rsidP="00A91575">
            <w:pPr>
              <w:pStyle w:val="Default"/>
              <w:ind w:right="-1"/>
              <w:jc w:val="both"/>
              <w:rPr>
                <w:sz w:val="22"/>
                <w:szCs w:val="22"/>
              </w:rPr>
            </w:pPr>
            <w:r>
              <w:rPr>
                <w:sz w:val="22"/>
                <w:szCs w:val="22"/>
              </w:rPr>
              <w:t>Nt = 0,011 x 6,6.10</w:t>
            </w:r>
            <w:r>
              <w:rPr>
                <w:sz w:val="22"/>
                <w:szCs w:val="22"/>
                <w:vertAlign w:val="superscript"/>
              </w:rPr>
              <w:t>12</w:t>
            </w:r>
            <w:r>
              <w:rPr>
                <w:sz w:val="22"/>
                <w:szCs w:val="22"/>
              </w:rPr>
              <w:t xml:space="preserve"> = 7</w:t>
            </w:r>
            <w:r w:rsidR="00854FB2">
              <w:rPr>
                <w:sz w:val="22"/>
                <w:szCs w:val="22"/>
              </w:rPr>
              <w:t>0</w:t>
            </w:r>
            <w:r w:rsidR="006028EC">
              <w:rPr>
                <w:sz w:val="22"/>
                <w:szCs w:val="22"/>
              </w:rPr>
              <w:t>.10</w:t>
            </w:r>
            <w:r w:rsidR="00854FB2">
              <w:rPr>
                <w:sz w:val="22"/>
                <w:szCs w:val="22"/>
                <w:vertAlign w:val="superscript"/>
              </w:rPr>
              <w:t>9</w:t>
            </w:r>
            <w:r w:rsidR="0098361A">
              <w:rPr>
                <w:sz w:val="22"/>
                <w:szCs w:val="22"/>
              </w:rPr>
              <w:t xml:space="preserve"> (ou 38.10</w:t>
            </w:r>
            <w:r w:rsidR="0098361A">
              <w:rPr>
                <w:sz w:val="22"/>
                <w:szCs w:val="22"/>
                <w:vertAlign w:val="superscript"/>
              </w:rPr>
              <w:t>9</w:t>
            </w:r>
            <w:r w:rsidR="0098361A">
              <w:rPr>
                <w:sz w:val="22"/>
                <w:szCs w:val="22"/>
              </w:rPr>
              <w:t>)</w:t>
            </w:r>
          </w:p>
        </w:tc>
        <w:tc>
          <w:tcPr>
            <w:tcW w:w="1134" w:type="dxa"/>
            <w:tcBorders>
              <w:top w:val="single" w:sz="4" w:space="0" w:color="auto"/>
              <w:left w:val="single" w:sz="4" w:space="0" w:color="auto"/>
              <w:bottom w:val="single" w:sz="4" w:space="0" w:color="auto"/>
              <w:right w:val="single" w:sz="4" w:space="0" w:color="auto"/>
            </w:tcBorders>
            <w:vAlign w:val="center"/>
          </w:tcPr>
          <w:p w:rsidR="00DB3DC7" w:rsidRPr="008354C9" w:rsidRDefault="00DB3DC7" w:rsidP="0033663E">
            <w:pPr>
              <w:pStyle w:val="Default"/>
              <w:ind w:right="-1"/>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DB3DC7" w:rsidRPr="008354C9" w:rsidRDefault="00DB3DC7" w:rsidP="0033663E">
            <w:pPr>
              <w:pStyle w:val="Default"/>
              <w:ind w:right="-1"/>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DB3DC7" w:rsidRPr="008354C9" w:rsidRDefault="00DB3DC7" w:rsidP="0033663E">
            <w:pPr>
              <w:pStyle w:val="Default"/>
              <w:ind w:right="-1"/>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DB3DC7" w:rsidRPr="008354C9" w:rsidRDefault="00DB3DC7" w:rsidP="0033663E">
            <w:pPr>
              <w:pStyle w:val="Default"/>
              <w:ind w:right="-1"/>
              <w:jc w:val="both"/>
              <w:rPr>
                <w:sz w:val="22"/>
                <w:szCs w:val="22"/>
              </w:rPr>
            </w:pPr>
          </w:p>
        </w:tc>
        <w:tc>
          <w:tcPr>
            <w:tcW w:w="995" w:type="dxa"/>
            <w:tcBorders>
              <w:top w:val="single" w:sz="4" w:space="0" w:color="auto"/>
              <w:left w:val="single" w:sz="4" w:space="0" w:color="auto"/>
              <w:bottom w:val="single" w:sz="4" w:space="0" w:color="auto"/>
              <w:right w:val="single" w:sz="4" w:space="0" w:color="auto"/>
            </w:tcBorders>
            <w:vAlign w:val="center"/>
          </w:tcPr>
          <w:p w:rsidR="00DB3DC7" w:rsidRPr="008354C9" w:rsidRDefault="00DB3DC7" w:rsidP="0033663E">
            <w:pPr>
              <w:pStyle w:val="Default"/>
              <w:ind w:right="-1"/>
              <w:jc w:val="center"/>
              <w:rPr>
                <w:b/>
                <w:sz w:val="22"/>
                <w:szCs w:val="22"/>
              </w:rPr>
            </w:pPr>
            <w:r w:rsidRPr="008354C9">
              <w:rPr>
                <w:b/>
                <w:sz w:val="22"/>
                <w:szCs w:val="22"/>
              </w:rPr>
              <w:sym w:font="Symbol" w:char="F0B4"/>
            </w:r>
            <w:r w:rsidRPr="008354C9">
              <w:rPr>
                <w:b/>
                <w:sz w:val="22"/>
                <w:szCs w:val="22"/>
              </w:rPr>
              <w:t xml:space="preserve"> 2</w:t>
            </w:r>
          </w:p>
        </w:tc>
      </w:tr>
      <w:tr w:rsidR="00DB3DC7" w:rsidRPr="008354C9" w:rsidTr="0033663E">
        <w:tc>
          <w:tcPr>
            <w:tcW w:w="2263" w:type="dxa"/>
            <w:vAlign w:val="center"/>
          </w:tcPr>
          <w:p w:rsidR="00DB3DC7" w:rsidRPr="008354C9" w:rsidRDefault="00DB3DC7" w:rsidP="0033663E">
            <w:pPr>
              <w:pStyle w:val="Default"/>
              <w:ind w:right="-1"/>
              <w:jc w:val="both"/>
              <w:rPr>
                <w:b/>
                <w:sz w:val="22"/>
                <w:szCs w:val="22"/>
              </w:rPr>
            </w:pPr>
            <w:r w:rsidRPr="008354C9">
              <w:rPr>
                <w:b/>
                <w:sz w:val="22"/>
                <w:szCs w:val="22"/>
              </w:rPr>
              <w:t>Valider</w:t>
            </w:r>
          </w:p>
        </w:tc>
        <w:tc>
          <w:tcPr>
            <w:tcW w:w="8051" w:type="dxa"/>
            <w:tcBorders>
              <w:right w:val="single" w:sz="4" w:space="0" w:color="auto"/>
            </w:tcBorders>
            <w:vAlign w:val="center"/>
          </w:tcPr>
          <w:p w:rsidR="00DB3DC7" w:rsidRDefault="00DB3DC7" w:rsidP="0033663E">
            <w:pPr>
              <w:pStyle w:val="Default"/>
              <w:jc w:val="both"/>
              <w:rPr>
                <w:sz w:val="22"/>
                <w:szCs w:val="22"/>
              </w:rPr>
            </w:pPr>
            <w:r w:rsidRPr="008354C9">
              <w:rPr>
                <w:sz w:val="22"/>
                <w:szCs w:val="22"/>
              </w:rPr>
              <w:t xml:space="preserve">La </w:t>
            </w:r>
            <w:r w:rsidR="006028EC">
              <w:rPr>
                <w:sz w:val="22"/>
                <w:szCs w:val="22"/>
              </w:rPr>
              <w:t>répartition des étoiles n’est pas homogène dans la Galaxie</w:t>
            </w:r>
            <w:r w:rsidRPr="008354C9">
              <w:rPr>
                <w:sz w:val="22"/>
                <w:szCs w:val="22"/>
              </w:rPr>
              <w:t xml:space="preserve">. </w:t>
            </w:r>
          </w:p>
          <w:p w:rsidR="0098361A" w:rsidRDefault="0098361A" w:rsidP="0033663E">
            <w:pPr>
              <w:pStyle w:val="Default"/>
              <w:jc w:val="both"/>
              <w:rPr>
                <w:sz w:val="22"/>
                <w:szCs w:val="22"/>
              </w:rPr>
            </w:pPr>
            <w:r>
              <w:rPr>
                <w:sz w:val="22"/>
                <w:szCs w:val="22"/>
              </w:rPr>
              <w:t>La distance moyenne entre 2 étoiles est plutôt de 7 al (Il y a 1400 étoiles dont 10% sont visibles à l’œil nu dans un rayon de 50 al autour du Soleil).</w:t>
            </w:r>
          </w:p>
          <w:p w:rsidR="006028EC" w:rsidRDefault="006028EC" w:rsidP="0033663E">
            <w:pPr>
              <w:pStyle w:val="Default"/>
              <w:jc w:val="both"/>
              <w:rPr>
                <w:sz w:val="22"/>
                <w:szCs w:val="22"/>
              </w:rPr>
            </w:pPr>
            <w:r>
              <w:rPr>
                <w:sz w:val="22"/>
                <w:szCs w:val="22"/>
              </w:rPr>
              <w:t>Tous les systèmes stellaires ne possèdent pas 8 planètes.</w:t>
            </w:r>
          </w:p>
          <w:p w:rsidR="006028EC" w:rsidRPr="008354C9" w:rsidRDefault="006028EC" w:rsidP="0033663E">
            <w:pPr>
              <w:pStyle w:val="Default"/>
              <w:jc w:val="both"/>
              <w:rPr>
                <w:sz w:val="22"/>
                <w:szCs w:val="22"/>
              </w:rPr>
            </w:pPr>
            <w:r>
              <w:rPr>
                <w:sz w:val="22"/>
                <w:szCs w:val="22"/>
              </w:rPr>
              <w:t>Il y a des planètes qui ont été éjectées des systèmes stellaires.</w:t>
            </w:r>
          </w:p>
          <w:p w:rsidR="00DB3DC7" w:rsidRPr="008354C9" w:rsidRDefault="006028EC" w:rsidP="0033663E">
            <w:pPr>
              <w:pStyle w:val="Default"/>
              <w:jc w:val="both"/>
              <w:rPr>
                <w:sz w:val="22"/>
                <w:szCs w:val="22"/>
              </w:rPr>
            </w:pPr>
            <w:r>
              <w:rPr>
                <w:sz w:val="22"/>
                <w:szCs w:val="22"/>
              </w:rPr>
              <w:t>Le pourcentage d’exoterres n’est basé que sur 1000 planètes</w:t>
            </w:r>
            <w:r w:rsidR="00DB3DC7" w:rsidRPr="008354C9">
              <w:rPr>
                <w:sz w:val="22"/>
                <w:szCs w:val="22"/>
              </w:rPr>
              <w:t>.</w:t>
            </w:r>
          </w:p>
        </w:tc>
        <w:tc>
          <w:tcPr>
            <w:tcW w:w="1134" w:type="dxa"/>
            <w:tcBorders>
              <w:top w:val="single" w:sz="4" w:space="0" w:color="auto"/>
              <w:left w:val="single" w:sz="4" w:space="0" w:color="auto"/>
              <w:bottom w:val="single" w:sz="4" w:space="0" w:color="auto"/>
              <w:right w:val="single" w:sz="4" w:space="0" w:color="auto"/>
            </w:tcBorders>
            <w:vAlign w:val="center"/>
          </w:tcPr>
          <w:p w:rsidR="00DB3DC7" w:rsidRPr="008354C9" w:rsidRDefault="00DB3DC7" w:rsidP="0033663E">
            <w:pPr>
              <w:pStyle w:val="Default"/>
              <w:ind w:right="-1"/>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DB3DC7" w:rsidRPr="008354C9" w:rsidRDefault="00DB3DC7" w:rsidP="0033663E">
            <w:pPr>
              <w:pStyle w:val="Default"/>
              <w:ind w:right="-1"/>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DB3DC7" w:rsidRPr="008354C9" w:rsidRDefault="00DB3DC7" w:rsidP="0033663E">
            <w:pPr>
              <w:pStyle w:val="Default"/>
              <w:ind w:right="-1"/>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DB3DC7" w:rsidRPr="008354C9" w:rsidRDefault="00DB3DC7" w:rsidP="0033663E">
            <w:pPr>
              <w:pStyle w:val="Default"/>
              <w:ind w:right="-1"/>
              <w:jc w:val="both"/>
              <w:rPr>
                <w:sz w:val="22"/>
                <w:szCs w:val="22"/>
              </w:rPr>
            </w:pPr>
          </w:p>
        </w:tc>
        <w:tc>
          <w:tcPr>
            <w:tcW w:w="995" w:type="dxa"/>
            <w:tcBorders>
              <w:top w:val="single" w:sz="4" w:space="0" w:color="auto"/>
              <w:left w:val="single" w:sz="4" w:space="0" w:color="auto"/>
              <w:bottom w:val="nil"/>
              <w:right w:val="nil"/>
            </w:tcBorders>
            <w:vAlign w:val="center"/>
          </w:tcPr>
          <w:p w:rsidR="00DB3DC7" w:rsidRPr="008354C9" w:rsidRDefault="00DB3DC7" w:rsidP="0033663E">
            <w:pPr>
              <w:pStyle w:val="Default"/>
              <w:ind w:right="-1"/>
              <w:jc w:val="both"/>
              <w:rPr>
                <w:sz w:val="22"/>
                <w:szCs w:val="22"/>
              </w:rPr>
            </w:pPr>
          </w:p>
        </w:tc>
      </w:tr>
      <w:tr w:rsidR="00DB3DC7" w:rsidRPr="008354C9" w:rsidTr="0033663E">
        <w:tc>
          <w:tcPr>
            <w:tcW w:w="2263" w:type="dxa"/>
            <w:vAlign w:val="center"/>
          </w:tcPr>
          <w:p w:rsidR="00DB3DC7" w:rsidRPr="008354C9" w:rsidRDefault="0077210C" w:rsidP="0033663E">
            <w:pPr>
              <w:pStyle w:val="Default"/>
              <w:ind w:right="-1"/>
              <w:jc w:val="both"/>
              <w:rPr>
                <w:b/>
                <w:sz w:val="22"/>
                <w:szCs w:val="22"/>
              </w:rPr>
            </w:pPr>
            <w:r>
              <w:rPr>
                <w:rFonts w:ascii="Segoe Print" w:hAnsi="Segoe Print"/>
                <w:noProof/>
                <w:sz w:val="20"/>
                <w:szCs w:val="20"/>
              </w:rPr>
              <w:pict>
                <v:shape id="_x0000_s1058" type="#_x0000_t202" style="position:absolute;left:0;text-align:left;margin-left:-5.6pt;margin-top:38.35pt;width:667.6pt;height:69.7pt;z-index:251693056;mso-position-horizontal-relative:text;mso-position-vertical-relative:text">
                  <v:textbox>
                    <w:txbxContent>
                      <w:p w:rsidR="00DB3DC7" w:rsidRPr="00911D02" w:rsidRDefault="00DB3DC7" w:rsidP="00DB3DC7">
                        <w:pPr>
                          <w:rPr>
                            <w:rFonts w:ascii="Arial" w:hAnsi="Arial" w:cs="Arial"/>
                            <w:sz w:val="22"/>
                            <w:szCs w:val="22"/>
                          </w:rPr>
                        </w:pPr>
                        <w:r w:rsidRPr="00911D02">
                          <w:rPr>
                            <w:rFonts w:ascii="Arial" w:hAnsi="Arial" w:cs="Arial"/>
                            <w:b/>
                            <w:sz w:val="22"/>
                            <w:szCs w:val="22"/>
                            <w:u w:val="single"/>
                          </w:rPr>
                          <w:t>Aide à la notation</w:t>
                        </w:r>
                        <w:r w:rsidRPr="00911D02">
                          <w:rPr>
                            <w:rFonts w:ascii="Arial" w:hAnsi="Arial" w:cs="Arial"/>
                            <w:sz w:val="22"/>
                            <w:szCs w:val="22"/>
                          </w:rPr>
                          <w:t xml:space="preserve"> :</w:t>
                        </w:r>
                      </w:p>
                      <w:p w:rsidR="00DB3DC7" w:rsidRPr="00911D02" w:rsidRDefault="00DB3DC7" w:rsidP="00DB3DC7">
                        <w:pPr>
                          <w:tabs>
                            <w:tab w:val="left" w:pos="142"/>
                            <w:tab w:val="left" w:pos="284"/>
                          </w:tabs>
                          <w:jc w:val="both"/>
                          <w:rPr>
                            <w:rFonts w:ascii="Arial" w:hAnsi="Arial" w:cs="Arial"/>
                            <w:sz w:val="22"/>
                            <w:szCs w:val="22"/>
                          </w:rPr>
                        </w:pPr>
                        <w:r w:rsidRPr="00911D02">
                          <w:rPr>
                            <w:rFonts w:ascii="Arial" w:hAnsi="Arial" w:cs="Arial"/>
                            <w:sz w:val="22"/>
                            <w:szCs w:val="22"/>
                          </w:rPr>
                          <w:t>-</w:t>
                        </w:r>
                        <w:r w:rsidRPr="00911D02">
                          <w:rPr>
                            <w:rFonts w:ascii="Arial" w:hAnsi="Arial" w:cs="Arial"/>
                            <w:sz w:val="22"/>
                            <w:szCs w:val="22"/>
                          </w:rPr>
                          <w:tab/>
                          <w:t>Majorité de A : note entre 4 et 5 (majorité de A et aucun C ou D : 5) ;</w:t>
                        </w:r>
                      </w:p>
                      <w:p w:rsidR="00DB3DC7" w:rsidRPr="00911D02" w:rsidRDefault="00DB3DC7" w:rsidP="00DB3DC7">
                        <w:pPr>
                          <w:tabs>
                            <w:tab w:val="left" w:pos="142"/>
                            <w:tab w:val="left" w:pos="284"/>
                          </w:tabs>
                          <w:jc w:val="both"/>
                          <w:rPr>
                            <w:rFonts w:ascii="Arial" w:hAnsi="Arial" w:cs="Arial"/>
                            <w:sz w:val="22"/>
                            <w:szCs w:val="22"/>
                          </w:rPr>
                        </w:pPr>
                        <w:r w:rsidRPr="00911D02">
                          <w:rPr>
                            <w:rFonts w:ascii="Arial" w:hAnsi="Arial" w:cs="Arial"/>
                            <w:sz w:val="22"/>
                            <w:szCs w:val="22"/>
                          </w:rPr>
                          <w:t>-</w:t>
                        </w:r>
                        <w:r w:rsidRPr="00911D02">
                          <w:rPr>
                            <w:rFonts w:ascii="Arial" w:hAnsi="Arial" w:cs="Arial"/>
                            <w:sz w:val="22"/>
                            <w:szCs w:val="22"/>
                          </w:rPr>
                          <w:tab/>
                          <w:t>Majorité de B : note entre 2 et 4 (uniquement des B : 3) ;</w:t>
                        </w:r>
                      </w:p>
                      <w:p w:rsidR="00DB3DC7" w:rsidRPr="00911D02" w:rsidRDefault="00DB3DC7" w:rsidP="00DB3DC7">
                        <w:pPr>
                          <w:tabs>
                            <w:tab w:val="left" w:pos="142"/>
                            <w:tab w:val="left" w:pos="284"/>
                          </w:tabs>
                          <w:jc w:val="both"/>
                          <w:rPr>
                            <w:rFonts w:ascii="Arial" w:hAnsi="Arial" w:cs="Arial"/>
                            <w:sz w:val="22"/>
                            <w:szCs w:val="22"/>
                          </w:rPr>
                        </w:pPr>
                        <w:r w:rsidRPr="00911D02">
                          <w:rPr>
                            <w:rFonts w:ascii="Arial" w:hAnsi="Arial" w:cs="Arial"/>
                            <w:sz w:val="22"/>
                            <w:szCs w:val="22"/>
                          </w:rPr>
                          <w:t>-</w:t>
                        </w:r>
                        <w:r w:rsidRPr="00911D02">
                          <w:rPr>
                            <w:rFonts w:ascii="Arial" w:hAnsi="Arial" w:cs="Arial"/>
                            <w:sz w:val="22"/>
                            <w:szCs w:val="22"/>
                          </w:rPr>
                          <w:tab/>
                          <w:t>M</w:t>
                        </w:r>
                        <w:r w:rsidRPr="00911D02">
                          <w:rPr>
                            <w:rFonts w:ascii="Arial" w:hAnsi="Arial" w:cs="Arial"/>
                            <w:color w:val="000000"/>
                            <w:sz w:val="22"/>
                            <w:szCs w:val="22"/>
                          </w:rPr>
                          <w:t xml:space="preserve">ajorité de C : entre 1 et 3 (uniquement des C : 2) ; </w:t>
                        </w:r>
                      </w:p>
                      <w:p w:rsidR="00DB3DC7" w:rsidRPr="00911D02" w:rsidRDefault="00DB3DC7" w:rsidP="00DB3DC7">
                        <w:pPr>
                          <w:tabs>
                            <w:tab w:val="left" w:pos="142"/>
                            <w:tab w:val="left" w:pos="284"/>
                          </w:tabs>
                          <w:overflowPunct/>
                          <w:ind w:left="284" w:hanging="284"/>
                          <w:jc w:val="both"/>
                          <w:textAlignment w:val="auto"/>
                          <w:rPr>
                            <w:rFonts w:ascii="Arial" w:hAnsi="Arial" w:cs="Arial"/>
                            <w:color w:val="000000"/>
                            <w:sz w:val="22"/>
                            <w:szCs w:val="22"/>
                          </w:rPr>
                        </w:pPr>
                        <w:r w:rsidRPr="00911D02">
                          <w:rPr>
                            <w:rFonts w:ascii="Arial" w:hAnsi="Arial" w:cs="Arial"/>
                            <w:color w:val="000000"/>
                            <w:sz w:val="22"/>
                            <w:szCs w:val="22"/>
                          </w:rPr>
                          <w:t>-</w:t>
                        </w:r>
                        <w:r w:rsidRPr="00911D02">
                          <w:rPr>
                            <w:rFonts w:ascii="Arial" w:hAnsi="Arial" w:cs="Arial"/>
                            <w:color w:val="000000"/>
                            <w:sz w:val="22"/>
                            <w:szCs w:val="22"/>
                          </w:rPr>
                          <w:tab/>
                          <w:t>Majorité de D entre 0 et 2 (uniquement des D : 0 ; dès qu’il y a d’autres niveaux que le D : 1 ou 2).</w:t>
                        </w:r>
                      </w:p>
                      <w:p w:rsidR="00DB3DC7" w:rsidRPr="00911D02" w:rsidRDefault="00DB3DC7" w:rsidP="00DB3DC7">
                        <w:pPr>
                          <w:rPr>
                            <w:rFonts w:ascii="Arial" w:hAnsi="Arial" w:cs="Arial"/>
                            <w:b/>
                            <w:i/>
                            <w:sz w:val="22"/>
                            <w:szCs w:val="22"/>
                          </w:rPr>
                        </w:pPr>
                      </w:p>
                    </w:txbxContent>
                  </v:textbox>
                </v:shape>
              </w:pict>
            </w:r>
            <w:r w:rsidR="00DB3DC7" w:rsidRPr="008354C9">
              <w:rPr>
                <w:b/>
                <w:sz w:val="22"/>
                <w:szCs w:val="22"/>
              </w:rPr>
              <w:t>Communiquer</w:t>
            </w:r>
          </w:p>
        </w:tc>
        <w:tc>
          <w:tcPr>
            <w:tcW w:w="8051" w:type="dxa"/>
            <w:tcBorders>
              <w:right w:val="single" w:sz="4" w:space="0" w:color="auto"/>
            </w:tcBorders>
            <w:vAlign w:val="center"/>
          </w:tcPr>
          <w:p w:rsidR="00DB3DC7" w:rsidRPr="008354C9" w:rsidRDefault="00DB3DC7" w:rsidP="0033663E">
            <w:pPr>
              <w:pStyle w:val="Default"/>
              <w:jc w:val="both"/>
              <w:rPr>
                <w:sz w:val="22"/>
                <w:szCs w:val="22"/>
              </w:rPr>
            </w:pPr>
            <w:r w:rsidRPr="008354C9">
              <w:rPr>
                <w:sz w:val="22"/>
                <w:szCs w:val="22"/>
              </w:rPr>
              <w:t xml:space="preserve">La communication est claire, cohérente avec un vocabulaire scientifique précis. </w:t>
            </w:r>
          </w:p>
          <w:p w:rsidR="00DB3DC7" w:rsidRPr="008354C9" w:rsidRDefault="00DB3DC7" w:rsidP="0033663E">
            <w:pPr>
              <w:pStyle w:val="Default"/>
              <w:ind w:right="-1"/>
              <w:jc w:val="both"/>
              <w:rPr>
                <w:sz w:val="22"/>
                <w:szCs w:val="22"/>
              </w:rPr>
            </w:pPr>
            <w:r w:rsidRPr="008354C9">
              <w:rPr>
                <w:sz w:val="22"/>
                <w:szCs w:val="22"/>
              </w:rPr>
              <w:t xml:space="preserve">Les calculs sont effectués à partir de formules littérales, dans un langage mathématique correct. </w:t>
            </w:r>
          </w:p>
        </w:tc>
        <w:tc>
          <w:tcPr>
            <w:tcW w:w="1134" w:type="dxa"/>
            <w:tcBorders>
              <w:top w:val="single" w:sz="4" w:space="0" w:color="auto"/>
              <w:left w:val="single" w:sz="4" w:space="0" w:color="auto"/>
              <w:bottom w:val="single" w:sz="4" w:space="0" w:color="auto"/>
              <w:right w:val="single" w:sz="4" w:space="0" w:color="auto"/>
            </w:tcBorders>
            <w:vAlign w:val="center"/>
          </w:tcPr>
          <w:p w:rsidR="00DB3DC7" w:rsidRPr="008354C9" w:rsidRDefault="00DB3DC7" w:rsidP="0033663E">
            <w:pPr>
              <w:pStyle w:val="Default"/>
              <w:ind w:right="-1"/>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DB3DC7" w:rsidRPr="008354C9" w:rsidRDefault="00DB3DC7" w:rsidP="0033663E">
            <w:pPr>
              <w:pStyle w:val="Default"/>
              <w:ind w:right="-1"/>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DB3DC7" w:rsidRPr="008354C9" w:rsidRDefault="00DB3DC7" w:rsidP="0033663E">
            <w:pPr>
              <w:pStyle w:val="Default"/>
              <w:ind w:right="-1"/>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DB3DC7" w:rsidRPr="008354C9" w:rsidRDefault="00DB3DC7" w:rsidP="0033663E">
            <w:pPr>
              <w:pStyle w:val="Default"/>
              <w:ind w:right="-1"/>
              <w:jc w:val="both"/>
              <w:rPr>
                <w:sz w:val="22"/>
                <w:szCs w:val="22"/>
              </w:rPr>
            </w:pPr>
          </w:p>
        </w:tc>
        <w:tc>
          <w:tcPr>
            <w:tcW w:w="995" w:type="dxa"/>
            <w:tcBorders>
              <w:top w:val="nil"/>
              <w:left w:val="single" w:sz="4" w:space="0" w:color="auto"/>
              <w:bottom w:val="nil"/>
              <w:right w:val="nil"/>
            </w:tcBorders>
            <w:vAlign w:val="center"/>
          </w:tcPr>
          <w:p w:rsidR="00DB3DC7" w:rsidRPr="008354C9" w:rsidRDefault="00DB3DC7" w:rsidP="0033663E">
            <w:pPr>
              <w:pStyle w:val="Default"/>
              <w:ind w:right="-1"/>
              <w:jc w:val="both"/>
              <w:rPr>
                <w:sz w:val="22"/>
                <w:szCs w:val="22"/>
              </w:rPr>
            </w:pPr>
          </w:p>
        </w:tc>
      </w:tr>
    </w:tbl>
    <w:p w:rsidR="00DB3DC7" w:rsidRDefault="0077210C" w:rsidP="00DB3DC7">
      <w:pPr>
        <w:pStyle w:val="Default"/>
        <w:tabs>
          <w:tab w:val="left" w:pos="14742"/>
        </w:tabs>
        <w:ind w:right="-1"/>
        <w:jc w:val="both"/>
        <w:rPr>
          <w:rFonts w:ascii="Segoe Print" w:hAnsi="Segoe Print"/>
          <w:sz w:val="20"/>
          <w:szCs w:val="20"/>
        </w:rPr>
      </w:pPr>
      <w:r>
        <w:rPr>
          <w:rFonts w:ascii="Segoe Print" w:hAnsi="Segoe Print"/>
          <w:noProof/>
          <w:sz w:val="20"/>
          <w:szCs w:val="20"/>
        </w:rPr>
        <w:pict>
          <v:shape id="_x0000_s1057" type="#_x0000_t202" style="position:absolute;left:0;text-align:left;margin-left:673.25pt;margin-top:9.6pt;width:113.4pt;height:59.45pt;z-index:251692032;mso-position-horizontal-relative:text;mso-position-vertical-relative:text">
            <v:textbox>
              <w:txbxContent>
                <w:p w:rsidR="00DB3DC7" w:rsidRPr="00911D02" w:rsidRDefault="00DB3DC7" w:rsidP="00DB3DC7">
                  <w:pPr>
                    <w:rPr>
                      <w:rFonts w:ascii="Arial" w:hAnsi="Arial" w:cs="Arial"/>
                      <w:b/>
                      <w:sz w:val="22"/>
                      <w:szCs w:val="22"/>
                      <w:u w:val="single"/>
                    </w:rPr>
                  </w:pPr>
                  <w:r w:rsidRPr="00911D02">
                    <w:rPr>
                      <w:rFonts w:ascii="Arial" w:hAnsi="Arial" w:cs="Arial"/>
                      <w:b/>
                      <w:sz w:val="22"/>
                      <w:szCs w:val="22"/>
                      <w:u w:val="single"/>
                    </w:rPr>
                    <w:t>Note</w:t>
                  </w:r>
                </w:p>
              </w:txbxContent>
            </v:textbox>
          </v:shape>
        </w:pict>
      </w:r>
    </w:p>
    <w:p w:rsidR="00DB3DC7" w:rsidRDefault="00DB3DC7" w:rsidP="00DB3DC7">
      <w:pPr>
        <w:pStyle w:val="Default"/>
        <w:ind w:right="-1"/>
        <w:jc w:val="both"/>
        <w:rPr>
          <w:rFonts w:ascii="Segoe Print" w:hAnsi="Segoe Print"/>
          <w:sz w:val="20"/>
          <w:szCs w:val="20"/>
        </w:rPr>
      </w:pPr>
    </w:p>
    <w:p w:rsidR="00DB3DC7" w:rsidRDefault="00DB3DC7" w:rsidP="00DB3DC7">
      <w:pPr>
        <w:pStyle w:val="Default"/>
        <w:ind w:right="-1"/>
        <w:jc w:val="both"/>
        <w:rPr>
          <w:rFonts w:ascii="Segoe Print" w:hAnsi="Segoe Print"/>
          <w:sz w:val="20"/>
          <w:szCs w:val="20"/>
        </w:rPr>
      </w:pPr>
    </w:p>
    <w:p w:rsidR="00DB3DC7" w:rsidRDefault="00DB3DC7" w:rsidP="00DB3DC7">
      <w:pPr>
        <w:pStyle w:val="Default"/>
        <w:ind w:right="-1"/>
        <w:jc w:val="both"/>
        <w:rPr>
          <w:rFonts w:ascii="Segoe Print" w:hAnsi="Segoe Print"/>
          <w:sz w:val="20"/>
          <w:szCs w:val="20"/>
        </w:rPr>
      </w:pPr>
    </w:p>
    <w:p w:rsidR="00DB3DC7" w:rsidRDefault="0077210C" w:rsidP="006028EC">
      <w:pPr>
        <w:pStyle w:val="Default"/>
        <w:ind w:right="-1"/>
        <w:jc w:val="both"/>
        <w:rPr>
          <w:rFonts w:ascii="Segoe Print" w:hAnsi="Segoe Print"/>
          <w:sz w:val="20"/>
          <w:szCs w:val="20"/>
        </w:rPr>
      </w:pPr>
      <w:r>
        <w:rPr>
          <w:rFonts w:ascii="Segoe Print" w:hAnsi="Segoe Print"/>
          <w:noProof/>
          <w:sz w:val="20"/>
          <w:szCs w:val="20"/>
        </w:rPr>
        <w:pict>
          <v:shape id="_x0000_s1056" type="#_x0000_t202" style="position:absolute;left:0;text-align:left;margin-left:-5.6pt;margin-top:28.95pt;width:667.6pt;height:21.75pt;z-index:251691008">
            <v:textbox style="mso-next-textbox:#_x0000_s1056">
              <w:txbxContent>
                <w:p w:rsidR="00DB3DC7" w:rsidRPr="00911D02" w:rsidRDefault="00DB3DC7" w:rsidP="00DB3DC7">
                  <w:pPr>
                    <w:jc w:val="both"/>
                    <w:rPr>
                      <w:rFonts w:ascii="Arial" w:hAnsi="Arial" w:cs="Arial"/>
                      <w:sz w:val="22"/>
                      <w:szCs w:val="22"/>
                    </w:rPr>
                  </w:pPr>
                  <w:r w:rsidRPr="00911D02">
                    <w:rPr>
                      <w:rFonts w:ascii="Arial" w:hAnsi="Arial" w:cs="Arial"/>
                      <w:b/>
                      <w:sz w:val="22"/>
                      <w:szCs w:val="22"/>
                    </w:rPr>
                    <w:t>La note finale résulte d’une analyse du tableau avec l’aide à la notation utilisée mais la décision finale relève de l’expertise du professeur.</w:t>
                  </w:r>
                </w:p>
              </w:txbxContent>
            </v:textbox>
          </v:shape>
        </w:pict>
      </w:r>
    </w:p>
    <w:sectPr w:rsidR="00DB3DC7" w:rsidSect="00DB3DC7">
      <w:footerReference w:type="default" r:id="rId17"/>
      <w:pgSz w:w="16840" w:h="11907" w:orient="landscape" w:code="9"/>
      <w:pgMar w:top="851" w:right="426" w:bottom="851" w:left="680" w:header="284" w:footer="39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210C" w:rsidRDefault="0077210C">
      <w:r>
        <w:separator/>
      </w:r>
    </w:p>
  </w:endnote>
  <w:endnote w:type="continuationSeparator" w:id="0">
    <w:p w:rsidR="0077210C" w:rsidRDefault="00772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Print">
    <w:altName w:val="Times New Roman"/>
    <w:panose1 w:val="02000600000000000000"/>
    <w:charset w:val="00"/>
    <w:family w:val="auto"/>
    <w:pitch w:val="variable"/>
    <w:sig w:usb0="0000028F"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1107" w:rsidRDefault="007E1107">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210C" w:rsidRDefault="0077210C">
      <w:r>
        <w:separator/>
      </w:r>
    </w:p>
  </w:footnote>
  <w:footnote w:type="continuationSeparator" w:id="0">
    <w:p w:rsidR="0077210C" w:rsidRDefault="007721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27C44"/>
    <w:multiLevelType w:val="hybridMultilevel"/>
    <w:tmpl w:val="A4AC09AC"/>
    <w:lvl w:ilvl="0" w:tplc="ECA40E72">
      <w:start w:val="1"/>
      <w:numFmt w:val="decimal"/>
      <w:lvlText w:val="%1-"/>
      <w:lvlJc w:val="left"/>
      <w:pPr>
        <w:tabs>
          <w:tab w:val="num" w:pos="1068"/>
        </w:tabs>
        <w:ind w:left="1068" w:hanging="360"/>
      </w:pPr>
      <w:rPr>
        <w:rFonts w:hint="default"/>
      </w:rPr>
    </w:lvl>
    <w:lvl w:ilvl="1" w:tplc="040C0019" w:tentative="1">
      <w:start w:val="1"/>
      <w:numFmt w:val="lowerLetter"/>
      <w:lvlText w:val="%2."/>
      <w:lvlJc w:val="left"/>
      <w:pPr>
        <w:tabs>
          <w:tab w:val="num" w:pos="1788"/>
        </w:tabs>
        <w:ind w:left="1788" w:hanging="360"/>
      </w:pPr>
    </w:lvl>
    <w:lvl w:ilvl="2" w:tplc="040C001B" w:tentative="1">
      <w:start w:val="1"/>
      <w:numFmt w:val="lowerRoman"/>
      <w:lvlText w:val="%3."/>
      <w:lvlJc w:val="right"/>
      <w:pPr>
        <w:tabs>
          <w:tab w:val="num" w:pos="2508"/>
        </w:tabs>
        <w:ind w:left="2508" w:hanging="180"/>
      </w:pPr>
    </w:lvl>
    <w:lvl w:ilvl="3" w:tplc="040C000F" w:tentative="1">
      <w:start w:val="1"/>
      <w:numFmt w:val="decimal"/>
      <w:lvlText w:val="%4."/>
      <w:lvlJc w:val="left"/>
      <w:pPr>
        <w:tabs>
          <w:tab w:val="num" w:pos="3228"/>
        </w:tabs>
        <w:ind w:left="3228" w:hanging="360"/>
      </w:pPr>
    </w:lvl>
    <w:lvl w:ilvl="4" w:tplc="040C0019" w:tentative="1">
      <w:start w:val="1"/>
      <w:numFmt w:val="lowerLetter"/>
      <w:lvlText w:val="%5."/>
      <w:lvlJc w:val="left"/>
      <w:pPr>
        <w:tabs>
          <w:tab w:val="num" w:pos="3948"/>
        </w:tabs>
        <w:ind w:left="3948" w:hanging="360"/>
      </w:pPr>
    </w:lvl>
    <w:lvl w:ilvl="5" w:tplc="040C001B" w:tentative="1">
      <w:start w:val="1"/>
      <w:numFmt w:val="lowerRoman"/>
      <w:lvlText w:val="%6."/>
      <w:lvlJc w:val="right"/>
      <w:pPr>
        <w:tabs>
          <w:tab w:val="num" w:pos="4668"/>
        </w:tabs>
        <w:ind w:left="4668" w:hanging="180"/>
      </w:pPr>
    </w:lvl>
    <w:lvl w:ilvl="6" w:tplc="040C000F" w:tentative="1">
      <w:start w:val="1"/>
      <w:numFmt w:val="decimal"/>
      <w:lvlText w:val="%7."/>
      <w:lvlJc w:val="left"/>
      <w:pPr>
        <w:tabs>
          <w:tab w:val="num" w:pos="5388"/>
        </w:tabs>
        <w:ind w:left="5388" w:hanging="360"/>
      </w:p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1">
    <w:nsid w:val="04E750C7"/>
    <w:multiLevelType w:val="hybridMultilevel"/>
    <w:tmpl w:val="9BC0BCE2"/>
    <w:lvl w:ilvl="0" w:tplc="190C6A5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C3F0C9D"/>
    <w:multiLevelType w:val="hybridMultilevel"/>
    <w:tmpl w:val="5E987C5A"/>
    <w:lvl w:ilvl="0" w:tplc="B0B0E4C0">
      <w:start w:val="3"/>
      <w:numFmt w:val="decimal"/>
      <w:lvlText w:val="%1-"/>
      <w:lvlJc w:val="left"/>
      <w:pPr>
        <w:ind w:left="1428" w:hanging="360"/>
      </w:pPr>
      <w:rPr>
        <w:rFonts w:hint="default"/>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3">
    <w:nsid w:val="12B675C0"/>
    <w:multiLevelType w:val="hybridMultilevel"/>
    <w:tmpl w:val="CE7E47B0"/>
    <w:lvl w:ilvl="0" w:tplc="6A3E27BC">
      <w:start w:val="1"/>
      <w:numFmt w:val="decimal"/>
      <w:lvlText w:val="%1-"/>
      <w:lvlJc w:val="left"/>
      <w:pPr>
        <w:tabs>
          <w:tab w:val="num" w:pos="1065"/>
        </w:tabs>
        <w:ind w:left="1065" w:hanging="360"/>
      </w:pPr>
      <w:rPr>
        <w:rFonts w:hint="default"/>
        <w:u w:val="none"/>
      </w:rPr>
    </w:lvl>
    <w:lvl w:ilvl="1" w:tplc="040C0019" w:tentative="1">
      <w:start w:val="1"/>
      <w:numFmt w:val="lowerLetter"/>
      <w:lvlText w:val="%2."/>
      <w:lvlJc w:val="left"/>
      <w:pPr>
        <w:tabs>
          <w:tab w:val="num" w:pos="1785"/>
        </w:tabs>
        <w:ind w:left="1785" w:hanging="360"/>
      </w:pPr>
    </w:lvl>
    <w:lvl w:ilvl="2" w:tplc="040C001B" w:tentative="1">
      <w:start w:val="1"/>
      <w:numFmt w:val="lowerRoman"/>
      <w:lvlText w:val="%3."/>
      <w:lvlJc w:val="right"/>
      <w:pPr>
        <w:tabs>
          <w:tab w:val="num" w:pos="2505"/>
        </w:tabs>
        <w:ind w:left="2505" w:hanging="180"/>
      </w:pPr>
    </w:lvl>
    <w:lvl w:ilvl="3" w:tplc="040C000F" w:tentative="1">
      <w:start w:val="1"/>
      <w:numFmt w:val="decimal"/>
      <w:lvlText w:val="%4."/>
      <w:lvlJc w:val="left"/>
      <w:pPr>
        <w:tabs>
          <w:tab w:val="num" w:pos="3225"/>
        </w:tabs>
        <w:ind w:left="3225" w:hanging="360"/>
      </w:pPr>
    </w:lvl>
    <w:lvl w:ilvl="4" w:tplc="040C0019" w:tentative="1">
      <w:start w:val="1"/>
      <w:numFmt w:val="lowerLetter"/>
      <w:lvlText w:val="%5."/>
      <w:lvlJc w:val="left"/>
      <w:pPr>
        <w:tabs>
          <w:tab w:val="num" w:pos="3945"/>
        </w:tabs>
        <w:ind w:left="3945" w:hanging="360"/>
      </w:pPr>
    </w:lvl>
    <w:lvl w:ilvl="5" w:tplc="040C001B" w:tentative="1">
      <w:start w:val="1"/>
      <w:numFmt w:val="lowerRoman"/>
      <w:lvlText w:val="%6."/>
      <w:lvlJc w:val="right"/>
      <w:pPr>
        <w:tabs>
          <w:tab w:val="num" w:pos="4665"/>
        </w:tabs>
        <w:ind w:left="4665" w:hanging="180"/>
      </w:pPr>
    </w:lvl>
    <w:lvl w:ilvl="6" w:tplc="040C000F" w:tentative="1">
      <w:start w:val="1"/>
      <w:numFmt w:val="decimal"/>
      <w:lvlText w:val="%7."/>
      <w:lvlJc w:val="left"/>
      <w:pPr>
        <w:tabs>
          <w:tab w:val="num" w:pos="5385"/>
        </w:tabs>
        <w:ind w:left="5385" w:hanging="360"/>
      </w:pPr>
    </w:lvl>
    <w:lvl w:ilvl="7" w:tplc="040C0019" w:tentative="1">
      <w:start w:val="1"/>
      <w:numFmt w:val="lowerLetter"/>
      <w:lvlText w:val="%8."/>
      <w:lvlJc w:val="left"/>
      <w:pPr>
        <w:tabs>
          <w:tab w:val="num" w:pos="6105"/>
        </w:tabs>
        <w:ind w:left="6105" w:hanging="360"/>
      </w:pPr>
    </w:lvl>
    <w:lvl w:ilvl="8" w:tplc="040C001B" w:tentative="1">
      <w:start w:val="1"/>
      <w:numFmt w:val="lowerRoman"/>
      <w:lvlText w:val="%9."/>
      <w:lvlJc w:val="right"/>
      <w:pPr>
        <w:tabs>
          <w:tab w:val="num" w:pos="6825"/>
        </w:tabs>
        <w:ind w:left="6825" w:hanging="180"/>
      </w:pPr>
    </w:lvl>
  </w:abstractNum>
  <w:abstractNum w:abstractNumId="4">
    <w:nsid w:val="1A921064"/>
    <w:multiLevelType w:val="hybridMultilevel"/>
    <w:tmpl w:val="38581A52"/>
    <w:lvl w:ilvl="0" w:tplc="BC523A9E">
      <w:start w:val="1"/>
      <w:numFmt w:val="decimal"/>
      <w:lvlText w:val="%1-"/>
      <w:lvlJc w:val="left"/>
      <w:pPr>
        <w:tabs>
          <w:tab w:val="num" w:pos="1065"/>
        </w:tabs>
        <w:ind w:left="1065" w:hanging="360"/>
      </w:pPr>
      <w:rPr>
        <w:rFonts w:hint="default"/>
        <w:u w:val="none"/>
      </w:rPr>
    </w:lvl>
    <w:lvl w:ilvl="1" w:tplc="040C0019" w:tentative="1">
      <w:start w:val="1"/>
      <w:numFmt w:val="lowerLetter"/>
      <w:lvlText w:val="%2."/>
      <w:lvlJc w:val="left"/>
      <w:pPr>
        <w:tabs>
          <w:tab w:val="num" w:pos="1785"/>
        </w:tabs>
        <w:ind w:left="1785" w:hanging="360"/>
      </w:pPr>
    </w:lvl>
    <w:lvl w:ilvl="2" w:tplc="040C001B" w:tentative="1">
      <w:start w:val="1"/>
      <w:numFmt w:val="lowerRoman"/>
      <w:lvlText w:val="%3."/>
      <w:lvlJc w:val="right"/>
      <w:pPr>
        <w:tabs>
          <w:tab w:val="num" w:pos="2505"/>
        </w:tabs>
        <w:ind w:left="2505" w:hanging="180"/>
      </w:pPr>
    </w:lvl>
    <w:lvl w:ilvl="3" w:tplc="040C000F" w:tentative="1">
      <w:start w:val="1"/>
      <w:numFmt w:val="decimal"/>
      <w:lvlText w:val="%4."/>
      <w:lvlJc w:val="left"/>
      <w:pPr>
        <w:tabs>
          <w:tab w:val="num" w:pos="3225"/>
        </w:tabs>
        <w:ind w:left="3225" w:hanging="360"/>
      </w:pPr>
    </w:lvl>
    <w:lvl w:ilvl="4" w:tplc="040C0019" w:tentative="1">
      <w:start w:val="1"/>
      <w:numFmt w:val="lowerLetter"/>
      <w:lvlText w:val="%5."/>
      <w:lvlJc w:val="left"/>
      <w:pPr>
        <w:tabs>
          <w:tab w:val="num" w:pos="3945"/>
        </w:tabs>
        <w:ind w:left="3945" w:hanging="360"/>
      </w:pPr>
    </w:lvl>
    <w:lvl w:ilvl="5" w:tplc="040C001B" w:tentative="1">
      <w:start w:val="1"/>
      <w:numFmt w:val="lowerRoman"/>
      <w:lvlText w:val="%6."/>
      <w:lvlJc w:val="right"/>
      <w:pPr>
        <w:tabs>
          <w:tab w:val="num" w:pos="4665"/>
        </w:tabs>
        <w:ind w:left="4665" w:hanging="180"/>
      </w:pPr>
    </w:lvl>
    <w:lvl w:ilvl="6" w:tplc="040C000F" w:tentative="1">
      <w:start w:val="1"/>
      <w:numFmt w:val="decimal"/>
      <w:lvlText w:val="%7."/>
      <w:lvlJc w:val="left"/>
      <w:pPr>
        <w:tabs>
          <w:tab w:val="num" w:pos="5385"/>
        </w:tabs>
        <w:ind w:left="5385" w:hanging="360"/>
      </w:pPr>
    </w:lvl>
    <w:lvl w:ilvl="7" w:tplc="040C0019" w:tentative="1">
      <w:start w:val="1"/>
      <w:numFmt w:val="lowerLetter"/>
      <w:lvlText w:val="%8."/>
      <w:lvlJc w:val="left"/>
      <w:pPr>
        <w:tabs>
          <w:tab w:val="num" w:pos="6105"/>
        </w:tabs>
        <w:ind w:left="6105" w:hanging="360"/>
      </w:pPr>
    </w:lvl>
    <w:lvl w:ilvl="8" w:tplc="040C001B" w:tentative="1">
      <w:start w:val="1"/>
      <w:numFmt w:val="lowerRoman"/>
      <w:lvlText w:val="%9."/>
      <w:lvlJc w:val="right"/>
      <w:pPr>
        <w:tabs>
          <w:tab w:val="num" w:pos="6825"/>
        </w:tabs>
        <w:ind w:left="6825" w:hanging="180"/>
      </w:pPr>
    </w:lvl>
  </w:abstractNum>
  <w:abstractNum w:abstractNumId="5">
    <w:nsid w:val="28061DA8"/>
    <w:multiLevelType w:val="hybridMultilevel"/>
    <w:tmpl w:val="E24C0A66"/>
    <w:lvl w:ilvl="0" w:tplc="AF5AAC26">
      <w:start w:val="1"/>
      <w:numFmt w:val="decimal"/>
      <w:lvlText w:val="%1-"/>
      <w:lvlJc w:val="left"/>
      <w:pPr>
        <w:tabs>
          <w:tab w:val="num" w:pos="1065"/>
        </w:tabs>
        <w:ind w:left="1065" w:hanging="360"/>
      </w:pPr>
      <w:rPr>
        <w:rFonts w:hint="default"/>
      </w:rPr>
    </w:lvl>
    <w:lvl w:ilvl="1" w:tplc="040C0019" w:tentative="1">
      <w:start w:val="1"/>
      <w:numFmt w:val="lowerLetter"/>
      <w:lvlText w:val="%2."/>
      <w:lvlJc w:val="left"/>
      <w:pPr>
        <w:tabs>
          <w:tab w:val="num" w:pos="1785"/>
        </w:tabs>
        <w:ind w:left="1785" w:hanging="360"/>
      </w:pPr>
    </w:lvl>
    <w:lvl w:ilvl="2" w:tplc="040C001B" w:tentative="1">
      <w:start w:val="1"/>
      <w:numFmt w:val="lowerRoman"/>
      <w:lvlText w:val="%3."/>
      <w:lvlJc w:val="right"/>
      <w:pPr>
        <w:tabs>
          <w:tab w:val="num" w:pos="2505"/>
        </w:tabs>
        <w:ind w:left="2505" w:hanging="180"/>
      </w:pPr>
    </w:lvl>
    <w:lvl w:ilvl="3" w:tplc="040C000F" w:tentative="1">
      <w:start w:val="1"/>
      <w:numFmt w:val="decimal"/>
      <w:lvlText w:val="%4."/>
      <w:lvlJc w:val="left"/>
      <w:pPr>
        <w:tabs>
          <w:tab w:val="num" w:pos="3225"/>
        </w:tabs>
        <w:ind w:left="3225" w:hanging="360"/>
      </w:pPr>
    </w:lvl>
    <w:lvl w:ilvl="4" w:tplc="040C0019" w:tentative="1">
      <w:start w:val="1"/>
      <w:numFmt w:val="lowerLetter"/>
      <w:lvlText w:val="%5."/>
      <w:lvlJc w:val="left"/>
      <w:pPr>
        <w:tabs>
          <w:tab w:val="num" w:pos="3945"/>
        </w:tabs>
        <w:ind w:left="3945" w:hanging="360"/>
      </w:pPr>
    </w:lvl>
    <w:lvl w:ilvl="5" w:tplc="040C001B" w:tentative="1">
      <w:start w:val="1"/>
      <w:numFmt w:val="lowerRoman"/>
      <w:lvlText w:val="%6."/>
      <w:lvlJc w:val="right"/>
      <w:pPr>
        <w:tabs>
          <w:tab w:val="num" w:pos="4665"/>
        </w:tabs>
        <w:ind w:left="4665" w:hanging="180"/>
      </w:pPr>
    </w:lvl>
    <w:lvl w:ilvl="6" w:tplc="040C000F" w:tentative="1">
      <w:start w:val="1"/>
      <w:numFmt w:val="decimal"/>
      <w:lvlText w:val="%7."/>
      <w:lvlJc w:val="left"/>
      <w:pPr>
        <w:tabs>
          <w:tab w:val="num" w:pos="5385"/>
        </w:tabs>
        <w:ind w:left="5385" w:hanging="360"/>
      </w:pPr>
    </w:lvl>
    <w:lvl w:ilvl="7" w:tplc="040C0019" w:tentative="1">
      <w:start w:val="1"/>
      <w:numFmt w:val="lowerLetter"/>
      <w:lvlText w:val="%8."/>
      <w:lvlJc w:val="left"/>
      <w:pPr>
        <w:tabs>
          <w:tab w:val="num" w:pos="6105"/>
        </w:tabs>
        <w:ind w:left="6105" w:hanging="360"/>
      </w:pPr>
    </w:lvl>
    <w:lvl w:ilvl="8" w:tplc="040C001B" w:tentative="1">
      <w:start w:val="1"/>
      <w:numFmt w:val="lowerRoman"/>
      <w:lvlText w:val="%9."/>
      <w:lvlJc w:val="right"/>
      <w:pPr>
        <w:tabs>
          <w:tab w:val="num" w:pos="6825"/>
        </w:tabs>
        <w:ind w:left="6825" w:hanging="180"/>
      </w:pPr>
    </w:lvl>
  </w:abstractNum>
  <w:abstractNum w:abstractNumId="6">
    <w:nsid w:val="330C07FD"/>
    <w:multiLevelType w:val="hybridMultilevel"/>
    <w:tmpl w:val="B4E8CC0E"/>
    <w:lvl w:ilvl="0" w:tplc="13365538">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
    <w:nsid w:val="35AE1777"/>
    <w:multiLevelType w:val="hybridMultilevel"/>
    <w:tmpl w:val="43BCD058"/>
    <w:lvl w:ilvl="0" w:tplc="D7B03AB2">
      <w:start w:val="1"/>
      <w:numFmt w:val="decimal"/>
      <w:lvlText w:val="%1-"/>
      <w:lvlJc w:val="left"/>
      <w:pPr>
        <w:tabs>
          <w:tab w:val="num" w:pos="720"/>
        </w:tabs>
        <w:ind w:left="720" w:hanging="360"/>
      </w:pPr>
      <w:rPr>
        <w:rFonts w:hint="default"/>
        <w:u w:val="non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
    <w:nsid w:val="387B79E6"/>
    <w:multiLevelType w:val="hybridMultilevel"/>
    <w:tmpl w:val="114AA236"/>
    <w:lvl w:ilvl="0" w:tplc="96ACB2BA">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
    <w:nsid w:val="3BC95447"/>
    <w:multiLevelType w:val="hybridMultilevel"/>
    <w:tmpl w:val="085623C0"/>
    <w:lvl w:ilvl="0" w:tplc="A850AF36">
      <w:start w:val="1"/>
      <w:numFmt w:val="decimal"/>
      <w:lvlText w:val="%1-"/>
      <w:lvlJc w:val="left"/>
      <w:pPr>
        <w:tabs>
          <w:tab w:val="num" w:pos="1065"/>
        </w:tabs>
        <w:ind w:left="1065" w:hanging="360"/>
      </w:pPr>
      <w:rPr>
        <w:rFonts w:hint="default"/>
      </w:rPr>
    </w:lvl>
    <w:lvl w:ilvl="1" w:tplc="040C0019" w:tentative="1">
      <w:start w:val="1"/>
      <w:numFmt w:val="lowerLetter"/>
      <w:lvlText w:val="%2."/>
      <w:lvlJc w:val="left"/>
      <w:pPr>
        <w:tabs>
          <w:tab w:val="num" w:pos="1785"/>
        </w:tabs>
        <w:ind w:left="1785" w:hanging="360"/>
      </w:pPr>
    </w:lvl>
    <w:lvl w:ilvl="2" w:tplc="040C001B" w:tentative="1">
      <w:start w:val="1"/>
      <w:numFmt w:val="lowerRoman"/>
      <w:lvlText w:val="%3."/>
      <w:lvlJc w:val="right"/>
      <w:pPr>
        <w:tabs>
          <w:tab w:val="num" w:pos="2505"/>
        </w:tabs>
        <w:ind w:left="2505" w:hanging="180"/>
      </w:pPr>
    </w:lvl>
    <w:lvl w:ilvl="3" w:tplc="040C000F" w:tentative="1">
      <w:start w:val="1"/>
      <w:numFmt w:val="decimal"/>
      <w:lvlText w:val="%4."/>
      <w:lvlJc w:val="left"/>
      <w:pPr>
        <w:tabs>
          <w:tab w:val="num" w:pos="3225"/>
        </w:tabs>
        <w:ind w:left="3225" w:hanging="360"/>
      </w:pPr>
    </w:lvl>
    <w:lvl w:ilvl="4" w:tplc="040C0019" w:tentative="1">
      <w:start w:val="1"/>
      <w:numFmt w:val="lowerLetter"/>
      <w:lvlText w:val="%5."/>
      <w:lvlJc w:val="left"/>
      <w:pPr>
        <w:tabs>
          <w:tab w:val="num" w:pos="3945"/>
        </w:tabs>
        <w:ind w:left="3945" w:hanging="360"/>
      </w:pPr>
    </w:lvl>
    <w:lvl w:ilvl="5" w:tplc="040C001B" w:tentative="1">
      <w:start w:val="1"/>
      <w:numFmt w:val="lowerRoman"/>
      <w:lvlText w:val="%6."/>
      <w:lvlJc w:val="right"/>
      <w:pPr>
        <w:tabs>
          <w:tab w:val="num" w:pos="4665"/>
        </w:tabs>
        <w:ind w:left="4665" w:hanging="180"/>
      </w:pPr>
    </w:lvl>
    <w:lvl w:ilvl="6" w:tplc="040C000F" w:tentative="1">
      <w:start w:val="1"/>
      <w:numFmt w:val="decimal"/>
      <w:lvlText w:val="%7."/>
      <w:lvlJc w:val="left"/>
      <w:pPr>
        <w:tabs>
          <w:tab w:val="num" w:pos="5385"/>
        </w:tabs>
        <w:ind w:left="5385" w:hanging="360"/>
      </w:pPr>
    </w:lvl>
    <w:lvl w:ilvl="7" w:tplc="040C0019" w:tentative="1">
      <w:start w:val="1"/>
      <w:numFmt w:val="lowerLetter"/>
      <w:lvlText w:val="%8."/>
      <w:lvlJc w:val="left"/>
      <w:pPr>
        <w:tabs>
          <w:tab w:val="num" w:pos="6105"/>
        </w:tabs>
        <w:ind w:left="6105" w:hanging="360"/>
      </w:pPr>
    </w:lvl>
    <w:lvl w:ilvl="8" w:tplc="040C001B" w:tentative="1">
      <w:start w:val="1"/>
      <w:numFmt w:val="lowerRoman"/>
      <w:lvlText w:val="%9."/>
      <w:lvlJc w:val="right"/>
      <w:pPr>
        <w:tabs>
          <w:tab w:val="num" w:pos="6825"/>
        </w:tabs>
        <w:ind w:left="6825" w:hanging="180"/>
      </w:pPr>
    </w:lvl>
  </w:abstractNum>
  <w:abstractNum w:abstractNumId="10">
    <w:nsid w:val="409260CA"/>
    <w:multiLevelType w:val="hybridMultilevel"/>
    <w:tmpl w:val="E05E0382"/>
    <w:lvl w:ilvl="0" w:tplc="A850AF36">
      <w:start w:val="1"/>
      <w:numFmt w:val="decimal"/>
      <w:lvlText w:val="%1-"/>
      <w:lvlJc w:val="left"/>
      <w:pPr>
        <w:tabs>
          <w:tab w:val="num" w:pos="1065"/>
        </w:tabs>
        <w:ind w:left="1065" w:hanging="360"/>
      </w:pPr>
      <w:rPr>
        <w:rFonts w:hint="default"/>
      </w:rPr>
    </w:lvl>
    <w:lvl w:ilvl="1" w:tplc="040C0019">
      <w:start w:val="1"/>
      <w:numFmt w:val="lowerLetter"/>
      <w:lvlText w:val="%2."/>
      <w:lvlJc w:val="left"/>
      <w:pPr>
        <w:tabs>
          <w:tab w:val="num" w:pos="1785"/>
        </w:tabs>
        <w:ind w:left="1785" w:hanging="360"/>
      </w:pPr>
    </w:lvl>
    <w:lvl w:ilvl="2" w:tplc="040C001B" w:tentative="1">
      <w:start w:val="1"/>
      <w:numFmt w:val="lowerRoman"/>
      <w:lvlText w:val="%3."/>
      <w:lvlJc w:val="right"/>
      <w:pPr>
        <w:tabs>
          <w:tab w:val="num" w:pos="2505"/>
        </w:tabs>
        <w:ind w:left="2505" w:hanging="180"/>
      </w:pPr>
    </w:lvl>
    <w:lvl w:ilvl="3" w:tplc="040C000F" w:tentative="1">
      <w:start w:val="1"/>
      <w:numFmt w:val="decimal"/>
      <w:lvlText w:val="%4."/>
      <w:lvlJc w:val="left"/>
      <w:pPr>
        <w:tabs>
          <w:tab w:val="num" w:pos="3225"/>
        </w:tabs>
        <w:ind w:left="3225" w:hanging="360"/>
      </w:pPr>
    </w:lvl>
    <w:lvl w:ilvl="4" w:tplc="040C0019" w:tentative="1">
      <w:start w:val="1"/>
      <w:numFmt w:val="lowerLetter"/>
      <w:lvlText w:val="%5."/>
      <w:lvlJc w:val="left"/>
      <w:pPr>
        <w:tabs>
          <w:tab w:val="num" w:pos="3945"/>
        </w:tabs>
        <w:ind w:left="3945" w:hanging="360"/>
      </w:pPr>
    </w:lvl>
    <w:lvl w:ilvl="5" w:tplc="040C001B" w:tentative="1">
      <w:start w:val="1"/>
      <w:numFmt w:val="lowerRoman"/>
      <w:lvlText w:val="%6."/>
      <w:lvlJc w:val="right"/>
      <w:pPr>
        <w:tabs>
          <w:tab w:val="num" w:pos="4665"/>
        </w:tabs>
        <w:ind w:left="4665" w:hanging="180"/>
      </w:pPr>
    </w:lvl>
    <w:lvl w:ilvl="6" w:tplc="040C000F" w:tentative="1">
      <w:start w:val="1"/>
      <w:numFmt w:val="decimal"/>
      <w:lvlText w:val="%7."/>
      <w:lvlJc w:val="left"/>
      <w:pPr>
        <w:tabs>
          <w:tab w:val="num" w:pos="5385"/>
        </w:tabs>
        <w:ind w:left="5385" w:hanging="360"/>
      </w:pPr>
    </w:lvl>
    <w:lvl w:ilvl="7" w:tplc="040C0019" w:tentative="1">
      <w:start w:val="1"/>
      <w:numFmt w:val="lowerLetter"/>
      <w:lvlText w:val="%8."/>
      <w:lvlJc w:val="left"/>
      <w:pPr>
        <w:tabs>
          <w:tab w:val="num" w:pos="6105"/>
        </w:tabs>
        <w:ind w:left="6105" w:hanging="360"/>
      </w:pPr>
    </w:lvl>
    <w:lvl w:ilvl="8" w:tplc="040C001B" w:tentative="1">
      <w:start w:val="1"/>
      <w:numFmt w:val="lowerRoman"/>
      <w:lvlText w:val="%9."/>
      <w:lvlJc w:val="right"/>
      <w:pPr>
        <w:tabs>
          <w:tab w:val="num" w:pos="6825"/>
        </w:tabs>
        <w:ind w:left="6825" w:hanging="180"/>
      </w:pPr>
    </w:lvl>
  </w:abstractNum>
  <w:abstractNum w:abstractNumId="11">
    <w:nsid w:val="40B40571"/>
    <w:multiLevelType w:val="hybridMultilevel"/>
    <w:tmpl w:val="DC821E54"/>
    <w:lvl w:ilvl="0" w:tplc="07E68018">
      <w:start w:val="2"/>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4C4E23A1"/>
    <w:multiLevelType w:val="hybridMultilevel"/>
    <w:tmpl w:val="D10C3DAA"/>
    <w:lvl w:ilvl="0" w:tplc="E72C2F44">
      <w:start w:val="1"/>
      <w:numFmt w:val="decimal"/>
      <w:lvlText w:val="%1-"/>
      <w:lvlJc w:val="left"/>
      <w:pPr>
        <w:tabs>
          <w:tab w:val="num" w:pos="795"/>
        </w:tabs>
        <w:ind w:left="795" w:hanging="360"/>
      </w:pPr>
      <w:rPr>
        <w:rFonts w:hint="default"/>
      </w:rPr>
    </w:lvl>
    <w:lvl w:ilvl="1" w:tplc="040C0019" w:tentative="1">
      <w:start w:val="1"/>
      <w:numFmt w:val="lowerLetter"/>
      <w:lvlText w:val="%2."/>
      <w:lvlJc w:val="left"/>
      <w:pPr>
        <w:tabs>
          <w:tab w:val="num" w:pos="1515"/>
        </w:tabs>
        <w:ind w:left="1515" w:hanging="360"/>
      </w:pPr>
    </w:lvl>
    <w:lvl w:ilvl="2" w:tplc="040C001B" w:tentative="1">
      <w:start w:val="1"/>
      <w:numFmt w:val="lowerRoman"/>
      <w:lvlText w:val="%3."/>
      <w:lvlJc w:val="right"/>
      <w:pPr>
        <w:tabs>
          <w:tab w:val="num" w:pos="2235"/>
        </w:tabs>
        <w:ind w:left="2235" w:hanging="180"/>
      </w:pPr>
    </w:lvl>
    <w:lvl w:ilvl="3" w:tplc="040C000F" w:tentative="1">
      <w:start w:val="1"/>
      <w:numFmt w:val="decimal"/>
      <w:lvlText w:val="%4."/>
      <w:lvlJc w:val="left"/>
      <w:pPr>
        <w:tabs>
          <w:tab w:val="num" w:pos="2955"/>
        </w:tabs>
        <w:ind w:left="2955" w:hanging="360"/>
      </w:pPr>
    </w:lvl>
    <w:lvl w:ilvl="4" w:tplc="040C0019" w:tentative="1">
      <w:start w:val="1"/>
      <w:numFmt w:val="lowerLetter"/>
      <w:lvlText w:val="%5."/>
      <w:lvlJc w:val="left"/>
      <w:pPr>
        <w:tabs>
          <w:tab w:val="num" w:pos="3675"/>
        </w:tabs>
        <w:ind w:left="3675" w:hanging="360"/>
      </w:pPr>
    </w:lvl>
    <w:lvl w:ilvl="5" w:tplc="040C001B" w:tentative="1">
      <w:start w:val="1"/>
      <w:numFmt w:val="lowerRoman"/>
      <w:lvlText w:val="%6."/>
      <w:lvlJc w:val="right"/>
      <w:pPr>
        <w:tabs>
          <w:tab w:val="num" w:pos="4395"/>
        </w:tabs>
        <w:ind w:left="4395" w:hanging="180"/>
      </w:pPr>
    </w:lvl>
    <w:lvl w:ilvl="6" w:tplc="040C000F" w:tentative="1">
      <w:start w:val="1"/>
      <w:numFmt w:val="decimal"/>
      <w:lvlText w:val="%7."/>
      <w:lvlJc w:val="left"/>
      <w:pPr>
        <w:tabs>
          <w:tab w:val="num" w:pos="5115"/>
        </w:tabs>
        <w:ind w:left="5115" w:hanging="360"/>
      </w:pPr>
    </w:lvl>
    <w:lvl w:ilvl="7" w:tplc="040C0019" w:tentative="1">
      <w:start w:val="1"/>
      <w:numFmt w:val="lowerLetter"/>
      <w:lvlText w:val="%8."/>
      <w:lvlJc w:val="left"/>
      <w:pPr>
        <w:tabs>
          <w:tab w:val="num" w:pos="5835"/>
        </w:tabs>
        <w:ind w:left="5835" w:hanging="360"/>
      </w:pPr>
    </w:lvl>
    <w:lvl w:ilvl="8" w:tplc="040C001B" w:tentative="1">
      <w:start w:val="1"/>
      <w:numFmt w:val="lowerRoman"/>
      <w:lvlText w:val="%9."/>
      <w:lvlJc w:val="right"/>
      <w:pPr>
        <w:tabs>
          <w:tab w:val="num" w:pos="6555"/>
        </w:tabs>
        <w:ind w:left="6555" w:hanging="180"/>
      </w:pPr>
    </w:lvl>
  </w:abstractNum>
  <w:abstractNum w:abstractNumId="13">
    <w:nsid w:val="4E240B81"/>
    <w:multiLevelType w:val="hybridMultilevel"/>
    <w:tmpl w:val="FA4266B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55237926"/>
    <w:multiLevelType w:val="hybridMultilevel"/>
    <w:tmpl w:val="203C1FC8"/>
    <w:lvl w:ilvl="0" w:tplc="AED6CD22">
      <w:numFmt w:val="bullet"/>
      <w:lvlText w:val="-"/>
      <w:lvlJc w:val="left"/>
      <w:pPr>
        <w:ind w:left="365" w:hanging="360"/>
      </w:pPr>
      <w:rPr>
        <w:rFonts w:ascii="Arial" w:eastAsia="Times New Roman" w:hAnsi="Arial" w:cs="Arial" w:hint="default"/>
      </w:rPr>
    </w:lvl>
    <w:lvl w:ilvl="1" w:tplc="040C0003" w:tentative="1">
      <w:start w:val="1"/>
      <w:numFmt w:val="bullet"/>
      <w:lvlText w:val="o"/>
      <w:lvlJc w:val="left"/>
      <w:pPr>
        <w:ind w:left="1085" w:hanging="360"/>
      </w:pPr>
      <w:rPr>
        <w:rFonts w:ascii="Courier New" w:hAnsi="Courier New" w:cs="Courier New" w:hint="default"/>
      </w:rPr>
    </w:lvl>
    <w:lvl w:ilvl="2" w:tplc="040C0005" w:tentative="1">
      <w:start w:val="1"/>
      <w:numFmt w:val="bullet"/>
      <w:lvlText w:val=""/>
      <w:lvlJc w:val="left"/>
      <w:pPr>
        <w:ind w:left="1805" w:hanging="360"/>
      </w:pPr>
      <w:rPr>
        <w:rFonts w:ascii="Wingdings" w:hAnsi="Wingdings" w:hint="default"/>
      </w:rPr>
    </w:lvl>
    <w:lvl w:ilvl="3" w:tplc="040C0001" w:tentative="1">
      <w:start w:val="1"/>
      <w:numFmt w:val="bullet"/>
      <w:lvlText w:val=""/>
      <w:lvlJc w:val="left"/>
      <w:pPr>
        <w:ind w:left="2525" w:hanging="360"/>
      </w:pPr>
      <w:rPr>
        <w:rFonts w:ascii="Symbol" w:hAnsi="Symbol" w:hint="default"/>
      </w:rPr>
    </w:lvl>
    <w:lvl w:ilvl="4" w:tplc="040C0003" w:tentative="1">
      <w:start w:val="1"/>
      <w:numFmt w:val="bullet"/>
      <w:lvlText w:val="o"/>
      <w:lvlJc w:val="left"/>
      <w:pPr>
        <w:ind w:left="3245" w:hanging="360"/>
      </w:pPr>
      <w:rPr>
        <w:rFonts w:ascii="Courier New" w:hAnsi="Courier New" w:cs="Courier New" w:hint="default"/>
      </w:rPr>
    </w:lvl>
    <w:lvl w:ilvl="5" w:tplc="040C0005" w:tentative="1">
      <w:start w:val="1"/>
      <w:numFmt w:val="bullet"/>
      <w:lvlText w:val=""/>
      <w:lvlJc w:val="left"/>
      <w:pPr>
        <w:ind w:left="3965" w:hanging="360"/>
      </w:pPr>
      <w:rPr>
        <w:rFonts w:ascii="Wingdings" w:hAnsi="Wingdings" w:hint="default"/>
      </w:rPr>
    </w:lvl>
    <w:lvl w:ilvl="6" w:tplc="040C0001" w:tentative="1">
      <w:start w:val="1"/>
      <w:numFmt w:val="bullet"/>
      <w:lvlText w:val=""/>
      <w:lvlJc w:val="left"/>
      <w:pPr>
        <w:ind w:left="4685" w:hanging="360"/>
      </w:pPr>
      <w:rPr>
        <w:rFonts w:ascii="Symbol" w:hAnsi="Symbol" w:hint="default"/>
      </w:rPr>
    </w:lvl>
    <w:lvl w:ilvl="7" w:tplc="040C0003" w:tentative="1">
      <w:start w:val="1"/>
      <w:numFmt w:val="bullet"/>
      <w:lvlText w:val="o"/>
      <w:lvlJc w:val="left"/>
      <w:pPr>
        <w:ind w:left="5405" w:hanging="360"/>
      </w:pPr>
      <w:rPr>
        <w:rFonts w:ascii="Courier New" w:hAnsi="Courier New" w:cs="Courier New" w:hint="default"/>
      </w:rPr>
    </w:lvl>
    <w:lvl w:ilvl="8" w:tplc="040C0005" w:tentative="1">
      <w:start w:val="1"/>
      <w:numFmt w:val="bullet"/>
      <w:lvlText w:val=""/>
      <w:lvlJc w:val="left"/>
      <w:pPr>
        <w:ind w:left="6125" w:hanging="360"/>
      </w:pPr>
      <w:rPr>
        <w:rFonts w:ascii="Wingdings" w:hAnsi="Wingdings" w:hint="default"/>
      </w:rPr>
    </w:lvl>
  </w:abstractNum>
  <w:abstractNum w:abstractNumId="15">
    <w:nsid w:val="723C48D8"/>
    <w:multiLevelType w:val="hybridMultilevel"/>
    <w:tmpl w:val="7FF68388"/>
    <w:lvl w:ilvl="0" w:tplc="A850AF36">
      <w:start w:val="1"/>
      <w:numFmt w:val="decimal"/>
      <w:lvlText w:val="%1-"/>
      <w:lvlJc w:val="left"/>
      <w:pPr>
        <w:tabs>
          <w:tab w:val="num" w:pos="1065"/>
        </w:tabs>
        <w:ind w:left="1065" w:hanging="360"/>
      </w:pPr>
      <w:rPr>
        <w:rFonts w:hint="default"/>
      </w:rPr>
    </w:lvl>
    <w:lvl w:ilvl="1" w:tplc="040C0019" w:tentative="1">
      <w:start w:val="1"/>
      <w:numFmt w:val="lowerLetter"/>
      <w:lvlText w:val="%2."/>
      <w:lvlJc w:val="left"/>
      <w:pPr>
        <w:tabs>
          <w:tab w:val="num" w:pos="1785"/>
        </w:tabs>
        <w:ind w:left="1785" w:hanging="360"/>
      </w:pPr>
    </w:lvl>
    <w:lvl w:ilvl="2" w:tplc="040C001B" w:tentative="1">
      <w:start w:val="1"/>
      <w:numFmt w:val="lowerRoman"/>
      <w:lvlText w:val="%3."/>
      <w:lvlJc w:val="right"/>
      <w:pPr>
        <w:tabs>
          <w:tab w:val="num" w:pos="2505"/>
        </w:tabs>
        <w:ind w:left="2505" w:hanging="180"/>
      </w:pPr>
    </w:lvl>
    <w:lvl w:ilvl="3" w:tplc="040C000F" w:tentative="1">
      <w:start w:val="1"/>
      <w:numFmt w:val="decimal"/>
      <w:lvlText w:val="%4."/>
      <w:lvlJc w:val="left"/>
      <w:pPr>
        <w:tabs>
          <w:tab w:val="num" w:pos="3225"/>
        </w:tabs>
        <w:ind w:left="3225" w:hanging="360"/>
      </w:pPr>
    </w:lvl>
    <w:lvl w:ilvl="4" w:tplc="040C0019" w:tentative="1">
      <w:start w:val="1"/>
      <w:numFmt w:val="lowerLetter"/>
      <w:lvlText w:val="%5."/>
      <w:lvlJc w:val="left"/>
      <w:pPr>
        <w:tabs>
          <w:tab w:val="num" w:pos="3945"/>
        </w:tabs>
        <w:ind w:left="3945" w:hanging="360"/>
      </w:pPr>
    </w:lvl>
    <w:lvl w:ilvl="5" w:tplc="040C001B" w:tentative="1">
      <w:start w:val="1"/>
      <w:numFmt w:val="lowerRoman"/>
      <w:lvlText w:val="%6."/>
      <w:lvlJc w:val="right"/>
      <w:pPr>
        <w:tabs>
          <w:tab w:val="num" w:pos="4665"/>
        </w:tabs>
        <w:ind w:left="4665" w:hanging="180"/>
      </w:pPr>
    </w:lvl>
    <w:lvl w:ilvl="6" w:tplc="040C000F" w:tentative="1">
      <w:start w:val="1"/>
      <w:numFmt w:val="decimal"/>
      <w:lvlText w:val="%7."/>
      <w:lvlJc w:val="left"/>
      <w:pPr>
        <w:tabs>
          <w:tab w:val="num" w:pos="5385"/>
        </w:tabs>
        <w:ind w:left="5385" w:hanging="360"/>
      </w:pPr>
    </w:lvl>
    <w:lvl w:ilvl="7" w:tplc="040C0019" w:tentative="1">
      <w:start w:val="1"/>
      <w:numFmt w:val="lowerLetter"/>
      <w:lvlText w:val="%8."/>
      <w:lvlJc w:val="left"/>
      <w:pPr>
        <w:tabs>
          <w:tab w:val="num" w:pos="6105"/>
        </w:tabs>
        <w:ind w:left="6105" w:hanging="360"/>
      </w:pPr>
    </w:lvl>
    <w:lvl w:ilvl="8" w:tplc="040C001B" w:tentative="1">
      <w:start w:val="1"/>
      <w:numFmt w:val="lowerRoman"/>
      <w:lvlText w:val="%9."/>
      <w:lvlJc w:val="right"/>
      <w:pPr>
        <w:tabs>
          <w:tab w:val="num" w:pos="6825"/>
        </w:tabs>
        <w:ind w:left="6825" w:hanging="180"/>
      </w:pPr>
    </w:lvl>
  </w:abstractNum>
  <w:abstractNum w:abstractNumId="16">
    <w:nsid w:val="7261398F"/>
    <w:multiLevelType w:val="hybridMultilevel"/>
    <w:tmpl w:val="ADC6FFD6"/>
    <w:lvl w:ilvl="0" w:tplc="07E68018">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4"/>
  </w:num>
  <w:num w:numId="3">
    <w:abstractNumId w:val="3"/>
  </w:num>
  <w:num w:numId="4">
    <w:abstractNumId w:val="12"/>
  </w:num>
  <w:num w:numId="5">
    <w:abstractNumId w:val="16"/>
  </w:num>
  <w:num w:numId="6">
    <w:abstractNumId w:val="8"/>
  </w:num>
  <w:num w:numId="7">
    <w:abstractNumId w:val="11"/>
  </w:num>
  <w:num w:numId="8">
    <w:abstractNumId w:val="15"/>
  </w:num>
  <w:num w:numId="9">
    <w:abstractNumId w:val="9"/>
  </w:num>
  <w:num w:numId="10">
    <w:abstractNumId w:val="0"/>
  </w:num>
  <w:num w:numId="11">
    <w:abstractNumId w:val="2"/>
  </w:num>
  <w:num w:numId="12">
    <w:abstractNumId w:val="13"/>
  </w:num>
  <w:num w:numId="13">
    <w:abstractNumId w:val="6"/>
  </w:num>
  <w:num w:numId="14">
    <w:abstractNumId w:val="10"/>
  </w:num>
  <w:num w:numId="15">
    <w:abstractNumId w:val="7"/>
  </w:num>
  <w:num w:numId="16">
    <w:abstractNumId w:val="1"/>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hyphenationZone w:val="425"/>
  <w:drawingGridHorizontalSpacing w:val="100"/>
  <w:drawingGridVerticalSpacing w:val="120"/>
  <w:displayHorizontalDrawingGridEvery w:val="2"/>
  <w:displayVerticalDrawingGridEvery w:val="0"/>
  <w:noPunctuationKerning/>
  <w:characterSpacingControl w:val="doNotCompress"/>
  <w:savePreviewPicture/>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2"/>
  </w:compat>
  <w:rsids>
    <w:rsidRoot w:val="00CD536A"/>
    <w:rsid w:val="000274A8"/>
    <w:rsid w:val="0003227F"/>
    <w:rsid w:val="00033ADB"/>
    <w:rsid w:val="00070695"/>
    <w:rsid w:val="0007214C"/>
    <w:rsid w:val="00087071"/>
    <w:rsid w:val="000A3957"/>
    <w:rsid w:val="000A4959"/>
    <w:rsid w:val="000B1A7A"/>
    <w:rsid w:val="000B3822"/>
    <w:rsid w:val="000D4874"/>
    <w:rsid w:val="000D69A0"/>
    <w:rsid w:val="000E1A14"/>
    <w:rsid w:val="000E5251"/>
    <w:rsid w:val="0010348D"/>
    <w:rsid w:val="00112F08"/>
    <w:rsid w:val="0014545A"/>
    <w:rsid w:val="001641BD"/>
    <w:rsid w:val="001701E4"/>
    <w:rsid w:val="00170218"/>
    <w:rsid w:val="00183F94"/>
    <w:rsid w:val="001B0BBF"/>
    <w:rsid w:val="001C54A3"/>
    <w:rsid w:val="001D11CA"/>
    <w:rsid w:val="001D7755"/>
    <w:rsid w:val="001F20ED"/>
    <w:rsid w:val="00233CB1"/>
    <w:rsid w:val="00256F4F"/>
    <w:rsid w:val="00260EFF"/>
    <w:rsid w:val="00290649"/>
    <w:rsid w:val="00292029"/>
    <w:rsid w:val="002B11D7"/>
    <w:rsid w:val="002C24C7"/>
    <w:rsid w:val="002E56F4"/>
    <w:rsid w:val="002F7140"/>
    <w:rsid w:val="003256A2"/>
    <w:rsid w:val="003325EB"/>
    <w:rsid w:val="00332E38"/>
    <w:rsid w:val="00335A96"/>
    <w:rsid w:val="00337BDB"/>
    <w:rsid w:val="0036622E"/>
    <w:rsid w:val="003717C4"/>
    <w:rsid w:val="00384FE3"/>
    <w:rsid w:val="0039512E"/>
    <w:rsid w:val="003B0A5B"/>
    <w:rsid w:val="003B1679"/>
    <w:rsid w:val="003B6F7D"/>
    <w:rsid w:val="003C3F5D"/>
    <w:rsid w:val="003D3852"/>
    <w:rsid w:val="003D5B31"/>
    <w:rsid w:val="0040363D"/>
    <w:rsid w:val="00406D33"/>
    <w:rsid w:val="00422D98"/>
    <w:rsid w:val="0042395B"/>
    <w:rsid w:val="00423A46"/>
    <w:rsid w:val="00440557"/>
    <w:rsid w:val="00451005"/>
    <w:rsid w:val="004527B7"/>
    <w:rsid w:val="0046157C"/>
    <w:rsid w:val="00465D84"/>
    <w:rsid w:val="00467D24"/>
    <w:rsid w:val="0047141D"/>
    <w:rsid w:val="004756AE"/>
    <w:rsid w:val="00486183"/>
    <w:rsid w:val="00486827"/>
    <w:rsid w:val="00496630"/>
    <w:rsid w:val="004B0D96"/>
    <w:rsid w:val="004B47C4"/>
    <w:rsid w:val="004C3F1B"/>
    <w:rsid w:val="004D2F53"/>
    <w:rsid w:val="004D5C5D"/>
    <w:rsid w:val="004E1E7E"/>
    <w:rsid w:val="00501C75"/>
    <w:rsid w:val="0052556A"/>
    <w:rsid w:val="00547E7B"/>
    <w:rsid w:val="005521E3"/>
    <w:rsid w:val="00553CAA"/>
    <w:rsid w:val="00565EEF"/>
    <w:rsid w:val="00577B10"/>
    <w:rsid w:val="00583B93"/>
    <w:rsid w:val="00590BFE"/>
    <w:rsid w:val="005A167C"/>
    <w:rsid w:val="005A2E29"/>
    <w:rsid w:val="005A7546"/>
    <w:rsid w:val="005B155F"/>
    <w:rsid w:val="005C111B"/>
    <w:rsid w:val="005F21A8"/>
    <w:rsid w:val="005F6851"/>
    <w:rsid w:val="005F7FBC"/>
    <w:rsid w:val="006028EC"/>
    <w:rsid w:val="0061501F"/>
    <w:rsid w:val="00637070"/>
    <w:rsid w:val="00652195"/>
    <w:rsid w:val="00663E6E"/>
    <w:rsid w:val="00666ACB"/>
    <w:rsid w:val="006865EF"/>
    <w:rsid w:val="00690B24"/>
    <w:rsid w:val="006925C9"/>
    <w:rsid w:val="006A2987"/>
    <w:rsid w:val="006A662F"/>
    <w:rsid w:val="006A6B70"/>
    <w:rsid w:val="006B19FF"/>
    <w:rsid w:val="00705FD4"/>
    <w:rsid w:val="007138D1"/>
    <w:rsid w:val="00727425"/>
    <w:rsid w:val="00741837"/>
    <w:rsid w:val="0077210C"/>
    <w:rsid w:val="007818FF"/>
    <w:rsid w:val="00783C44"/>
    <w:rsid w:val="00792A1F"/>
    <w:rsid w:val="00794818"/>
    <w:rsid w:val="007B5BED"/>
    <w:rsid w:val="007E1107"/>
    <w:rsid w:val="007E6310"/>
    <w:rsid w:val="007F15A0"/>
    <w:rsid w:val="0080030D"/>
    <w:rsid w:val="00827AF9"/>
    <w:rsid w:val="00831A13"/>
    <w:rsid w:val="00854FB2"/>
    <w:rsid w:val="008825B9"/>
    <w:rsid w:val="00883E5D"/>
    <w:rsid w:val="0089611A"/>
    <w:rsid w:val="0089778B"/>
    <w:rsid w:val="008B3B27"/>
    <w:rsid w:val="008C2F30"/>
    <w:rsid w:val="008D5BF2"/>
    <w:rsid w:val="008D6EB6"/>
    <w:rsid w:val="0091109C"/>
    <w:rsid w:val="00911D02"/>
    <w:rsid w:val="00934FA1"/>
    <w:rsid w:val="00936A0F"/>
    <w:rsid w:val="009572A6"/>
    <w:rsid w:val="00976784"/>
    <w:rsid w:val="009817D2"/>
    <w:rsid w:val="0098361A"/>
    <w:rsid w:val="009C05A6"/>
    <w:rsid w:val="009C237F"/>
    <w:rsid w:val="009C7F85"/>
    <w:rsid w:val="009D38E4"/>
    <w:rsid w:val="009D45CF"/>
    <w:rsid w:val="009E119C"/>
    <w:rsid w:val="009E15E6"/>
    <w:rsid w:val="009F57B3"/>
    <w:rsid w:val="00A110C8"/>
    <w:rsid w:val="00A22781"/>
    <w:rsid w:val="00A27AEA"/>
    <w:rsid w:val="00A37E8C"/>
    <w:rsid w:val="00A75E02"/>
    <w:rsid w:val="00A90E10"/>
    <w:rsid w:val="00A91575"/>
    <w:rsid w:val="00A96076"/>
    <w:rsid w:val="00A9731F"/>
    <w:rsid w:val="00AA0E0F"/>
    <w:rsid w:val="00AB1739"/>
    <w:rsid w:val="00AC3526"/>
    <w:rsid w:val="00AD22EA"/>
    <w:rsid w:val="00AD704A"/>
    <w:rsid w:val="00AE0997"/>
    <w:rsid w:val="00AF7661"/>
    <w:rsid w:val="00B16C12"/>
    <w:rsid w:val="00B34D4E"/>
    <w:rsid w:val="00B44CB0"/>
    <w:rsid w:val="00B5352B"/>
    <w:rsid w:val="00B54214"/>
    <w:rsid w:val="00B669A7"/>
    <w:rsid w:val="00B80891"/>
    <w:rsid w:val="00B8130B"/>
    <w:rsid w:val="00B827BB"/>
    <w:rsid w:val="00B900DA"/>
    <w:rsid w:val="00BB6958"/>
    <w:rsid w:val="00BC7F5E"/>
    <w:rsid w:val="00BD3B90"/>
    <w:rsid w:val="00BD4426"/>
    <w:rsid w:val="00BD6D3F"/>
    <w:rsid w:val="00C06DDB"/>
    <w:rsid w:val="00C8338D"/>
    <w:rsid w:val="00C8714F"/>
    <w:rsid w:val="00CA1342"/>
    <w:rsid w:val="00CA4F45"/>
    <w:rsid w:val="00CA7326"/>
    <w:rsid w:val="00CD43C4"/>
    <w:rsid w:val="00CD536A"/>
    <w:rsid w:val="00CF49B5"/>
    <w:rsid w:val="00D14C8D"/>
    <w:rsid w:val="00D30EFB"/>
    <w:rsid w:val="00D5685C"/>
    <w:rsid w:val="00D61B17"/>
    <w:rsid w:val="00D66EE8"/>
    <w:rsid w:val="00D74366"/>
    <w:rsid w:val="00D80A1F"/>
    <w:rsid w:val="00DB3DC7"/>
    <w:rsid w:val="00E06B24"/>
    <w:rsid w:val="00E209CD"/>
    <w:rsid w:val="00E217F8"/>
    <w:rsid w:val="00E32996"/>
    <w:rsid w:val="00E44782"/>
    <w:rsid w:val="00E7212F"/>
    <w:rsid w:val="00E8003F"/>
    <w:rsid w:val="00EA3658"/>
    <w:rsid w:val="00ED34A0"/>
    <w:rsid w:val="00EF57E7"/>
    <w:rsid w:val="00F20040"/>
    <w:rsid w:val="00F214DE"/>
    <w:rsid w:val="00F27333"/>
    <w:rsid w:val="00F276C2"/>
    <w:rsid w:val="00F511F3"/>
    <w:rsid w:val="00F5168A"/>
    <w:rsid w:val="00F53F32"/>
    <w:rsid w:val="00F62E2D"/>
    <w:rsid w:val="00F72CE1"/>
    <w:rsid w:val="00F8411B"/>
    <w:rsid w:val="00F84B42"/>
    <w:rsid w:val="00FB360A"/>
    <w:rsid w:val="00FC21CF"/>
    <w:rsid w:val="00FC7A60"/>
    <w:rsid w:val="00FD3353"/>
    <w:rsid w:val="00FD3A70"/>
    <w:rsid w:val="00FF206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6827"/>
    <w:pPr>
      <w:overflowPunct w:val="0"/>
      <w:autoSpaceDE w:val="0"/>
      <w:autoSpaceDN w:val="0"/>
      <w:adjustRightInd w:val="0"/>
      <w:textAlignment w:val="baseline"/>
    </w:pPr>
    <w:rPr>
      <w:lang w:val="fr-CA"/>
    </w:rPr>
  </w:style>
  <w:style w:type="paragraph" w:styleId="Titre1">
    <w:name w:val="heading 1"/>
    <w:basedOn w:val="Normal"/>
    <w:next w:val="Normal"/>
    <w:qFormat/>
    <w:rsid w:val="00486827"/>
    <w:pPr>
      <w:keepNext/>
      <w:spacing w:before="240" w:after="60"/>
      <w:outlineLvl w:val="0"/>
    </w:pPr>
    <w:rPr>
      <w:rFonts w:ascii="Arial" w:hAnsi="Arial"/>
      <w:b/>
      <w:kern w:val="28"/>
      <w:sz w:val="28"/>
    </w:rPr>
  </w:style>
  <w:style w:type="paragraph" w:styleId="Titre2">
    <w:name w:val="heading 2"/>
    <w:basedOn w:val="Normal"/>
    <w:next w:val="Normal"/>
    <w:qFormat/>
    <w:rsid w:val="00486827"/>
    <w:pPr>
      <w:keepNext/>
      <w:tabs>
        <w:tab w:val="left" w:pos="2269"/>
        <w:tab w:val="left" w:pos="8506"/>
      </w:tabs>
      <w:spacing w:before="120" w:after="120"/>
      <w:jc w:val="center"/>
      <w:outlineLvl w:val="1"/>
    </w:pPr>
    <w:rPr>
      <w:b/>
      <w:color w:val="FF0000"/>
      <w:sz w:val="32"/>
    </w:rPr>
  </w:style>
  <w:style w:type="paragraph" w:styleId="Titre3">
    <w:name w:val="heading 3"/>
    <w:basedOn w:val="Normal"/>
    <w:next w:val="Normal"/>
    <w:qFormat/>
    <w:rsid w:val="00486827"/>
    <w:pPr>
      <w:keepNext/>
      <w:tabs>
        <w:tab w:val="left" w:pos="426"/>
      </w:tabs>
      <w:jc w:val="both"/>
      <w:outlineLvl w:val="2"/>
    </w:pPr>
    <w:rPr>
      <w:b/>
      <w:i/>
      <w:iCs/>
      <w:sz w:val="18"/>
    </w:rPr>
  </w:style>
  <w:style w:type="paragraph" w:styleId="Titre4">
    <w:name w:val="heading 4"/>
    <w:basedOn w:val="Normal"/>
    <w:next w:val="Normal"/>
    <w:qFormat/>
    <w:rsid w:val="00486827"/>
    <w:pPr>
      <w:keepNext/>
      <w:tabs>
        <w:tab w:val="left" w:pos="284"/>
      </w:tabs>
      <w:jc w:val="center"/>
      <w:outlineLvl w:val="3"/>
    </w:pPr>
    <w:rPr>
      <w:rFonts w:ascii="Comic Sans MS" w:hAnsi="Comic Sans MS"/>
      <w:b/>
      <w:bCs/>
      <w:iCs/>
      <w:sz w:val="22"/>
    </w:rPr>
  </w:style>
  <w:style w:type="paragraph" w:styleId="Titre5">
    <w:name w:val="heading 5"/>
    <w:basedOn w:val="Normal"/>
    <w:next w:val="Normal"/>
    <w:qFormat/>
    <w:rsid w:val="00486827"/>
    <w:pPr>
      <w:keepNext/>
      <w:tabs>
        <w:tab w:val="left" w:pos="284"/>
      </w:tabs>
      <w:jc w:val="right"/>
      <w:outlineLvl w:val="4"/>
    </w:pPr>
    <w:rPr>
      <w:rFonts w:ascii="Comic Sans MS" w:hAnsi="Comic Sans MS"/>
      <w:b/>
      <w:bCs/>
      <w:iCs/>
      <w:sz w:val="18"/>
    </w:rPr>
  </w:style>
  <w:style w:type="paragraph" w:styleId="Titre6">
    <w:name w:val="heading 6"/>
    <w:basedOn w:val="Normal"/>
    <w:next w:val="Normal"/>
    <w:qFormat/>
    <w:rsid w:val="00486827"/>
    <w:pPr>
      <w:keepNext/>
      <w:tabs>
        <w:tab w:val="left" w:pos="2269"/>
        <w:tab w:val="left" w:pos="8506"/>
      </w:tabs>
      <w:spacing w:before="120" w:after="120"/>
      <w:jc w:val="center"/>
      <w:outlineLvl w:val="5"/>
    </w:pPr>
    <w:rPr>
      <w:bCs/>
      <w:i/>
      <w:iCs/>
      <w:color w:val="0000FF"/>
    </w:rPr>
  </w:style>
  <w:style w:type="paragraph" w:styleId="Titre7">
    <w:name w:val="heading 7"/>
    <w:basedOn w:val="Normal"/>
    <w:next w:val="Normal"/>
    <w:qFormat/>
    <w:rsid w:val="00486827"/>
    <w:pPr>
      <w:keepNext/>
      <w:jc w:val="center"/>
      <w:outlineLvl w:val="6"/>
    </w:pPr>
    <w:rPr>
      <w:b/>
      <w:bCs/>
      <w:sz w:val="18"/>
    </w:rPr>
  </w:style>
  <w:style w:type="paragraph" w:styleId="Titre8">
    <w:name w:val="heading 8"/>
    <w:basedOn w:val="Normal"/>
    <w:next w:val="Normal"/>
    <w:qFormat/>
    <w:rsid w:val="00486827"/>
    <w:pPr>
      <w:keepNext/>
      <w:tabs>
        <w:tab w:val="left" w:pos="284"/>
      </w:tabs>
      <w:jc w:val="right"/>
      <w:outlineLvl w:val="7"/>
    </w:pPr>
    <w:rPr>
      <w:rFonts w:ascii="Comic Sans MS" w:hAnsi="Comic Sans MS"/>
      <w:b/>
      <w:bCs/>
      <w:sz w:val="18"/>
      <w:u w:val="single"/>
    </w:rPr>
  </w:style>
  <w:style w:type="paragraph" w:styleId="Titre9">
    <w:name w:val="heading 9"/>
    <w:basedOn w:val="Normal"/>
    <w:next w:val="Normal"/>
    <w:qFormat/>
    <w:rsid w:val="00486827"/>
    <w:pPr>
      <w:keepNext/>
      <w:jc w:val="both"/>
      <w:outlineLvl w:val="8"/>
    </w:pPr>
    <w:rPr>
      <w:rFonts w:ascii="Comic Sans MS" w:hAnsi="Comic Sans MS"/>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semiHidden/>
    <w:rsid w:val="00486827"/>
    <w:pPr>
      <w:tabs>
        <w:tab w:val="center" w:pos="4536"/>
        <w:tab w:val="right" w:pos="9072"/>
      </w:tabs>
    </w:pPr>
  </w:style>
  <w:style w:type="paragraph" w:styleId="Pieddepage">
    <w:name w:val="footer"/>
    <w:basedOn w:val="Normal"/>
    <w:link w:val="PieddepageCar"/>
    <w:uiPriority w:val="99"/>
    <w:rsid w:val="00486827"/>
    <w:pPr>
      <w:tabs>
        <w:tab w:val="center" w:pos="4536"/>
        <w:tab w:val="right" w:pos="9072"/>
      </w:tabs>
    </w:pPr>
  </w:style>
  <w:style w:type="paragraph" w:styleId="Corpsdetexte">
    <w:name w:val="Body Text"/>
    <w:basedOn w:val="Normal"/>
    <w:semiHidden/>
    <w:rsid w:val="00486827"/>
    <w:pPr>
      <w:tabs>
        <w:tab w:val="left" w:pos="284"/>
      </w:tabs>
      <w:jc w:val="both"/>
    </w:pPr>
    <w:rPr>
      <w:rFonts w:ascii="Comic Sans MS" w:hAnsi="Comic Sans MS"/>
      <w:iCs/>
      <w:sz w:val="22"/>
    </w:rPr>
  </w:style>
  <w:style w:type="paragraph" w:styleId="Retraitcorpsdetexte">
    <w:name w:val="Body Text Indent"/>
    <w:basedOn w:val="Normal"/>
    <w:semiHidden/>
    <w:rsid w:val="00486827"/>
    <w:pPr>
      <w:tabs>
        <w:tab w:val="left" w:pos="284"/>
      </w:tabs>
      <w:ind w:left="284" w:hanging="284"/>
      <w:jc w:val="both"/>
    </w:pPr>
    <w:rPr>
      <w:rFonts w:ascii="Comic Sans MS" w:hAnsi="Comic Sans MS"/>
      <w:iCs/>
      <w:sz w:val="22"/>
    </w:rPr>
  </w:style>
  <w:style w:type="paragraph" w:styleId="Corpsdetexte2">
    <w:name w:val="Body Text 2"/>
    <w:basedOn w:val="Normal"/>
    <w:semiHidden/>
    <w:rsid w:val="00486827"/>
    <w:pPr>
      <w:jc w:val="both"/>
    </w:pPr>
    <w:rPr>
      <w:rFonts w:ascii="Comic Sans MS" w:hAnsi="Comic Sans MS"/>
      <w:b/>
      <w:bCs/>
    </w:rPr>
  </w:style>
  <w:style w:type="paragraph" w:styleId="Retraitcorpsdetexte2">
    <w:name w:val="Body Text Indent 2"/>
    <w:basedOn w:val="Normal"/>
    <w:semiHidden/>
    <w:rsid w:val="00486827"/>
    <w:pPr>
      <w:tabs>
        <w:tab w:val="left" w:pos="284"/>
      </w:tabs>
      <w:ind w:left="284" w:hanging="284"/>
      <w:jc w:val="both"/>
    </w:pPr>
    <w:rPr>
      <w:rFonts w:ascii="Comic Sans MS" w:hAnsi="Comic Sans MS"/>
      <w:color w:val="000000"/>
      <w:sz w:val="22"/>
    </w:rPr>
  </w:style>
  <w:style w:type="paragraph" w:styleId="Corpsdetexte3">
    <w:name w:val="Body Text 3"/>
    <w:basedOn w:val="Normal"/>
    <w:semiHidden/>
    <w:rsid w:val="00486827"/>
    <w:pPr>
      <w:jc w:val="both"/>
    </w:pPr>
    <w:rPr>
      <w:rFonts w:ascii="Comic Sans MS" w:hAnsi="Comic Sans MS"/>
    </w:rPr>
  </w:style>
  <w:style w:type="paragraph" w:styleId="Retraitcorpsdetexte3">
    <w:name w:val="Body Text Indent 3"/>
    <w:basedOn w:val="Normal"/>
    <w:semiHidden/>
    <w:rsid w:val="00486827"/>
    <w:pPr>
      <w:tabs>
        <w:tab w:val="left" w:pos="142"/>
        <w:tab w:val="left" w:pos="284"/>
        <w:tab w:val="left" w:pos="567"/>
      </w:tabs>
      <w:ind w:left="567" w:hanging="567"/>
      <w:jc w:val="both"/>
    </w:pPr>
    <w:rPr>
      <w:rFonts w:ascii="Comic Sans MS" w:hAnsi="Comic Sans MS"/>
    </w:rPr>
  </w:style>
  <w:style w:type="character" w:customStyle="1" w:styleId="En-tteCar">
    <w:name w:val="En-tête Car"/>
    <w:basedOn w:val="Policepardfaut"/>
    <w:link w:val="En-tte"/>
    <w:semiHidden/>
    <w:rsid w:val="002C24C7"/>
    <w:rPr>
      <w:lang w:val="fr-CA"/>
    </w:rPr>
  </w:style>
  <w:style w:type="table" w:styleId="Grilledutableau">
    <w:name w:val="Table Grid"/>
    <w:basedOn w:val="TableauNormal"/>
    <w:uiPriority w:val="59"/>
    <w:rsid w:val="004B47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B47C4"/>
    <w:pPr>
      <w:autoSpaceDE w:val="0"/>
      <w:autoSpaceDN w:val="0"/>
      <w:adjustRightInd w:val="0"/>
    </w:pPr>
    <w:rPr>
      <w:rFonts w:ascii="Arial" w:hAnsi="Arial" w:cs="Arial"/>
      <w:color w:val="000000"/>
      <w:sz w:val="24"/>
      <w:szCs w:val="24"/>
    </w:rPr>
  </w:style>
  <w:style w:type="character" w:styleId="Lienhypertexte">
    <w:name w:val="Hyperlink"/>
    <w:basedOn w:val="Policepardfaut"/>
    <w:uiPriority w:val="99"/>
    <w:unhideWhenUsed/>
    <w:rsid w:val="00335A96"/>
    <w:rPr>
      <w:color w:val="0000FF"/>
      <w:u w:val="single"/>
    </w:rPr>
  </w:style>
  <w:style w:type="character" w:styleId="Lienhypertextesuivivisit">
    <w:name w:val="FollowedHyperlink"/>
    <w:basedOn w:val="Policepardfaut"/>
    <w:uiPriority w:val="99"/>
    <w:semiHidden/>
    <w:unhideWhenUsed/>
    <w:rsid w:val="0042395B"/>
    <w:rPr>
      <w:color w:val="800080"/>
      <w:u w:val="single"/>
    </w:rPr>
  </w:style>
  <w:style w:type="character" w:customStyle="1" w:styleId="PieddepageCar">
    <w:name w:val="Pied de page Car"/>
    <w:basedOn w:val="Policepardfaut"/>
    <w:link w:val="Pieddepage"/>
    <w:uiPriority w:val="99"/>
    <w:rsid w:val="007E1107"/>
    <w:rPr>
      <w:lang w:val="fr-CA"/>
    </w:rPr>
  </w:style>
  <w:style w:type="paragraph" w:styleId="Textedebulles">
    <w:name w:val="Balloon Text"/>
    <w:basedOn w:val="Normal"/>
    <w:link w:val="TextedebullesCar"/>
    <w:uiPriority w:val="99"/>
    <w:semiHidden/>
    <w:unhideWhenUsed/>
    <w:rsid w:val="007E1107"/>
    <w:rPr>
      <w:rFonts w:ascii="Tahoma" w:hAnsi="Tahoma" w:cs="Tahoma"/>
      <w:sz w:val="16"/>
      <w:szCs w:val="16"/>
    </w:rPr>
  </w:style>
  <w:style w:type="character" w:customStyle="1" w:styleId="TextedebullesCar">
    <w:name w:val="Texte de bulles Car"/>
    <w:basedOn w:val="Policepardfaut"/>
    <w:link w:val="Textedebulles"/>
    <w:uiPriority w:val="99"/>
    <w:semiHidden/>
    <w:rsid w:val="007E1107"/>
    <w:rPr>
      <w:rFonts w:ascii="Tahoma" w:hAnsi="Tahoma" w:cs="Tahoma"/>
      <w:sz w:val="16"/>
      <w:szCs w:val="16"/>
      <w:lang w:val="fr-CA"/>
    </w:rPr>
  </w:style>
  <w:style w:type="character" w:styleId="Textedelespacerserv">
    <w:name w:val="Placeholder Text"/>
    <w:basedOn w:val="Policepardfaut"/>
    <w:uiPriority w:val="99"/>
    <w:semiHidden/>
    <w:rsid w:val="00183F94"/>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http://astrosky.pagesperso-orange.fr/Voiel2.JP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image" Target="http://astrosky.pagesperso-orange.fr/Voiel1.JPG" TargetMode="External"/><Relationship Id="rId10" Type="http://schemas.openxmlformats.org/officeDocument/2006/relationships/hyperlink" Target="mailto:Laurent.Meyer@ac-nancy-metz.fr"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13F315-A8CB-4CBC-A7B1-D7A596A84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9</Pages>
  <Words>1612</Words>
  <Characters>8869</Characters>
  <Application>Microsoft Office Word</Application>
  <DocSecurity>0</DocSecurity>
  <Lines>73</Lines>
  <Paragraphs>20</Paragraphs>
  <ScaleCrop>false</ScaleCrop>
  <HeadingPairs>
    <vt:vector size="2" baseType="variant">
      <vt:variant>
        <vt:lpstr>Titre</vt:lpstr>
      </vt:variant>
      <vt:variant>
        <vt:i4>1</vt:i4>
      </vt:variant>
    </vt:vector>
  </HeadingPairs>
  <TitlesOfParts>
    <vt:vector size="1" baseType="lpstr">
      <vt:lpstr>Transformations de la matière</vt:lpstr>
    </vt:vector>
  </TitlesOfParts>
  <Company/>
  <LinksUpToDate>false</LinksUpToDate>
  <CharactersWithSpaces>10461</CharactersWithSpaces>
  <SharedDoc>false</SharedDoc>
  <HLinks>
    <vt:vector size="12" baseType="variant">
      <vt:variant>
        <vt:i4>6619199</vt:i4>
      </vt:variant>
      <vt:variant>
        <vt:i4>-1</vt:i4>
      </vt:variant>
      <vt:variant>
        <vt:i4>1180</vt:i4>
      </vt:variant>
      <vt:variant>
        <vt:i4>1</vt:i4>
      </vt:variant>
      <vt:variant>
        <vt:lpwstr>http://astrosky.pagesperso-orange.fr/Voiel2.JPG</vt:lpwstr>
      </vt:variant>
      <vt:variant>
        <vt:lpwstr/>
      </vt:variant>
      <vt:variant>
        <vt:i4>6619196</vt:i4>
      </vt:variant>
      <vt:variant>
        <vt:i4>-1</vt:i4>
      </vt:variant>
      <vt:variant>
        <vt:i4>1181</vt:i4>
      </vt:variant>
      <vt:variant>
        <vt:i4>1</vt:i4>
      </vt:variant>
      <vt:variant>
        <vt:lpwstr>http://astrosky.pagesperso-orange.fr/Voiel1.JPG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Transformations de la matière</dc:title>
  <dc:subject/>
  <dc:creator>CARRE Stéphane</dc:creator>
  <cp:keywords/>
  <cp:lastModifiedBy>LArer</cp:lastModifiedBy>
  <cp:revision>42</cp:revision>
  <cp:lastPrinted>2012-09-01T11:16:00Z</cp:lastPrinted>
  <dcterms:created xsi:type="dcterms:W3CDTF">2015-02-12T08:36:00Z</dcterms:created>
  <dcterms:modified xsi:type="dcterms:W3CDTF">2015-09-03T10:57:00Z</dcterms:modified>
</cp:coreProperties>
</file>