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84" w:rsidRDefault="00035E84" w:rsidP="00DE2B11">
      <w:pPr>
        <w:spacing w:after="0" w:line="240" w:lineRule="auto"/>
      </w:pPr>
      <w:r>
        <w:t>NOM : ………………………………………………</w:t>
      </w:r>
      <w:r>
        <w:tab/>
      </w:r>
      <w:r>
        <w:tab/>
        <w:t>Prénom : …………………………………………</w:t>
      </w:r>
      <w:r>
        <w:tab/>
        <w:t>Classe : ………..</w:t>
      </w:r>
    </w:p>
    <w:p w:rsidR="00035E84" w:rsidRDefault="00035E84" w:rsidP="00DE2B11">
      <w:pPr>
        <w:spacing w:after="0" w:line="240" w:lineRule="auto"/>
      </w:pPr>
    </w:p>
    <w:p w:rsidR="00035E84" w:rsidRPr="00035E84" w:rsidRDefault="0086739C" w:rsidP="00DE2B11">
      <w:pPr>
        <w:spacing w:after="0" w:line="240" w:lineRule="auto"/>
        <w:jc w:val="center"/>
        <w:rPr>
          <w:sz w:val="32"/>
        </w:rPr>
      </w:pPr>
      <w:r>
        <w:rPr>
          <w:sz w:val="32"/>
        </w:rPr>
        <w:t>Terminale S</w:t>
      </w:r>
    </w:p>
    <w:p w:rsidR="00035E84" w:rsidRPr="005C6BB6" w:rsidRDefault="00035E84" w:rsidP="00DE2B11">
      <w:pPr>
        <w:spacing w:after="0" w:line="240" w:lineRule="auto"/>
        <w:jc w:val="center"/>
      </w:pPr>
      <w:r w:rsidRPr="005C6BB6">
        <w:t xml:space="preserve">Devoir de sciences physiques – </w:t>
      </w:r>
      <w:r w:rsidR="0086739C" w:rsidRPr="005C6BB6">
        <w:t>novembre 2014</w:t>
      </w:r>
      <w:r w:rsidRPr="005C6BB6">
        <w:t xml:space="preserve"> – durée : 2h</w:t>
      </w:r>
    </w:p>
    <w:p w:rsidR="00035E84" w:rsidRPr="005C6BB6" w:rsidRDefault="00035E84" w:rsidP="00DE2B11">
      <w:pPr>
        <w:spacing w:after="0" w:line="240" w:lineRule="auto"/>
        <w:jc w:val="center"/>
      </w:pPr>
      <w:bookmarkStart w:id="0" w:name="_GoBack"/>
      <w:bookmarkEnd w:id="0"/>
    </w:p>
    <w:p w:rsidR="00035E84" w:rsidRPr="005C6BB6" w:rsidRDefault="00035E84" w:rsidP="00DE2B11">
      <w:pPr>
        <w:spacing w:after="0" w:line="240" w:lineRule="auto"/>
        <w:jc w:val="center"/>
        <w:rPr>
          <w:b/>
          <w:sz w:val="28"/>
        </w:rPr>
      </w:pPr>
      <w:r w:rsidRPr="005C6BB6">
        <w:rPr>
          <w:b/>
          <w:sz w:val="28"/>
        </w:rPr>
        <w:t xml:space="preserve">L’usage de la calculatrice est </w:t>
      </w:r>
      <w:r w:rsidR="00DE2C4D" w:rsidRPr="005C6BB6">
        <w:rPr>
          <w:b/>
          <w:sz w:val="28"/>
        </w:rPr>
        <w:t>autorisé.</w:t>
      </w:r>
    </w:p>
    <w:p w:rsidR="00035E84" w:rsidRPr="005C6BB6" w:rsidRDefault="00035E84" w:rsidP="00DE2B11">
      <w:pPr>
        <w:spacing w:after="0" w:line="240" w:lineRule="auto"/>
        <w:jc w:val="center"/>
        <w:rPr>
          <w:b/>
          <w:sz w:val="28"/>
        </w:rPr>
      </w:pPr>
      <w:r w:rsidRPr="005C6BB6">
        <w:rPr>
          <w:b/>
          <w:sz w:val="28"/>
        </w:rPr>
        <w:t>Rendre toutes les feuilles d’énoncé</w:t>
      </w:r>
      <w:r w:rsidR="00A97CBC" w:rsidRPr="005C6BB6">
        <w:rPr>
          <w:b/>
          <w:sz w:val="28"/>
        </w:rPr>
        <w:t xml:space="preserve"> à la</w:t>
      </w:r>
      <w:r w:rsidR="0055786C" w:rsidRPr="005C6BB6">
        <w:rPr>
          <w:b/>
          <w:sz w:val="28"/>
        </w:rPr>
        <w:t> </w:t>
      </w:r>
      <w:r w:rsidR="005C6BB6" w:rsidRPr="005C6BB6">
        <w:rPr>
          <w:b/>
          <w:sz w:val="28"/>
        </w:rPr>
        <w:t>fin du devoir</w:t>
      </w:r>
    </w:p>
    <w:p w:rsidR="00035E84" w:rsidRPr="005C6BB6" w:rsidRDefault="00035E84" w:rsidP="00DE2B11">
      <w:pPr>
        <w:spacing w:after="0" w:line="240" w:lineRule="auto"/>
        <w:jc w:val="center"/>
        <w:rPr>
          <w:b/>
          <w:sz w:val="28"/>
        </w:rPr>
      </w:pPr>
      <w:r w:rsidRPr="005C6BB6">
        <w:rPr>
          <w:b/>
          <w:sz w:val="28"/>
        </w:rPr>
        <w:t>Seul</w:t>
      </w:r>
      <w:r w:rsidR="0055786C" w:rsidRPr="005C6BB6">
        <w:rPr>
          <w:b/>
          <w:sz w:val="28"/>
        </w:rPr>
        <w:t>e</w:t>
      </w:r>
      <w:r w:rsidRPr="005C6BB6">
        <w:rPr>
          <w:b/>
          <w:sz w:val="28"/>
        </w:rPr>
        <w:t xml:space="preserve"> la présence des stylos et de matériel de tracé (règle…) est autorisé</w:t>
      </w:r>
      <w:r w:rsidR="0055786C" w:rsidRPr="005C6BB6">
        <w:rPr>
          <w:b/>
          <w:sz w:val="28"/>
        </w:rPr>
        <w:t>e</w:t>
      </w:r>
      <w:r w:rsidRPr="005C6BB6">
        <w:rPr>
          <w:b/>
          <w:sz w:val="28"/>
        </w:rPr>
        <w:t xml:space="preserve"> sur la table.</w:t>
      </w:r>
    </w:p>
    <w:p w:rsidR="00035E84" w:rsidRPr="005C6BB6" w:rsidRDefault="00035E84" w:rsidP="00DE2B11">
      <w:pPr>
        <w:spacing w:after="0" w:line="240" w:lineRule="auto"/>
      </w:pPr>
    </w:p>
    <w:p w:rsidR="00035E84" w:rsidRPr="005C6BB6" w:rsidRDefault="00BC6504" w:rsidP="00DE2B11">
      <w:pPr>
        <w:pBdr>
          <w:top w:val="single" w:sz="4" w:space="1" w:color="auto"/>
          <w:left w:val="single" w:sz="4" w:space="4" w:color="auto"/>
          <w:bottom w:val="single" w:sz="4" w:space="1" w:color="auto"/>
          <w:right w:val="single" w:sz="4" w:space="4" w:color="auto"/>
        </w:pBdr>
        <w:spacing w:after="0" w:line="240" w:lineRule="auto"/>
        <w:jc w:val="both"/>
      </w:pPr>
      <w:r w:rsidRPr="005C6BB6">
        <w:rPr>
          <w:u w:val="single"/>
        </w:rPr>
        <w:t>Rappel :</w:t>
      </w:r>
      <w:r w:rsidRPr="005C6BB6">
        <w:t xml:space="preserve"> </w:t>
      </w:r>
      <w:r w:rsidRPr="005C6BB6">
        <w:rPr>
          <w:rFonts w:ascii="Calibri" w:eastAsia="Calibri" w:hAnsi="Calibri" w:cs="Times New Roman"/>
          <w:u w:val="single"/>
        </w:rPr>
        <w:t>Votre devoir doit être rédigé.</w:t>
      </w:r>
      <w:r w:rsidRPr="005C6BB6">
        <w:rPr>
          <w:rFonts w:ascii="Calibri" w:eastAsia="Calibri" w:hAnsi="Calibri" w:cs="Times New Roman"/>
        </w:rPr>
        <w:t xml:space="preserve"> </w:t>
      </w:r>
      <w:r w:rsidRPr="005C6BB6">
        <w:rPr>
          <w:rFonts w:ascii="Calibri" w:eastAsia="Calibri" w:hAnsi="Calibri" w:cs="Times New Roman"/>
          <w:b/>
        </w:rPr>
        <w:t>Toute application numérique sera précédée d’une formule ou expression littérale accompagnée des unités.</w:t>
      </w:r>
      <w:r w:rsidRPr="005C6BB6">
        <w:rPr>
          <w:rFonts w:ascii="Comic Sans MS" w:eastAsia="Calibri" w:hAnsi="Comic Sans MS" w:cs="Times New Roman"/>
        </w:rPr>
        <w:t xml:space="preserve"> </w:t>
      </w:r>
      <w:r w:rsidRPr="005C6BB6">
        <w:rPr>
          <w:rFonts w:ascii="Calibri" w:eastAsia="Calibri" w:hAnsi="Calibri" w:cs="Times New Roman"/>
        </w:rPr>
        <w:t>Aidez-vous également en dessinant des schémas si nécessaire.</w:t>
      </w:r>
      <w:r w:rsidRPr="005C6BB6">
        <w:rPr>
          <w:rFonts w:ascii="Calibri" w:eastAsia="Calibri" w:hAnsi="Calibri" w:cs="Times New Roman"/>
          <w:bCs/>
          <w:iCs/>
        </w:rPr>
        <w:t xml:space="preserve"> </w:t>
      </w:r>
      <w:r w:rsidRPr="005C6BB6">
        <w:rPr>
          <w:rFonts w:ascii="Calibri" w:eastAsia="Calibri" w:hAnsi="Calibri" w:cs="Times New Roman"/>
          <w:bCs/>
          <w:iCs/>
          <w:u w:val="single"/>
        </w:rPr>
        <w:t xml:space="preserve">Toutes les réponses doivent être </w:t>
      </w:r>
      <w:r w:rsidRPr="005C6BB6">
        <w:rPr>
          <w:rFonts w:ascii="Calibri" w:eastAsia="Calibri" w:hAnsi="Calibri" w:cs="Times New Roman"/>
          <w:b/>
          <w:bCs/>
          <w:iCs/>
          <w:u w:val="single"/>
        </w:rPr>
        <w:t>justifiées !</w:t>
      </w:r>
      <w:r w:rsidRPr="005C6BB6">
        <w:rPr>
          <w:rFonts w:ascii="Calibri" w:eastAsia="Calibri" w:hAnsi="Calibri" w:cs="Times New Roman"/>
          <w:bCs/>
          <w:iCs/>
        </w:rPr>
        <w:t xml:space="preserve"> </w:t>
      </w:r>
      <w:r w:rsidRPr="005C6BB6">
        <w:rPr>
          <w:rFonts w:ascii="Calibri" w:eastAsia="Calibri" w:hAnsi="Calibri" w:cs="Times New Roman"/>
        </w:rPr>
        <w:t xml:space="preserve">Le barème tient compte du soin et de l’orthographe. </w:t>
      </w:r>
      <w:r w:rsidRPr="005C6BB6">
        <w:rPr>
          <w:rFonts w:ascii="Calibri" w:eastAsia="Calibri" w:hAnsi="Calibri" w:cs="Times New Roman"/>
          <w:b/>
        </w:rPr>
        <w:t>Vous devez rendre le sujet avec votre copie.</w:t>
      </w:r>
    </w:p>
    <w:p w:rsidR="00C27950" w:rsidRPr="005C6BB6" w:rsidRDefault="00C27950" w:rsidP="00DE2B11">
      <w:pPr>
        <w:spacing w:after="0" w:line="240" w:lineRule="auto"/>
      </w:pPr>
    </w:p>
    <w:p w:rsidR="00035E84" w:rsidRPr="005C6BB6" w:rsidRDefault="00035E84" w:rsidP="0086739C">
      <w:pPr>
        <w:spacing w:after="0" w:line="240" w:lineRule="auto"/>
        <w:jc w:val="both"/>
        <w:rPr>
          <w:b/>
          <w:sz w:val="28"/>
        </w:rPr>
      </w:pPr>
      <w:r w:rsidRPr="005C6BB6">
        <w:rPr>
          <w:b/>
          <w:sz w:val="28"/>
        </w:rPr>
        <w:t>EXERCICE</w:t>
      </w:r>
      <w:r w:rsidR="00001CD1" w:rsidRPr="005C6BB6">
        <w:rPr>
          <w:b/>
          <w:sz w:val="28"/>
        </w:rPr>
        <w:t xml:space="preserve"> </w:t>
      </w:r>
      <w:r w:rsidR="00C34579" w:rsidRPr="005C6BB6">
        <w:rPr>
          <w:b/>
          <w:sz w:val="28"/>
        </w:rPr>
        <w:t xml:space="preserve">A. </w:t>
      </w:r>
      <w:r w:rsidR="005C6BB6" w:rsidRPr="005C6BB6">
        <w:rPr>
          <w:b/>
          <w:sz w:val="28"/>
        </w:rPr>
        <w:t>P</w:t>
      </w:r>
      <w:r w:rsidR="00074A09" w:rsidRPr="005C6BB6">
        <w:rPr>
          <w:b/>
          <w:sz w:val="28"/>
        </w:rPr>
        <w:t>hysique</w:t>
      </w:r>
      <w:r w:rsidR="00001CD1" w:rsidRPr="005C6BB6">
        <w:rPr>
          <w:b/>
          <w:sz w:val="28"/>
        </w:rPr>
        <w:t xml:space="preserve"> : </w:t>
      </w:r>
      <w:r w:rsidR="00422C80" w:rsidRPr="005C6BB6">
        <w:rPr>
          <w:b/>
          <w:sz w:val="28"/>
        </w:rPr>
        <w:t>8</w:t>
      </w:r>
      <w:r w:rsidR="00001CD1" w:rsidRPr="005C6BB6">
        <w:rPr>
          <w:b/>
          <w:sz w:val="28"/>
        </w:rPr>
        <w:t xml:space="preserve"> points</w:t>
      </w:r>
    </w:p>
    <w:p w:rsidR="00134E96" w:rsidRPr="00001CD1" w:rsidRDefault="00134E96" w:rsidP="0086739C">
      <w:pPr>
        <w:spacing w:after="0" w:line="240" w:lineRule="auto"/>
        <w:jc w:val="both"/>
        <w:rPr>
          <w:b/>
        </w:rPr>
      </w:pPr>
    </w:p>
    <w:p w:rsidR="0086739C" w:rsidRPr="0086739C" w:rsidRDefault="0086739C" w:rsidP="0086739C">
      <w:pPr>
        <w:spacing w:after="0" w:line="240" w:lineRule="auto"/>
        <w:jc w:val="both"/>
        <w:rPr>
          <w:i/>
        </w:rPr>
      </w:pPr>
      <w:r w:rsidRPr="0086739C">
        <w:rPr>
          <w:i/>
        </w:rPr>
        <w:t>La houle est un train de vagues régulier généré par un vent soufflant sur une grande étendue de mer sans obstacle, le fetch. En arrivant près du rivage, sous certaines conditions, la houle déferle au grand bonheur des surfeurs !</w:t>
      </w:r>
    </w:p>
    <w:p w:rsidR="0086739C" w:rsidRPr="0086739C" w:rsidRDefault="0086739C" w:rsidP="0086739C">
      <w:pPr>
        <w:spacing w:after="0" w:line="240" w:lineRule="auto"/>
        <w:jc w:val="both"/>
      </w:pPr>
    </w:p>
    <w:p w:rsidR="0086739C" w:rsidRPr="0086739C" w:rsidRDefault="0086739C" w:rsidP="0086739C">
      <w:pPr>
        <w:spacing w:after="0" w:line="240" w:lineRule="auto"/>
        <w:jc w:val="both"/>
        <w:rPr>
          <w:b/>
        </w:rPr>
      </w:pPr>
      <w:r w:rsidRPr="0086739C">
        <w:rPr>
          <w:b/>
        </w:rPr>
        <w:t>Les documents utiles à la résolution sont rassemblés à la fin de l’exercice.</w:t>
      </w:r>
    </w:p>
    <w:p w:rsidR="0086739C" w:rsidRPr="0086739C" w:rsidRDefault="0086739C" w:rsidP="0086739C">
      <w:pPr>
        <w:spacing w:after="0" w:line="240" w:lineRule="auto"/>
        <w:jc w:val="both"/>
      </w:pPr>
    </w:p>
    <w:p w:rsidR="0086739C" w:rsidRPr="0086739C" w:rsidRDefault="0086739C" w:rsidP="0086739C">
      <w:pPr>
        <w:spacing w:after="0" w:line="240" w:lineRule="auto"/>
        <w:jc w:val="both"/>
      </w:pPr>
      <w:r w:rsidRPr="0086739C">
        <w:rPr>
          <w:b/>
        </w:rPr>
        <w:t>Donnée :</w:t>
      </w:r>
      <w:r w:rsidRPr="0086739C">
        <w:t xml:space="preserve"> intensité de la pesanteur : g = 9,8 m.s</w:t>
      </w:r>
      <w:r w:rsidRPr="0086739C">
        <w:rPr>
          <w:vertAlign w:val="superscript"/>
        </w:rPr>
        <w:t>-2</w:t>
      </w:r>
    </w:p>
    <w:p w:rsidR="0086739C" w:rsidRPr="0086739C" w:rsidRDefault="0086739C" w:rsidP="0086739C">
      <w:pPr>
        <w:spacing w:after="0" w:line="240" w:lineRule="auto"/>
        <w:jc w:val="both"/>
      </w:pPr>
    </w:p>
    <w:p w:rsidR="0086739C" w:rsidRPr="00C34579" w:rsidRDefault="00C34579" w:rsidP="0086739C">
      <w:pPr>
        <w:spacing w:after="0" w:line="240" w:lineRule="auto"/>
        <w:jc w:val="both"/>
        <w:rPr>
          <w:b/>
          <w:u w:val="double"/>
        </w:rPr>
      </w:pPr>
      <w:r w:rsidRPr="00C34579">
        <w:rPr>
          <w:b/>
          <w:u w:val="double"/>
        </w:rPr>
        <w:t>A</w:t>
      </w:r>
      <w:r w:rsidR="0086739C" w:rsidRPr="00C34579">
        <w:rPr>
          <w:b/>
          <w:u w:val="double"/>
        </w:rPr>
        <w:t>1. La houle, une onde mécanique progressive</w:t>
      </w:r>
    </w:p>
    <w:p w:rsidR="0086739C" w:rsidRPr="0086739C" w:rsidRDefault="0086739C" w:rsidP="0086739C">
      <w:pPr>
        <w:spacing w:after="0" w:line="240" w:lineRule="auto"/>
        <w:jc w:val="both"/>
      </w:pPr>
    </w:p>
    <w:p w:rsidR="0086739C" w:rsidRPr="0086739C" w:rsidRDefault="00C34579" w:rsidP="0086739C">
      <w:pPr>
        <w:spacing w:after="0" w:line="240" w:lineRule="auto"/>
        <w:jc w:val="both"/>
      </w:pPr>
      <w:r w:rsidRPr="007324C2">
        <w:rPr>
          <w:b/>
        </w:rPr>
        <w:t>A</w:t>
      </w:r>
      <w:r w:rsidR="0086739C" w:rsidRPr="007324C2">
        <w:rPr>
          <w:b/>
        </w:rPr>
        <w:t>1.1.</w:t>
      </w:r>
      <w:r w:rsidR="0086739C" w:rsidRPr="0086739C">
        <w:t xml:space="preserve"> </w:t>
      </w:r>
      <w:r w:rsidR="0086739C">
        <w:tab/>
      </w:r>
      <w:r w:rsidR="0086739C" w:rsidRPr="0086739C">
        <w:t>Pourquoi peut-on dire que la houle est une onde mécanique progressive ?</w:t>
      </w:r>
    </w:p>
    <w:p w:rsidR="0086739C" w:rsidRPr="0086739C" w:rsidRDefault="0086739C" w:rsidP="0086739C">
      <w:pPr>
        <w:spacing w:after="0" w:line="240" w:lineRule="auto"/>
        <w:jc w:val="both"/>
      </w:pPr>
    </w:p>
    <w:p w:rsidR="0086739C" w:rsidRPr="0086739C" w:rsidRDefault="00C34579" w:rsidP="0086739C">
      <w:pPr>
        <w:spacing w:after="0" w:line="240" w:lineRule="auto"/>
        <w:jc w:val="both"/>
      </w:pPr>
      <w:r w:rsidRPr="007324C2">
        <w:rPr>
          <w:b/>
        </w:rPr>
        <w:t>A</w:t>
      </w:r>
      <w:r w:rsidR="0086739C" w:rsidRPr="007324C2">
        <w:rPr>
          <w:b/>
        </w:rPr>
        <w:t>1.2.</w:t>
      </w:r>
      <w:r w:rsidR="0086739C" w:rsidRPr="0086739C">
        <w:t xml:space="preserve"> </w:t>
      </w:r>
      <w:r w:rsidR="0086739C" w:rsidRPr="0086739C">
        <w:tab/>
        <w:t>Il est possible de simuler la houle au laboratoire de physique avec une cuve à ondes en utilisant une lame vibrante qui crée à la surface de l’eau une onde progressive sinusoïdale de fréquence f = 23 Hz. On réalise une photographie du phénomène observé (</w:t>
      </w:r>
      <w:r w:rsidR="0086739C" w:rsidRPr="0086739C">
        <w:rPr>
          <w:b/>
        </w:rPr>
        <w:t>document 1</w:t>
      </w:r>
      <w:r w:rsidR="0086739C" w:rsidRPr="0086739C">
        <w:t>).</w:t>
      </w:r>
    </w:p>
    <w:p w:rsidR="0086739C" w:rsidRPr="005C6BB6" w:rsidRDefault="0086739C" w:rsidP="0055786C">
      <w:pPr>
        <w:spacing w:after="0" w:line="240" w:lineRule="auto"/>
        <w:jc w:val="both"/>
      </w:pPr>
      <w:r w:rsidRPr="005C6BB6">
        <w:t>Déterminer</w:t>
      </w:r>
      <w:r w:rsidR="0055786C" w:rsidRPr="005C6BB6">
        <w:t xml:space="preserve"> le plus précisément possible</w:t>
      </w:r>
      <w:r w:rsidRPr="005C6BB6">
        <w:t xml:space="preserve">, </w:t>
      </w:r>
      <w:r w:rsidRPr="00C306CA">
        <w:rPr>
          <w:b/>
        </w:rPr>
        <w:t>en expliquant la méthode utilisée</w:t>
      </w:r>
      <w:r w:rsidRPr="005C6BB6">
        <w:t>, la vitesse de propagation v de l’onde sinusoïdale générée par le vibreur.</w:t>
      </w:r>
    </w:p>
    <w:p w:rsidR="0086739C" w:rsidRPr="0086739C" w:rsidRDefault="0086739C" w:rsidP="0086739C">
      <w:pPr>
        <w:spacing w:after="0" w:line="240" w:lineRule="auto"/>
        <w:jc w:val="both"/>
      </w:pPr>
    </w:p>
    <w:p w:rsidR="0086739C" w:rsidRPr="0086739C" w:rsidRDefault="00C34579" w:rsidP="0086739C">
      <w:pPr>
        <w:spacing w:after="0" w:line="240" w:lineRule="auto"/>
        <w:jc w:val="both"/>
      </w:pPr>
      <w:r w:rsidRPr="007324C2">
        <w:rPr>
          <w:b/>
        </w:rPr>
        <w:t>A</w:t>
      </w:r>
      <w:r w:rsidR="0086739C" w:rsidRPr="007324C2">
        <w:rPr>
          <w:b/>
        </w:rPr>
        <w:t>1.3.</w:t>
      </w:r>
      <w:r w:rsidR="0086739C" w:rsidRPr="0086739C">
        <w:t xml:space="preserve"> </w:t>
      </w:r>
      <w:r w:rsidR="0086739C" w:rsidRPr="0086739C">
        <w:tab/>
        <w:t>Au large de la pointe bretonne, à une profondeur de 3000 m, la houle s’est formée avec une longueur d’onde de 60 m.</w:t>
      </w:r>
    </w:p>
    <w:p w:rsidR="0086739C" w:rsidRPr="0086739C" w:rsidRDefault="0086739C" w:rsidP="0086739C">
      <w:pPr>
        <w:spacing w:after="0" w:line="240" w:lineRule="auto"/>
        <w:jc w:val="both"/>
      </w:pPr>
      <w:r w:rsidRPr="0086739C">
        <w:t xml:space="preserve">En utilisant le </w:t>
      </w:r>
      <w:r w:rsidRPr="0086739C">
        <w:rPr>
          <w:b/>
        </w:rPr>
        <w:t xml:space="preserve">document </w:t>
      </w:r>
      <w:r w:rsidR="004639B1">
        <w:rPr>
          <w:b/>
        </w:rPr>
        <w:t>3</w:t>
      </w:r>
      <w:r w:rsidRPr="0086739C">
        <w:t>, calculer la vitesse de propagation v</w:t>
      </w:r>
      <w:r w:rsidRPr="0086739C">
        <w:rPr>
          <w:vertAlign w:val="subscript"/>
        </w:rPr>
        <w:t>1</w:t>
      </w:r>
      <w:r w:rsidRPr="0086739C">
        <w:t xml:space="preserve"> de cette houle. En déduire sa période T.</w:t>
      </w:r>
    </w:p>
    <w:p w:rsidR="0086739C" w:rsidRPr="0086739C" w:rsidRDefault="0086739C" w:rsidP="0086739C">
      <w:pPr>
        <w:spacing w:after="0" w:line="240" w:lineRule="auto"/>
        <w:jc w:val="both"/>
      </w:pPr>
    </w:p>
    <w:p w:rsidR="0086739C" w:rsidRDefault="00C34579" w:rsidP="0086739C">
      <w:pPr>
        <w:spacing w:after="0" w:line="240" w:lineRule="auto"/>
        <w:jc w:val="both"/>
        <w:rPr>
          <w:b/>
          <w:u w:val="double"/>
        </w:rPr>
      </w:pPr>
      <w:r w:rsidRPr="00C34579">
        <w:rPr>
          <w:b/>
          <w:u w:val="double"/>
        </w:rPr>
        <w:t>A</w:t>
      </w:r>
      <w:r w:rsidR="0086739C" w:rsidRPr="00C34579">
        <w:rPr>
          <w:b/>
          <w:u w:val="double"/>
        </w:rPr>
        <w:t>2. Surfer sur la vague</w:t>
      </w:r>
    </w:p>
    <w:p w:rsidR="00BF724C" w:rsidRPr="00BF724C" w:rsidRDefault="00BF724C" w:rsidP="0086739C">
      <w:pPr>
        <w:spacing w:after="0" w:line="240" w:lineRule="auto"/>
        <w:jc w:val="both"/>
        <w:rPr>
          <w:b/>
          <w:u w:val="double"/>
        </w:rPr>
      </w:pPr>
    </w:p>
    <w:p w:rsidR="0086739C" w:rsidRPr="0086739C" w:rsidRDefault="0086739C" w:rsidP="0086739C">
      <w:pPr>
        <w:spacing w:after="0" w:line="240" w:lineRule="auto"/>
        <w:jc w:val="both"/>
      </w:pPr>
      <w:r w:rsidRPr="0086739C">
        <w:t>La houle atteint une côte sablonneuse et rentre dans la catégorie des ondes longues.</w:t>
      </w:r>
    </w:p>
    <w:p w:rsidR="0086739C" w:rsidRPr="0086739C" w:rsidRDefault="0086739C" w:rsidP="0086739C">
      <w:pPr>
        <w:spacing w:after="0" w:line="240" w:lineRule="auto"/>
        <w:jc w:val="both"/>
      </w:pPr>
    </w:p>
    <w:p w:rsidR="0086739C" w:rsidRPr="0086739C" w:rsidRDefault="00C34579" w:rsidP="0086739C">
      <w:pPr>
        <w:spacing w:after="0" w:line="240" w:lineRule="auto"/>
        <w:jc w:val="both"/>
      </w:pPr>
      <w:r w:rsidRPr="007324C2">
        <w:rPr>
          <w:b/>
        </w:rPr>
        <w:t>A</w:t>
      </w:r>
      <w:r w:rsidR="0086739C" w:rsidRPr="007324C2">
        <w:rPr>
          <w:b/>
        </w:rPr>
        <w:t>2.1.</w:t>
      </w:r>
      <w:r w:rsidR="0086739C" w:rsidRPr="0086739C">
        <w:t xml:space="preserve"> </w:t>
      </w:r>
      <w:r w:rsidR="0086739C" w:rsidRPr="0086739C">
        <w:tab/>
        <w:t>Calculer la nouvelle vitesse de propagation v</w:t>
      </w:r>
      <w:r w:rsidR="0086739C" w:rsidRPr="0086739C">
        <w:rPr>
          <w:vertAlign w:val="subscript"/>
        </w:rPr>
        <w:t>2</w:t>
      </w:r>
      <w:r w:rsidR="0086739C" w:rsidRPr="0086739C">
        <w:t xml:space="preserve"> de la houle lorsque la profondeur est égale à 4,0 m, ainsi que sa nouvelle longueur d’onde λ</w:t>
      </w:r>
      <w:r w:rsidR="0086739C" w:rsidRPr="0086739C">
        <w:rPr>
          <w:vertAlign w:val="subscript"/>
        </w:rPr>
        <w:t>2</w:t>
      </w:r>
      <w:r w:rsidR="0086739C" w:rsidRPr="0086739C">
        <w:t xml:space="preserve">. Les résultats obtenus sont-ils conformes aux informations données dans le </w:t>
      </w:r>
      <w:r w:rsidR="0086739C" w:rsidRPr="0086739C">
        <w:rPr>
          <w:b/>
        </w:rPr>
        <w:t xml:space="preserve">document </w:t>
      </w:r>
      <w:r w:rsidR="004639B1">
        <w:rPr>
          <w:b/>
        </w:rPr>
        <w:t>4</w:t>
      </w:r>
      <w:r w:rsidR="0086739C" w:rsidRPr="0086739C">
        <w:rPr>
          <w:b/>
        </w:rPr>
        <w:t> </w:t>
      </w:r>
      <w:r w:rsidR="0086739C" w:rsidRPr="0086739C">
        <w:t>?</w:t>
      </w:r>
    </w:p>
    <w:p w:rsidR="0086739C" w:rsidRPr="0086739C" w:rsidRDefault="0086739C" w:rsidP="0086739C">
      <w:pPr>
        <w:spacing w:after="0" w:line="240" w:lineRule="auto"/>
        <w:jc w:val="both"/>
      </w:pPr>
    </w:p>
    <w:p w:rsidR="0086739C" w:rsidRPr="0086739C" w:rsidRDefault="00C34579" w:rsidP="0086739C">
      <w:pPr>
        <w:spacing w:after="0" w:line="240" w:lineRule="auto"/>
        <w:jc w:val="both"/>
      </w:pPr>
      <w:r w:rsidRPr="007324C2">
        <w:rPr>
          <w:b/>
        </w:rPr>
        <w:t>A</w:t>
      </w:r>
      <w:r w:rsidR="0086739C" w:rsidRPr="007324C2">
        <w:rPr>
          <w:b/>
        </w:rPr>
        <w:t>2.2.</w:t>
      </w:r>
      <w:r w:rsidR="0086739C" w:rsidRPr="0086739C">
        <w:tab/>
        <w:t>Pour la pratique du surf, la configuration optimale est :</w:t>
      </w:r>
    </w:p>
    <w:p w:rsidR="0086739C" w:rsidRPr="0086739C" w:rsidRDefault="0086739C" w:rsidP="0086739C">
      <w:pPr>
        <w:numPr>
          <w:ilvl w:val="0"/>
          <w:numId w:val="6"/>
        </w:numPr>
        <w:spacing w:after="0" w:line="240" w:lineRule="auto"/>
        <w:jc w:val="both"/>
      </w:pPr>
      <w:r w:rsidRPr="0086739C">
        <w:t>à marée montante c'est-à-dire entre le moment de basse mer et celui de pleine mer ;</w:t>
      </w:r>
    </w:p>
    <w:p w:rsidR="0086739C" w:rsidRDefault="0086739C" w:rsidP="0086739C">
      <w:pPr>
        <w:numPr>
          <w:ilvl w:val="0"/>
          <w:numId w:val="6"/>
        </w:numPr>
        <w:spacing w:after="0" w:line="240" w:lineRule="auto"/>
        <w:jc w:val="both"/>
      </w:pPr>
      <w:r w:rsidRPr="0086739C">
        <w:t>avec une direction du vent venant du Sud-Ouest.</w:t>
      </w:r>
    </w:p>
    <w:p w:rsidR="00BF724C" w:rsidRPr="005C6BB6" w:rsidRDefault="008115DB" w:rsidP="00BF724C">
      <w:pPr>
        <w:numPr>
          <w:ilvl w:val="0"/>
          <w:numId w:val="6"/>
        </w:numPr>
        <w:spacing w:after="0" w:line="240" w:lineRule="auto"/>
        <w:jc w:val="both"/>
      </w:pPr>
      <w:r>
        <w:t>un vent infé</w:t>
      </w:r>
      <w:r w:rsidR="00F52FBF" w:rsidRPr="005C6BB6">
        <w:t>rieur à 2</w:t>
      </w:r>
      <w:r w:rsidR="00BF724C" w:rsidRPr="005C6BB6">
        <w:t>3</w:t>
      </w:r>
      <w:r w:rsidR="00F52FBF" w:rsidRPr="005C6BB6">
        <w:t xml:space="preserve"> </w:t>
      </w:r>
      <w:r w:rsidR="00BF724C" w:rsidRPr="005C6BB6">
        <w:t>nœuds</w:t>
      </w:r>
    </w:p>
    <w:p w:rsidR="0086739C" w:rsidRPr="0086739C" w:rsidRDefault="0086739C" w:rsidP="0086739C">
      <w:pPr>
        <w:spacing w:after="0" w:line="240" w:lineRule="auto"/>
        <w:jc w:val="both"/>
      </w:pPr>
    </w:p>
    <w:p w:rsidR="00E6772A" w:rsidRDefault="0086739C" w:rsidP="0086739C">
      <w:pPr>
        <w:spacing w:after="0" w:line="240" w:lineRule="auto"/>
        <w:jc w:val="both"/>
      </w:pPr>
      <w:r w:rsidRPr="0086739C">
        <w:t>Un surfeur consulte au préalable un site internet qui lui donne toutes les prévisions concernant le vent, la houle et les horaires des marées (</w:t>
      </w:r>
      <w:r w:rsidRPr="0086739C">
        <w:rPr>
          <w:b/>
        </w:rPr>
        <w:t xml:space="preserve">document </w:t>
      </w:r>
      <w:r w:rsidR="004639B1">
        <w:rPr>
          <w:b/>
        </w:rPr>
        <w:t>2</w:t>
      </w:r>
      <w:r w:rsidRPr="0086739C">
        <w:t>).</w:t>
      </w:r>
      <w:r w:rsidR="00BF724C">
        <w:t xml:space="preserve"> </w:t>
      </w:r>
    </w:p>
    <w:p w:rsidR="0086739C" w:rsidRPr="0086739C" w:rsidRDefault="0086739C" w:rsidP="0086739C">
      <w:pPr>
        <w:spacing w:after="0" w:line="240" w:lineRule="auto"/>
        <w:jc w:val="both"/>
      </w:pPr>
      <w:r w:rsidRPr="005C6BB6">
        <w:t xml:space="preserve">Proposer en justifiant, un </w:t>
      </w:r>
      <w:r w:rsidR="00E6772A" w:rsidRPr="005C6BB6">
        <w:t>intervalle horaire</w:t>
      </w:r>
      <w:r w:rsidRPr="005C6BB6">
        <w:t xml:space="preserve"> favorable à la pratique du surf entre le jeudi 21 et le samedi 23 juin</w:t>
      </w:r>
      <w:r w:rsidRPr="0086739C">
        <w:t xml:space="preserve"> 201</w:t>
      </w:r>
      <w:r w:rsidR="00E932F7">
        <w:t>5</w:t>
      </w:r>
      <w:r w:rsidRPr="0086739C">
        <w:t>.</w:t>
      </w:r>
    </w:p>
    <w:p w:rsidR="0086739C" w:rsidRDefault="0086739C" w:rsidP="0086739C">
      <w:pPr>
        <w:spacing w:after="0" w:line="240" w:lineRule="auto"/>
      </w:pPr>
      <w:r w:rsidRPr="0086739C">
        <w:br w:type="page"/>
      </w:r>
      <w:r>
        <w:lastRenderedPageBreak/>
        <w:t>NOM : ………………………………………………</w:t>
      </w:r>
      <w:r>
        <w:tab/>
      </w:r>
      <w:r>
        <w:tab/>
        <w:t>Prénom : …………………………………………</w:t>
      </w:r>
      <w:r>
        <w:tab/>
        <w:t>Classe : ………..</w:t>
      </w:r>
    </w:p>
    <w:p w:rsidR="0086739C" w:rsidRDefault="0086739C" w:rsidP="0086739C">
      <w:pPr>
        <w:spacing w:after="0" w:line="240" w:lineRule="auto"/>
        <w:jc w:val="both"/>
      </w:pPr>
    </w:p>
    <w:p w:rsidR="0086739C" w:rsidRPr="0086739C" w:rsidRDefault="00C34579" w:rsidP="0086739C">
      <w:pPr>
        <w:spacing w:after="0" w:line="240" w:lineRule="auto"/>
        <w:jc w:val="both"/>
      </w:pPr>
      <w:r w:rsidRPr="007324C2">
        <w:rPr>
          <w:b/>
        </w:rPr>
        <w:t>A</w:t>
      </w:r>
      <w:r w:rsidR="0086739C" w:rsidRPr="007324C2">
        <w:rPr>
          <w:b/>
        </w:rPr>
        <w:t>2.3.</w:t>
      </w:r>
      <w:r w:rsidR="0086739C" w:rsidRPr="0086739C">
        <w:t xml:space="preserve"> </w:t>
      </w:r>
      <w:r w:rsidR="0086739C" w:rsidRPr="0086739C">
        <w:tab/>
        <w:t>Un autre phénomène très attendu par les surfeurs, lors des marées importantes est le mascaret.</w:t>
      </w:r>
    </w:p>
    <w:p w:rsidR="0086739C" w:rsidRPr="0086739C" w:rsidRDefault="0086739C" w:rsidP="0086739C">
      <w:pPr>
        <w:spacing w:after="0" w:line="240" w:lineRule="auto"/>
        <w:jc w:val="both"/>
      </w:pPr>
      <w:r w:rsidRPr="0086739C">
        <w:tab/>
        <w:t>Le mascaret est une onde de marée qui remonte un fleuve. Cette onde se propage à une vitesse v</w:t>
      </w:r>
      <w:r w:rsidR="008A0017" w:rsidRPr="008A0017">
        <w:rPr>
          <w:vertAlign w:val="subscript"/>
        </w:rPr>
        <w:t>3</w:t>
      </w:r>
      <w:r w:rsidRPr="0086739C">
        <w:t xml:space="preserve"> de l’ordre de 5,1 m.s</w:t>
      </w:r>
      <w:r w:rsidRPr="0086739C">
        <w:rPr>
          <w:vertAlign w:val="superscript"/>
        </w:rPr>
        <w:t>-1</w:t>
      </w:r>
      <w:r w:rsidRPr="0086739C">
        <w:t>.</w:t>
      </w:r>
    </w:p>
    <w:p w:rsidR="0086739C" w:rsidRPr="00E932F7" w:rsidRDefault="0086739C" w:rsidP="0086739C">
      <w:pPr>
        <w:spacing w:after="0" w:line="240" w:lineRule="auto"/>
        <w:jc w:val="both"/>
      </w:pPr>
      <w:r w:rsidRPr="0086739C">
        <w:tab/>
        <w:t xml:space="preserve">Le passage du mascaret étant observé sur la commune d’Arcins à 17h58, à quelle heure arrivera-t-il à un </w:t>
      </w:r>
      <w:r w:rsidRPr="00E932F7">
        <w:t xml:space="preserve">endroit situé à une distance </w:t>
      </w:r>
      <w:r w:rsidR="002020AA" w:rsidRPr="00E932F7">
        <w:t>L</w:t>
      </w:r>
      <w:r w:rsidRPr="00E932F7">
        <w:t xml:space="preserve"> = 13 km en amont du fleuve ?</w:t>
      </w:r>
    </w:p>
    <w:p w:rsidR="0086739C" w:rsidRPr="0086739C" w:rsidRDefault="0086739C" w:rsidP="0086739C">
      <w:pPr>
        <w:spacing w:after="0" w:line="240" w:lineRule="auto"/>
      </w:pPr>
    </w:p>
    <w:p w:rsidR="0086739C" w:rsidRPr="0086739C" w:rsidRDefault="0086739C" w:rsidP="0086739C">
      <w:pPr>
        <w:spacing w:after="0" w:line="240" w:lineRule="auto"/>
        <w:rPr>
          <w:b/>
        </w:rPr>
      </w:pPr>
      <w:r>
        <w:rPr>
          <w:b/>
        </w:rPr>
        <w:t xml:space="preserve">DOCUMENTS DE L’EXERCICE </w:t>
      </w:r>
      <w:r w:rsidR="00C34579">
        <w:rPr>
          <w:b/>
        </w:rPr>
        <w:t>A</w:t>
      </w:r>
    </w:p>
    <w:p w:rsidR="0086739C" w:rsidRPr="0086739C" w:rsidRDefault="00C9403F" w:rsidP="0086739C">
      <w:pPr>
        <w:spacing w:after="0" w:line="240" w:lineRule="auto"/>
      </w:pPr>
      <w:r>
        <w:pict>
          <v:rect id="_x0000_s1073" style="position:absolute;margin-left:-5.75pt;margin-top:12.1pt;width:526.35pt;height:185.05pt;z-index:251670528" filled="f"/>
        </w:pict>
      </w:r>
    </w:p>
    <w:p w:rsidR="0086739C" w:rsidRPr="0086739C" w:rsidRDefault="0086739C" w:rsidP="0086739C">
      <w:pPr>
        <w:spacing w:after="0" w:line="240" w:lineRule="auto"/>
      </w:pPr>
      <w:r w:rsidRPr="0086739C">
        <w:rPr>
          <w:b/>
        </w:rPr>
        <w:t>Document 1 :</w:t>
      </w:r>
      <w:r w:rsidRPr="0086739C">
        <w:t xml:space="preserve"> Simulation de la houle au la</w:t>
      </w:r>
      <w:r>
        <w:t>boratoire avec une cuve à ondes</w:t>
      </w:r>
    </w:p>
    <w:p w:rsidR="0086739C" w:rsidRPr="0086739C" w:rsidRDefault="0086739C" w:rsidP="0086739C">
      <w:pPr>
        <w:spacing w:after="0" w:line="240" w:lineRule="auto"/>
      </w:pPr>
      <w:r w:rsidRPr="0086739C">
        <w:rPr>
          <w:noProof/>
          <w:lang w:eastAsia="fr-FR"/>
        </w:rPr>
        <w:drawing>
          <wp:anchor distT="0" distB="0" distL="114300" distR="114300" simplePos="0" relativeHeight="251669504" behindDoc="0" locked="0" layoutInCell="1" allowOverlap="1">
            <wp:simplePos x="0" y="0"/>
            <wp:positionH relativeFrom="column">
              <wp:posOffset>2145665</wp:posOffset>
            </wp:positionH>
            <wp:positionV relativeFrom="paragraph">
              <wp:posOffset>43180</wp:posOffset>
            </wp:positionV>
            <wp:extent cx="2232025" cy="2110105"/>
            <wp:effectExtent l="19050" t="0" r="0" b="0"/>
            <wp:wrapNone/>
            <wp:docPr id="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2232025" cy="2110105"/>
                    </a:xfrm>
                    <a:prstGeom prst="rect">
                      <a:avLst/>
                    </a:prstGeom>
                    <a:noFill/>
                    <a:ln w="9525">
                      <a:noFill/>
                      <a:miter lim="800000"/>
                      <a:headEnd/>
                      <a:tailEnd/>
                    </a:ln>
                  </pic:spPr>
                </pic:pic>
              </a:graphicData>
            </a:graphic>
          </wp:anchor>
        </w:drawing>
      </w: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C9403F" w:rsidP="0086739C">
      <w:pPr>
        <w:spacing w:after="0" w:line="240" w:lineRule="auto"/>
      </w:pPr>
      <w:r>
        <w:rPr>
          <w:b/>
        </w:rPr>
        <w:pict>
          <v:rect id="_x0000_s1081" style="position:absolute;margin-left:-7.75pt;margin-top:11.25pt;width:537.45pt;height:381.4pt;z-index:251678720" filled="f"/>
        </w:pict>
      </w:r>
    </w:p>
    <w:p w:rsidR="0086739C" w:rsidRPr="0086739C" w:rsidRDefault="0086739C" w:rsidP="0086739C">
      <w:pPr>
        <w:spacing w:after="0" w:line="240" w:lineRule="auto"/>
      </w:pPr>
      <w:r>
        <w:rPr>
          <w:b/>
        </w:rPr>
        <w:t xml:space="preserve">Document </w:t>
      </w:r>
      <w:r w:rsidR="004639B1">
        <w:rPr>
          <w:b/>
        </w:rPr>
        <w:t>2</w:t>
      </w:r>
      <w:r w:rsidRPr="0086739C">
        <w:rPr>
          <w:b/>
        </w:rPr>
        <w:t> :</w:t>
      </w:r>
      <w:r w:rsidRPr="0086739C">
        <w:t xml:space="preserve"> Prévisions maritimes.</w:t>
      </w:r>
    </w:p>
    <w:p w:rsidR="004639B1" w:rsidRPr="004639B1" w:rsidRDefault="004639B1" w:rsidP="004639B1">
      <w:pPr>
        <w:spacing w:after="0" w:line="240" w:lineRule="auto"/>
        <w:rPr>
          <w:rFonts w:ascii="Arial" w:eastAsia="Calibri" w:hAnsi="Arial" w:cs="Arial"/>
          <w:sz w:val="24"/>
          <w:szCs w:val="20"/>
        </w:rPr>
      </w:pPr>
    </w:p>
    <w:tbl>
      <w:tblPr>
        <w:tblW w:w="0" w:type="auto"/>
        <w:tblLayout w:type="fixed"/>
        <w:tblLook w:val="04A0" w:firstRow="1" w:lastRow="0" w:firstColumn="1" w:lastColumn="0" w:noHBand="0" w:noVBand="1"/>
      </w:tblPr>
      <w:tblGrid>
        <w:gridCol w:w="1951"/>
        <w:gridCol w:w="476"/>
        <w:gridCol w:w="477"/>
        <w:gridCol w:w="477"/>
        <w:gridCol w:w="477"/>
        <w:gridCol w:w="477"/>
        <w:gridCol w:w="477"/>
        <w:gridCol w:w="476"/>
        <w:gridCol w:w="477"/>
        <w:gridCol w:w="477"/>
        <w:gridCol w:w="477"/>
        <w:gridCol w:w="477"/>
        <w:gridCol w:w="477"/>
        <w:gridCol w:w="476"/>
        <w:gridCol w:w="477"/>
        <w:gridCol w:w="477"/>
        <w:gridCol w:w="477"/>
        <w:gridCol w:w="477"/>
        <w:gridCol w:w="477"/>
      </w:tblGrid>
      <w:tr w:rsidR="004639B1" w:rsidRPr="004639B1" w:rsidTr="0055786C">
        <w:trPr>
          <w:trHeight w:hRule="exact" w:val="369"/>
        </w:trPr>
        <w:tc>
          <w:tcPr>
            <w:tcW w:w="1951" w:type="dxa"/>
            <w:vMerge w:val="restart"/>
            <w:shd w:val="clear" w:color="auto" w:fill="auto"/>
          </w:tcPr>
          <w:p w:rsidR="004639B1" w:rsidRPr="004639B1" w:rsidRDefault="00C9403F" w:rsidP="004639B1">
            <w:pPr>
              <w:spacing w:after="0" w:line="240" w:lineRule="auto"/>
              <w:rPr>
                <w:rFonts w:ascii="Arial" w:eastAsia="Calibri" w:hAnsi="Arial" w:cs="Arial"/>
                <w:noProof/>
                <w:sz w:val="16"/>
                <w:szCs w:val="16"/>
                <w:lang w:eastAsia="fr-FR"/>
              </w:rPr>
            </w:pPr>
            <w:r>
              <w:rPr>
                <w:rFonts w:ascii="Arial" w:eastAsia="Calibri" w:hAnsi="Arial" w:cs="Arial"/>
                <w:noProof/>
                <w:sz w:val="24"/>
                <w:szCs w:val="24"/>
                <w:lang w:eastAsia="fr-FR"/>
              </w:rPr>
              <w:pict>
                <v:shapetype id="_x0000_t202" coordsize="21600,21600" o:spt="202" path="m,l,21600r21600,l21600,xe">
                  <v:stroke joinstyle="miter"/>
                  <v:path gradientshapeok="t" o:connecttype="rect"/>
                </v:shapetype>
                <v:shape id="_x0000_s1100" type="#_x0000_t202" style="position:absolute;margin-left:-3.75pt;margin-top:.6pt;width:93.45pt;height:32.9pt;z-index:251685888" fillcolor="#f2f2f2" stroked="f">
                  <v:textbox style="mso-next-textbox:#_x0000_s1100" inset=",0">
                    <w:txbxContent>
                      <w:p w:rsidR="004639B1" w:rsidRPr="00543117" w:rsidRDefault="004639B1" w:rsidP="004639B1">
                        <w:pPr>
                          <w:spacing w:after="0" w:line="240" w:lineRule="auto"/>
                          <w:jc w:val="center"/>
                          <w:rPr>
                            <w:b/>
                            <w:sz w:val="16"/>
                            <w:u w:val="single"/>
                          </w:rPr>
                        </w:pPr>
                        <w:r w:rsidRPr="00543117">
                          <w:rPr>
                            <w:b/>
                            <w:sz w:val="16"/>
                            <w:u w:val="single"/>
                          </w:rPr>
                          <w:t>GFS</w:t>
                        </w:r>
                      </w:p>
                      <w:p w:rsidR="004639B1" w:rsidRDefault="00E932F7" w:rsidP="004639B1">
                        <w:pPr>
                          <w:spacing w:after="0" w:line="240" w:lineRule="auto"/>
                          <w:jc w:val="center"/>
                          <w:rPr>
                            <w:sz w:val="16"/>
                          </w:rPr>
                        </w:pPr>
                        <w:r>
                          <w:rPr>
                            <w:sz w:val="16"/>
                          </w:rPr>
                          <w:t>21.06.2015</w:t>
                        </w:r>
                      </w:p>
                      <w:p w:rsidR="004639B1" w:rsidRPr="00543117" w:rsidRDefault="004639B1" w:rsidP="004639B1">
                        <w:pPr>
                          <w:spacing w:after="0" w:line="240" w:lineRule="auto"/>
                          <w:jc w:val="center"/>
                          <w:rPr>
                            <w:sz w:val="16"/>
                          </w:rPr>
                        </w:pPr>
                        <w:r>
                          <w:rPr>
                            <w:sz w:val="16"/>
                          </w:rPr>
                          <w:t>00 UTC</w:t>
                        </w:r>
                      </w:p>
                    </w:txbxContent>
                  </v:textbox>
                </v:shape>
              </w:pict>
            </w:r>
            <w:r w:rsidR="004639B1">
              <w:rPr>
                <w:rFonts w:ascii="Arial" w:eastAsia="Calibri" w:hAnsi="Arial" w:cs="Arial"/>
                <w:noProof/>
                <w:sz w:val="24"/>
                <w:szCs w:val="20"/>
                <w:lang w:eastAsia="fr-FR"/>
              </w:rPr>
              <w:drawing>
                <wp:anchor distT="0" distB="0" distL="114300" distR="114300" simplePos="0" relativeHeight="251680768" behindDoc="0" locked="0" layoutInCell="1" allowOverlap="1">
                  <wp:simplePos x="0" y="0"/>
                  <wp:positionH relativeFrom="column">
                    <wp:posOffset>-43815</wp:posOffset>
                  </wp:positionH>
                  <wp:positionV relativeFrom="paragraph">
                    <wp:posOffset>3175</wp:posOffset>
                  </wp:positionV>
                  <wp:extent cx="1191260" cy="1687195"/>
                  <wp:effectExtent l="19050" t="0" r="8890" b="0"/>
                  <wp:wrapNone/>
                  <wp:docPr id="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grayscl/>
                          </a:blip>
                          <a:srcRect t="1994" b="3418"/>
                          <a:stretch>
                            <a:fillRect/>
                          </a:stretch>
                        </pic:blipFill>
                        <pic:spPr bwMode="auto">
                          <a:xfrm>
                            <a:off x="0" y="0"/>
                            <a:ext cx="1191260" cy="1687195"/>
                          </a:xfrm>
                          <a:prstGeom prst="rect">
                            <a:avLst/>
                          </a:prstGeom>
                          <a:noFill/>
                          <a:ln w="9525">
                            <a:noFill/>
                            <a:miter lim="800000"/>
                            <a:headEnd/>
                            <a:tailEnd/>
                          </a:ln>
                        </pic:spPr>
                      </pic:pic>
                    </a:graphicData>
                  </a:graphic>
                </wp:anchor>
              </w:drawing>
            </w: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Je 21</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Je 21</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Je 21</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Je 21</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Je 21</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Je 21</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Ve 22</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Ve 22</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Ve 22</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Ve 22</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Ve 22</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Ve 22</w:t>
            </w:r>
          </w:p>
        </w:tc>
        <w:tc>
          <w:tcPr>
            <w:tcW w:w="476"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Sa 23</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Sa 23</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Sa 23</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Sa 23</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Sa 23</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Sa 23</w:t>
            </w:r>
          </w:p>
        </w:tc>
      </w:tr>
      <w:tr w:rsidR="004639B1" w:rsidRPr="004639B1" w:rsidTr="0055786C">
        <w:trPr>
          <w:trHeight w:hRule="exact" w:val="283"/>
        </w:trPr>
        <w:tc>
          <w:tcPr>
            <w:tcW w:w="1951" w:type="dxa"/>
            <w:vMerge/>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05h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08h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11h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14h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17h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20h</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05h</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08h</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11h</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14h</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17h</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20h</w:t>
            </w:r>
          </w:p>
        </w:tc>
        <w:tc>
          <w:tcPr>
            <w:tcW w:w="476"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05h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08h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11h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14h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17h</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4"/>
                <w:szCs w:val="16"/>
              </w:rPr>
            </w:pPr>
            <w:r w:rsidRPr="004639B1">
              <w:rPr>
                <w:rFonts w:ascii="Arial" w:eastAsia="Calibri" w:hAnsi="Arial" w:cs="Arial"/>
                <w:sz w:val="14"/>
                <w:szCs w:val="16"/>
              </w:rPr>
              <w:t>20h</w:t>
            </w:r>
          </w:p>
        </w:tc>
      </w:tr>
      <w:tr w:rsidR="004639B1" w:rsidRPr="004639B1" w:rsidTr="0055786C">
        <w:trPr>
          <w:trHeight w:hRule="exact" w:val="283"/>
        </w:trPr>
        <w:tc>
          <w:tcPr>
            <w:tcW w:w="1951" w:type="dxa"/>
            <w:vMerge/>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16</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23</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21</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21</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12</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10</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10</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10</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r>
      <w:tr w:rsidR="004639B1" w:rsidRPr="004639B1" w:rsidTr="0055786C">
        <w:trPr>
          <w:trHeight w:hRule="exact" w:val="283"/>
        </w:trPr>
        <w:tc>
          <w:tcPr>
            <w:tcW w:w="1951" w:type="dxa"/>
            <w:vMerge/>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Pr>
                <w:rFonts w:ascii="Arial" w:eastAsia="Calibri" w:hAnsi="Arial" w:cs="Arial"/>
                <w:noProof/>
                <w:sz w:val="24"/>
                <w:szCs w:val="20"/>
                <w:lang w:eastAsia="fr-FR"/>
              </w:rPr>
              <w:drawing>
                <wp:anchor distT="0" distB="0" distL="114300" distR="114300" simplePos="0" relativeHeight="251684864" behindDoc="0" locked="0" layoutInCell="1" allowOverlap="1">
                  <wp:simplePos x="0" y="0"/>
                  <wp:positionH relativeFrom="column">
                    <wp:posOffset>16510</wp:posOffset>
                  </wp:positionH>
                  <wp:positionV relativeFrom="paragraph">
                    <wp:posOffset>133985</wp:posOffset>
                  </wp:positionV>
                  <wp:extent cx="476250" cy="238125"/>
                  <wp:effectExtent l="19050" t="0" r="0" b="0"/>
                  <wp:wrapNone/>
                  <wp:docPr id="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lum contrast="40000"/>
                          </a:blip>
                          <a:srcRect/>
                          <a:stretch>
                            <a:fillRect/>
                          </a:stretch>
                        </pic:blipFill>
                        <pic:spPr bwMode="auto">
                          <a:xfrm>
                            <a:off x="0" y="0"/>
                            <a:ext cx="476250" cy="238125"/>
                          </a:xfrm>
                          <a:prstGeom prst="rect">
                            <a:avLst/>
                          </a:prstGeom>
                          <a:noFill/>
                          <a:ln w="9525">
                            <a:noFill/>
                            <a:miter lim="800000"/>
                            <a:headEnd/>
                            <a:tailEnd/>
                          </a:ln>
                        </pic:spPr>
                      </pic:pic>
                    </a:graphicData>
                  </a:graphic>
                </wp:anchor>
              </w:drawing>
            </w:r>
            <w:r w:rsidRPr="004639B1">
              <w:rPr>
                <w:rFonts w:ascii="Arial" w:eastAsia="Calibri" w:hAnsi="Arial" w:cs="Arial"/>
                <w:sz w:val="16"/>
                <w:szCs w:val="16"/>
              </w:rPr>
              <w:t>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10</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Pr>
                <w:rFonts w:ascii="Arial" w:eastAsia="Calibri" w:hAnsi="Arial" w:cs="Arial"/>
                <w:b/>
                <w:noProof/>
                <w:sz w:val="24"/>
                <w:szCs w:val="20"/>
                <w:lang w:eastAsia="fr-FR"/>
              </w:rPr>
              <w:drawing>
                <wp:anchor distT="0" distB="0" distL="114300" distR="114300" simplePos="0" relativeHeight="251681792" behindDoc="0" locked="0" layoutInCell="1" allowOverlap="0">
                  <wp:simplePos x="0" y="0"/>
                  <wp:positionH relativeFrom="column">
                    <wp:posOffset>-10795</wp:posOffset>
                  </wp:positionH>
                  <wp:positionV relativeFrom="page">
                    <wp:posOffset>162560</wp:posOffset>
                  </wp:positionV>
                  <wp:extent cx="1403985" cy="222885"/>
                  <wp:effectExtent l="19050" t="0" r="5715" b="0"/>
                  <wp:wrapNone/>
                  <wp:docPr id="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2" cstate="print"/>
                          <a:srcRect/>
                          <a:stretch>
                            <a:fillRect/>
                          </a:stretch>
                        </pic:blipFill>
                        <pic:spPr bwMode="auto">
                          <a:xfrm>
                            <a:off x="0" y="0"/>
                            <a:ext cx="1403985" cy="222885"/>
                          </a:xfrm>
                          <a:prstGeom prst="rect">
                            <a:avLst/>
                          </a:prstGeom>
                          <a:noFill/>
                          <a:ln w="9525">
                            <a:noFill/>
                            <a:miter lim="800000"/>
                            <a:headEnd/>
                            <a:tailEnd/>
                          </a:ln>
                        </pic:spPr>
                      </pic:pic>
                    </a:graphicData>
                  </a:graphic>
                </wp:anchor>
              </w:drawing>
            </w:r>
            <w:r w:rsidRPr="004639B1">
              <w:rPr>
                <w:rFonts w:ascii="Arial" w:eastAsia="Calibri" w:hAnsi="Arial" w:cs="Arial"/>
                <w:b/>
                <w:sz w:val="16"/>
                <w:szCs w:val="16"/>
              </w:rPr>
              <w:t>25</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sidRPr="004639B1">
              <w:rPr>
                <w:rFonts w:ascii="Arial" w:eastAsia="Calibri" w:hAnsi="Arial" w:cs="Arial"/>
                <w:b/>
                <w:sz w:val="16"/>
                <w:szCs w:val="16"/>
              </w:rPr>
              <w:t>28</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sidRPr="004639B1">
              <w:rPr>
                <w:rFonts w:ascii="Arial" w:eastAsia="Calibri" w:hAnsi="Arial" w:cs="Arial"/>
                <w:b/>
                <w:sz w:val="16"/>
                <w:szCs w:val="16"/>
              </w:rPr>
              <w:t>28</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sidRPr="004639B1">
              <w:rPr>
                <w:rFonts w:ascii="Arial" w:eastAsia="Calibri" w:hAnsi="Arial" w:cs="Arial"/>
                <w:b/>
                <w:sz w:val="16"/>
                <w:szCs w:val="16"/>
              </w:rPr>
              <w:t>28</w:t>
            </w:r>
          </w:p>
        </w:tc>
        <w:tc>
          <w:tcPr>
            <w:tcW w:w="476"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Pr>
                <w:rFonts w:ascii="Arial" w:eastAsia="Calibri" w:hAnsi="Arial" w:cs="Arial"/>
                <w:b/>
                <w:noProof/>
                <w:sz w:val="24"/>
                <w:szCs w:val="20"/>
                <w:lang w:eastAsia="fr-FR"/>
              </w:rPr>
              <w:drawing>
                <wp:anchor distT="0" distB="0" distL="114300" distR="114300" simplePos="0" relativeHeight="251683840" behindDoc="0" locked="0" layoutInCell="1" allowOverlap="1">
                  <wp:simplePos x="0" y="0"/>
                  <wp:positionH relativeFrom="column">
                    <wp:posOffset>228600</wp:posOffset>
                  </wp:positionH>
                  <wp:positionV relativeFrom="paragraph">
                    <wp:posOffset>158115</wp:posOffset>
                  </wp:positionV>
                  <wp:extent cx="3342005" cy="223520"/>
                  <wp:effectExtent l="19050" t="0" r="0" b="0"/>
                  <wp:wrapNone/>
                  <wp:docPr id="7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3" cstate="print">
                            <a:lum contrast="60000"/>
                          </a:blip>
                          <a:srcRect t="10886"/>
                          <a:stretch>
                            <a:fillRect/>
                          </a:stretch>
                        </pic:blipFill>
                        <pic:spPr bwMode="auto">
                          <a:xfrm>
                            <a:off x="0" y="0"/>
                            <a:ext cx="3342005" cy="223520"/>
                          </a:xfrm>
                          <a:prstGeom prst="rect">
                            <a:avLst/>
                          </a:prstGeom>
                          <a:noFill/>
                          <a:ln w="9525">
                            <a:noFill/>
                            <a:miter lim="800000"/>
                            <a:headEnd/>
                            <a:tailEnd/>
                          </a:ln>
                        </pic:spPr>
                      </pic:pic>
                    </a:graphicData>
                  </a:graphic>
                </wp:anchor>
              </w:drawing>
            </w:r>
            <w:r w:rsidRPr="004639B1">
              <w:rPr>
                <w:rFonts w:ascii="Arial" w:eastAsia="Calibri" w:hAnsi="Arial" w:cs="Arial"/>
                <w:b/>
                <w:sz w:val="16"/>
                <w:szCs w:val="16"/>
              </w:rPr>
              <w:t>23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21</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19</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12</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21</w:t>
            </w:r>
          </w:p>
        </w:tc>
      </w:tr>
      <w:tr w:rsidR="004639B1" w:rsidRPr="004639B1" w:rsidTr="0055786C">
        <w:trPr>
          <w:trHeight w:hRule="exact" w:val="283"/>
        </w:trPr>
        <w:tc>
          <w:tcPr>
            <w:tcW w:w="1951" w:type="dxa"/>
            <w:vMerge/>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r>
      <w:tr w:rsidR="004639B1" w:rsidRPr="004639B1" w:rsidTr="0055786C">
        <w:trPr>
          <w:trHeight w:hRule="exact" w:val="283"/>
        </w:trPr>
        <w:tc>
          <w:tcPr>
            <w:tcW w:w="1951" w:type="dxa"/>
            <w:vMerge/>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0.7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0.7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0.9</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2.1.</w:t>
            </w:r>
          </w:p>
        </w:tc>
        <w:tc>
          <w:tcPr>
            <w:tcW w:w="476"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sidRPr="004639B1">
              <w:rPr>
                <w:rFonts w:ascii="Arial" w:eastAsia="Calibri" w:hAnsi="Arial" w:cs="Arial"/>
                <w:b/>
                <w:sz w:val="16"/>
                <w:szCs w:val="16"/>
              </w:rPr>
              <w:t>2.6</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sidRPr="004639B1">
              <w:rPr>
                <w:rFonts w:ascii="Arial" w:eastAsia="Calibri" w:hAnsi="Arial" w:cs="Arial"/>
                <w:b/>
                <w:sz w:val="16"/>
                <w:szCs w:val="16"/>
              </w:rPr>
              <w:t>2.6</w:t>
            </w:r>
          </w:p>
        </w:tc>
        <w:tc>
          <w:tcPr>
            <w:tcW w:w="477" w:type="dxa"/>
            <w:shd w:val="clear" w:color="auto" w:fill="BFBFBF"/>
            <w:vAlign w:val="center"/>
          </w:tcPr>
          <w:p w:rsidR="004639B1" w:rsidRPr="004639B1" w:rsidRDefault="004639B1" w:rsidP="004639B1">
            <w:pPr>
              <w:spacing w:after="0" w:line="240" w:lineRule="auto"/>
              <w:jc w:val="center"/>
              <w:rPr>
                <w:rFonts w:ascii="Arial" w:eastAsia="Calibri" w:hAnsi="Arial" w:cs="Arial"/>
                <w:b/>
                <w:sz w:val="16"/>
                <w:szCs w:val="16"/>
              </w:rPr>
            </w:pPr>
            <w:r w:rsidRPr="004639B1">
              <w:rPr>
                <w:rFonts w:ascii="Arial" w:eastAsia="Calibri" w:hAnsi="Arial" w:cs="Arial"/>
                <w:b/>
                <w:sz w:val="16"/>
                <w:szCs w:val="16"/>
              </w:rPr>
              <w:t>2.6</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2.2</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1.6</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1.3</w:t>
            </w:r>
          </w:p>
        </w:tc>
      </w:tr>
      <w:tr w:rsidR="004639B1" w:rsidRPr="004639B1" w:rsidTr="0055786C">
        <w:trPr>
          <w:trHeight w:hRule="exact" w:val="283"/>
        </w:trPr>
        <w:tc>
          <w:tcPr>
            <w:tcW w:w="1951" w:type="dxa"/>
            <w:vMerge/>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6</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6</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6</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6</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8</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8</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7</w:t>
            </w:r>
          </w:p>
        </w:tc>
      </w:tr>
      <w:tr w:rsidR="004639B1" w:rsidRPr="004639B1" w:rsidTr="0055786C">
        <w:trPr>
          <w:trHeight w:hRule="exact" w:val="340"/>
        </w:trPr>
        <w:tc>
          <w:tcPr>
            <w:tcW w:w="1951" w:type="dxa"/>
            <w:vMerge/>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2861" w:type="dxa"/>
            <w:gridSpan w:val="6"/>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Pr>
                <w:rFonts w:ascii="Arial" w:eastAsia="Calibri" w:hAnsi="Arial" w:cs="Arial"/>
                <w:noProof/>
                <w:sz w:val="24"/>
                <w:szCs w:val="20"/>
                <w:lang w:eastAsia="fr-FR"/>
              </w:rPr>
              <w:drawing>
                <wp:anchor distT="0" distB="0" distL="114300" distR="114300" simplePos="0" relativeHeight="251682816" behindDoc="0" locked="1" layoutInCell="1" allowOverlap="1">
                  <wp:simplePos x="0" y="0"/>
                  <wp:positionH relativeFrom="column">
                    <wp:posOffset>-22860</wp:posOffset>
                  </wp:positionH>
                  <wp:positionV relativeFrom="page">
                    <wp:posOffset>-3175</wp:posOffset>
                  </wp:positionV>
                  <wp:extent cx="5436235" cy="231775"/>
                  <wp:effectExtent l="19050" t="0" r="0" b="0"/>
                  <wp:wrapNone/>
                  <wp:docPr id="7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4" cstate="print"/>
                          <a:srcRect/>
                          <a:stretch>
                            <a:fillRect/>
                          </a:stretch>
                        </pic:blipFill>
                        <pic:spPr bwMode="auto">
                          <a:xfrm>
                            <a:off x="0" y="0"/>
                            <a:ext cx="5436235" cy="231775"/>
                          </a:xfrm>
                          <a:prstGeom prst="rect">
                            <a:avLst/>
                          </a:prstGeom>
                          <a:noFill/>
                          <a:ln w="9525">
                            <a:noFill/>
                            <a:miter lim="800000"/>
                            <a:headEnd/>
                            <a:tailEnd/>
                          </a:ln>
                        </pic:spPr>
                      </pic:pic>
                    </a:graphicData>
                  </a:graphic>
                </wp:anchor>
              </w:drawing>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p>
        </w:tc>
      </w:tr>
      <w:tr w:rsidR="004639B1" w:rsidRPr="004639B1" w:rsidTr="0055786C">
        <w:trPr>
          <w:trHeight w:hRule="exact" w:val="283"/>
        </w:trPr>
        <w:tc>
          <w:tcPr>
            <w:tcW w:w="1951" w:type="dxa"/>
            <w:shd w:val="clear" w:color="auto" w:fill="auto"/>
          </w:tcPr>
          <w:p w:rsidR="004639B1" w:rsidRPr="004639B1" w:rsidRDefault="004639B1" w:rsidP="004639B1">
            <w:pPr>
              <w:spacing w:after="0" w:line="240" w:lineRule="auto"/>
              <w:rPr>
                <w:rFonts w:ascii="Arial" w:eastAsia="Calibri" w:hAnsi="Arial" w:cs="Arial"/>
                <w:sz w:val="16"/>
                <w:szCs w:val="16"/>
              </w:rPr>
            </w:pP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6"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13</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14</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16</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16</w:t>
            </w:r>
          </w:p>
        </w:tc>
        <w:tc>
          <w:tcPr>
            <w:tcW w:w="477" w:type="dxa"/>
            <w:shd w:val="clear" w:color="auto" w:fill="auto"/>
            <w:vAlign w:val="center"/>
          </w:tcPr>
          <w:p w:rsidR="004639B1" w:rsidRPr="004639B1" w:rsidRDefault="004639B1" w:rsidP="004639B1">
            <w:pPr>
              <w:spacing w:after="0" w:line="240" w:lineRule="auto"/>
              <w:jc w:val="center"/>
              <w:rPr>
                <w:rFonts w:ascii="Arial" w:eastAsia="Calibri" w:hAnsi="Arial" w:cs="Arial"/>
                <w:sz w:val="16"/>
                <w:szCs w:val="16"/>
              </w:rPr>
            </w:pPr>
            <w:r w:rsidRPr="004639B1">
              <w:rPr>
                <w:rFonts w:ascii="Arial" w:eastAsia="Calibri" w:hAnsi="Arial" w:cs="Arial"/>
                <w:sz w:val="16"/>
                <w:szCs w:val="16"/>
              </w:rPr>
              <w:t>15</w:t>
            </w:r>
          </w:p>
        </w:tc>
      </w:tr>
    </w:tbl>
    <w:p w:rsidR="004639B1" w:rsidRPr="004639B1" w:rsidRDefault="004639B1" w:rsidP="004639B1">
      <w:pPr>
        <w:spacing w:after="0" w:line="240" w:lineRule="auto"/>
        <w:rPr>
          <w:rFonts w:ascii="Arial" w:eastAsia="Calibri" w:hAnsi="Arial" w:cs="Arial"/>
          <w:sz w:val="24"/>
          <w:szCs w:val="20"/>
        </w:rPr>
      </w:pPr>
    </w:p>
    <w:p w:rsidR="0086739C" w:rsidRPr="0086739C" w:rsidRDefault="0086739C" w:rsidP="0086739C">
      <w:pPr>
        <w:spacing w:after="0" w:line="240" w:lineRule="auto"/>
      </w:pPr>
      <w:r w:rsidRPr="0086739C">
        <w:rPr>
          <w:noProof/>
          <w:lang w:eastAsia="fr-FR"/>
        </w:rPr>
        <w:drawing>
          <wp:anchor distT="0" distB="0" distL="114300" distR="114300" simplePos="0" relativeHeight="251657215" behindDoc="0" locked="0" layoutInCell="1" allowOverlap="1">
            <wp:simplePos x="0" y="0"/>
            <wp:positionH relativeFrom="column">
              <wp:posOffset>-43815</wp:posOffset>
            </wp:positionH>
            <wp:positionV relativeFrom="paragraph">
              <wp:posOffset>38100</wp:posOffset>
            </wp:positionV>
            <wp:extent cx="2183130" cy="2183130"/>
            <wp:effectExtent l="19050" t="0" r="7620" b="0"/>
            <wp:wrapNone/>
            <wp:docPr id="47" name="Image 47" descr="http://station05.qc.ca/Csrs/Girouette/Theorie_Vulga/images_theorie_vulga/Rose_des_ven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tation05.qc.ca/Csrs/Girouette/Theorie_Vulga/images_theorie_vulga/Rose_des_vents.GIF"/>
                    <pic:cNvPicPr>
                      <a:picLocks noChangeAspect="1" noChangeArrowheads="1"/>
                    </pic:cNvPicPr>
                  </pic:nvPicPr>
                  <pic:blipFill>
                    <a:blip r:embed="rId15" r:link="rId16" cstate="print">
                      <a:lum bright="-20000" contrast="40000"/>
                      <a:grayscl/>
                    </a:blip>
                    <a:srcRect/>
                    <a:stretch>
                      <a:fillRect/>
                    </a:stretch>
                  </pic:blipFill>
                  <pic:spPr bwMode="auto">
                    <a:xfrm>
                      <a:off x="0" y="0"/>
                      <a:ext cx="2183130" cy="2183130"/>
                    </a:xfrm>
                    <a:prstGeom prst="rect">
                      <a:avLst/>
                    </a:prstGeom>
                    <a:noFill/>
                    <a:ln w="9525">
                      <a:noFill/>
                      <a:miter lim="800000"/>
                      <a:headEnd/>
                      <a:tailEnd/>
                    </a:ln>
                  </pic:spPr>
                </pic:pic>
              </a:graphicData>
            </a:graphic>
          </wp:anchor>
        </w:drawing>
      </w:r>
    </w:p>
    <w:p w:rsidR="0086739C" w:rsidRPr="0086739C" w:rsidRDefault="0086739C" w:rsidP="0086739C">
      <w:pPr>
        <w:spacing w:after="0" w:line="240" w:lineRule="auto"/>
      </w:pPr>
      <w:r w:rsidRPr="0086739C">
        <w:tab/>
      </w:r>
      <w:r w:rsidRPr="0086739C">
        <w:tab/>
      </w:r>
      <w:r w:rsidRPr="0086739C">
        <w:tab/>
      </w:r>
      <w:r w:rsidRPr="0086739C">
        <w:tab/>
      </w:r>
      <w:r w:rsidR="00E932F7">
        <w:tab/>
      </w:r>
      <w:r w:rsidR="00E932F7">
        <w:tab/>
        <w:t>Tableau des marées – Juin 2015</w:t>
      </w:r>
    </w:p>
    <w:p w:rsidR="0086739C" w:rsidRPr="0086739C" w:rsidRDefault="00C9403F" w:rsidP="0086739C">
      <w:pPr>
        <w:spacing w:after="0" w:line="240" w:lineRule="auto"/>
      </w:pPr>
      <w:r>
        <w:pict>
          <v:shape id="_x0000_s1080" type="#_x0000_t202" style="position:absolute;margin-left:180.85pt;margin-top:4.9pt;width:310.85pt;height:164pt;z-index:251677696" filled="f" stroked="f">
            <v:textbox style="mso-next-textbox:#_x0000_s108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2"/>
                    <w:gridCol w:w="1843"/>
                  </w:tblGrid>
                  <w:tr w:rsidR="0086739C" w:rsidTr="0055786C">
                    <w:tc>
                      <w:tcPr>
                        <w:tcW w:w="2093" w:type="dxa"/>
                        <w:shd w:val="clear" w:color="auto" w:fill="auto"/>
                        <w:vAlign w:val="center"/>
                      </w:tcPr>
                      <w:p w:rsidR="0086739C" w:rsidRDefault="0086739C" w:rsidP="0055786C">
                        <w:pPr>
                          <w:jc w:val="center"/>
                        </w:pPr>
                        <w:r>
                          <w:t>Jour</w:t>
                        </w:r>
                      </w:p>
                    </w:tc>
                    <w:tc>
                      <w:tcPr>
                        <w:tcW w:w="1842" w:type="dxa"/>
                        <w:shd w:val="clear" w:color="auto" w:fill="auto"/>
                        <w:vAlign w:val="center"/>
                      </w:tcPr>
                      <w:p w:rsidR="0086739C" w:rsidRDefault="0086739C" w:rsidP="0055786C">
                        <w:pPr>
                          <w:jc w:val="center"/>
                        </w:pPr>
                        <w:r>
                          <w:t>Pleine mer</w:t>
                        </w:r>
                      </w:p>
                      <w:p w:rsidR="0086739C" w:rsidRDefault="0086739C" w:rsidP="0055786C">
                        <w:pPr>
                          <w:jc w:val="center"/>
                        </w:pPr>
                        <w:r>
                          <w:t>(h :min)</w:t>
                        </w:r>
                      </w:p>
                    </w:tc>
                    <w:tc>
                      <w:tcPr>
                        <w:tcW w:w="1843" w:type="dxa"/>
                        <w:shd w:val="clear" w:color="auto" w:fill="auto"/>
                        <w:vAlign w:val="center"/>
                      </w:tcPr>
                      <w:p w:rsidR="0086739C" w:rsidRDefault="0086739C" w:rsidP="0055786C">
                        <w:pPr>
                          <w:jc w:val="center"/>
                        </w:pPr>
                        <w:r>
                          <w:t>Basse mer</w:t>
                        </w:r>
                      </w:p>
                      <w:p w:rsidR="0086739C" w:rsidRDefault="0086739C" w:rsidP="0055786C">
                        <w:pPr>
                          <w:jc w:val="center"/>
                        </w:pPr>
                        <w:r>
                          <w:t>(h :min)</w:t>
                        </w:r>
                      </w:p>
                    </w:tc>
                  </w:tr>
                  <w:tr w:rsidR="0086739C" w:rsidTr="0055786C">
                    <w:tc>
                      <w:tcPr>
                        <w:tcW w:w="2093" w:type="dxa"/>
                        <w:shd w:val="clear" w:color="auto" w:fill="auto"/>
                        <w:vAlign w:val="center"/>
                      </w:tcPr>
                      <w:p w:rsidR="0086739C" w:rsidRDefault="0086739C" w:rsidP="0055786C">
                        <w:pPr>
                          <w:jc w:val="center"/>
                        </w:pPr>
                        <w:r>
                          <w:t>Jeudi 21 juin</w:t>
                        </w:r>
                      </w:p>
                    </w:tc>
                    <w:tc>
                      <w:tcPr>
                        <w:tcW w:w="1842" w:type="dxa"/>
                        <w:shd w:val="clear" w:color="auto" w:fill="auto"/>
                        <w:vAlign w:val="center"/>
                      </w:tcPr>
                      <w:p w:rsidR="0086739C" w:rsidRDefault="0086739C" w:rsidP="0055786C">
                        <w:pPr>
                          <w:jc w:val="center"/>
                        </w:pPr>
                        <w:r>
                          <w:t>06 :54    19 :08</w:t>
                        </w:r>
                      </w:p>
                    </w:tc>
                    <w:tc>
                      <w:tcPr>
                        <w:tcW w:w="1843" w:type="dxa"/>
                        <w:shd w:val="clear" w:color="auto" w:fill="auto"/>
                        <w:vAlign w:val="center"/>
                      </w:tcPr>
                      <w:p w:rsidR="0086739C" w:rsidRDefault="0086739C" w:rsidP="0055786C">
                        <w:pPr>
                          <w:jc w:val="center"/>
                        </w:pPr>
                        <w:r>
                          <w:t>00 :58    13 :10</w:t>
                        </w:r>
                      </w:p>
                    </w:tc>
                  </w:tr>
                  <w:tr w:rsidR="0086739C" w:rsidTr="0055786C">
                    <w:tc>
                      <w:tcPr>
                        <w:tcW w:w="2093" w:type="dxa"/>
                        <w:shd w:val="clear" w:color="auto" w:fill="auto"/>
                        <w:vAlign w:val="center"/>
                      </w:tcPr>
                      <w:p w:rsidR="0086739C" w:rsidRDefault="0086739C" w:rsidP="0055786C">
                        <w:pPr>
                          <w:jc w:val="center"/>
                        </w:pPr>
                        <w:r>
                          <w:t>Vendredi 22 juin</w:t>
                        </w:r>
                      </w:p>
                    </w:tc>
                    <w:tc>
                      <w:tcPr>
                        <w:tcW w:w="1842" w:type="dxa"/>
                        <w:shd w:val="clear" w:color="auto" w:fill="auto"/>
                        <w:vAlign w:val="center"/>
                      </w:tcPr>
                      <w:p w:rsidR="0086739C" w:rsidRDefault="0086739C" w:rsidP="0055786C">
                        <w:pPr>
                          <w:jc w:val="center"/>
                        </w:pPr>
                        <w:r>
                          <w:t>07 :31    19 :44</w:t>
                        </w:r>
                      </w:p>
                    </w:tc>
                    <w:tc>
                      <w:tcPr>
                        <w:tcW w:w="1843" w:type="dxa"/>
                        <w:shd w:val="clear" w:color="auto" w:fill="auto"/>
                        <w:vAlign w:val="center"/>
                      </w:tcPr>
                      <w:p w:rsidR="0086739C" w:rsidRDefault="0086739C" w:rsidP="0055786C">
                        <w:pPr>
                          <w:jc w:val="center"/>
                        </w:pPr>
                        <w:r>
                          <w:t>01 :34    13 :46</w:t>
                        </w:r>
                      </w:p>
                    </w:tc>
                  </w:tr>
                  <w:tr w:rsidR="0086739C" w:rsidTr="0055786C">
                    <w:tc>
                      <w:tcPr>
                        <w:tcW w:w="2093" w:type="dxa"/>
                        <w:shd w:val="clear" w:color="auto" w:fill="auto"/>
                        <w:vAlign w:val="center"/>
                      </w:tcPr>
                      <w:p w:rsidR="0086739C" w:rsidRDefault="0086739C" w:rsidP="0055786C">
                        <w:pPr>
                          <w:jc w:val="center"/>
                        </w:pPr>
                        <w:r>
                          <w:t>Samedi 23 juin</w:t>
                        </w:r>
                      </w:p>
                    </w:tc>
                    <w:tc>
                      <w:tcPr>
                        <w:tcW w:w="1842" w:type="dxa"/>
                        <w:shd w:val="clear" w:color="auto" w:fill="auto"/>
                        <w:vAlign w:val="center"/>
                      </w:tcPr>
                      <w:p w:rsidR="0086739C" w:rsidRDefault="0086739C" w:rsidP="0055786C">
                        <w:pPr>
                          <w:jc w:val="center"/>
                        </w:pPr>
                        <w:r>
                          <w:t>08 :08    20 :22</w:t>
                        </w:r>
                      </w:p>
                    </w:tc>
                    <w:tc>
                      <w:tcPr>
                        <w:tcW w:w="1843" w:type="dxa"/>
                        <w:shd w:val="clear" w:color="auto" w:fill="auto"/>
                        <w:vAlign w:val="center"/>
                      </w:tcPr>
                      <w:p w:rsidR="0086739C" w:rsidRDefault="0086739C" w:rsidP="0055786C">
                        <w:pPr>
                          <w:jc w:val="center"/>
                        </w:pPr>
                        <w:r>
                          <w:t>02 :10    14 :24</w:t>
                        </w:r>
                      </w:p>
                    </w:tc>
                  </w:tr>
                  <w:tr w:rsidR="0086739C" w:rsidTr="0055786C">
                    <w:tc>
                      <w:tcPr>
                        <w:tcW w:w="2093" w:type="dxa"/>
                        <w:shd w:val="clear" w:color="auto" w:fill="auto"/>
                        <w:vAlign w:val="center"/>
                      </w:tcPr>
                      <w:p w:rsidR="0086739C" w:rsidRDefault="0086739C" w:rsidP="0055786C">
                        <w:pPr>
                          <w:jc w:val="center"/>
                        </w:pPr>
                        <w:r>
                          <w:t>Dimanche 24 juin</w:t>
                        </w:r>
                      </w:p>
                    </w:tc>
                    <w:tc>
                      <w:tcPr>
                        <w:tcW w:w="1842" w:type="dxa"/>
                        <w:shd w:val="clear" w:color="auto" w:fill="auto"/>
                        <w:vAlign w:val="center"/>
                      </w:tcPr>
                      <w:p w:rsidR="0086739C" w:rsidRDefault="0086739C" w:rsidP="0055786C">
                        <w:pPr>
                          <w:jc w:val="center"/>
                        </w:pPr>
                        <w:r>
                          <w:t>08 :47    21 :02</w:t>
                        </w:r>
                      </w:p>
                    </w:tc>
                    <w:tc>
                      <w:tcPr>
                        <w:tcW w:w="1843" w:type="dxa"/>
                        <w:shd w:val="clear" w:color="auto" w:fill="auto"/>
                        <w:vAlign w:val="center"/>
                      </w:tcPr>
                      <w:p w:rsidR="0086739C" w:rsidRDefault="0086739C" w:rsidP="0055786C">
                        <w:pPr>
                          <w:jc w:val="center"/>
                        </w:pPr>
                        <w:r>
                          <w:t>02 :49    15 :04</w:t>
                        </w:r>
                      </w:p>
                    </w:tc>
                  </w:tr>
                </w:tbl>
                <w:p w:rsidR="0086739C" w:rsidRDefault="0086739C" w:rsidP="0086739C"/>
                <w:p w:rsidR="0086739C" w:rsidRPr="00250549" w:rsidRDefault="0086739C" w:rsidP="0086739C">
                  <w:pPr>
                    <w:jc w:val="right"/>
                  </w:pPr>
                  <w:r>
                    <w:t xml:space="preserve">D’après </w:t>
                  </w:r>
                  <w:hyperlink r:id="rId17" w:history="1">
                    <w:r w:rsidRPr="00CE756F">
                      <w:rPr>
                        <w:rStyle w:val="Lienhypertexte"/>
                      </w:rPr>
                      <w:t>http://www.windguru.cz/fr/</w:t>
                    </w:r>
                  </w:hyperlink>
                  <w:r>
                    <w:t xml:space="preserve"> </w:t>
                  </w:r>
                </w:p>
              </w:txbxContent>
            </v:textbox>
          </v:shape>
        </w:pict>
      </w: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86739C" w:rsidRPr="0086739C" w:rsidRDefault="0086739C" w:rsidP="0086739C">
      <w:pPr>
        <w:spacing w:after="0" w:line="240" w:lineRule="auto"/>
      </w:pPr>
    </w:p>
    <w:p w:rsidR="00AA14E2" w:rsidRPr="00ED62BB" w:rsidRDefault="00AA14E2" w:rsidP="00DE2B11">
      <w:pPr>
        <w:spacing w:after="0" w:line="240" w:lineRule="auto"/>
        <w:rPr>
          <w:lang w:val="en-US"/>
        </w:rPr>
      </w:pPr>
    </w:p>
    <w:p w:rsidR="00134E96" w:rsidRDefault="00134E96" w:rsidP="00DE2B11">
      <w:pPr>
        <w:spacing w:after="0" w:line="240" w:lineRule="auto"/>
        <w:rPr>
          <w:b/>
        </w:rPr>
      </w:pPr>
    </w:p>
    <w:p w:rsidR="0086739C" w:rsidRDefault="0086739C" w:rsidP="00DE2B11">
      <w:pPr>
        <w:spacing w:after="0" w:line="240" w:lineRule="auto"/>
        <w:rPr>
          <w:b/>
        </w:rPr>
      </w:pPr>
    </w:p>
    <w:p w:rsidR="0086739C" w:rsidRPr="00001CD1" w:rsidRDefault="0086739C" w:rsidP="00DE2B11">
      <w:pPr>
        <w:spacing w:after="0" w:line="240" w:lineRule="auto"/>
        <w:rPr>
          <w:b/>
        </w:rPr>
      </w:pPr>
    </w:p>
    <w:p w:rsidR="004639B1" w:rsidRDefault="004639B1" w:rsidP="004639B1">
      <w:pPr>
        <w:spacing w:after="0" w:line="240" w:lineRule="auto"/>
      </w:pPr>
    </w:p>
    <w:p w:rsidR="004639B1" w:rsidRDefault="004639B1" w:rsidP="004639B1">
      <w:pPr>
        <w:spacing w:after="0" w:line="240" w:lineRule="auto"/>
      </w:pPr>
    </w:p>
    <w:p w:rsidR="004639B1" w:rsidRDefault="004639B1" w:rsidP="004639B1">
      <w:pPr>
        <w:spacing w:after="0" w:line="240" w:lineRule="auto"/>
      </w:pPr>
    </w:p>
    <w:p w:rsidR="004639B1" w:rsidRDefault="004639B1" w:rsidP="004639B1">
      <w:pPr>
        <w:spacing w:after="0" w:line="240" w:lineRule="auto"/>
      </w:pPr>
    </w:p>
    <w:p w:rsidR="005C6BB6" w:rsidRDefault="005C6BB6" w:rsidP="004639B1">
      <w:pPr>
        <w:spacing w:after="0" w:line="240" w:lineRule="auto"/>
      </w:pPr>
    </w:p>
    <w:p w:rsidR="005C6BB6" w:rsidRDefault="005C6BB6" w:rsidP="005C6BB6">
      <w:pPr>
        <w:spacing w:after="0" w:line="240" w:lineRule="auto"/>
      </w:pPr>
      <w:r>
        <w:t>NOM : ………………………………………………</w:t>
      </w:r>
      <w:r>
        <w:tab/>
      </w:r>
      <w:r>
        <w:tab/>
        <w:t>Prénom : …………………………………………</w:t>
      </w:r>
      <w:r>
        <w:tab/>
        <w:t>Classe : ………..</w:t>
      </w:r>
    </w:p>
    <w:p w:rsidR="004639B1" w:rsidRPr="0086739C" w:rsidRDefault="004639B1" w:rsidP="004639B1">
      <w:pPr>
        <w:spacing w:after="0" w:line="240" w:lineRule="auto"/>
      </w:pP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r w:rsidRPr="0086739C">
        <w:rPr>
          <w:b/>
        </w:rPr>
        <w:t xml:space="preserve">Document </w:t>
      </w:r>
      <w:r>
        <w:rPr>
          <w:b/>
        </w:rPr>
        <w:t>3</w:t>
      </w:r>
      <w:r w:rsidRPr="0086739C">
        <w:rPr>
          <w:b/>
        </w:rPr>
        <w:t> :</w:t>
      </w:r>
      <w:r w:rsidRPr="0086739C">
        <w:t xml:space="preserve"> Vitesse de propagation </w:t>
      </w:r>
      <w:r>
        <w:t>des ondes à la surface de l’eau</w:t>
      </w:r>
      <w:r w:rsidRPr="0086739C">
        <w:t xml:space="preserve"> </w:t>
      </w:r>
      <w:r>
        <w:t>(d</w:t>
      </w:r>
      <w:r w:rsidRPr="0086739C">
        <w:t xml:space="preserve">’après </w:t>
      </w:r>
      <w:hyperlink r:id="rId18" w:history="1">
        <w:r w:rsidRPr="0086739C">
          <w:rPr>
            <w:rStyle w:val="Lienhypertexte"/>
          </w:rPr>
          <w:t>http://ifremer.fr/</w:t>
        </w:r>
      </w:hyperlink>
      <w:r w:rsidRPr="0055786C">
        <w:t>)</w:t>
      </w: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r w:rsidRPr="0086739C">
        <w:rPr>
          <w:b/>
        </w:rPr>
        <w:t>- cas des ondes dites « courtes » (en eau profonde) :</w:t>
      </w:r>
      <w:r w:rsidRPr="0086739C">
        <w:t xml:space="preserve"> </w:t>
      </w:r>
      <w:r w:rsidRPr="0086739C">
        <w:rPr>
          <w:position w:val="-30"/>
        </w:rPr>
        <w:object w:dxaOrig="9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5.55pt" o:ole="">
            <v:imagedata r:id="rId19" o:title=""/>
          </v:shape>
          <o:OLEObject Type="Embed" ProgID="Equation.DSMT4" ShapeID="_x0000_i1025" DrawAspect="Content" ObjectID="_1502790613" r:id="rId20"/>
        </w:object>
      </w: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r>
        <w:t xml:space="preserve">Condition de réalisation : </w:t>
      </w:r>
      <w:r w:rsidRPr="0086739C">
        <w:t>longueur d’onde λ faible devant la p</w:t>
      </w:r>
      <w:r w:rsidR="000A7915">
        <w:t>rofondeur h de l’océan (λ &lt; 0,5.</w:t>
      </w:r>
      <w:r w:rsidRPr="0086739C">
        <w:t>h)</w:t>
      </w: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jc w:val="center"/>
      </w:pP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rPr>
          <w:b/>
        </w:rPr>
      </w:pPr>
      <w:r w:rsidRPr="0086739C">
        <w:rPr>
          <w:b/>
        </w:rPr>
        <w:t>- cas des ondes dites « longues » (eau peu profonde) :</w:t>
      </w:r>
      <w:r>
        <w:rPr>
          <w:b/>
        </w:rPr>
        <w:t xml:space="preserve"> </w:t>
      </w:r>
      <w:r w:rsidRPr="0086739C">
        <w:rPr>
          <w:position w:val="-12"/>
        </w:rPr>
        <w:object w:dxaOrig="920" w:dyaOrig="400">
          <v:shape id="_x0000_i1026" type="#_x0000_t75" style="width:45.8pt;height:20.55pt" o:ole="">
            <v:imagedata r:id="rId21" o:title=""/>
          </v:shape>
          <o:OLEObject Type="Embed" ProgID="Equation.DSMT4" ShapeID="_x0000_i1026" DrawAspect="Content" ObjectID="_1502790614" r:id="rId22"/>
        </w:object>
      </w: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r>
        <w:t xml:space="preserve">Condition de réalisation : </w:t>
      </w:r>
      <w:r w:rsidRPr="0086739C">
        <w:t>longueur d’onde λ très grande devant la profondeur de l’océan (λ &gt; 10</w:t>
      </w:r>
      <w:r w:rsidR="000A7915">
        <w:t>.</w:t>
      </w:r>
      <w:r w:rsidRPr="0086739C">
        <w:t>h)</w:t>
      </w: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p>
    <w:p w:rsidR="004639B1" w:rsidRPr="00632507" w:rsidRDefault="00A66464" w:rsidP="004639B1">
      <w:pPr>
        <w:pBdr>
          <w:top w:val="single" w:sz="4" w:space="1" w:color="auto"/>
          <w:left w:val="single" w:sz="4" w:space="4" w:color="auto"/>
          <w:bottom w:val="single" w:sz="4" w:space="1" w:color="auto"/>
          <w:right w:val="single" w:sz="4" w:space="4" w:color="auto"/>
        </w:pBdr>
        <w:spacing w:after="0" w:line="240" w:lineRule="auto"/>
      </w:pPr>
      <w:r w:rsidRPr="00632507">
        <w:t>h</w:t>
      </w:r>
      <w:r w:rsidR="0055786C" w:rsidRPr="00632507">
        <w:t xml:space="preserve"> et </w:t>
      </w:r>
      <w:r w:rsidRPr="00632507">
        <w:t xml:space="preserve">λ </w:t>
      </w:r>
      <w:r w:rsidR="00632507" w:rsidRPr="00632507">
        <w:t xml:space="preserve">s’exprime </w:t>
      </w:r>
      <w:r w:rsidRPr="00632507">
        <w:t>en mètres, v en m.s</w:t>
      </w:r>
      <w:r w:rsidRPr="00632507">
        <w:rPr>
          <w:vertAlign w:val="superscript"/>
        </w:rPr>
        <w:t>-1</w:t>
      </w:r>
      <w:r w:rsidRPr="00632507">
        <w:t xml:space="preserve"> et  </w:t>
      </w:r>
      <w:r w:rsidR="004639B1" w:rsidRPr="00632507">
        <w:t xml:space="preserve">g est l’intensité </w:t>
      </w:r>
      <w:r w:rsidR="0055786C" w:rsidRPr="00632507">
        <w:t>du champ de pesanteur terrestre en m.s</w:t>
      </w:r>
      <w:r w:rsidR="0055786C" w:rsidRPr="00632507">
        <w:rPr>
          <w:vertAlign w:val="superscript"/>
        </w:rPr>
        <w:t>-2</w:t>
      </w:r>
    </w:p>
    <w:p w:rsidR="004639B1" w:rsidRPr="0086739C" w:rsidRDefault="004639B1" w:rsidP="004639B1">
      <w:pPr>
        <w:spacing w:after="0" w:line="240" w:lineRule="auto"/>
      </w:pP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r>
        <w:rPr>
          <w:b/>
        </w:rPr>
        <w:t>Document 4</w:t>
      </w:r>
      <w:r w:rsidRPr="0086739C">
        <w:rPr>
          <w:b/>
        </w:rPr>
        <w:t> :</w:t>
      </w:r>
      <w:r w:rsidRPr="0086739C">
        <w:t xml:space="preserve"> Déferlement des vagues sur la côte</w:t>
      </w:r>
      <w:r>
        <w:t xml:space="preserve"> (</w:t>
      </w:r>
      <w:r w:rsidRPr="0086739C">
        <w:t xml:space="preserve">D’après </w:t>
      </w:r>
      <w:hyperlink r:id="rId23" w:history="1">
        <w:r w:rsidRPr="0086739C">
          <w:rPr>
            <w:rStyle w:val="Lienhypertexte"/>
          </w:rPr>
          <w:t>http://ifremer.fr/</w:t>
        </w:r>
      </w:hyperlink>
      <w:r w:rsidRPr="0055786C">
        <w:t>)</w:t>
      </w: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r w:rsidRPr="0086739C">
        <w:t>En arrivant près de la côte, la houle atteint des eaux peu profondes. Dès que la profondeur est inférieure à la moitié de la longueur d’onde, les particules d’eau sont freinées par frottement avec le sol. La houle est alors ralentie et sa longueur d’onde diminue. Ces modifications des caractéristiques de l’onde s’accompagnent d’une augmentation d’amplitude. La période est la seule propriété de l’onde qui ne change pas à l’approche de la côte.</w:t>
      </w:r>
    </w:p>
    <w:p w:rsidR="004639B1" w:rsidRPr="0086739C" w:rsidRDefault="004639B1" w:rsidP="004639B1">
      <w:pPr>
        <w:pBdr>
          <w:top w:val="single" w:sz="4" w:space="1" w:color="auto"/>
          <w:left w:val="single" w:sz="4" w:space="4" w:color="auto"/>
          <w:bottom w:val="single" w:sz="4" w:space="1" w:color="auto"/>
          <w:right w:val="single" w:sz="4" w:space="4" w:color="auto"/>
        </w:pBdr>
        <w:spacing w:after="0" w:line="240" w:lineRule="auto"/>
      </w:pPr>
      <w:r w:rsidRPr="0086739C">
        <w:t>Ainsi en arrivant près du rivage, la vitesse des particules sur la crête est plus importante que celle des particules dans le creux de l’onde, et lorsque la crête n’est plus en équilibre, la vague déferle.</w:t>
      </w:r>
    </w:p>
    <w:p w:rsidR="007D3BB4" w:rsidRDefault="007D3BB4" w:rsidP="00DE2B11">
      <w:pPr>
        <w:spacing w:after="0" w:line="240" w:lineRule="auto"/>
        <w:jc w:val="both"/>
        <w:rPr>
          <w:u w:val="single"/>
        </w:rPr>
      </w:pPr>
    </w:p>
    <w:p w:rsidR="00ED62BB" w:rsidRDefault="00ED62BB" w:rsidP="00ED62BB">
      <w:pPr>
        <w:spacing w:after="0" w:line="240" w:lineRule="auto"/>
      </w:pPr>
    </w:p>
    <w:p w:rsidR="00A97CBC" w:rsidRPr="005C6BB6" w:rsidRDefault="004B70A8" w:rsidP="00C34579">
      <w:pPr>
        <w:spacing w:after="0" w:line="240" w:lineRule="auto"/>
        <w:rPr>
          <w:b/>
          <w:sz w:val="28"/>
        </w:rPr>
      </w:pPr>
      <w:r w:rsidRPr="005C6BB6">
        <w:rPr>
          <w:b/>
          <w:sz w:val="28"/>
        </w:rPr>
        <w:t xml:space="preserve">EXERCICE </w:t>
      </w:r>
      <w:r w:rsidR="00C34579" w:rsidRPr="005C6BB6">
        <w:rPr>
          <w:b/>
          <w:sz w:val="28"/>
        </w:rPr>
        <w:t xml:space="preserve">B. </w:t>
      </w:r>
      <w:r w:rsidR="005C6BB6" w:rsidRPr="005C6BB6">
        <w:rPr>
          <w:b/>
          <w:sz w:val="28"/>
        </w:rPr>
        <w:t>C</w:t>
      </w:r>
      <w:r w:rsidR="00074A09" w:rsidRPr="005C6BB6">
        <w:rPr>
          <w:b/>
          <w:sz w:val="28"/>
        </w:rPr>
        <w:t>himie</w:t>
      </w:r>
      <w:r w:rsidRPr="005C6BB6">
        <w:rPr>
          <w:b/>
          <w:sz w:val="28"/>
        </w:rPr>
        <w:t xml:space="preserve"> : 1</w:t>
      </w:r>
      <w:r w:rsidR="00422C80" w:rsidRPr="005C6BB6">
        <w:rPr>
          <w:b/>
          <w:sz w:val="28"/>
        </w:rPr>
        <w:t>2</w:t>
      </w:r>
      <w:r w:rsidRPr="005C6BB6">
        <w:rPr>
          <w:b/>
          <w:sz w:val="28"/>
        </w:rPr>
        <w:t xml:space="preserve"> points</w:t>
      </w:r>
    </w:p>
    <w:p w:rsidR="00C34579" w:rsidRPr="00C34579" w:rsidRDefault="00C34579" w:rsidP="00C34579">
      <w:pPr>
        <w:spacing w:after="0" w:line="240" w:lineRule="auto"/>
        <w:rPr>
          <w:rFonts w:ascii="Arial" w:eastAsia="Calibri" w:hAnsi="Arial" w:cs="Arial"/>
          <w:sz w:val="24"/>
        </w:rPr>
      </w:pP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both"/>
        <w:rPr>
          <w:rFonts w:eastAsia="Calibri" w:cs="Arial"/>
        </w:rPr>
      </w:pPr>
      <w:r w:rsidRPr="00C34579">
        <w:rPr>
          <w:rFonts w:eastAsia="Calibri" w:cs="Arial"/>
        </w:rPr>
        <w:t>Depuis le début de l’ère industrielle, les émissions anthropiques (1) de dioxyde de carbone (CO</w:t>
      </w:r>
      <w:r w:rsidRPr="00C34579">
        <w:rPr>
          <w:rFonts w:eastAsia="Calibri" w:cs="Arial"/>
          <w:vertAlign w:val="subscript"/>
        </w:rPr>
        <w:t>2</w:t>
      </w:r>
      <w:r w:rsidRPr="00C34579">
        <w:rPr>
          <w:rFonts w:eastAsia="Calibri" w:cs="Arial"/>
        </w:rPr>
        <w:t>) dans l’atmosphère ont fortement augmenté …</w:t>
      </w: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both"/>
        <w:rPr>
          <w:rFonts w:eastAsia="Calibri" w:cs="Arial"/>
        </w:rPr>
      </w:pP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both"/>
        <w:rPr>
          <w:rFonts w:eastAsia="Calibri" w:cs="Arial"/>
        </w:rPr>
      </w:pPr>
      <w:r w:rsidRPr="00C34579">
        <w:rPr>
          <w:rFonts w:eastAsia="Calibri" w:cs="Arial"/>
        </w:rPr>
        <w:t>Frédéric Gazeau, chercheur à l’Institut Néerlandais d’Écologie, et ses collègues dont Jean-pierre Gattuso, directeur de recherche au laboratoire d’Océanographie de Villefranche-sur-mer (CNRS/Université Pierre et Marie Curie) ont examiné la réponse des huîtres et des moules cultivées en Europe à l’acidification des océans.</w:t>
      </w: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both"/>
        <w:rPr>
          <w:rFonts w:eastAsia="Calibri" w:cs="Arial"/>
        </w:rPr>
      </w:pP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both"/>
        <w:rPr>
          <w:rFonts w:eastAsia="Calibri" w:cs="Arial"/>
        </w:rPr>
      </w:pPr>
      <w:r w:rsidRPr="00C34579">
        <w:rPr>
          <w:rFonts w:eastAsia="Calibri" w:cs="Arial"/>
        </w:rPr>
        <w:t>Les résultats, publiés dans la revue Geophysical Research Letters, sont sans appel : ils montrent pour la première fois que ces mollusques seront directement affectés par le bouleversement en cours de la composition chimique de l’eau de mer. Au-delà de leur intérêt commercial, les moules et les huîtres rendent des services écologiques très importants : elles créent par exemple des habitats permettant l’installation d’autres espèces, contrôlent en grande partie les flux de matière et d’énergie et sont d’importantes proies pour les oiseaux au sein des écosystèmes qui les abritent. Un déclin de ces espèces aurait donc des conséquences graves sur la biodiversité des écosystèmes côtiers et sur les services qu’elles rendent aux populations humaines.</w:t>
      </w: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both"/>
        <w:rPr>
          <w:rFonts w:eastAsia="Calibri" w:cs="Arial"/>
        </w:rPr>
      </w:pP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both"/>
        <w:rPr>
          <w:rFonts w:eastAsia="Calibri" w:cs="Arial"/>
        </w:rPr>
      </w:pPr>
      <w:r w:rsidRPr="00C34579">
        <w:rPr>
          <w:rFonts w:eastAsia="Calibri" w:cs="Arial"/>
          <w:i/>
        </w:rPr>
        <w:t>Note (1) : anthropique : lié aux activités humaines.</w:t>
      </w: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right"/>
        <w:rPr>
          <w:rFonts w:eastAsia="Calibri" w:cs="Arial"/>
        </w:rPr>
      </w:pPr>
      <w:r w:rsidRPr="00C34579">
        <w:rPr>
          <w:rFonts w:eastAsia="Calibri" w:cs="Arial"/>
        </w:rPr>
        <w:t>d’après http://www2.cnrs.fr/communique/1054.htm</w:t>
      </w: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rPr>
          <w:rFonts w:eastAsia="Calibri" w:cs="Arial"/>
        </w:rPr>
      </w:pPr>
      <w:r w:rsidRPr="00C34579">
        <w:rPr>
          <w:rFonts w:eastAsia="Calibri" w:cs="Arial"/>
        </w:rPr>
        <w:t xml:space="preserve">http://www.science.gouv.fr/fr/actualites/bdd/res/2555/moules-et-huitres-menaces-par-l-acidifiaction-des-oceans/ </w:t>
      </w:r>
    </w:p>
    <w:p w:rsidR="00C34579" w:rsidRPr="00C34579" w:rsidRDefault="00C34579" w:rsidP="00C34579">
      <w:pPr>
        <w:spacing w:after="0" w:line="240" w:lineRule="auto"/>
        <w:jc w:val="both"/>
        <w:rPr>
          <w:rFonts w:eastAsia="Calibri" w:cs="Arial"/>
        </w:rPr>
      </w:pPr>
    </w:p>
    <w:p w:rsidR="00C34579" w:rsidRPr="00C34579" w:rsidRDefault="00C34579" w:rsidP="00C34579">
      <w:pPr>
        <w:spacing w:after="0" w:line="240" w:lineRule="auto"/>
        <w:jc w:val="both"/>
        <w:rPr>
          <w:rFonts w:eastAsia="Calibri" w:cs="Arial"/>
        </w:rPr>
      </w:pPr>
      <w:r w:rsidRPr="00C34579">
        <w:rPr>
          <w:rFonts w:eastAsia="Calibri" w:cs="Arial"/>
        </w:rPr>
        <w:t>Dans cet exercice on s’intéresse :</w:t>
      </w:r>
    </w:p>
    <w:p w:rsidR="00C34579" w:rsidRPr="00C34579" w:rsidRDefault="00C34579" w:rsidP="00C34579">
      <w:pPr>
        <w:numPr>
          <w:ilvl w:val="0"/>
          <w:numId w:val="7"/>
        </w:numPr>
        <w:spacing w:after="0" w:line="240" w:lineRule="auto"/>
        <w:jc w:val="both"/>
        <w:rPr>
          <w:rFonts w:eastAsia="Calibri" w:cs="Arial"/>
        </w:rPr>
      </w:pPr>
      <w:r w:rsidRPr="00C34579">
        <w:rPr>
          <w:rFonts w:eastAsia="Calibri" w:cs="Arial"/>
        </w:rPr>
        <w:t>dans les parties 1 et 2, au processus dit « acidification de l’océan » et à ses conséquences sur les organismes calcificateurs comme les coraux et les mollusques qui fabriquent un squelette ou une coquille calcaire ;</w:t>
      </w:r>
    </w:p>
    <w:p w:rsidR="00C34579" w:rsidRPr="00C34579" w:rsidRDefault="00C34579" w:rsidP="00C34579">
      <w:pPr>
        <w:numPr>
          <w:ilvl w:val="0"/>
          <w:numId w:val="7"/>
        </w:numPr>
        <w:spacing w:after="0" w:line="240" w:lineRule="auto"/>
        <w:jc w:val="both"/>
        <w:rPr>
          <w:rFonts w:eastAsia="Calibri" w:cs="Arial"/>
        </w:rPr>
      </w:pPr>
      <w:r w:rsidRPr="00C34579">
        <w:rPr>
          <w:rFonts w:eastAsia="Calibri" w:cs="Arial"/>
        </w:rPr>
        <w:t>dans la partie 3 à la surveillance par satellite du dioxyde de carbone à l’origine de ce phénomène.</w:t>
      </w:r>
    </w:p>
    <w:p w:rsidR="00C34579" w:rsidRPr="00C34579" w:rsidRDefault="00C34579" w:rsidP="00C34579">
      <w:pPr>
        <w:spacing w:after="0" w:line="240" w:lineRule="auto"/>
        <w:ind w:left="360"/>
        <w:jc w:val="both"/>
        <w:rPr>
          <w:rFonts w:eastAsia="Calibri" w:cs="Arial"/>
        </w:rPr>
      </w:pPr>
    </w:p>
    <w:p w:rsidR="00C34579" w:rsidRDefault="00C34579" w:rsidP="00C34579">
      <w:pPr>
        <w:spacing w:after="0" w:line="240" w:lineRule="auto"/>
        <w:jc w:val="both"/>
        <w:rPr>
          <w:rFonts w:eastAsia="Calibri" w:cs="Arial"/>
          <w:b/>
        </w:rPr>
      </w:pPr>
      <w:r w:rsidRPr="00C34579">
        <w:rPr>
          <w:rFonts w:eastAsia="Calibri" w:cs="Arial"/>
          <w:b/>
        </w:rPr>
        <w:t>Les parties 1</w:t>
      </w:r>
      <w:r>
        <w:rPr>
          <w:rFonts w:eastAsia="Calibri" w:cs="Arial"/>
          <w:b/>
        </w:rPr>
        <w:t xml:space="preserve"> et</w:t>
      </w:r>
      <w:r w:rsidRPr="00C34579">
        <w:rPr>
          <w:rFonts w:eastAsia="Calibri" w:cs="Arial"/>
          <w:b/>
        </w:rPr>
        <w:t xml:space="preserve"> 2 sont indépendantes les unes des autres.</w:t>
      </w:r>
    </w:p>
    <w:p w:rsidR="00074A09" w:rsidRDefault="00074A09" w:rsidP="00C34579">
      <w:pPr>
        <w:spacing w:after="0" w:line="240" w:lineRule="auto"/>
        <w:jc w:val="both"/>
        <w:rPr>
          <w:rFonts w:eastAsia="Calibri" w:cs="Arial"/>
          <w:b/>
        </w:rPr>
      </w:pPr>
    </w:p>
    <w:p w:rsidR="00074A09" w:rsidRPr="00632507" w:rsidRDefault="00632507" w:rsidP="00C34579">
      <w:pPr>
        <w:spacing w:after="0" w:line="240" w:lineRule="auto"/>
        <w:jc w:val="both"/>
        <w:rPr>
          <w:rFonts w:eastAsia="Calibri" w:cs="Arial"/>
          <w:b/>
        </w:rPr>
      </w:pPr>
      <w:r w:rsidRPr="00632507">
        <w:rPr>
          <w:rFonts w:eastAsia="Calibri" w:cs="Arial"/>
          <w:b/>
        </w:rPr>
        <w:t>Données mathématiques : log(</w:t>
      </w:r>
      <w:r w:rsidR="00074A09" w:rsidRPr="00632507">
        <w:rPr>
          <w:rFonts w:eastAsia="Calibri" w:cs="Arial"/>
          <w:b/>
        </w:rPr>
        <w:t>a x b)</w:t>
      </w:r>
      <w:r w:rsidRPr="00632507">
        <w:rPr>
          <w:rFonts w:eastAsia="Calibri" w:cs="Arial"/>
          <w:b/>
        </w:rPr>
        <w:t xml:space="preserve"> </w:t>
      </w:r>
      <w:r w:rsidR="00074A09" w:rsidRPr="00632507">
        <w:rPr>
          <w:rFonts w:eastAsia="Calibri" w:cs="Arial"/>
          <w:b/>
        </w:rPr>
        <w:t>=</w:t>
      </w:r>
      <w:r w:rsidRPr="00632507">
        <w:rPr>
          <w:rFonts w:eastAsia="Calibri" w:cs="Arial"/>
          <w:b/>
        </w:rPr>
        <w:t xml:space="preserve"> </w:t>
      </w:r>
      <w:r w:rsidR="00074A09" w:rsidRPr="00632507">
        <w:rPr>
          <w:rFonts w:eastAsia="Calibri" w:cs="Arial"/>
          <w:b/>
        </w:rPr>
        <w:t>log(a) + log(b)</w:t>
      </w:r>
    </w:p>
    <w:p w:rsidR="00C34579" w:rsidRDefault="00C34579" w:rsidP="00632507">
      <w:pPr>
        <w:spacing w:after="0" w:line="240" w:lineRule="auto"/>
        <w:jc w:val="both"/>
        <w:rPr>
          <w:rFonts w:eastAsia="Calibri" w:cs="Arial"/>
        </w:rPr>
      </w:pPr>
    </w:p>
    <w:p w:rsidR="00632507" w:rsidRDefault="00632507" w:rsidP="00632507">
      <w:pPr>
        <w:spacing w:after="0" w:line="240" w:lineRule="auto"/>
        <w:jc w:val="both"/>
        <w:rPr>
          <w:rFonts w:eastAsia="Calibri" w:cs="Arial"/>
        </w:rPr>
      </w:pPr>
    </w:p>
    <w:p w:rsidR="00632507" w:rsidRDefault="00632507" w:rsidP="00632507">
      <w:pPr>
        <w:spacing w:after="0" w:line="240" w:lineRule="auto"/>
        <w:jc w:val="both"/>
        <w:rPr>
          <w:rFonts w:eastAsia="Calibri" w:cs="Arial"/>
        </w:rPr>
      </w:pPr>
    </w:p>
    <w:p w:rsidR="00632507" w:rsidRPr="00C34579" w:rsidRDefault="00632507" w:rsidP="00632507">
      <w:pPr>
        <w:spacing w:after="0" w:line="240" w:lineRule="auto"/>
        <w:jc w:val="both"/>
        <w:rPr>
          <w:rFonts w:eastAsia="Calibri" w:cs="Arial"/>
        </w:rPr>
      </w:pPr>
    </w:p>
    <w:p w:rsidR="00BD131A" w:rsidRDefault="00BD131A" w:rsidP="00BD131A">
      <w:pPr>
        <w:spacing w:after="0" w:line="240" w:lineRule="auto"/>
      </w:pPr>
      <w:r>
        <w:t>NOM : ………………………………………………</w:t>
      </w:r>
      <w:r>
        <w:tab/>
      </w:r>
      <w:r>
        <w:tab/>
        <w:t>Prénom : …………………………………………</w:t>
      </w:r>
      <w:r>
        <w:tab/>
        <w:t>Classe : ………..</w:t>
      </w:r>
    </w:p>
    <w:p w:rsidR="00BD131A" w:rsidRDefault="00BD131A" w:rsidP="00C34579">
      <w:pPr>
        <w:spacing w:after="0" w:line="240" w:lineRule="auto"/>
        <w:jc w:val="both"/>
        <w:rPr>
          <w:rFonts w:eastAsia="Calibri" w:cs="Arial"/>
          <w:b/>
          <w:u w:val="double"/>
        </w:rPr>
      </w:pPr>
    </w:p>
    <w:p w:rsidR="00C34579" w:rsidRPr="00C34579" w:rsidRDefault="00C34579" w:rsidP="00C34579">
      <w:pPr>
        <w:spacing w:after="0" w:line="240" w:lineRule="auto"/>
        <w:jc w:val="both"/>
        <w:rPr>
          <w:rFonts w:eastAsia="Calibri" w:cs="Arial"/>
          <w:b/>
          <w:u w:val="double"/>
        </w:rPr>
      </w:pPr>
      <w:r w:rsidRPr="00C34579">
        <w:rPr>
          <w:rFonts w:eastAsia="Calibri" w:cs="Arial"/>
          <w:b/>
          <w:u w:val="double"/>
        </w:rPr>
        <w:t>B1. Acidification des océans</w:t>
      </w:r>
    </w:p>
    <w:p w:rsidR="00C34579" w:rsidRPr="00C34579" w:rsidRDefault="00C34579" w:rsidP="00C34579">
      <w:pPr>
        <w:spacing w:after="0" w:line="240" w:lineRule="auto"/>
        <w:jc w:val="both"/>
        <w:rPr>
          <w:rFonts w:eastAsia="Calibri" w:cs="Arial"/>
        </w:rPr>
      </w:pPr>
    </w:p>
    <w:p w:rsidR="00C34579" w:rsidRPr="00C34579" w:rsidRDefault="00C34579" w:rsidP="00C34579">
      <w:pPr>
        <w:spacing w:after="0" w:line="240" w:lineRule="auto"/>
        <w:jc w:val="both"/>
        <w:rPr>
          <w:rFonts w:eastAsia="Calibri" w:cs="Arial"/>
          <w:b/>
        </w:rPr>
      </w:pPr>
      <w:r w:rsidRPr="00C34579">
        <w:rPr>
          <w:rFonts w:eastAsia="Calibri" w:cs="Arial"/>
          <w:b/>
        </w:rPr>
        <w:t>Les documents utiles à la résolution de cette partie sont donnés en fin de l’exercice.</w:t>
      </w:r>
    </w:p>
    <w:p w:rsidR="00C34579" w:rsidRPr="00C34579" w:rsidRDefault="00C34579" w:rsidP="00C34579">
      <w:pPr>
        <w:spacing w:after="0" w:line="240" w:lineRule="auto"/>
        <w:jc w:val="both"/>
        <w:rPr>
          <w:rFonts w:eastAsia="Calibri" w:cs="Arial"/>
        </w:rPr>
      </w:pPr>
    </w:p>
    <w:p w:rsidR="00C34579" w:rsidRPr="00632507" w:rsidRDefault="00C34579" w:rsidP="00C34579">
      <w:pPr>
        <w:spacing w:after="0" w:line="240" w:lineRule="auto"/>
        <w:jc w:val="both"/>
        <w:rPr>
          <w:rFonts w:eastAsia="Calibri" w:cs="Arial"/>
        </w:rPr>
      </w:pPr>
      <w:r w:rsidRPr="00632507">
        <w:rPr>
          <w:rFonts w:eastAsia="Calibri" w:cs="Arial"/>
          <w:b/>
        </w:rPr>
        <w:t>B1.1.</w:t>
      </w:r>
      <w:r w:rsidRPr="00632507">
        <w:rPr>
          <w:rFonts w:eastAsia="Calibri" w:cs="Arial"/>
        </w:rPr>
        <w:t xml:space="preserve"> Que peut-on déduire des </w:t>
      </w:r>
      <w:r w:rsidR="00074A09" w:rsidRPr="00632507">
        <w:rPr>
          <w:rFonts w:eastAsia="Calibri" w:cs="Arial"/>
        </w:rPr>
        <w:t xml:space="preserve">3 </w:t>
      </w:r>
      <w:r w:rsidRPr="00632507">
        <w:rPr>
          <w:rFonts w:eastAsia="Calibri" w:cs="Arial"/>
        </w:rPr>
        <w:t xml:space="preserve">courbes du </w:t>
      </w:r>
      <w:r w:rsidRPr="00632507">
        <w:rPr>
          <w:rFonts w:eastAsia="Calibri" w:cs="Arial"/>
          <w:b/>
        </w:rPr>
        <w:t>document 5</w:t>
      </w:r>
      <w:r w:rsidRPr="00632507">
        <w:rPr>
          <w:rFonts w:eastAsia="Calibri" w:cs="Arial"/>
        </w:rPr>
        <w:t> ?</w:t>
      </w: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eastAsia="Calibri" w:cs="Arial"/>
        </w:rPr>
      </w:pPr>
      <w:r w:rsidRPr="006B741F">
        <w:rPr>
          <w:rFonts w:eastAsia="Calibri" w:cs="Arial"/>
          <w:b/>
        </w:rPr>
        <w:t>B1.2.</w:t>
      </w:r>
      <w:r w:rsidRPr="00C34579">
        <w:rPr>
          <w:rFonts w:eastAsia="Calibri" w:cs="Arial"/>
        </w:rPr>
        <w:t xml:space="preserve"> Aujourd’hui, les océans ont un pH voisin de 8,1 soit 0,1 unité plus faible qu’au moment de la révolution industrielle.</w:t>
      </w:r>
    </w:p>
    <w:p w:rsidR="00C34579" w:rsidRPr="00C34579" w:rsidRDefault="00C34579" w:rsidP="00C34579">
      <w:pPr>
        <w:spacing w:after="0" w:line="240" w:lineRule="auto"/>
        <w:ind w:left="703"/>
        <w:jc w:val="both"/>
        <w:rPr>
          <w:rFonts w:eastAsia="Calibri" w:cs="Arial"/>
        </w:rPr>
      </w:pPr>
      <w:r w:rsidRPr="007324C2">
        <w:rPr>
          <w:rFonts w:eastAsia="Calibri" w:cs="Arial"/>
          <w:b/>
        </w:rPr>
        <w:t>B</w:t>
      </w:r>
      <w:r w:rsidRPr="00C34579">
        <w:rPr>
          <w:rFonts w:eastAsia="Calibri" w:cs="Arial"/>
          <w:b/>
        </w:rPr>
        <w:t>1.2.1.</w:t>
      </w:r>
      <w:r w:rsidRPr="00C34579">
        <w:rPr>
          <w:rFonts w:eastAsia="Calibri" w:cs="Arial"/>
        </w:rPr>
        <w:t xml:space="preserve"> À partir des </w:t>
      </w:r>
      <w:r w:rsidRPr="00C34579">
        <w:rPr>
          <w:rFonts w:eastAsia="Calibri" w:cs="Arial"/>
          <w:b/>
        </w:rPr>
        <w:t xml:space="preserve">documents </w:t>
      </w:r>
      <w:r>
        <w:rPr>
          <w:rFonts w:eastAsia="Calibri" w:cs="Arial"/>
          <w:b/>
        </w:rPr>
        <w:t>6</w:t>
      </w:r>
      <w:r w:rsidRPr="00C34579">
        <w:rPr>
          <w:rFonts w:eastAsia="Calibri" w:cs="Arial"/>
          <w:b/>
        </w:rPr>
        <w:t xml:space="preserve"> et </w:t>
      </w:r>
      <w:r>
        <w:rPr>
          <w:rFonts w:eastAsia="Calibri" w:cs="Arial"/>
          <w:b/>
        </w:rPr>
        <w:t>7</w:t>
      </w:r>
      <w:r w:rsidRPr="00C34579">
        <w:rPr>
          <w:rFonts w:eastAsia="Calibri" w:cs="Arial"/>
        </w:rPr>
        <w:t>, montrer qu’une augmentation de la quantité de dioxyde de carbone dans l’atmosphère conduit à une diminution du pH dans l’eau.</w:t>
      </w:r>
    </w:p>
    <w:p w:rsidR="00C34579" w:rsidRPr="00C34579" w:rsidRDefault="00C34579" w:rsidP="00C34579">
      <w:pPr>
        <w:spacing w:after="0" w:line="240" w:lineRule="auto"/>
        <w:ind w:left="703"/>
        <w:jc w:val="both"/>
        <w:rPr>
          <w:rFonts w:eastAsia="Calibri" w:cs="Arial"/>
        </w:rPr>
      </w:pPr>
    </w:p>
    <w:p w:rsidR="00C34579" w:rsidRPr="00C34579" w:rsidRDefault="00C34579" w:rsidP="00C34579">
      <w:pPr>
        <w:spacing w:after="0" w:line="240" w:lineRule="auto"/>
        <w:ind w:left="705"/>
        <w:jc w:val="both"/>
        <w:rPr>
          <w:rFonts w:eastAsia="Calibri" w:cs="Arial"/>
        </w:rPr>
      </w:pPr>
      <w:r w:rsidRPr="007324C2">
        <w:rPr>
          <w:rFonts w:eastAsia="Calibri" w:cs="Arial"/>
          <w:b/>
        </w:rPr>
        <w:t>B</w:t>
      </w:r>
      <w:r w:rsidRPr="00C34579">
        <w:rPr>
          <w:rFonts w:eastAsia="Calibri" w:cs="Arial"/>
          <w:b/>
        </w:rPr>
        <w:t>1.2.2.</w:t>
      </w:r>
      <w:r w:rsidRPr="00C34579">
        <w:rPr>
          <w:rFonts w:eastAsia="Calibri" w:cs="Arial"/>
        </w:rPr>
        <w:t xml:space="preserve"> Montrer qu’une diminution de 0,1 unité pH au voisinage de 8,1 représente une augmentation de la concentration en ions oxonium [H</w:t>
      </w:r>
      <w:r w:rsidRPr="00C34579">
        <w:rPr>
          <w:rFonts w:eastAsia="Calibri" w:cs="Arial"/>
          <w:vertAlign w:val="subscript"/>
        </w:rPr>
        <w:t>3</w:t>
      </w:r>
      <w:r w:rsidRPr="00C34579">
        <w:rPr>
          <w:rFonts w:eastAsia="Calibri" w:cs="Arial"/>
        </w:rPr>
        <w:t>O</w:t>
      </w:r>
      <w:r w:rsidRPr="00C34579">
        <w:rPr>
          <w:rFonts w:eastAsia="Calibri" w:cs="Arial"/>
          <w:vertAlign w:val="superscript"/>
        </w:rPr>
        <w:t>+</w:t>
      </w:r>
      <w:r w:rsidRPr="00C34579">
        <w:rPr>
          <w:rFonts w:eastAsia="Calibri" w:cs="Arial"/>
        </w:rPr>
        <w:t>] d’environ 30%.</w:t>
      </w:r>
    </w:p>
    <w:p w:rsidR="00C34579" w:rsidRPr="00C34579" w:rsidRDefault="00C34579" w:rsidP="00C34579">
      <w:pPr>
        <w:spacing w:after="0" w:line="240" w:lineRule="auto"/>
        <w:jc w:val="both"/>
        <w:rPr>
          <w:rFonts w:eastAsia="Calibri" w:cs="Arial"/>
        </w:rPr>
      </w:pPr>
    </w:p>
    <w:p w:rsidR="00C34579" w:rsidRPr="00C34579" w:rsidRDefault="00C34579" w:rsidP="00C34579">
      <w:pPr>
        <w:spacing w:after="0" w:line="240" w:lineRule="auto"/>
        <w:jc w:val="both"/>
        <w:rPr>
          <w:rFonts w:eastAsia="Calibri" w:cs="Arial"/>
          <w:b/>
          <w:u w:val="double"/>
        </w:rPr>
      </w:pPr>
      <w:r w:rsidRPr="00C34579">
        <w:rPr>
          <w:rFonts w:eastAsia="Calibri" w:cs="Arial"/>
          <w:b/>
          <w:u w:val="double"/>
        </w:rPr>
        <w:t>B2. Le carbone dans les océans</w:t>
      </w:r>
    </w:p>
    <w:p w:rsidR="00C34579" w:rsidRPr="00C34579" w:rsidRDefault="00C34579" w:rsidP="00C34579">
      <w:pPr>
        <w:spacing w:after="0" w:line="240" w:lineRule="auto"/>
        <w:jc w:val="both"/>
        <w:rPr>
          <w:rFonts w:eastAsia="Calibri" w:cs="Arial"/>
        </w:rPr>
      </w:pPr>
    </w:p>
    <w:p w:rsidR="00C34579" w:rsidRPr="00632507" w:rsidRDefault="00C34579" w:rsidP="00C34579">
      <w:pPr>
        <w:spacing w:after="0" w:line="240" w:lineRule="auto"/>
        <w:jc w:val="both"/>
        <w:rPr>
          <w:rFonts w:eastAsia="Calibri" w:cs="Arial"/>
        </w:rPr>
      </w:pPr>
      <w:r w:rsidRPr="00C34579">
        <w:rPr>
          <w:rFonts w:eastAsia="Calibri" w:cs="Arial"/>
        </w:rPr>
        <w:t>Le carbone est principalement présent dans les océans sous trois formes qui coexistent : l’ion carbonate CO</w:t>
      </w:r>
      <w:r w:rsidRPr="00C34579">
        <w:rPr>
          <w:rFonts w:eastAsia="Calibri" w:cs="Arial"/>
          <w:vertAlign w:val="subscript"/>
        </w:rPr>
        <w:t>3</w:t>
      </w:r>
      <w:r w:rsidRPr="00C34579">
        <w:rPr>
          <w:rFonts w:eastAsia="Calibri" w:cs="Arial"/>
          <w:vertAlign w:val="superscript"/>
        </w:rPr>
        <w:t>2–</w:t>
      </w:r>
      <w:r w:rsidRPr="00632507">
        <w:rPr>
          <w:rFonts w:eastAsia="Calibri" w:cs="Arial"/>
          <w:vertAlign w:val="subscript"/>
        </w:rPr>
        <w:t>(aq)</w:t>
      </w:r>
      <w:r w:rsidRPr="00C34579">
        <w:rPr>
          <w:rFonts w:eastAsia="Calibri" w:cs="Arial"/>
        </w:rPr>
        <w:t>, l’ion hydrogénocarbonate HCO</w:t>
      </w:r>
      <w:r w:rsidRPr="00C34579">
        <w:rPr>
          <w:rFonts w:eastAsia="Calibri" w:cs="Arial"/>
          <w:vertAlign w:val="subscript"/>
        </w:rPr>
        <w:t>3</w:t>
      </w:r>
      <w:r w:rsidRPr="00C34579">
        <w:rPr>
          <w:rFonts w:eastAsia="Calibri" w:cs="Arial"/>
          <w:vertAlign w:val="superscript"/>
        </w:rPr>
        <w:t>–</w:t>
      </w:r>
      <w:r w:rsidRPr="00632507">
        <w:rPr>
          <w:rFonts w:eastAsia="Calibri" w:cs="Arial"/>
          <w:vertAlign w:val="subscript"/>
        </w:rPr>
        <w:t>(aq)</w:t>
      </w:r>
      <w:r w:rsidRPr="00C34579">
        <w:rPr>
          <w:rFonts w:eastAsia="Calibri" w:cs="Arial"/>
        </w:rPr>
        <w:t xml:space="preserve"> et l’acide carbonique H</w:t>
      </w:r>
      <w:r w:rsidRPr="00C34579">
        <w:rPr>
          <w:rFonts w:eastAsia="Calibri" w:cs="Arial"/>
          <w:vertAlign w:val="subscript"/>
        </w:rPr>
        <w:t>2</w:t>
      </w:r>
      <w:r w:rsidRPr="00C34579">
        <w:rPr>
          <w:rFonts w:eastAsia="Calibri" w:cs="Arial"/>
        </w:rPr>
        <w:t>CO</w:t>
      </w:r>
      <w:r w:rsidRPr="00C34579">
        <w:rPr>
          <w:rFonts w:eastAsia="Calibri" w:cs="Arial"/>
          <w:vertAlign w:val="subscript"/>
        </w:rPr>
        <w:t>3</w:t>
      </w:r>
      <w:r w:rsidRPr="00632507">
        <w:rPr>
          <w:rFonts w:eastAsia="Calibri" w:cs="Arial"/>
          <w:vertAlign w:val="subscript"/>
        </w:rPr>
        <w:t>(aq)</w:t>
      </w:r>
      <w:r w:rsidRPr="00C34579">
        <w:rPr>
          <w:rFonts w:eastAsia="Calibri" w:cs="Arial"/>
        </w:rPr>
        <w:t xml:space="preserve">. Ce dernier étant instable en solution </w:t>
      </w:r>
      <w:r w:rsidRPr="00632507">
        <w:rPr>
          <w:rFonts w:eastAsia="Calibri" w:cs="Arial"/>
        </w:rPr>
        <w:t>aqueuse, s’écrit CO</w:t>
      </w:r>
      <w:r w:rsidRPr="00632507">
        <w:rPr>
          <w:rFonts w:eastAsia="Calibri" w:cs="Arial"/>
          <w:vertAlign w:val="subscript"/>
        </w:rPr>
        <w:t>2(aq)</w:t>
      </w:r>
      <w:r w:rsidR="000F0B64" w:rsidRPr="00632507">
        <w:rPr>
          <w:rFonts w:eastAsia="Calibri" w:cs="Arial"/>
        </w:rPr>
        <w:t>,</w:t>
      </w:r>
      <w:r w:rsidRPr="00632507">
        <w:rPr>
          <w:rFonts w:eastAsia="Calibri" w:cs="Arial"/>
        </w:rPr>
        <w:t xml:space="preserve"> H</w:t>
      </w:r>
      <w:r w:rsidRPr="00632507">
        <w:rPr>
          <w:rFonts w:eastAsia="Calibri" w:cs="Arial"/>
          <w:vertAlign w:val="subscript"/>
        </w:rPr>
        <w:t>2</w:t>
      </w:r>
      <w:r w:rsidR="00183F5A" w:rsidRPr="00632507">
        <w:rPr>
          <w:rFonts w:eastAsia="Calibri" w:cs="Arial"/>
        </w:rPr>
        <w:t>O</w:t>
      </w:r>
      <w:r w:rsidR="00183F5A" w:rsidRPr="00632507">
        <w:rPr>
          <w:rFonts w:eastAsia="Calibri" w:cs="Arial"/>
          <w:vertAlign w:val="subscript"/>
        </w:rPr>
        <w:t>(</w:t>
      </w:r>
      <w:r w:rsidR="00183F5A" w:rsidRPr="00632507">
        <w:rPr>
          <w:rFonts w:ascii="Gigi" w:eastAsia="Calibri" w:hAnsi="Gigi" w:cs="Arial"/>
          <w:sz w:val="24"/>
          <w:vertAlign w:val="subscript"/>
        </w:rPr>
        <w:t>l</w:t>
      </w:r>
      <w:r w:rsidR="00183F5A" w:rsidRPr="00632507">
        <w:rPr>
          <w:rFonts w:eastAsia="Calibri" w:cs="Arial"/>
          <w:vertAlign w:val="subscript"/>
        </w:rPr>
        <w:t>)</w:t>
      </w:r>
    </w:p>
    <w:p w:rsidR="00C34579" w:rsidRDefault="00C34579" w:rsidP="00C34579">
      <w:pPr>
        <w:spacing w:after="0" w:line="240" w:lineRule="auto"/>
        <w:jc w:val="both"/>
        <w:rPr>
          <w:rFonts w:eastAsia="Calibri" w:cs="Arial"/>
        </w:rPr>
      </w:pPr>
      <w:r w:rsidRPr="00C34579">
        <w:rPr>
          <w:rFonts w:eastAsia="Calibri" w:cs="Arial"/>
        </w:rPr>
        <w:t>On note K</w:t>
      </w:r>
      <w:r w:rsidRPr="00C34579">
        <w:rPr>
          <w:rFonts w:eastAsia="Calibri" w:cs="Arial"/>
          <w:vertAlign w:val="subscript"/>
        </w:rPr>
        <w:t>a</w:t>
      </w:r>
      <w:r w:rsidRPr="00C34579">
        <w:rPr>
          <w:rFonts w:eastAsia="Calibri" w:cs="Arial"/>
        </w:rPr>
        <w:t xml:space="preserve"> la constante d’acidité associée au couple </w:t>
      </w:r>
      <w:r>
        <w:rPr>
          <w:rFonts w:eastAsia="Calibri" w:cs="Arial"/>
        </w:rPr>
        <w:t>acide/</w:t>
      </w:r>
      <w:r w:rsidRPr="00C34579">
        <w:rPr>
          <w:rFonts w:eastAsia="Calibri" w:cs="Arial"/>
        </w:rPr>
        <w:t>base noté HA</w:t>
      </w:r>
      <w:r>
        <w:rPr>
          <w:rFonts w:eastAsia="Calibri" w:cs="Arial"/>
        </w:rPr>
        <w:t>/</w:t>
      </w:r>
      <w:r w:rsidRPr="00C34579">
        <w:rPr>
          <w:rFonts w:eastAsia="Calibri" w:cs="Arial"/>
        </w:rPr>
        <w:t>A</w:t>
      </w:r>
      <w:r w:rsidRPr="00C34579">
        <w:rPr>
          <w:rFonts w:eastAsia="Calibri" w:cs="Arial"/>
          <w:vertAlign w:val="superscript"/>
        </w:rPr>
        <w:t>–</w:t>
      </w:r>
      <w:r w:rsidRPr="00C34579">
        <w:rPr>
          <w:rFonts w:eastAsia="Calibri" w:cs="Arial"/>
        </w:rPr>
        <w:t xml:space="preserve">. On peut montrer que </w:t>
      </w:r>
      <w:r w:rsidRPr="00C34579">
        <w:rPr>
          <w:rFonts w:eastAsia="Calibri" w:cs="Arial"/>
        </w:rPr>
        <w:br/>
        <w:t>pH = pK</w:t>
      </w:r>
      <w:r w:rsidRPr="00C34579">
        <w:rPr>
          <w:rFonts w:eastAsia="Calibri" w:cs="Arial"/>
          <w:vertAlign w:val="subscript"/>
        </w:rPr>
        <w:t>a</w:t>
      </w:r>
      <w:r w:rsidRPr="00C34579">
        <w:rPr>
          <w:rFonts w:eastAsia="Calibri" w:cs="Arial"/>
        </w:rPr>
        <w:t xml:space="preserve"> + log</w:t>
      </w:r>
      <m:oMath>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m:t>
                </m:r>
                <m:sSup>
                  <m:sSupPr>
                    <m:ctrlPr>
                      <w:rPr>
                        <w:rFonts w:ascii="Cambria Math" w:eastAsia="Calibri" w:hAnsi="Cambria Math" w:cs="Arial"/>
                        <w:i/>
                      </w:rPr>
                    </m:ctrlPr>
                  </m:sSupPr>
                  <m:e>
                    <m:r>
                      <w:rPr>
                        <w:rFonts w:ascii="Cambria Math" w:eastAsia="Calibri" w:hAnsi="Cambria Math" w:cs="Arial"/>
                      </w:rPr>
                      <m:t>A</m:t>
                    </m:r>
                  </m:e>
                  <m:sup>
                    <m:r>
                      <w:rPr>
                        <w:rFonts w:ascii="Cambria Math" w:eastAsia="Calibri" w:hAnsi="Cambria Math" w:cs="Arial"/>
                      </w:rPr>
                      <m:t>-</m:t>
                    </m:r>
                  </m:sup>
                </m:sSup>
                <m:r>
                  <w:rPr>
                    <w:rFonts w:ascii="Cambria Math" w:eastAsia="Calibri" w:hAnsi="Cambria Math" w:cs="Arial"/>
                  </w:rPr>
                  <m:t>]</m:t>
                </m:r>
              </m:num>
              <m:den>
                <m:r>
                  <w:rPr>
                    <w:rFonts w:ascii="Cambria Math" w:eastAsia="Calibri" w:hAnsi="Cambria Math" w:cs="Arial"/>
                  </w:rPr>
                  <m:t>[HA]</m:t>
                </m:r>
              </m:den>
            </m:f>
          </m:e>
        </m:d>
      </m:oMath>
      <w:r>
        <w:rPr>
          <w:rFonts w:eastAsia="Calibri" w:cs="Arial"/>
        </w:rPr>
        <w:t>.</w:t>
      </w:r>
    </w:p>
    <w:p w:rsidR="00C34579" w:rsidRPr="00632507" w:rsidRDefault="00C34579" w:rsidP="00C34579">
      <w:pPr>
        <w:spacing w:after="0" w:line="240" w:lineRule="auto"/>
        <w:jc w:val="both"/>
        <w:rPr>
          <w:rFonts w:eastAsia="Calibri" w:cs="Arial"/>
        </w:rPr>
      </w:pPr>
      <w:r w:rsidRPr="00632507">
        <w:rPr>
          <w:rFonts w:eastAsia="Calibri" w:cs="Arial"/>
        </w:rPr>
        <w:t>Soient K</w:t>
      </w:r>
      <w:r w:rsidRPr="00632507">
        <w:rPr>
          <w:rFonts w:eastAsia="Calibri" w:cs="Arial"/>
          <w:vertAlign w:val="subscript"/>
        </w:rPr>
        <w:t xml:space="preserve">a1 </w:t>
      </w:r>
      <w:r w:rsidRPr="00632507">
        <w:rPr>
          <w:rFonts w:eastAsia="Calibri" w:cs="Arial"/>
        </w:rPr>
        <w:t>et K</w:t>
      </w:r>
      <w:r w:rsidRPr="00632507">
        <w:rPr>
          <w:rFonts w:eastAsia="Calibri" w:cs="Arial"/>
          <w:vertAlign w:val="subscript"/>
        </w:rPr>
        <w:t xml:space="preserve">a2 </w:t>
      </w:r>
      <w:r w:rsidRPr="00632507">
        <w:rPr>
          <w:rFonts w:eastAsia="Calibri" w:cs="Arial"/>
        </w:rPr>
        <w:t xml:space="preserve">les constantes d’acidité des couples associés </w:t>
      </w:r>
      <w:r w:rsidR="000F0B64" w:rsidRPr="00632507">
        <w:rPr>
          <w:rFonts w:eastAsia="Calibri" w:cs="Arial"/>
        </w:rPr>
        <w:t xml:space="preserve">respectivement </w:t>
      </w:r>
      <w:r w:rsidRPr="00632507">
        <w:rPr>
          <w:rFonts w:eastAsia="Calibri" w:cs="Arial"/>
        </w:rPr>
        <w:t xml:space="preserve">aux espèces carbonées des réactions 1 et 2 du </w:t>
      </w:r>
      <w:r w:rsidRPr="00632507">
        <w:rPr>
          <w:rFonts w:eastAsia="Calibri" w:cs="Arial"/>
          <w:b/>
        </w:rPr>
        <w:t xml:space="preserve">document </w:t>
      </w:r>
      <w:r w:rsidR="00B8293C" w:rsidRPr="00632507">
        <w:rPr>
          <w:rFonts w:eastAsia="Calibri" w:cs="Arial"/>
          <w:b/>
        </w:rPr>
        <w:t>7</w:t>
      </w:r>
      <w:r w:rsidRPr="00632507">
        <w:rPr>
          <w:rFonts w:eastAsia="Calibri" w:cs="Arial"/>
        </w:rPr>
        <w:t>.</w:t>
      </w:r>
    </w:p>
    <w:p w:rsidR="00C34579" w:rsidRPr="0055786C" w:rsidRDefault="00C34579" w:rsidP="00C34579">
      <w:pPr>
        <w:spacing w:after="0" w:line="240" w:lineRule="auto"/>
        <w:jc w:val="both"/>
        <w:rPr>
          <w:rFonts w:eastAsia="Calibri" w:cs="Arial"/>
          <w:lang w:val="en-US"/>
        </w:rPr>
      </w:pPr>
      <w:r w:rsidRPr="0055786C">
        <w:rPr>
          <w:rFonts w:eastAsia="Calibri" w:cs="Arial"/>
          <w:lang w:val="en-US"/>
        </w:rPr>
        <w:t xml:space="preserve">On pose </w:t>
      </w:r>
      <w:r w:rsidRPr="0055786C">
        <w:rPr>
          <w:rFonts w:eastAsia="Calibri" w:cs="Arial"/>
          <w:i/>
          <w:lang w:val="en-US"/>
        </w:rPr>
        <w:t>C</w:t>
      </w:r>
      <w:r w:rsidRPr="0055786C">
        <w:rPr>
          <w:rFonts w:eastAsia="Calibri" w:cs="Arial"/>
          <w:i/>
          <w:vertAlign w:val="subscript"/>
          <w:lang w:val="en-US"/>
        </w:rPr>
        <w:t>T</w:t>
      </w:r>
      <w:r w:rsidRPr="0055786C">
        <w:rPr>
          <w:rFonts w:eastAsia="Calibri" w:cs="Arial"/>
          <w:lang w:val="en-US"/>
        </w:rPr>
        <w:t xml:space="preserve"> = [CO</w:t>
      </w:r>
      <w:r w:rsidRPr="0055786C">
        <w:rPr>
          <w:rFonts w:eastAsia="Calibri" w:cs="Arial"/>
          <w:vertAlign w:val="subscript"/>
          <w:lang w:val="en-US"/>
        </w:rPr>
        <w:t>2</w:t>
      </w:r>
      <w:r w:rsidR="00632507" w:rsidRPr="00632507">
        <w:rPr>
          <w:rFonts w:eastAsia="Calibri" w:cs="Arial"/>
          <w:lang w:val="en-US"/>
        </w:rPr>
        <w:t>,</w:t>
      </w:r>
      <w:r w:rsidR="00632507">
        <w:rPr>
          <w:rFonts w:eastAsia="Calibri" w:cs="Arial"/>
          <w:lang w:val="en-US"/>
        </w:rPr>
        <w:t xml:space="preserve"> </w:t>
      </w:r>
      <w:r w:rsidR="00632507" w:rsidRPr="00632507">
        <w:rPr>
          <w:rFonts w:eastAsia="Calibri" w:cs="Arial"/>
          <w:lang w:val="en-US"/>
        </w:rPr>
        <w:t>H</w:t>
      </w:r>
      <w:r w:rsidR="00632507">
        <w:rPr>
          <w:rFonts w:eastAsia="Calibri" w:cs="Arial"/>
          <w:vertAlign w:val="subscript"/>
          <w:lang w:val="en-US"/>
        </w:rPr>
        <w:t>2</w:t>
      </w:r>
      <w:r w:rsidR="00632507" w:rsidRPr="00632507">
        <w:rPr>
          <w:rFonts w:eastAsia="Calibri" w:cs="Arial"/>
          <w:lang w:val="en-US"/>
        </w:rPr>
        <w:t>O</w:t>
      </w:r>
      <w:r w:rsidRPr="0055786C">
        <w:rPr>
          <w:rFonts w:eastAsia="Calibri" w:cs="Arial"/>
          <w:lang w:val="en-US"/>
        </w:rPr>
        <w:t>] + [HCO</w:t>
      </w:r>
      <w:r w:rsidRPr="0055786C">
        <w:rPr>
          <w:rFonts w:eastAsia="Calibri" w:cs="Arial"/>
          <w:vertAlign w:val="subscript"/>
          <w:lang w:val="en-US"/>
        </w:rPr>
        <w:t>3</w:t>
      </w:r>
      <w:r w:rsidRPr="0055786C">
        <w:rPr>
          <w:rFonts w:eastAsia="Calibri" w:cs="Arial"/>
          <w:vertAlign w:val="superscript"/>
          <w:lang w:val="en-US"/>
        </w:rPr>
        <w:t>–</w:t>
      </w:r>
      <w:r w:rsidRPr="0055786C">
        <w:rPr>
          <w:rFonts w:eastAsia="Calibri" w:cs="Arial"/>
          <w:lang w:val="en-US"/>
        </w:rPr>
        <w:t>] + [CO</w:t>
      </w:r>
      <w:r w:rsidRPr="0055786C">
        <w:rPr>
          <w:rFonts w:eastAsia="Calibri" w:cs="Arial"/>
          <w:vertAlign w:val="subscript"/>
          <w:lang w:val="en-US"/>
        </w:rPr>
        <w:t>3</w:t>
      </w:r>
      <w:r w:rsidRPr="0055786C">
        <w:rPr>
          <w:rFonts w:eastAsia="Calibri" w:cs="Arial"/>
          <w:vertAlign w:val="superscript"/>
          <w:lang w:val="en-US"/>
        </w:rPr>
        <w:t>2–</w:t>
      </w:r>
      <w:r w:rsidRPr="0055786C">
        <w:rPr>
          <w:rFonts w:eastAsia="Calibri" w:cs="Arial"/>
          <w:lang w:val="en-US"/>
        </w:rPr>
        <w:t>].</w:t>
      </w:r>
    </w:p>
    <w:p w:rsidR="00C34579" w:rsidRPr="0055786C" w:rsidRDefault="00C34579" w:rsidP="00C34579">
      <w:pPr>
        <w:spacing w:after="0" w:line="240" w:lineRule="auto"/>
        <w:jc w:val="both"/>
        <w:rPr>
          <w:rFonts w:ascii="Arial" w:eastAsia="Calibri" w:hAnsi="Arial" w:cs="Arial"/>
          <w:lang w:val="en-US"/>
        </w:rPr>
      </w:pPr>
    </w:p>
    <w:p w:rsidR="00C34579" w:rsidRPr="00C34579" w:rsidRDefault="00C34579" w:rsidP="00C34579">
      <w:pPr>
        <w:spacing w:after="0" w:line="240" w:lineRule="auto"/>
        <w:jc w:val="both"/>
        <w:rPr>
          <w:rFonts w:eastAsia="Calibri" w:cs="Arial"/>
        </w:rPr>
      </w:pPr>
      <w:r w:rsidRPr="00C34579">
        <w:rPr>
          <w:rFonts w:eastAsia="Calibri" w:cs="Arial"/>
        </w:rPr>
        <w:t xml:space="preserve">Le diagramme du </w:t>
      </w:r>
      <w:r w:rsidRPr="00C34579">
        <w:rPr>
          <w:rFonts w:eastAsia="Calibri" w:cs="Arial"/>
          <w:b/>
        </w:rPr>
        <w:t xml:space="preserve">document </w:t>
      </w:r>
      <w:r w:rsidR="00B8293C">
        <w:rPr>
          <w:rFonts w:eastAsia="Calibri" w:cs="Arial"/>
          <w:b/>
        </w:rPr>
        <w:t>8</w:t>
      </w:r>
      <w:r w:rsidRPr="00C34579">
        <w:rPr>
          <w:rFonts w:eastAsia="Calibri" w:cs="Arial"/>
        </w:rPr>
        <w:t xml:space="preserve"> représente les variations en fonction du pH des rapports :</w:t>
      </w:r>
    </w:p>
    <w:p w:rsidR="00C34579" w:rsidRPr="000F0B64" w:rsidRDefault="00C34579" w:rsidP="00C34579">
      <w:pPr>
        <w:spacing w:after="0" w:line="240" w:lineRule="auto"/>
        <w:jc w:val="both"/>
        <w:rPr>
          <w:rFonts w:eastAsia="Calibri" w:cs="Arial"/>
          <w:lang w:val="en-US"/>
        </w:rPr>
      </w:pPr>
      <w:r w:rsidRPr="00C34579">
        <w:rPr>
          <w:rFonts w:eastAsia="Calibri" w:cs="Times New Roman"/>
        </w:rPr>
        <w:t>α</w:t>
      </w:r>
      <w:r w:rsidRPr="000F0B64">
        <w:rPr>
          <w:rFonts w:eastAsia="Calibri" w:cs="Arial"/>
          <w:vertAlign w:val="subscript"/>
          <w:lang w:val="en-US"/>
        </w:rPr>
        <w:t>1</w:t>
      </w:r>
      <w:r w:rsidRPr="000F0B64">
        <w:rPr>
          <w:rFonts w:eastAsia="Calibri" w:cs="Arial"/>
          <w:lang w:val="en-US"/>
        </w:rPr>
        <w:t xml:space="preserve"> = </w:t>
      </w:r>
      <m:oMath>
        <m:f>
          <m:fPr>
            <m:ctrlPr>
              <w:rPr>
                <w:rFonts w:ascii="Cambria Math" w:eastAsia="Calibri" w:hAnsi="Arial" w:cs="Arial"/>
                <w:sz w:val="32"/>
              </w:rPr>
            </m:ctrlPr>
          </m:fPr>
          <m:num>
            <m:r>
              <m:rPr>
                <m:sty m:val="p"/>
              </m:rPr>
              <w:rPr>
                <w:rFonts w:ascii="Cambria Math" w:eastAsia="Calibri" w:hAnsi="Arial" w:cs="Arial"/>
                <w:sz w:val="32"/>
              </w:rPr>
              <m:t>[</m:t>
            </m:r>
            <m:r>
              <m:rPr>
                <m:sty m:val="p"/>
              </m:rPr>
              <w:rPr>
                <w:rFonts w:ascii="Cambria Math" w:eastAsia="Calibri" w:hAnsi="Cambria Math" w:cs="Arial"/>
                <w:sz w:val="32"/>
              </w:rPr>
              <m:t>C</m:t>
            </m:r>
            <m:sSub>
              <m:sSubPr>
                <m:ctrlPr>
                  <w:rPr>
                    <w:rFonts w:ascii="Cambria Math" w:eastAsia="Calibri" w:hAnsi="Arial" w:cs="Arial"/>
                    <w:sz w:val="32"/>
                  </w:rPr>
                </m:ctrlPr>
              </m:sSubPr>
              <m:e>
                <m:r>
                  <m:rPr>
                    <m:sty m:val="p"/>
                  </m:rPr>
                  <w:rPr>
                    <w:rFonts w:ascii="Cambria Math" w:eastAsia="Calibri" w:hAnsi="Cambria Math" w:cs="Arial"/>
                    <w:sz w:val="32"/>
                  </w:rPr>
                  <m:t>O</m:t>
                </m:r>
              </m:e>
              <m:sub>
                <m:r>
                  <m:rPr>
                    <m:sty m:val="p"/>
                  </m:rPr>
                  <w:rPr>
                    <w:rFonts w:ascii="Cambria Math" w:eastAsia="Calibri" w:hAnsi="Arial" w:cs="Arial"/>
                    <w:sz w:val="32"/>
                  </w:rPr>
                  <m:t>2</m:t>
                </m:r>
              </m:sub>
            </m:sSub>
            <m:r>
              <m:rPr>
                <m:sty m:val="p"/>
              </m:rPr>
              <w:rPr>
                <w:rFonts w:ascii="Cambria Math" w:eastAsia="Calibri" w:hAnsi="Arial" w:cs="Arial"/>
                <w:sz w:val="32"/>
              </w:rPr>
              <m:t xml:space="preserve">, </m:t>
            </m:r>
            <m:sSub>
              <m:sSubPr>
                <m:ctrlPr>
                  <w:rPr>
                    <w:rFonts w:ascii="Cambria Math" w:eastAsia="Calibri" w:hAnsi="Arial" w:cs="Arial"/>
                    <w:sz w:val="32"/>
                  </w:rPr>
                </m:ctrlPr>
              </m:sSubPr>
              <m:e>
                <m:r>
                  <m:rPr>
                    <m:sty m:val="p"/>
                  </m:rPr>
                  <w:rPr>
                    <w:rFonts w:ascii="Cambria Math" w:eastAsia="Calibri" w:hAnsi="Cambria Math" w:cs="Arial"/>
                    <w:sz w:val="32"/>
                  </w:rPr>
                  <m:t>H</m:t>
                </m:r>
              </m:e>
              <m:sub>
                <m:r>
                  <m:rPr>
                    <m:sty m:val="p"/>
                  </m:rPr>
                  <w:rPr>
                    <w:rFonts w:ascii="Cambria Math" w:eastAsia="Calibri" w:hAnsi="Arial" w:cs="Arial"/>
                    <w:sz w:val="32"/>
                  </w:rPr>
                  <m:t>2</m:t>
                </m:r>
              </m:sub>
            </m:sSub>
            <m:r>
              <m:rPr>
                <m:sty m:val="p"/>
              </m:rPr>
              <w:rPr>
                <w:rFonts w:ascii="Cambria Math" w:eastAsia="Calibri" w:hAnsi="Cambria Math" w:cs="Arial"/>
                <w:sz w:val="32"/>
              </w:rPr>
              <m:t>O</m:t>
            </m:r>
            <m:r>
              <m:rPr>
                <m:sty m:val="p"/>
              </m:rPr>
              <w:rPr>
                <w:rFonts w:ascii="Cambria Math" w:eastAsia="Calibri" w:hAnsi="Arial" w:cs="Arial"/>
                <w:sz w:val="32"/>
              </w:rPr>
              <m:t>]</m:t>
            </m:r>
          </m:num>
          <m:den>
            <m:sSub>
              <m:sSubPr>
                <m:ctrlPr>
                  <w:rPr>
                    <w:rFonts w:ascii="Cambria Math" w:eastAsia="Calibri" w:hAnsi="Arial" w:cs="Arial"/>
                    <w:sz w:val="32"/>
                  </w:rPr>
                </m:ctrlPr>
              </m:sSubPr>
              <m:e>
                <m:r>
                  <m:rPr>
                    <m:sty m:val="p"/>
                  </m:rPr>
                  <w:rPr>
                    <w:rFonts w:ascii="Cambria Math" w:eastAsia="Calibri" w:hAnsi="Cambria Math" w:cs="Arial"/>
                    <w:sz w:val="32"/>
                  </w:rPr>
                  <m:t>C</m:t>
                </m:r>
              </m:e>
              <m:sub>
                <m:r>
                  <m:rPr>
                    <m:sty m:val="p"/>
                  </m:rPr>
                  <w:rPr>
                    <w:rFonts w:ascii="Cambria Math" w:eastAsia="Calibri" w:hAnsi="Cambria Math" w:cs="Arial"/>
                    <w:sz w:val="32"/>
                  </w:rPr>
                  <m:t>T</m:t>
                </m:r>
              </m:sub>
            </m:sSub>
          </m:den>
        </m:f>
      </m:oMath>
      <w:r w:rsidRPr="000F0B64">
        <w:rPr>
          <w:rFonts w:eastAsia="Calibri" w:cs="Arial"/>
          <w:lang w:val="en-US"/>
        </w:rPr>
        <w:t xml:space="preserve"> , </w:t>
      </w:r>
      <w:r w:rsidRPr="00C34579">
        <w:rPr>
          <w:rFonts w:eastAsia="Calibri" w:cs="Times New Roman"/>
        </w:rPr>
        <w:t>α</w:t>
      </w:r>
      <w:r w:rsidRPr="000F0B64">
        <w:rPr>
          <w:rFonts w:eastAsia="Calibri" w:cs="Arial"/>
          <w:vertAlign w:val="subscript"/>
          <w:lang w:val="en-US"/>
        </w:rPr>
        <w:t>2</w:t>
      </w:r>
      <w:r w:rsidRPr="000F0B64">
        <w:rPr>
          <w:rFonts w:eastAsia="Calibri" w:cs="Arial"/>
          <w:lang w:val="en-US"/>
        </w:rPr>
        <w:t xml:space="preserve"> = </w:t>
      </w:r>
      <w:r w:rsidRPr="00C34579">
        <w:rPr>
          <w:rFonts w:eastAsia="Calibri" w:cs="Arial"/>
          <w:position w:val="-30"/>
        </w:rPr>
        <w:object w:dxaOrig="880" w:dyaOrig="720">
          <v:shape id="_x0000_i1027" type="#_x0000_t75" style="width:43.95pt;height:36.45pt" o:ole="">
            <v:imagedata r:id="rId24" o:title=""/>
          </v:shape>
          <o:OLEObject Type="Embed" ProgID="Equation.DSMT4" ShapeID="_x0000_i1027" DrawAspect="Content" ObjectID="_1502790615" r:id="rId25"/>
        </w:object>
      </w:r>
      <w:r w:rsidRPr="000F0B64">
        <w:rPr>
          <w:rFonts w:eastAsia="Calibri" w:cs="Arial"/>
          <w:lang w:val="en-US"/>
        </w:rPr>
        <w:t xml:space="preserve"> , </w:t>
      </w:r>
      <w:r w:rsidRPr="00C34579">
        <w:rPr>
          <w:rFonts w:eastAsia="Calibri" w:cs="Times New Roman"/>
        </w:rPr>
        <w:t>α</w:t>
      </w:r>
      <w:r w:rsidRPr="000F0B64">
        <w:rPr>
          <w:rFonts w:eastAsia="Calibri" w:cs="Arial"/>
          <w:vertAlign w:val="subscript"/>
          <w:lang w:val="en-US"/>
        </w:rPr>
        <w:t>3</w:t>
      </w:r>
      <w:r w:rsidRPr="000F0B64">
        <w:rPr>
          <w:rFonts w:eastAsia="Calibri" w:cs="Arial"/>
          <w:lang w:val="en-US"/>
        </w:rPr>
        <w:t xml:space="preserve"> =</w:t>
      </w:r>
      <w:r w:rsidRPr="000F0B64">
        <w:rPr>
          <w:rFonts w:eastAsia="Calibri" w:cs="Times New Roman"/>
          <w:lang w:val="en-US"/>
        </w:rPr>
        <w:t xml:space="preserve"> </w:t>
      </w:r>
      <w:r w:rsidRPr="00C34579">
        <w:rPr>
          <w:rFonts w:eastAsia="Calibri" w:cs="Arial"/>
          <w:position w:val="-30"/>
        </w:rPr>
        <w:object w:dxaOrig="800" w:dyaOrig="720">
          <v:shape id="_x0000_i1028" type="#_x0000_t75" style="width:40.2pt;height:36.45pt" o:ole="">
            <v:imagedata r:id="rId26" o:title=""/>
          </v:shape>
          <o:OLEObject Type="Embed" ProgID="Equation.DSMT4" ShapeID="_x0000_i1028" DrawAspect="Content" ObjectID="_1502790616" r:id="rId27"/>
        </w:object>
      </w:r>
      <w:r w:rsidRPr="000F0B64">
        <w:rPr>
          <w:rFonts w:eastAsia="Calibri" w:cs="Arial"/>
          <w:lang w:val="en-US"/>
        </w:rPr>
        <w:t>.</w:t>
      </w:r>
    </w:p>
    <w:p w:rsidR="007324C2" w:rsidRPr="00632507" w:rsidRDefault="00FA5416" w:rsidP="00C34579">
      <w:pPr>
        <w:spacing w:after="0" w:line="240" w:lineRule="auto"/>
        <w:jc w:val="both"/>
        <w:rPr>
          <w:rFonts w:eastAsia="Calibri" w:cs="Arial"/>
          <w:b/>
        </w:rPr>
      </w:pPr>
      <w:r w:rsidRPr="00632507">
        <w:rPr>
          <w:rFonts w:eastAsia="Calibri" w:cs="Arial"/>
          <w:b/>
        </w:rPr>
        <w:t>B.2.1 Recherche de</w:t>
      </w:r>
      <w:r w:rsidR="00632507">
        <w:rPr>
          <w:rFonts w:eastAsia="Calibri" w:cs="Arial"/>
          <w:b/>
        </w:rPr>
        <w:t>s</w:t>
      </w:r>
      <w:r w:rsidRPr="00632507">
        <w:rPr>
          <w:rFonts w:eastAsia="Calibri" w:cs="Arial"/>
          <w:b/>
        </w:rPr>
        <w:t xml:space="preserve"> pKa</w:t>
      </w:r>
    </w:p>
    <w:p w:rsidR="00FA5416" w:rsidRPr="00632507" w:rsidRDefault="00C34579" w:rsidP="00B77378">
      <w:pPr>
        <w:spacing w:after="0" w:line="240" w:lineRule="auto"/>
        <w:ind w:firstLine="709"/>
        <w:jc w:val="both"/>
        <w:rPr>
          <w:rFonts w:eastAsia="Calibri" w:cs="Arial"/>
          <w:b/>
        </w:rPr>
      </w:pPr>
      <w:r w:rsidRPr="00632507">
        <w:rPr>
          <w:rFonts w:eastAsia="Calibri" w:cs="Arial"/>
          <w:b/>
        </w:rPr>
        <w:t>B.</w:t>
      </w:r>
      <w:r w:rsidR="00FA5416" w:rsidRPr="00632507">
        <w:rPr>
          <w:rFonts w:eastAsia="Calibri" w:cs="Arial"/>
          <w:b/>
        </w:rPr>
        <w:t>2</w:t>
      </w:r>
      <w:r w:rsidRPr="00632507">
        <w:rPr>
          <w:rFonts w:eastAsia="Calibri" w:cs="Arial"/>
          <w:b/>
        </w:rPr>
        <w:t>.</w:t>
      </w:r>
      <w:r w:rsidR="00FA5416" w:rsidRPr="00632507">
        <w:rPr>
          <w:rFonts w:eastAsia="Calibri" w:cs="Arial"/>
          <w:b/>
        </w:rPr>
        <w:t xml:space="preserve">1.1 </w:t>
      </w:r>
      <w:r w:rsidR="00FA5416" w:rsidRPr="00632507">
        <w:rPr>
          <w:rFonts w:eastAsia="Calibri" w:cs="Arial"/>
        </w:rPr>
        <w:t>Pour un couple acide /base donné, quelle valeur particulière</w:t>
      </w:r>
      <w:r w:rsidR="00C870E7">
        <w:rPr>
          <w:rFonts w:eastAsia="Calibri" w:cs="Arial"/>
        </w:rPr>
        <w:t xml:space="preserve"> prend le pH lors</w:t>
      </w:r>
      <w:r w:rsidR="00FA5416" w:rsidRPr="00632507">
        <w:rPr>
          <w:rFonts w:eastAsia="Calibri" w:cs="Arial"/>
        </w:rPr>
        <w:t>que</w:t>
      </w:r>
      <w:r w:rsidR="00FA5416" w:rsidRPr="00632507">
        <w:rPr>
          <w:rFonts w:eastAsia="Calibri" w:cs="Arial"/>
          <w:b/>
        </w:rPr>
        <w:t xml:space="preserve"> </w:t>
      </w:r>
      <w:r w:rsidR="00FA5416" w:rsidRPr="00632507">
        <w:rPr>
          <w:rFonts w:eastAsia="Calibri" w:cs="Arial"/>
        </w:rPr>
        <w:t>[HA] = [A</w:t>
      </w:r>
      <w:r w:rsidR="00FA5416" w:rsidRPr="00632507">
        <w:rPr>
          <w:rFonts w:eastAsia="Calibri" w:cs="Arial"/>
          <w:vertAlign w:val="superscript"/>
        </w:rPr>
        <w:t>–</w:t>
      </w:r>
      <w:r w:rsidR="00FA5416" w:rsidRPr="00632507">
        <w:rPr>
          <w:rFonts w:eastAsia="Calibri" w:cs="Arial"/>
        </w:rPr>
        <w:t>]</w:t>
      </w:r>
      <w:r w:rsidR="00C870E7">
        <w:rPr>
          <w:rFonts w:eastAsia="Calibri" w:cs="Arial"/>
        </w:rPr>
        <w:t> ?</w:t>
      </w:r>
    </w:p>
    <w:p w:rsidR="00FA5416" w:rsidRPr="00632507" w:rsidRDefault="00FA5416" w:rsidP="00B77378">
      <w:pPr>
        <w:spacing w:after="0" w:line="240" w:lineRule="auto"/>
        <w:ind w:left="709"/>
        <w:jc w:val="both"/>
        <w:rPr>
          <w:rFonts w:eastAsia="Calibri" w:cs="Arial"/>
          <w:b/>
        </w:rPr>
      </w:pPr>
      <w:r w:rsidRPr="00632507">
        <w:rPr>
          <w:rFonts w:eastAsia="Calibri" w:cs="Arial"/>
          <w:b/>
        </w:rPr>
        <w:t xml:space="preserve">B.2.1.2 </w:t>
      </w:r>
      <w:r w:rsidRPr="00632507">
        <w:rPr>
          <w:rFonts w:eastAsia="Calibri" w:cs="Arial"/>
        </w:rPr>
        <w:t xml:space="preserve">Pour chacun des </w:t>
      </w:r>
      <w:r w:rsidR="000F0B64" w:rsidRPr="00632507">
        <w:rPr>
          <w:rFonts w:eastAsia="Calibri" w:cs="Arial"/>
        </w:rPr>
        <w:t xml:space="preserve">couples intervenant dans le document 7, quels déductions peut on faire concernant </w:t>
      </w:r>
      <w:r w:rsidR="000F0B64" w:rsidRPr="00632507">
        <w:rPr>
          <w:rFonts w:eastAsia="Calibri" w:cs="Times New Roman"/>
        </w:rPr>
        <w:t>α</w:t>
      </w:r>
      <w:r w:rsidR="000F0B64" w:rsidRPr="00632507">
        <w:rPr>
          <w:rFonts w:eastAsia="Calibri" w:cs="Arial"/>
          <w:vertAlign w:val="subscript"/>
        </w:rPr>
        <w:t>1</w:t>
      </w:r>
      <w:r w:rsidR="000F0B64" w:rsidRPr="00632507">
        <w:rPr>
          <w:rFonts w:eastAsia="Calibri" w:cs="Arial"/>
        </w:rPr>
        <w:t xml:space="preserve">, </w:t>
      </w:r>
      <w:r w:rsidR="000F0B64" w:rsidRPr="00632507">
        <w:rPr>
          <w:rFonts w:eastAsia="Calibri" w:cs="Times New Roman"/>
        </w:rPr>
        <w:t>α</w:t>
      </w:r>
      <w:r w:rsidR="000F0B64" w:rsidRPr="00632507">
        <w:rPr>
          <w:rFonts w:eastAsia="Calibri" w:cs="Arial"/>
          <w:vertAlign w:val="subscript"/>
        </w:rPr>
        <w:t>2</w:t>
      </w:r>
      <w:r w:rsidR="000F0B64" w:rsidRPr="00632507">
        <w:rPr>
          <w:rFonts w:eastAsia="Calibri" w:cs="Arial"/>
        </w:rPr>
        <w:t xml:space="preserve">  et </w:t>
      </w:r>
      <w:r w:rsidR="000F0B64" w:rsidRPr="00632507">
        <w:rPr>
          <w:rFonts w:eastAsia="Calibri" w:cs="Times New Roman"/>
        </w:rPr>
        <w:t>α</w:t>
      </w:r>
      <w:r w:rsidR="000F0B64" w:rsidRPr="00632507">
        <w:rPr>
          <w:rFonts w:eastAsia="Calibri" w:cs="Arial"/>
          <w:vertAlign w:val="subscript"/>
        </w:rPr>
        <w:t>3</w:t>
      </w:r>
      <w:r w:rsidRPr="00632507">
        <w:rPr>
          <w:rFonts w:eastAsia="Calibri" w:cs="Arial"/>
        </w:rPr>
        <w:t xml:space="preserve"> </w:t>
      </w:r>
      <w:r w:rsidR="000F0B64" w:rsidRPr="00632507">
        <w:rPr>
          <w:rFonts w:eastAsia="Calibri" w:cs="Arial"/>
        </w:rPr>
        <w:t xml:space="preserve"> lorsque [HA] = [A</w:t>
      </w:r>
      <w:r w:rsidR="000F0B64" w:rsidRPr="00632507">
        <w:rPr>
          <w:rFonts w:eastAsia="Calibri" w:cs="Arial"/>
          <w:vertAlign w:val="superscript"/>
        </w:rPr>
        <w:t>–</w:t>
      </w:r>
      <w:r w:rsidR="000F0B64" w:rsidRPr="00632507">
        <w:rPr>
          <w:rFonts w:eastAsia="Calibri" w:cs="Arial"/>
        </w:rPr>
        <w:t>]</w:t>
      </w:r>
    </w:p>
    <w:p w:rsidR="00C34579" w:rsidRPr="00632507" w:rsidRDefault="000F0B64" w:rsidP="00B77378">
      <w:pPr>
        <w:spacing w:after="0" w:line="240" w:lineRule="auto"/>
        <w:ind w:firstLine="709"/>
        <w:jc w:val="both"/>
        <w:rPr>
          <w:rFonts w:eastAsia="Calibri" w:cs="Arial"/>
        </w:rPr>
      </w:pPr>
      <w:r w:rsidRPr="00632507">
        <w:rPr>
          <w:rFonts w:eastAsia="Calibri" w:cs="Arial"/>
          <w:b/>
        </w:rPr>
        <w:t xml:space="preserve">B.2.1.3 </w:t>
      </w:r>
      <w:r w:rsidRPr="00632507">
        <w:rPr>
          <w:rFonts w:eastAsia="Calibri" w:cs="Arial"/>
        </w:rPr>
        <w:t xml:space="preserve"> </w:t>
      </w:r>
      <w:r w:rsidR="00C34579" w:rsidRPr="00632507">
        <w:rPr>
          <w:rFonts w:eastAsia="Calibri" w:cs="Arial"/>
        </w:rPr>
        <w:t xml:space="preserve"> Déduire </w:t>
      </w:r>
      <w:r w:rsidRPr="00632507">
        <w:rPr>
          <w:rFonts w:eastAsia="Calibri" w:cs="Arial"/>
        </w:rPr>
        <w:t>du document 8</w:t>
      </w:r>
      <w:r w:rsidR="00C34579" w:rsidRPr="00632507">
        <w:rPr>
          <w:rFonts w:eastAsia="Calibri" w:cs="Arial"/>
        </w:rPr>
        <w:t xml:space="preserve"> les valeurs de pK</w:t>
      </w:r>
      <w:r w:rsidR="00C34579" w:rsidRPr="00632507">
        <w:rPr>
          <w:rFonts w:eastAsia="Calibri" w:cs="Arial"/>
          <w:vertAlign w:val="subscript"/>
        </w:rPr>
        <w:t>a1</w:t>
      </w:r>
      <w:r w:rsidR="00C34579" w:rsidRPr="00632507">
        <w:rPr>
          <w:rFonts w:eastAsia="Calibri" w:cs="Arial"/>
        </w:rPr>
        <w:t xml:space="preserve"> et pK</w:t>
      </w:r>
      <w:r w:rsidR="00C34579" w:rsidRPr="00632507">
        <w:rPr>
          <w:rFonts w:eastAsia="Calibri" w:cs="Arial"/>
          <w:vertAlign w:val="subscript"/>
        </w:rPr>
        <w:t>a2</w:t>
      </w:r>
      <w:r w:rsidR="00C34579" w:rsidRPr="00632507">
        <w:rPr>
          <w:rFonts w:eastAsia="Calibri" w:cs="Arial"/>
        </w:rPr>
        <w:t>.</w:t>
      </w:r>
    </w:p>
    <w:p w:rsidR="00C34579" w:rsidRPr="00C34579" w:rsidRDefault="00C34579" w:rsidP="00C34579">
      <w:pPr>
        <w:spacing w:after="0" w:line="240" w:lineRule="auto"/>
        <w:jc w:val="both"/>
        <w:rPr>
          <w:rFonts w:eastAsia="Calibri" w:cs="Arial"/>
        </w:rPr>
      </w:pPr>
    </w:p>
    <w:p w:rsidR="00C34579" w:rsidRPr="00C34579" w:rsidRDefault="00C34579" w:rsidP="00C34579">
      <w:pPr>
        <w:spacing w:after="0" w:line="240" w:lineRule="auto"/>
        <w:jc w:val="both"/>
        <w:rPr>
          <w:rFonts w:eastAsia="Calibri" w:cs="Arial"/>
        </w:rPr>
      </w:pPr>
      <w:r w:rsidRPr="007324C2">
        <w:rPr>
          <w:rFonts w:eastAsia="Calibri" w:cs="Arial"/>
          <w:b/>
        </w:rPr>
        <w:t>B</w:t>
      </w:r>
      <w:r w:rsidRPr="00C34579">
        <w:rPr>
          <w:rFonts w:eastAsia="Calibri" w:cs="Arial"/>
          <w:b/>
        </w:rPr>
        <w:t>2.2.</w:t>
      </w:r>
      <w:r w:rsidRPr="00C34579">
        <w:rPr>
          <w:rFonts w:eastAsia="Calibri" w:cs="Arial"/>
        </w:rPr>
        <w:t xml:space="preserve"> Placer sur un diagramm</w:t>
      </w:r>
      <w:r w:rsidR="00632507">
        <w:rPr>
          <w:rFonts w:eastAsia="Calibri" w:cs="Arial"/>
        </w:rPr>
        <w:t>e les domaines de prédominance l</w:t>
      </w:r>
      <w:r w:rsidRPr="00C34579">
        <w:rPr>
          <w:rFonts w:eastAsia="Calibri" w:cs="Arial"/>
        </w:rPr>
        <w:t xml:space="preserve">es </w:t>
      </w:r>
      <w:r w:rsidR="00632507">
        <w:rPr>
          <w:rFonts w:eastAsia="Calibri" w:cs="Arial"/>
        </w:rPr>
        <w:t xml:space="preserve">3 </w:t>
      </w:r>
      <w:r w:rsidRPr="00C34579">
        <w:rPr>
          <w:rFonts w:eastAsia="Calibri" w:cs="Arial"/>
        </w:rPr>
        <w:t>espèces</w:t>
      </w:r>
      <w:r w:rsidR="00632507">
        <w:rPr>
          <w:rFonts w:eastAsia="Calibri" w:cs="Arial"/>
        </w:rPr>
        <w:t> :</w:t>
      </w:r>
      <w:r w:rsidRPr="00C34579">
        <w:rPr>
          <w:rFonts w:eastAsia="Calibri" w:cs="Arial"/>
        </w:rPr>
        <w:t xml:space="preserve"> </w:t>
      </w:r>
      <w:r w:rsidR="00632507" w:rsidRPr="00632507">
        <w:rPr>
          <w:rFonts w:eastAsia="Calibri" w:cs="Arial"/>
        </w:rPr>
        <w:t>CO</w:t>
      </w:r>
      <w:r w:rsidR="00632507" w:rsidRPr="00632507">
        <w:rPr>
          <w:rFonts w:eastAsia="Calibri" w:cs="Arial"/>
          <w:vertAlign w:val="subscript"/>
        </w:rPr>
        <w:t>2(aq)</w:t>
      </w:r>
      <w:r w:rsidR="00632507" w:rsidRPr="00632507">
        <w:rPr>
          <w:rFonts w:eastAsia="Calibri" w:cs="Arial"/>
        </w:rPr>
        <w:t>, H</w:t>
      </w:r>
      <w:r w:rsidR="00632507" w:rsidRPr="00632507">
        <w:rPr>
          <w:rFonts w:eastAsia="Calibri" w:cs="Arial"/>
          <w:vertAlign w:val="subscript"/>
        </w:rPr>
        <w:t>2</w:t>
      </w:r>
      <w:r w:rsidR="00632507" w:rsidRPr="00632507">
        <w:rPr>
          <w:rFonts w:eastAsia="Calibri" w:cs="Arial"/>
        </w:rPr>
        <w:t>O</w:t>
      </w:r>
      <w:r w:rsidR="00632507" w:rsidRPr="00632507">
        <w:rPr>
          <w:rFonts w:eastAsia="Calibri" w:cs="Arial"/>
          <w:vertAlign w:val="subscript"/>
        </w:rPr>
        <w:t>(</w:t>
      </w:r>
      <w:r w:rsidR="00632507" w:rsidRPr="00632507">
        <w:rPr>
          <w:rFonts w:ascii="Gigi" w:eastAsia="Calibri" w:hAnsi="Gigi" w:cs="Arial"/>
          <w:sz w:val="24"/>
          <w:vertAlign w:val="subscript"/>
        </w:rPr>
        <w:t>l</w:t>
      </w:r>
      <w:r w:rsidR="00632507" w:rsidRPr="00632507">
        <w:rPr>
          <w:rFonts w:eastAsia="Calibri" w:cs="Arial"/>
          <w:vertAlign w:val="subscript"/>
        </w:rPr>
        <w:t>)</w:t>
      </w:r>
      <w:r w:rsidR="00632507" w:rsidRPr="00632507">
        <w:rPr>
          <w:rFonts w:eastAsia="Calibri" w:cs="Arial"/>
        </w:rPr>
        <w:t xml:space="preserve">  </w:t>
      </w:r>
      <w:r w:rsidR="00632507" w:rsidRPr="00632507">
        <w:rPr>
          <w:rFonts w:eastAsia="Calibri" w:cs="Arial"/>
          <w:b/>
          <w:sz w:val="24"/>
        </w:rPr>
        <w:t>-</w:t>
      </w:r>
      <w:r w:rsidRPr="00632507">
        <w:rPr>
          <w:rFonts w:eastAsia="Calibri" w:cs="Arial"/>
        </w:rPr>
        <w:t xml:space="preserve"> </w:t>
      </w:r>
      <w:r w:rsidR="00F32D03">
        <w:rPr>
          <w:rFonts w:eastAsia="Calibri" w:cs="Arial"/>
        </w:rPr>
        <w:t xml:space="preserve"> </w:t>
      </w:r>
      <w:r w:rsidRPr="00C34579">
        <w:rPr>
          <w:rFonts w:eastAsia="Calibri" w:cs="Arial"/>
        </w:rPr>
        <w:t>HCO</w:t>
      </w:r>
      <w:r w:rsidRPr="00C34579">
        <w:rPr>
          <w:rFonts w:eastAsia="Calibri" w:cs="Arial"/>
          <w:vertAlign w:val="subscript"/>
        </w:rPr>
        <w:t>3</w:t>
      </w:r>
      <w:r w:rsidRPr="00C34579">
        <w:rPr>
          <w:rFonts w:eastAsia="Calibri" w:cs="Arial"/>
          <w:vertAlign w:val="superscript"/>
        </w:rPr>
        <w:t>–</w:t>
      </w:r>
      <w:r w:rsidRPr="00C34579">
        <w:rPr>
          <w:rFonts w:eastAsia="Calibri" w:cs="Arial"/>
          <w:vertAlign w:val="subscript"/>
        </w:rPr>
        <w:t>(aq)</w:t>
      </w:r>
      <w:r w:rsidRPr="00632507">
        <w:rPr>
          <w:rFonts w:eastAsia="Calibri" w:cs="Arial"/>
        </w:rPr>
        <w:t xml:space="preserve"> </w:t>
      </w:r>
      <w:r w:rsidR="00F32D03">
        <w:rPr>
          <w:rFonts w:eastAsia="Calibri" w:cs="Arial"/>
        </w:rPr>
        <w:t xml:space="preserve"> </w:t>
      </w:r>
      <w:r w:rsidR="00632507" w:rsidRPr="00632507">
        <w:rPr>
          <w:rFonts w:eastAsia="Calibri" w:cs="Arial"/>
          <w:b/>
          <w:sz w:val="24"/>
        </w:rPr>
        <w:t>-</w:t>
      </w:r>
      <w:r w:rsidR="00F32D03">
        <w:rPr>
          <w:rFonts w:eastAsia="Calibri" w:cs="Arial"/>
          <w:b/>
          <w:sz w:val="24"/>
        </w:rPr>
        <w:t xml:space="preserve"> </w:t>
      </w:r>
      <w:r w:rsidR="00632507" w:rsidRPr="00632507">
        <w:rPr>
          <w:rFonts w:eastAsia="Calibri" w:cs="Arial"/>
        </w:rPr>
        <w:t xml:space="preserve"> </w:t>
      </w:r>
      <w:r w:rsidRPr="00C34579">
        <w:rPr>
          <w:rFonts w:eastAsia="Calibri" w:cs="Arial"/>
        </w:rPr>
        <w:t>CO</w:t>
      </w:r>
      <w:r w:rsidRPr="00C34579">
        <w:rPr>
          <w:rFonts w:eastAsia="Calibri" w:cs="Arial"/>
          <w:vertAlign w:val="subscript"/>
        </w:rPr>
        <w:t>3</w:t>
      </w:r>
      <w:r w:rsidRPr="00C34579">
        <w:rPr>
          <w:rFonts w:eastAsia="Calibri" w:cs="Arial"/>
          <w:vertAlign w:val="superscript"/>
        </w:rPr>
        <w:t>2–</w:t>
      </w:r>
      <w:r w:rsidRPr="00C34579">
        <w:rPr>
          <w:rFonts w:eastAsia="Calibri" w:cs="Arial"/>
          <w:vertAlign w:val="subscript"/>
        </w:rPr>
        <w:t>(aq)</w:t>
      </w:r>
      <w:r w:rsidRPr="00C34579">
        <w:rPr>
          <w:rFonts w:eastAsia="Calibri" w:cs="Arial"/>
        </w:rPr>
        <w:t>.</w:t>
      </w:r>
    </w:p>
    <w:p w:rsidR="00C34579" w:rsidRPr="00C34579" w:rsidRDefault="00C34579" w:rsidP="00C34579">
      <w:pPr>
        <w:spacing w:after="0" w:line="240" w:lineRule="auto"/>
        <w:jc w:val="both"/>
        <w:rPr>
          <w:rFonts w:eastAsia="Calibri" w:cs="Arial"/>
        </w:rPr>
      </w:pPr>
    </w:p>
    <w:p w:rsidR="00C34579" w:rsidRPr="00C34579" w:rsidRDefault="00C34579" w:rsidP="00C34579">
      <w:pPr>
        <w:spacing w:after="0" w:line="240" w:lineRule="auto"/>
        <w:jc w:val="both"/>
        <w:rPr>
          <w:rFonts w:eastAsia="Calibri" w:cs="Arial"/>
        </w:rPr>
      </w:pPr>
      <w:r w:rsidRPr="007324C2">
        <w:rPr>
          <w:rFonts w:eastAsia="Calibri" w:cs="Arial"/>
          <w:b/>
        </w:rPr>
        <w:t>B</w:t>
      </w:r>
      <w:r w:rsidRPr="00C34579">
        <w:rPr>
          <w:rFonts w:eastAsia="Calibri" w:cs="Arial"/>
          <w:b/>
        </w:rPr>
        <w:t>2.3.</w:t>
      </w:r>
      <w:r w:rsidRPr="00C34579">
        <w:rPr>
          <w:rFonts w:eastAsia="Calibri" w:cs="Arial"/>
        </w:rPr>
        <w:t xml:space="preserve"> Évaluer </w:t>
      </w:r>
      <w:r w:rsidRPr="00C34579">
        <w:rPr>
          <w:rFonts w:eastAsia="Calibri" w:cs="Times New Roman"/>
        </w:rPr>
        <w:t>α</w:t>
      </w:r>
      <w:r w:rsidRPr="00C34579">
        <w:rPr>
          <w:rFonts w:eastAsia="Calibri" w:cs="Arial"/>
          <w:vertAlign w:val="subscript"/>
        </w:rPr>
        <w:t>1</w:t>
      </w:r>
      <w:r w:rsidRPr="00C34579">
        <w:rPr>
          <w:rFonts w:eastAsia="Calibri" w:cs="Arial"/>
        </w:rPr>
        <w:t xml:space="preserve">, </w:t>
      </w:r>
      <w:r w:rsidRPr="00C34579">
        <w:rPr>
          <w:rFonts w:eastAsia="Calibri" w:cs="Times New Roman"/>
        </w:rPr>
        <w:t>α</w:t>
      </w:r>
      <w:r w:rsidRPr="00C34579">
        <w:rPr>
          <w:rFonts w:eastAsia="Calibri" w:cs="Arial"/>
          <w:vertAlign w:val="subscript"/>
        </w:rPr>
        <w:t>2</w:t>
      </w:r>
      <w:r w:rsidRPr="00C34579">
        <w:rPr>
          <w:rFonts w:eastAsia="Calibri" w:cs="Arial"/>
        </w:rPr>
        <w:t xml:space="preserve"> et </w:t>
      </w:r>
      <w:r w:rsidRPr="00C34579">
        <w:rPr>
          <w:rFonts w:eastAsia="Calibri" w:cs="Times New Roman"/>
        </w:rPr>
        <w:t>α</w:t>
      </w:r>
      <w:r w:rsidRPr="00C34579">
        <w:rPr>
          <w:rFonts w:eastAsia="Calibri" w:cs="Arial"/>
          <w:vertAlign w:val="subscript"/>
        </w:rPr>
        <w:t xml:space="preserve">3 </w:t>
      </w:r>
      <w:r w:rsidRPr="00C34579">
        <w:rPr>
          <w:rFonts w:eastAsia="Calibri" w:cs="Arial"/>
        </w:rPr>
        <w:t>dans les océans.</w:t>
      </w:r>
    </w:p>
    <w:p w:rsidR="00C34579" w:rsidRPr="00C34579" w:rsidRDefault="00C34579" w:rsidP="00C34579">
      <w:pPr>
        <w:spacing w:after="0" w:line="240" w:lineRule="auto"/>
        <w:jc w:val="both"/>
        <w:rPr>
          <w:rFonts w:eastAsia="Calibri" w:cs="Arial"/>
        </w:rPr>
      </w:pPr>
    </w:p>
    <w:p w:rsidR="00C34579" w:rsidRPr="00C34579" w:rsidRDefault="00C34579" w:rsidP="00C34579">
      <w:pPr>
        <w:spacing w:after="0" w:line="240" w:lineRule="auto"/>
        <w:jc w:val="both"/>
        <w:rPr>
          <w:rFonts w:eastAsia="Calibri" w:cs="Arial"/>
        </w:rPr>
      </w:pPr>
      <w:r w:rsidRPr="007324C2">
        <w:rPr>
          <w:rFonts w:eastAsia="Calibri" w:cs="Arial"/>
          <w:b/>
        </w:rPr>
        <w:t>B</w:t>
      </w:r>
      <w:r w:rsidRPr="00C34579">
        <w:rPr>
          <w:rFonts w:eastAsia="Calibri" w:cs="Arial"/>
          <w:b/>
        </w:rPr>
        <w:t>2.4.</w:t>
      </w:r>
      <w:r w:rsidRPr="00C34579">
        <w:rPr>
          <w:rFonts w:eastAsia="Calibri" w:cs="Arial"/>
        </w:rPr>
        <w:t xml:space="preserve"> La variation de pH obse</w:t>
      </w:r>
      <w:r w:rsidRPr="006B741F">
        <w:rPr>
          <w:rFonts w:eastAsia="Calibri" w:cs="Arial"/>
        </w:rPr>
        <w:t>rvée</w:t>
      </w:r>
      <w:r w:rsidR="00183F5A" w:rsidRPr="006B741F">
        <w:rPr>
          <w:rFonts w:eastAsia="Calibri" w:cs="Arial"/>
        </w:rPr>
        <w:t xml:space="preserve"> </w:t>
      </w:r>
      <w:r w:rsidR="00632507" w:rsidRPr="006B741F">
        <w:rPr>
          <w:rFonts w:eastAsia="Calibri" w:cs="Arial"/>
        </w:rPr>
        <w:t>(</w:t>
      </w:r>
      <w:r w:rsidR="00183F5A" w:rsidRPr="006B741F">
        <w:rPr>
          <w:rFonts w:eastAsia="Calibri" w:cs="Arial"/>
        </w:rPr>
        <w:t>de 0,1 unité)</w:t>
      </w:r>
      <w:r w:rsidRPr="006B741F">
        <w:rPr>
          <w:rFonts w:eastAsia="Calibri" w:cs="Arial"/>
        </w:rPr>
        <w:t xml:space="preserve"> a-t-elle</w:t>
      </w:r>
      <w:r w:rsidRPr="00C34579">
        <w:rPr>
          <w:rFonts w:eastAsia="Calibri" w:cs="Arial"/>
        </w:rPr>
        <w:t xml:space="preserve"> modifié de manière notable la valeur de α</w:t>
      </w:r>
      <w:r w:rsidRPr="00C34579">
        <w:rPr>
          <w:rFonts w:eastAsia="Calibri" w:cs="Arial"/>
          <w:vertAlign w:val="subscript"/>
        </w:rPr>
        <w:t>2</w:t>
      </w:r>
      <w:r w:rsidRPr="00C34579">
        <w:rPr>
          <w:rFonts w:eastAsia="Calibri" w:cs="Arial"/>
        </w:rPr>
        <w:t> ?</w:t>
      </w:r>
    </w:p>
    <w:p w:rsidR="00C34579" w:rsidRPr="00C34579" w:rsidRDefault="00C34579" w:rsidP="00C34579">
      <w:pPr>
        <w:spacing w:after="0" w:line="240" w:lineRule="auto"/>
        <w:jc w:val="both"/>
        <w:rPr>
          <w:rFonts w:eastAsia="Calibri" w:cs="Arial"/>
        </w:rPr>
      </w:pPr>
    </w:p>
    <w:p w:rsidR="00C34579" w:rsidRPr="00C34579" w:rsidRDefault="00C34579" w:rsidP="00C34579">
      <w:pPr>
        <w:spacing w:after="0" w:line="240" w:lineRule="auto"/>
        <w:jc w:val="both"/>
        <w:rPr>
          <w:rFonts w:eastAsia="Calibri" w:cs="Arial"/>
        </w:rPr>
      </w:pPr>
      <w:r w:rsidRPr="007324C2">
        <w:rPr>
          <w:rFonts w:eastAsia="Calibri" w:cs="Arial"/>
          <w:b/>
        </w:rPr>
        <w:t>B</w:t>
      </w:r>
      <w:r w:rsidRPr="00C34579">
        <w:rPr>
          <w:rFonts w:eastAsia="Calibri" w:cs="Arial"/>
          <w:b/>
        </w:rPr>
        <w:t>2.5.</w:t>
      </w:r>
      <w:r w:rsidRPr="00C34579">
        <w:rPr>
          <w:rFonts w:eastAsia="Calibri" w:cs="Arial"/>
        </w:rPr>
        <w:t xml:space="preserve"> Quelle est la conséquence de l’augmentation du dioxyde de carbone dissous pour les organismes marins qui ont une coquille à base de carbonate de calcium ? Justifier à l’aide d’un des documents.</w:t>
      </w:r>
    </w:p>
    <w:p w:rsidR="00C34579" w:rsidRDefault="00C34579"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B77378" w:rsidRDefault="00B77378"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F32D03" w:rsidRDefault="00F32D03"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C34579" w:rsidRDefault="00C34579" w:rsidP="00C34579">
      <w:pPr>
        <w:spacing w:after="0" w:line="240" w:lineRule="auto"/>
        <w:rPr>
          <w:rFonts w:ascii="Arial" w:eastAsia="Calibri" w:hAnsi="Arial" w:cs="Arial"/>
        </w:rPr>
      </w:pPr>
    </w:p>
    <w:p w:rsidR="00BD131A" w:rsidRDefault="00BD131A" w:rsidP="00BD131A">
      <w:pPr>
        <w:spacing w:after="0" w:line="240" w:lineRule="auto"/>
      </w:pPr>
      <w:r>
        <w:t>NOM : ………………………………………………</w:t>
      </w:r>
      <w:r>
        <w:tab/>
      </w:r>
      <w:r>
        <w:tab/>
        <w:t>Prénom : …………………………………………</w:t>
      </w:r>
      <w:r>
        <w:tab/>
        <w:t>Classe : ………..</w:t>
      </w:r>
    </w:p>
    <w:p w:rsidR="00C34579" w:rsidRDefault="00C34579" w:rsidP="00C34579">
      <w:pPr>
        <w:spacing w:after="0" w:line="240" w:lineRule="auto"/>
        <w:rPr>
          <w:rFonts w:ascii="Arial" w:eastAsia="Calibri" w:hAnsi="Arial" w:cs="Arial"/>
        </w:rPr>
      </w:pPr>
    </w:p>
    <w:p w:rsidR="00C34579" w:rsidRPr="00C34579" w:rsidRDefault="00C34579" w:rsidP="00C34579">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rPr>
      </w:pPr>
      <w:r>
        <w:rPr>
          <w:rFonts w:ascii="Arial" w:eastAsia="Calibri" w:hAnsi="Arial" w:cs="Arial"/>
          <w:b/>
        </w:rPr>
        <w:t>DOCUMENTS DE L’EXERCICE B</w:t>
      </w: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pBdr>
          <w:top w:val="single" w:sz="4" w:space="1" w:color="auto"/>
          <w:left w:val="single" w:sz="4" w:space="4" w:color="auto"/>
          <w:right w:val="single" w:sz="4" w:space="4" w:color="auto"/>
        </w:pBdr>
        <w:spacing w:after="0" w:line="240" w:lineRule="auto"/>
        <w:ind w:left="-57" w:right="-284"/>
        <w:jc w:val="both"/>
        <w:rPr>
          <w:rFonts w:ascii="Arial" w:eastAsia="Calibri" w:hAnsi="Arial" w:cs="Arial"/>
          <w:b/>
        </w:rPr>
      </w:pPr>
      <w:r w:rsidRPr="00C34579">
        <w:rPr>
          <w:rFonts w:ascii="Arial" w:eastAsia="Calibri" w:hAnsi="Arial" w:cs="Arial"/>
          <w:b/>
        </w:rPr>
        <w:t xml:space="preserve">Document </w:t>
      </w:r>
      <w:r>
        <w:rPr>
          <w:rFonts w:ascii="Arial" w:eastAsia="Calibri" w:hAnsi="Arial" w:cs="Arial"/>
          <w:b/>
        </w:rPr>
        <w:t>5</w:t>
      </w:r>
      <w:r w:rsidRPr="00C34579">
        <w:rPr>
          <w:rFonts w:ascii="Arial" w:eastAsia="Calibri" w:hAnsi="Arial" w:cs="Arial"/>
          <w:b/>
        </w:rPr>
        <w:t xml:space="preserve"> – Évolution depuis 1958 de la composition en CO</w:t>
      </w:r>
      <w:r w:rsidRPr="00C34579">
        <w:rPr>
          <w:rFonts w:ascii="Arial" w:eastAsia="Calibri" w:hAnsi="Arial" w:cs="Arial"/>
          <w:b/>
          <w:vertAlign w:val="subscript"/>
        </w:rPr>
        <w:t xml:space="preserve">2 </w:t>
      </w:r>
      <w:r w:rsidRPr="00C34579">
        <w:rPr>
          <w:rFonts w:ascii="Arial" w:eastAsia="Calibri" w:hAnsi="Arial" w:cs="Arial"/>
          <w:b/>
        </w:rPr>
        <w:t>dans l’atmosphère à Mauna Loa (Hawaï), de la pression de CO</w:t>
      </w:r>
      <w:r w:rsidRPr="00C34579">
        <w:rPr>
          <w:rFonts w:ascii="Arial" w:eastAsia="Calibri" w:hAnsi="Arial" w:cs="Arial"/>
          <w:b/>
          <w:vertAlign w:val="subscript"/>
        </w:rPr>
        <w:t>2</w:t>
      </w:r>
      <w:r w:rsidRPr="00C34579">
        <w:rPr>
          <w:rFonts w:ascii="Arial" w:eastAsia="Calibri" w:hAnsi="Arial" w:cs="Arial"/>
          <w:b/>
        </w:rPr>
        <w:t xml:space="preserve"> dans l’océan, du pH de l’océa</w:t>
      </w:r>
      <w:r w:rsidRPr="00F1379F">
        <w:rPr>
          <w:rFonts w:ascii="Arial" w:eastAsia="Calibri" w:hAnsi="Arial" w:cs="Arial"/>
          <w:b/>
        </w:rPr>
        <w:t>n</w:t>
      </w:r>
      <w:r w:rsidR="00074A09" w:rsidRPr="00F1379F">
        <w:rPr>
          <w:rFonts w:ascii="Arial" w:eastAsia="Calibri" w:hAnsi="Arial" w:cs="Arial"/>
          <w:b/>
        </w:rPr>
        <w:t xml:space="preserve"> (seawater)</w:t>
      </w:r>
      <w:r w:rsidRPr="00F1379F">
        <w:rPr>
          <w:rFonts w:ascii="Arial" w:eastAsia="Calibri" w:hAnsi="Arial" w:cs="Arial"/>
          <w:b/>
        </w:rPr>
        <w:t>.</w:t>
      </w:r>
    </w:p>
    <w:p w:rsidR="00C34579" w:rsidRPr="00C34579" w:rsidRDefault="00C9403F" w:rsidP="00C34579">
      <w:pPr>
        <w:spacing w:after="0" w:line="240" w:lineRule="auto"/>
        <w:jc w:val="both"/>
        <w:rPr>
          <w:rFonts w:ascii="Arial" w:eastAsia="Calibri" w:hAnsi="Arial" w:cs="Arial"/>
          <w:b/>
        </w:rPr>
      </w:pPr>
      <w:r>
        <w:rPr>
          <w:rFonts w:ascii="Calibri" w:eastAsia="Calibri" w:hAnsi="Calibri" w:cs="Times New Roman"/>
          <w:noProof/>
        </w:rPr>
        <w:pict>
          <v:shape id="Zone de texte 15" o:spid="_x0000_s1151" type="#_x0000_t202" style="position:absolute;left:0;text-align:left;margin-left:-8.35pt;margin-top:1.25pt;width:544.25pt;height:451.5pt;z-index:2516889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" strokeweight="1pt">
            <v:textbox>
              <w:txbxContent>
                <w:p w:rsidR="00C34579" w:rsidRDefault="00C34579" w:rsidP="00C34579">
                  <w:pPr>
                    <w:spacing w:after="0" w:line="240" w:lineRule="auto"/>
                    <w:jc w:val="center"/>
                  </w:pPr>
                  <w:r>
                    <w:rPr>
                      <w:noProof/>
                      <w:lang w:eastAsia="fr-FR"/>
                    </w:rPr>
                    <w:drawing>
                      <wp:inline distT="0" distB="0" distL="0" distR="0">
                        <wp:extent cx="6391910" cy="4297680"/>
                        <wp:effectExtent l="19050" t="0" r="8890" b="0"/>
                        <wp:docPr id="7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8"/>
                                <a:srcRect/>
                                <a:stretch>
                                  <a:fillRect/>
                                </a:stretch>
                              </pic:blipFill>
                              <pic:spPr bwMode="auto">
                                <a:xfrm>
                                  <a:off x="0" y="0"/>
                                  <a:ext cx="6391910" cy="4297680"/>
                                </a:xfrm>
                                <a:prstGeom prst="rect">
                                  <a:avLst/>
                                </a:prstGeom>
                                <a:noFill/>
                                <a:ln w="9525">
                                  <a:noFill/>
                                  <a:miter lim="800000"/>
                                  <a:headEnd/>
                                  <a:tailEnd/>
                                </a:ln>
                              </pic:spPr>
                            </pic:pic>
                          </a:graphicData>
                        </a:graphic>
                      </wp:inline>
                    </w:drawing>
                  </w:r>
                </w:p>
                <w:p w:rsidR="00C34579" w:rsidRPr="00087BA9" w:rsidRDefault="00C34579" w:rsidP="00C34579">
                  <w:pPr>
                    <w:spacing w:after="0" w:line="240" w:lineRule="auto"/>
                    <w:jc w:val="both"/>
                    <w:rPr>
                      <w:rFonts w:ascii="Arial" w:hAnsi="Arial" w:cs="Arial"/>
                    </w:rPr>
                  </w:pPr>
                  <w:r w:rsidRPr="00087BA9">
                    <w:rPr>
                      <w:rFonts w:ascii="Arial" w:hAnsi="Arial" w:cs="Arial"/>
                    </w:rPr>
                    <w:t>La courbe représentant la concentration en dioxyde de carbone dans l’atmosphère exprimée en ppmv (partie par million par volume) n’est qu’une indication de l’évolution de cette concentration sans souci d’échelle.</w:t>
                  </w:r>
                </w:p>
                <w:p w:rsidR="00C34579" w:rsidRDefault="00C34579" w:rsidP="00C34579">
                  <w:pPr>
                    <w:spacing w:after="0" w:line="240" w:lineRule="auto"/>
                    <w:jc w:val="both"/>
                    <w:rPr>
                      <w:rFonts w:ascii="Arial" w:hAnsi="Arial" w:cs="Arial"/>
                    </w:rPr>
                  </w:pPr>
                  <w:r>
                    <w:rPr>
                      <w:rFonts w:ascii="Arial" w:hAnsi="Arial" w:cs="Arial"/>
                    </w:rPr>
                    <w:t>Afin de comparer le contenu en CO</w:t>
                  </w:r>
                  <w:r>
                    <w:rPr>
                      <w:rFonts w:ascii="Arial" w:hAnsi="Arial" w:cs="Arial"/>
                      <w:vertAlign w:val="subscript"/>
                    </w:rPr>
                    <w:t>2</w:t>
                  </w:r>
                  <w:r>
                    <w:rPr>
                      <w:rFonts w:ascii="Arial" w:hAnsi="Arial" w:cs="Arial"/>
                    </w:rPr>
                    <w:t xml:space="preserve"> de l’atmosphère et de l’eau de mer, on définit la pression de CO</w:t>
                  </w:r>
                  <w:r>
                    <w:rPr>
                      <w:rFonts w:ascii="Arial" w:hAnsi="Arial" w:cs="Arial"/>
                      <w:vertAlign w:val="subscript"/>
                    </w:rPr>
                    <w:t>2</w:t>
                  </w:r>
                  <w:r>
                    <w:rPr>
                      <w:rFonts w:ascii="Arial" w:hAnsi="Arial" w:cs="Arial"/>
                    </w:rPr>
                    <w:t xml:space="preserve"> dans l’océan :</w:t>
                  </w:r>
                </w:p>
                <w:p w:rsidR="00C34579" w:rsidRPr="00371DDE" w:rsidRDefault="00C34579" w:rsidP="00C34579">
                  <w:pPr>
                    <w:spacing w:after="0" w:line="240" w:lineRule="auto"/>
                    <w:jc w:val="both"/>
                    <w:rPr>
                      <w:rFonts w:ascii="Arial" w:hAnsi="Arial" w:cs="Arial"/>
                    </w:rPr>
                  </w:pPr>
                  <w:r w:rsidRPr="00087BA9">
                    <w:rPr>
                      <w:rFonts w:ascii="Arial" w:hAnsi="Arial" w:cs="Arial"/>
                      <w:i/>
                    </w:rPr>
                    <w:t>p</w:t>
                  </w:r>
                  <w:r>
                    <w:rPr>
                      <w:rFonts w:ascii="Arial" w:hAnsi="Arial" w:cs="Arial"/>
                    </w:rPr>
                    <w:t>CO</w:t>
                  </w:r>
                  <w:r>
                    <w:rPr>
                      <w:rFonts w:ascii="Arial" w:hAnsi="Arial" w:cs="Arial"/>
                      <w:vertAlign w:val="subscript"/>
                    </w:rPr>
                    <w:t>2</w:t>
                  </w:r>
                  <w:r>
                    <w:rPr>
                      <w:rFonts w:ascii="Arial" w:hAnsi="Arial" w:cs="Arial"/>
                    </w:rPr>
                    <w:t xml:space="preserve">=  </w:t>
                  </w:r>
                  <w:r w:rsidRPr="00371DDE">
                    <w:rPr>
                      <w:rFonts w:eastAsia="Times New Roman"/>
                      <w:position w:val="-40"/>
                      <w:lang w:eastAsia="fr-FR"/>
                    </w:rPr>
                    <w:object w:dxaOrig="1140" w:dyaOrig="1100">
                      <v:shape id="_x0000_i1029" type="#_x0000_t75" style="width:42.1pt;height:41.15pt" o:ole="">
                        <v:imagedata r:id="rId29" o:title=""/>
                      </v:shape>
                      <o:OLEObject Type="Embed" ProgID="Equation.DSMT4" ShapeID="_x0000_i1029" DrawAspect="Content" ObjectID="_1502790617" r:id="rId30"/>
                    </w:object>
                  </w:r>
                  <w:r>
                    <w:rPr>
                      <w:rFonts w:ascii="Arial" w:hAnsi="Arial" w:cs="Arial"/>
                    </w:rPr>
                    <w:t xml:space="preserve">  où β est le coefficient de solubilité du CO</w:t>
                  </w:r>
                  <w:r>
                    <w:rPr>
                      <w:rFonts w:ascii="Arial" w:hAnsi="Arial" w:cs="Arial"/>
                      <w:vertAlign w:val="subscript"/>
                    </w:rPr>
                    <w:t>2</w:t>
                  </w:r>
                  <w:r>
                    <w:rPr>
                      <w:rFonts w:ascii="Arial" w:hAnsi="Arial" w:cs="Arial"/>
                    </w:rPr>
                    <w:t>.</w:t>
                  </w:r>
                </w:p>
              </w:txbxContent>
            </v:textbox>
            <w10:wrap anchorx="margin"/>
          </v:shape>
        </w:pict>
      </w: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center"/>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center"/>
        <w:rPr>
          <w:rFonts w:ascii="Arial" w:eastAsia="Calibri" w:hAnsi="Arial" w:cs="Arial"/>
          <w:b/>
        </w:rPr>
      </w:pPr>
    </w:p>
    <w:p w:rsidR="00C34579" w:rsidRPr="00C34579" w:rsidRDefault="00C34579" w:rsidP="00C34579">
      <w:pPr>
        <w:spacing w:after="0" w:line="240" w:lineRule="auto"/>
        <w:jc w:val="both"/>
        <w:rPr>
          <w:rFonts w:ascii="Arial" w:eastAsia="Calibri" w:hAnsi="Arial" w:cs="Arial"/>
          <w:b/>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BC5359">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noProof/>
          <w:lang w:eastAsia="fr-FR"/>
        </w:rPr>
      </w:pPr>
      <w:r w:rsidRPr="00C34579">
        <w:rPr>
          <w:rFonts w:ascii="Arial" w:eastAsia="Calibri" w:hAnsi="Arial" w:cs="Arial"/>
          <w:b/>
          <w:noProof/>
          <w:lang w:eastAsia="fr-FR"/>
        </w:rPr>
        <w:t xml:space="preserve">Document </w:t>
      </w:r>
      <w:r>
        <w:rPr>
          <w:rFonts w:ascii="Arial" w:eastAsia="Calibri" w:hAnsi="Arial" w:cs="Arial"/>
          <w:b/>
          <w:noProof/>
          <w:lang w:eastAsia="fr-FR"/>
        </w:rPr>
        <w:t>6</w:t>
      </w:r>
      <w:r w:rsidRPr="00C34579">
        <w:rPr>
          <w:rFonts w:ascii="Arial" w:eastAsia="Calibri" w:hAnsi="Arial" w:cs="Arial"/>
          <w:b/>
          <w:noProof/>
          <w:lang w:eastAsia="fr-FR"/>
        </w:rPr>
        <w:t xml:space="preserve"> – Loi de Henry</w:t>
      </w:r>
    </w:p>
    <w:p w:rsidR="00C34579" w:rsidRPr="00C34579" w:rsidRDefault="00C34579" w:rsidP="00BC535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noProof/>
          <w:lang w:eastAsia="fr-FR"/>
        </w:rPr>
      </w:pPr>
    </w:p>
    <w:p w:rsidR="00CE2ABF" w:rsidRPr="00CE2ABF" w:rsidRDefault="00CE2ABF" w:rsidP="00BC535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noProof/>
          <w:lang w:eastAsia="fr-FR"/>
        </w:rPr>
      </w:pPr>
      <w:r w:rsidRPr="00CE2ABF">
        <w:rPr>
          <w:rFonts w:ascii="Calibri" w:eastAsia="Calibri" w:hAnsi="Calibri" w:cs="Times New Roman"/>
          <w:noProof/>
          <w:lang w:eastAsia="fr-FR"/>
        </w:rPr>
        <w:t xml:space="preserve">La dissolution d’un gaz dans l’eau obéit à la loi de Henry selon laquelle à température constante, la concentration </w:t>
      </w:r>
    </w:p>
    <w:p w:rsidR="00CE2ABF" w:rsidRPr="00CE2ABF" w:rsidRDefault="00CE2ABF" w:rsidP="00BC535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noProof/>
          <w:lang w:eastAsia="fr-FR"/>
        </w:rPr>
      </w:pPr>
      <w:r w:rsidRPr="00CE2ABF">
        <w:rPr>
          <w:rFonts w:ascii="Calibri" w:eastAsia="Calibri" w:hAnsi="Calibri" w:cs="Times New Roman"/>
          <w:noProof/>
          <w:lang w:eastAsia="fr-FR"/>
        </w:rPr>
        <w:t>C</w:t>
      </w:r>
      <w:r>
        <w:rPr>
          <w:rFonts w:ascii="Calibri" w:eastAsia="Calibri" w:hAnsi="Calibri" w:cs="Times New Roman"/>
          <w:noProof/>
          <w:lang w:eastAsia="fr-FR"/>
        </w:rPr>
        <w:t xml:space="preserve"> </w:t>
      </w:r>
      <w:r w:rsidRPr="00CE2ABF">
        <w:rPr>
          <w:rFonts w:ascii="Calibri" w:eastAsia="Calibri" w:hAnsi="Calibri" w:cs="Times New Roman"/>
          <w:noProof/>
          <w:lang w:eastAsia="fr-FR"/>
        </w:rPr>
        <w:t>du gaz dissous est proportionnelle à la pression partielle p</w:t>
      </w:r>
      <w:r>
        <w:rPr>
          <w:rFonts w:ascii="Calibri" w:eastAsia="Calibri" w:hAnsi="Calibri" w:cs="Times New Roman"/>
          <w:noProof/>
          <w:lang w:eastAsia="fr-FR"/>
        </w:rPr>
        <w:t xml:space="preserve"> </w:t>
      </w:r>
      <w:r w:rsidRPr="00CE2ABF">
        <w:rPr>
          <w:rFonts w:ascii="Calibri" w:eastAsia="Calibri" w:hAnsi="Calibri" w:cs="Times New Roman"/>
          <w:noProof/>
          <w:lang w:eastAsia="fr-FR"/>
        </w:rPr>
        <w:t xml:space="preserve">qu’exerce ce gaz au-dessus du liquide. </w:t>
      </w:r>
    </w:p>
    <w:p w:rsidR="00CE2ABF" w:rsidRPr="00CE2ABF" w:rsidRDefault="00CE2ABF" w:rsidP="00BC535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noProof/>
          <w:lang w:eastAsia="fr-FR"/>
        </w:rPr>
      </w:pPr>
      <w:r w:rsidRPr="00F32D03">
        <w:rPr>
          <w:rFonts w:ascii="Calibri" w:eastAsia="Calibri" w:hAnsi="Calibri" w:cs="Times New Roman"/>
          <w:noProof/>
          <w:lang w:eastAsia="fr-FR"/>
        </w:rPr>
        <w:t>À chaque instant un pourcentage constant des molécules du gaz dissous dans la phase liquide repasse à l’état</w:t>
      </w:r>
      <w:r w:rsidRPr="00CE2ABF">
        <w:rPr>
          <w:rFonts w:ascii="Calibri" w:eastAsia="Calibri" w:hAnsi="Calibri" w:cs="Times New Roman"/>
          <w:noProof/>
          <w:lang w:eastAsia="fr-FR"/>
        </w:rPr>
        <w:t xml:space="preserve"> gazeux et s’échappe du liquide mais dans le même temps le même pourcentage des molécules de ce gaz passe en solution. Lorsque les deux flux se compen</w:t>
      </w:r>
      <w:r>
        <w:rPr>
          <w:rFonts w:ascii="Calibri" w:eastAsia="Calibri" w:hAnsi="Calibri" w:cs="Times New Roman"/>
          <w:noProof/>
          <w:lang w:eastAsia="fr-FR"/>
        </w:rPr>
        <w:t xml:space="preserve">sent, l’équilibre de saturation </w:t>
      </w:r>
      <w:r w:rsidRPr="00CE2ABF">
        <w:rPr>
          <w:rFonts w:ascii="Calibri" w:eastAsia="Calibri" w:hAnsi="Calibri" w:cs="Times New Roman"/>
          <w:noProof/>
          <w:lang w:eastAsia="fr-FR"/>
        </w:rPr>
        <w:t>est atteint, soit pour le dioxyde de carbone</w:t>
      </w:r>
      <w:r>
        <w:rPr>
          <w:rFonts w:ascii="Calibri" w:eastAsia="Calibri" w:hAnsi="Calibri" w:cs="Times New Roman"/>
          <w:noProof/>
          <w:lang w:eastAsia="fr-FR"/>
        </w:rPr>
        <w:t xml:space="preserve"> : </w:t>
      </w:r>
      <w:r>
        <w:rPr>
          <w:rFonts w:ascii="Calibri" w:eastAsia="Calibri" w:hAnsi="Calibri" w:cs="Times New Roman"/>
          <w:noProof/>
          <w:lang w:eastAsia="fr-FR"/>
        </w:rPr>
        <w:tab/>
        <w:t>CO</w:t>
      </w:r>
      <w:r w:rsidRPr="00CE2ABF">
        <w:rPr>
          <w:rFonts w:ascii="Calibri" w:eastAsia="Calibri" w:hAnsi="Calibri" w:cs="Times New Roman"/>
          <w:noProof/>
          <w:vertAlign w:val="subscript"/>
          <w:lang w:eastAsia="fr-FR"/>
        </w:rPr>
        <w:t>2(g)</w:t>
      </w:r>
      <w:r>
        <w:rPr>
          <w:rFonts w:ascii="Calibri" w:eastAsia="Calibri" w:hAnsi="Calibri" w:cs="Times New Roman"/>
          <w:noProof/>
          <w:lang w:eastAsia="fr-FR"/>
        </w:rPr>
        <w:t xml:space="preserve"> </w:t>
      </w:r>
      <w:r>
        <w:rPr>
          <w:rFonts w:ascii="Cambria Math" w:eastAsia="Calibri" w:hAnsi="Cambria Math" w:cs="Cambria Math"/>
          <w:noProof/>
          <w:lang w:eastAsia="fr-FR"/>
        </w:rPr>
        <w:t>⇌</w:t>
      </w:r>
      <w:r>
        <w:rPr>
          <w:rFonts w:ascii="Calibri" w:eastAsia="Calibri" w:hAnsi="Calibri" w:cs="Times New Roman"/>
          <w:noProof/>
          <w:lang w:eastAsia="fr-FR"/>
        </w:rPr>
        <w:t xml:space="preserve"> CO</w:t>
      </w:r>
      <w:r w:rsidRPr="00CE2ABF">
        <w:rPr>
          <w:rFonts w:ascii="Calibri" w:eastAsia="Calibri" w:hAnsi="Calibri" w:cs="Times New Roman"/>
          <w:noProof/>
          <w:vertAlign w:val="subscript"/>
          <w:lang w:eastAsia="fr-FR"/>
        </w:rPr>
        <w:t>2(aq)</w:t>
      </w:r>
    </w:p>
    <w:p w:rsidR="00C34579" w:rsidRDefault="00C34579" w:rsidP="00C34579">
      <w:pPr>
        <w:spacing w:after="0" w:line="240" w:lineRule="auto"/>
        <w:jc w:val="both"/>
        <w:rPr>
          <w:rFonts w:ascii="Arial" w:eastAsia="Calibri" w:hAnsi="Arial" w:cs="Arial"/>
          <w:b/>
          <w:noProof/>
          <w:lang w:eastAsia="fr-FR"/>
        </w:rPr>
      </w:pPr>
    </w:p>
    <w:p w:rsidR="00C34579" w:rsidRPr="00C34579" w:rsidRDefault="00C34579" w:rsidP="00BC5359">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noProof/>
          <w:lang w:eastAsia="fr-FR"/>
        </w:rPr>
      </w:pPr>
      <w:r w:rsidRPr="00C34579">
        <w:rPr>
          <w:rFonts w:ascii="Arial" w:eastAsia="Calibri" w:hAnsi="Arial" w:cs="Arial"/>
          <w:b/>
          <w:noProof/>
          <w:lang w:eastAsia="fr-FR"/>
        </w:rPr>
        <w:t xml:space="preserve">Document </w:t>
      </w:r>
      <w:r>
        <w:rPr>
          <w:rFonts w:ascii="Arial" w:eastAsia="Calibri" w:hAnsi="Arial" w:cs="Arial"/>
          <w:b/>
          <w:noProof/>
          <w:lang w:eastAsia="fr-FR"/>
        </w:rPr>
        <w:t>7</w:t>
      </w:r>
      <w:r w:rsidRPr="00C34579">
        <w:rPr>
          <w:rFonts w:ascii="Arial" w:eastAsia="Calibri" w:hAnsi="Arial" w:cs="Arial"/>
          <w:b/>
          <w:noProof/>
          <w:lang w:eastAsia="fr-FR"/>
        </w:rPr>
        <w:t xml:space="preserve"> - Réactions d’équilibre des espèces carbonées</w:t>
      </w:r>
    </w:p>
    <w:p w:rsidR="00C34579" w:rsidRPr="00C34579" w:rsidRDefault="00C34579" w:rsidP="00BC5359">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noProof/>
          <w:lang w:eastAsia="fr-FR"/>
        </w:rPr>
      </w:pPr>
    </w:p>
    <w:p w:rsidR="0064298B" w:rsidRPr="00632507" w:rsidRDefault="0064298B" w:rsidP="00BC5359">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noProof/>
          <w:lang w:eastAsia="fr-FR"/>
        </w:rPr>
      </w:pPr>
      <w:r w:rsidRPr="0064298B">
        <w:rPr>
          <w:rFonts w:ascii="Arial" w:eastAsia="Calibri" w:hAnsi="Arial" w:cs="Arial"/>
          <w:noProof/>
          <w:lang w:eastAsia="fr-FR"/>
        </w:rPr>
        <w:t>Dans les eaux de surface de l’océan, le carbone se présent</w:t>
      </w:r>
      <w:r w:rsidRPr="00632507">
        <w:rPr>
          <w:rFonts w:ascii="Arial" w:eastAsia="Calibri" w:hAnsi="Arial" w:cs="Arial"/>
          <w:noProof/>
          <w:lang w:eastAsia="fr-FR"/>
        </w:rPr>
        <w:t>e sous trois formes minérales dissoutes en équilibre chimique selon les réactions ci-dessous :</w:t>
      </w:r>
    </w:p>
    <w:p w:rsidR="0064298B" w:rsidRPr="00632507" w:rsidRDefault="0064298B" w:rsidP="00BC5359">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noProof/>
          <w:lang w:val="en-US" w:eastAsia="fr-FR"/>
        </w:rPr>
      </w:pPr>
      <w:r w:rsidRPr="00632507">
        <w:rPr>
          <w:rFonts w:ascii="Arial" w:eastAsia="Calibri" w:hAnsi="Arial" w:cs="Arial"/>
          <w:noProof/>
          <w:lang w:val="en-US" w:eastAsia="fr-FR"/>
        </w:rPr>
        <w:t>CO</w:t>
      </w:r>
      <w:r w:rsidRPr="00632507">
        <w:rPr>
          <w:rFonts w:ascii="Arial" w:eastAsia="Calibri" w:hAnsi="Arial" w:cs="Arial"/>
          <w:noProof/>
          <w:vertAlign w:val="subscript"/>
          <w:lang w:val="en-US" w:eastAsia="fr-FR"/>
        </w:rPr>
        <w:t>2(aq)</w:t>
      </w:r>
      <w:r w:rsidRPr="00632507">
        <w:rPr>
          <w:rFonts w:ascii="Arial" w:eastAsia="Calibri" w:hAnsi="Arial" w:cs="Arial"/>
          <w:noProof/>
          <w:lang w:val="en-US" w:eastAsia="fr-FR"/>
        </w:rPr>
        <w:t xml:space="preserve"> + 2 H</w:t>
      </w:r>
      <w:r w:rsidRPr="00632507">
        <w:rPr>
          <w:rFonts w:ascii="Arial" w:eastAsia="Calibri" w:hAnsi="Arial" w:cs="Arial"/>
          <w:noProof/>
          <w:vertAlign w:val="subscript"/>
          <w:lang w:val="en-US" w:eastAsia="fr-FR"/>
        </w:rPr>
        <w:t>2</w:t>
      </w:r>
      <w:r w:rsidRPr="00632507">
        <w:rPr>
          <w:rFonts w:ascii="Arial" w:eastAsia="Calibri" w:hAnsi="Arial" w:cs="Arial"/>
          <w:noProof/>
          <w:lang w:val="en-US" w:eastAsia="fr-FR"/>
        </w:rPr>
        <w:t>O</w:t>
      </w:r>
      <w:r w:rsidRPr="00632507">
        <w:rPr>
          <w:rFonts w:ascii="Arial" w:eastAsia="Calibri" w:hAnsi="Arial" w:cs="Arial"/>
          <w:noProof/>
          <w:vertAlign w:val="subscript"/>
          <w:lang w:val="en-US" w:eastAsia="fr-FR"/>
        </w:rPr>
        <w:t>(ℓ)</w:t>
      </w:r>
      <w:r w:rsidRPr="00632507">
        <w:rPr>
          <w:rFonts w:ascii="Arial" w:eastAsia="Calibri" w:hAnsi="Arial" w:cs="Arial"/>
          <w:noProof/>
          <w:lang w:val="en-US" w:eastAsia="fr-FR"/>
        </w:rPr>
        <w:t xml:space="preserve"> </w:t>
      </w:r>
      <w:r w:rsidRPr="00632507">
        <w:rPr>
          <w:rFonts w:ascii="Cambria Math" w:eastAsia="Calibri" w:hAnsi="Cambria Math" w:cs="Cambria Math"/>
          <w:noProof/>
          <w:lang w:val="en-US" w:eastAsia="fr-FR"/>
        </w:rPr>
        <w:t>⇌</w:t>
      </w:r>
      <w:r w:rsidRPr="00632507">
        <w:rPr>
          <w:rFonts w:ascii="Arial" w:eastAsia="Calibri" w:hAnsi="Arial" w:cs="Arial"/>
          <w:noProof/>
          <w:lang w:val="en-US" w:eastAsia="fr-FR"/>
        </w:rPr>
        <w:t xml:space="preserve"> H</w:t>
      </w:r>
      <w:r w:rsidRPr="00632507">
        <w:rPr>
          <w:rFonts w:ascii="Arial" w:eastAsia="Calibri" w:hAnsi="Arial" w:cs="Arial"/>
          <w:noProof/>
          <w:vertAlign w:val="subscript"/>
          <w:lang w:val="en-US" w:eastAsia="fr-FR"/>
        </w:rPr>
        <w:t>3</w:t>
      </w:r>
      <w:r w:rsidRPr="00632507">
        <w:rPr>
          <w:rFonts w:ascii="Arial" w:eastAsia="Calibri" w:hAnsi="Arial" w:cs="Arial"/>
          <w:noProof/>
          <w:lang w:val="en-US" w:eastAsia="fr-FR"/>
        </w:rPr>
        <w:t>O</w:t>
      </w:r>
      <w:r w:rsidRPr="00632507">
        <w:rPr>
          <w:rFonts w:ascii="Arial" w:eastAsia="Calibri" w:hAnsi="Arial" w:cs="Arial"/>
          <w:noProof/>
          <w:vertAlign w:val="superscript"/>
          <w:lang w:val="en-US" w:eastAsia="fr-FR"/>
        </w:rPr>
        <w:t>+</w:t>
      </w:r>
      <w:r w:rsidRPr="00632507">
        <w:rPr>
          <w:rFonts w:ascii="Arial" w:eastAsia="Calibri" w:hAnsi="Arial" w:cs="Arial"/>
          <w:noProof/>
          <w:vertAlign w:val="subscript"/>
          <w:lang w:val="en-US" w:eastAsia="fr-FR"/>
        </w:rPr>
        <w:t>(aq)</w:t>
      </w:r>
      <w:r w:rsidRPr="00632507">
        <w:rPr>
          <w:rFonts w:ascii="Arial" w:eastAsia="Calibri" w:hAnsi="Arial" w:cs="Arial"/>
          <w:noProof/>
          <w:lang w:val="en-US" w:eastAsia="fr-FR"/>
        </w:rPr>
        <w:t xml:space="preserve"> + HCO</w:t>
      </w:r>
      <w:r w:rsidRPr="00632507">
        <w:rPr>
          <w:rFonts w:ascii="Arial" w:eastAsia="Calibri" w:hAnsi="Arial" w:cs="Arial"/>
          <w:noProof/>
          <w:vertAlign w:val="subscript"/>
          <w:lang w:val="en-US" w:eastAsia="fr-FR"/>
        </w:rPr>
        <w:t>3</w:t>
      </w:r>
      <w:r w:rsidRPr="00632507">
        <w:rPr>
          <w:rFonts w:ascii="Arial" w:eastAsia="Calibri" w:hAnsi="Arial" w:cs="Arial"/>
          <w:noProof/>
          <w:vertAlign w:val="superscript"/>
          <w:lang w:val="en-US" w:eastAsia="fr-FR"/>
        </w:rPr>
        <w:t>–</w:t>
      </w:r>
      <w:r w:rsidRPr="00632507">
        <w:rPr>
          <w:rFonts w:ascii="Arial" w:eastAsia="Calibri" w:hAnsi="Arial" w:cs="Arial"/>
          <w:noProof/>
          <w:vertAlign w:val="subscript"/>
          <w:lang w:val="en-US" w:eastAsia="fr-FR"/>
        </w:rPr>
        <w:t>(aq)</w:t>
      </w:r>
      <w:r w:rsidRPr="00632507">
        <w:rPr>
          <w:rFonts w:ascii="Arial" w:eastAsia="Calibri" w:hAnsi="Arial" w:cs="Arial"/>
          <w:noProof/>
          <w:lang w:val="en-US" w:eastAsia="fr-FR"/>
        </w:rPr>
        <w:t xml:space="preserve"> (Réaction 1)</w:t>
      </w:r>
      <w:r w:rsidR="00FA5416" w:rsidRPr="00632507">
        <w:rPr>
          <w:rFonts w:ascii="Arial" w:eastAsia="Calibri" w:hAnsi="Arial" w:cs="Arial"/>
          <w:noProof/>
          <w:lang w:val="en-US" w:eastAsia="fr-FR"/>
        </w:rPr>
        <w:t xml:space="preserve"> </w:t>
      </w:r>
      <w:r w:rsidR="000F0B64" w:rsidRPr="00632507">
        <w:rPr>
          <w:rFonts w:ascii="Arial" w:eastAsia="Calibri" w:hAnsi="Arial" w:cs="Arial"/>
          <w:noProof/>
          <w:lang w:val="en-US" w:eastAsia="fr-FR"/>
        </w:rPr>
        <w:t xml:space="preserve">            </w:t>
      </w:r>
      <w:r w:rsidR="00FA5416" w:rsidRPr="00632507">
        <w:rPr>
          <w:rFonts w:ascii="Arial" w:eastAsia="Calibri" w:hAnsi="Arial" w:cs="Arial"/>
          <w:noProof/>
          <w:lang w:val="en-US" w:eastAsia="fr-FR"/>
        </w:rPr>
        <w:t xml:space="preserve">couple </w:t>
      </w:r>
      <w:r w:rsidR="000F0B64" w:rsidRPr="00632507">
        <w:rPr>
          <w:rFonts w:ascii="Arial" w:eastAsia="Calibri" w:hAnsi="Arial" w:cs="Arial"/>
          <w:noProof/>
          <w:lang w:val="en-US" w:eastAsia="fr-FR"/>
        </w:rPr>
        <w:t>CO</w:t>
      </w:r>
      <w:r w:rsidR="000F0B64" w:rsidRPr="00632507">
        <w:rPr>
          <w:rFonts w:ascii="Arial" w:eastAsia="Calibri" w:hAnsi="Arial" w:cs="Arial"/>
          <w:noProof/>
          <w:vertAlign w:val="subscript"/>
          <w:lang w:val="en-US" w:eastAsia="fr-FR"/>
        </w:rPr>
        <w:t>2</w:t>
      </w:r>
      <w:r w:rsidR="000F0B64" w:rsidRPr="00632507">
        <w:rPr>
          <w:rFonts w:ascii="Arial" w:eastAsia="Calibri" w:hAnsi="Arial" w:cs="Arial"/>
          <w:noProof/>
          <w:lang w:val="en-US" w:eastAsia="fr-FR"/>
        </w:rPr>
        <w:t>, H</w:t>
      </w:r>
      <w:r w:rsidR="000F0B64" w:rsidRPr="00632507">
        <w:rPr>
          <w:rFonts w:ascii="Arial" w:eastAsia="Calibri" w:hAnsi="Arial" w:cs="Arial"/>
          <w:noProof/>
          <w:vertAlign w:val="subscript"/>
          <w:lang w:val="en-US" w:eastAsia="fr-FR"/>
        </w:rPr>
        <w:t>2</w:t>
      </w:r>
      <w:r w:rsidR="000F0B64" w:rsidRPr="00632507">
        <w:rPr>
          <w:rFonts w:ascii="Arial" w:eastAsia="Calibri" w:hAnsi="Arial" w:cs="Arial"/>
          <w:noProof/>
          <w:lang w:val="en-US" w:eastAsia="fr-FR"/>
        </w:rPr>
        <w:t>O / HCO</w:t>
      </w:r>
      <w:r w:rsidR="000F0B64" w:rsidRPr="00632507">
        <w:rPr>
          <w:rFonts w:ascii="Arial" w:eastAsia="Calibri" w:hAnsi="Arial" w:cs="Arial"/>
          <w:noProof/>
          <w:vertAlign w:val="subscript"/>
          <w:lang w:val="en-US" w:eastAsia="fr-FR"/>
        </w:rPr>
        <w:t>3</w:t>
      </w:r>
      <w:r w:rsidR="000F0B64" w:rsidRPr="00632507">
        <w:rPr>
          <w:rFonts w:ascii="Arial" w:eastAsia="Calibri" w:hAnsi="Arial" w:cs="Arial"/>
          <w:noProof/>
          <w:vertAlign w:val="superscript"/>
          <w:lang w:val="en-US" w:eastAsia="fr-FR"/>
        </w:rPr>
        <w:t>–</w:t>
      </w:r>
    </w:p>
    <w:p w:rsidR="0064298B" w:rsidRPr="00632507" w:rsidRDefault="0064298B" w:rsidP="00BC5359">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noProof/>
          <w:lang w:val="en-US" w:eastAsia="fr-FR"/>
        </w:rPr>
      </w:pPr>
      <w:r w:rsidRPr="00632507">
        <w:rPr>
          <w:rFonts w:ascii="Arial" w:eastAsia="Calibri" w:hAnsi="Arial" w:cs="Arial"/>
          <w:noProof/>
          <w:lang w:val="en-US" w:eastAsia="fr-FR"/>
        </w:rPr>
        <w:t>HCO</w:t>
      </w:r>
      <w:r w:rsidRPr="00632507">
        <w:rPr>
          <w:rFonts w:ascii="Arial" w:eastAsia="Calibri" w:hAnsi="Arial" w:cs="Arial"/>
          <w:noProof/>
          <w:vertAlign w:val="subscript"/>
          <w:lang w:val="en-US" w:eastAsia="fr-FR"/>
        </w:rPr>
        <w:t>3</w:t>
      </w:r>
      <w:r w:rsidRPr="00632507">
        <w:rPr>
          <w:rFonts w:ascii="Arial" w:eastAsia="Calibri" w:hAnsi="Arial" w:cs="Arial"/>
          <w:noProof/>
          <w:vertAlign w:val="superscript"/>
          <w:lang w:val="en-US" w:eastAsia="fr-FR"/>
        </w:rPr>
        <w:t>–</w:t>
      </w:r>
      <w:r w:rsidRPr="00632507">
        <w:rPr>
          <w:rFonts w:ascii="Arial" w:eastAsia="Calibri" w:hAnsi="Arial" w:cs="Arial"/>
          <w:noProof/>
          <w:lang w:val="en-US" w:eastAsia="fr-FR"/>
        </w:rPr>
        <w:t xml:space="preserve"> </w:t>
      </w:r>
      <w:r w:rsidRPr="00632507">
        <w:rPr>
          <w:rFonts w:ascii="Arial" w:eastAsia="Calibri" w:hAnsi="Arial" w:cs="Arial"/>
          <w:noProof/>
          <w:vertAlign w:val="subscript"/>
          <w:lang w:val="en-US" w:eastAsia="fr-FR"/>
        </w:rPr>
        <w:t>(aq)</w:t>
      </w:r>
      <w:r w:rsidRPr="00632507">
        <w:rPr>
          <w:rFonts w:ascii="Arial" w:eastAsia="Calibri" w:hAnsi="Arial" w:cs="Arial"/>
          <w:noProof/>
          <w:lang w:val="en-US" w:eastAsia="fr-FR"/>
        </w:rPr>
        <w:t xml:space="preserve"> + H</w:t>
      </w:r>
      <w:r w:rsidRPr="00632507">
        <w:rPr>
          <w:rFonts w:ascii="Arial" w:eastAsia="Calibri" w:hAnsi="Arial" w:cs="Arial"/>
          <w:noProof/>
          <w:vertAlign w:val="subscript"/>
          <w:lang w:val="en-US" w:eastAsia="fr-FR"/>
        </w:rPr>
        <w:t>2</w:t>
      </w:r>
      <w:r w:rsidRPr="00632507">
        <w:rPr>
          <w:rFonts w:ascii="Arial" w:eastAsia="Calibri" w:hAnsi="Arial" w:cs="Arial"/>
          <w:noProof/>
          <w:lang w:val="en-US" w:eastAsia="fr-FR"/>
        </w:rPr>
        <w:t>O</w:t>
      </w:r>
      <w:r w:rsidRPr="00632507">
        <w:rPr>
          <w:rFonts w:ascii="Arial" w:eastAsia="Calibri" w:hAnsi="Arial" w:cs="Arial"/>
          <w:noProof/>
          <w:vertAlign w:val="subscript"/>
          <w:lang w:val="en-US" w:eastAsia="fr-FR"/>
        </w:rPr>
        <w:t>(ℓ)</w:t>
      </w:r>
      <w:r w:rsidRPr="00632507">
        <w:rPr>
          <w:rFonts w:ascii="Arial" w:eastAsia="Calibri" w:hAnsi="Arial" w:cs="Arial"/>
          <w:noProof/>
          <w:lang w:val="en-US" w:eastAsia="fr-FR"/>
        </w:rPr>
        <w:t xml:space="preserve"> </w:t>
      </w:r>
      <w:r w:rsidRPr="00632507">
        <w:rPr>
          <w:rFonts w:ascii="Cambria Math" w:eastAsia="Calibri" w:hAnsi="Cambria Math" w:cs="Cambria Math"/>
          <w:noProof/>
          <w:lang w:val="en-US" w:eastAsia="fr-FR"/>
        </w:rPr>
        <w:t xml:space="preserve">⇌ </w:t>
      </w:r>
      <w:r w:rsidRPr="00632507">
        <w:rPr>
          <w:rFonts w:ascii="Arial" w:eastAsia="Calibri" w:hAnsi="Arial" w:cs="Arial"/>
          <w:noProof/>
          <w:lang w:val="en-US" w:eastAsia="fr-FR"/>
        </w:rPr>
        <w:t>H</w:t>
      </w:r>
      <w:r w:rsidRPr="00632507">
        <w:rPr>
          <w:rFonts w:ascii="Arial" w:eastAsia="Calibri" w:hAnsi="Arial" w:cs="Arial"/>
          <w:noProof/>
          <w:vertAlign w:val="subscript"/>
          <w:lang w:val="en-US" w:eastAsia="fr-FR"/>
        </w:rPr>
        <w:t>3</w:t>
      </w:r>
      <w:r w:rsidRPr="00632507">
        <w:rPr>
          <w:rFonts w:ascii="Arial" w:eastAsia="Calibri" w:hAnsi="Arial" w:cs="Arial"/>
          <w:noProof/>
          <w:lang w:val="en-US" w:eastAsia="fr-FR"/>
        </w:rPr>
        <w:t>O</w:t>
      </w:r>
      <w:r w:rsidRPr="00632507">
        <w:rPr>
          <w:rFonts w:ascii="Arial" w:eastAsia="Calibri" w:hAnsi="Arial" w:cs="Arial"/>
          <w:noProof/>
          <w:vertAlign w:val="superscript"/>
          <w:lang w:val="en-US" w:eastAsia="fr-FR"/>
        </w:rPr>
        <w:t>+</w:t>
      </w:r>
      <w:r w:rsidRPr="00632507">
        <w:rPr>
          <w:rFonts w:ascii="Arial" w:eastAsia="Calibri" w:hAnsi="Arial" w:cs="Arial"/>
          <w:noProof/>
          <w:vertAlign w:val="subscript"/>
          <w:lang w:val="en-US" w:eastAsia="fr-FR"/>
        </w:rPr>
        <w:t>(aq)</w:t>
      </w:r>
      <w:r w:rsidRPr="00632507">
        <w:rPr>
          <w:rFonts w:ascii="Arial" w:eastAsia="Calibri" w:hAnsi="Arial" w:cs="Arial"/>
          <w:noProof/>
          <w:lang w:val="en-US" w:eastAsia="fr-FR"/>
        </w:rPr>
        <w:t xml:space="preserve"> + CO</w:t>
      </w:r>
      <w:r w:rsidRPr="00632507">
        <w:rPr>
          <w:rFonts w:ascii="Arial" w:eastAsia="Calibri" w:hAnsi="Arial" w:cs="Arial"/>
          <w:noProof/>
          <w:vertAlign w:val="subscript"/>
          <w:lang w:val="en-US" w:eastAsia="fr-FR"/>
        </w:rPr>
        <w:t>3</w:t>
      </w:r>
      <w:r w:rsidRPr="00632507">
        <w:rPr>
          <w:rFonts w:ascii="Arial" w:eastAsia="Calibri" w:hAnsi="Arial" w:cs="Arial"/>
          <w:noProof/>
          <w:vertAlign w:val="superscript"/>
          <w:lang w:val="en-US" w:eastAsia="fr-FR"/>
        </w:rPr>
        <w:t>2–</w:t>
      </w:r>
      <w:r w:rsidRPr="00632507">
        <w:rPr>
          <w:rFonts w:ascii="Arial" w:eastAsia="Calibri" w:hAnsi="Arial" w:cs="Arial"/>
          <w:noProof/>
          <w:vertAlign w:val="subscript"/>
          <w:lang w:val="en-US" w:eastAsia="fr-FR"/>
        </w:rPr>
        <w:t>(aq)</w:t>
      </w:r>
      <w:r w:rsidRPr="00632507">
        <w:rPr>
          <w:rFonts w:ascii="Arial" w:eastAsia="Calibri" w:hAnsi="Arial" w:cs="Arial"/>
          <w:noProof/>
          <w:lang w:val="en-US" w:eastAsia="fr-FR"/>
        </w:rPr>
        <w:t xml:space="preserve"> (Réaction 2)</w:t>
      </w:r>
      <w:r w:rsidR="000F0B64" w:rsidRPr="00632507">
        <w:rPr>
          <w:rFonts w:ascii="Arial" w:eastAsia="Calibri" w:hAnsi="Arial" w:cs="Arial"/>
          <w:noProof/>
          <w:lang w:val="en-US" w:eastAsia="fr-FR"/>
        </w:rPr>
        <w:t xml:space="preserve">                  couple HCO</w:t>
      </w:r>
      <w:r w:rsidR="000F0B64" w:rsidRPr="00632507">
        <w:rPr>
          <w:rFonts w:ascii="Arial" w:eastAsia="Calibri" w:hAnsi="Arial" w:cs="Arial"/>
          <w:noProof/>
          <w:vertAlign w:val="subscript"/>
          <w:lang w:val="en-US" w:eastAsia="fr-FR"/>
        </w:rPr>
        <w:t>3</w:t>
      </w:r>
      <w:r w:rsidR="000F0B64" w:rsidRPr="00632507">
        <w:rPr>
          <w:rFonts w:ascii="Arial" w:eastAsia="Calibri" w:hAnsi="Arial" w:cs="Arial"/>
          <w:noProof/>
          <w:vertAlign w:val="superscript"/>
          <w:lang w:val="en-US" w:eastAsia="fr-FR"/>
        </w:rPr>
        <w:t>–</w:t>
      </w:r>
      <w:r w:rsidR="000F0B64" w:rsidRPr="00632507">
        <w:rPr>
          <w:rFonts w:ascii="Arial" w:eastAsia="Calibri" w:hAnsi="Arial" w:cs="Arial"/>
          <w:noProof/>
          <w:lang w:val="en-US" w:eastAsia="fr-FR"/>
        </w:rPr>
        <w:t xml:space="preserve"> / CO</w:t>
      </w:r>
      <w:r w:rsidR="000F0B64" w:rsidRPr="00632507">
        <w:rPr>
          <w:rFonts w:ascii="Arial" w:eastAsia="Calibri" w:hAnsi="Arial" w:cs="Arial"/>
          <w:noProof/>
          <w:vertAlign w:val="subscript"/>
          <w:lang w:val="en-US" w:eastAsia="fr-FR"/>
        </w:rPr>
        <w:t>3</w:t>
      </w:r>
      <w:r w:rsidR="000F0B64" w:rsidRPr="00632507">
        <w:rPr>
          <w:rFonts w:ascii="Arial" w:eastAsia="Calibri" w:hAnsi="Arial" w:cs="Arial"/>
          <w:noProof/>
          <w:vertAlign w:val="superscript"/>
          <w:lang w:val="en-US" w:eastAsia="fr-FR"/>
        </w:rPr>
        <w:t>2–</w:t>
      </w:r>
    </w:p>
    <w:p w:rsidR="00BD131A" w:rsidRPr="00BD131A" w:rsidRDefault="00BD131A" w:rsidP="00BD131A">
      <w:pPr>
        <w:spacing w:after="0" w:line="240" w:lineRule="auto"/>
      </w:pPr>
      <w:r>
        <w:t>NOM : ………………………………………………</w:t>
      </w:r>
      <w:r>
        <w:tab/>
      </w:r>
      <w:r>
        <w:tab/>
        <w:t>Prénom : …………………………………………</w:t>
      </w:r>
      <w:r>
        <w:tab/>
        <w:t>Classe : ………..</w:t>
      </w:r>
    </w:p>
    <w:p w:rsidR="00BD131A" w:rsidRDefault="00BD131A" w:rsidP="00BD131A">
      <w:pPr>
        <w:spacing w:after="0" w:line="240" w:lineRule="auto"/>
        <w:jc w:val="both"/>
        <w:rPr>
          <w:rFonts w:ascii="Arial" w:eastAsia="Calibri" w:hAnsi="Arial" w:cs="Arial"/>
          <w:b/>
          <w:noProof/>
          <w:lang w:eastAsia="fr-FR"/>
        </w:rPr>
      </w:pPr>
    </w:p>
    <w:p w:rsidR="00C34579" w:rsidRPr="00C34579" w:rsidRDefault="00C34579" w:rsidP="002C666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noProof/>
          <w:lang w:eastAsia="fr-FR"/>
        </w:rPr>
      </w:pPr>
      <w:r w:rsidRPr="00C34579">
        <w:rPr>
          <w:rFonts w:ascii="Arial" w:eastAsia="Calibri" w:hAnsi="Arial" w:cs="Arial"/>
          <w:b/>
          <w:noProof/>
          <w:lang w:eastAsia="fr-FR"/>
        </w:rPr>
        <w:t xml:space="preserve">Document </w:t>
      </w:r>
      <w:r>
        <w:rPr>
          <w:rFonts w:ascii="Arial" w:eastAsia="Calibri" w:hAnsi="Arial" w:cs="Arial"/>
          <w:b/>
          <w:noProof/>
          <w:lang w:eastAsia="fr-FR"/>
        </w:rPr>
        <w:t>8</w:t>
      </w:r>
      <w:r w:rsidRPr="00C34579">
        <w:rPr>
          <w:rFonts w:ascii="Arial" w:eastAsia="Calibri" w:hAnsi="Arial" w:cs="Arial"/>
          <w:b/>
          <w:noProof/>
          <w:lang w:eastAsia="fr-FR"/>
        </w:rPr>
        <w:t xml:space="preserve"> - Variation en fonction du pH des rapports </w:t>
      </w:r>
      <w:r w:rsidRPr="00C34579">
        <w:rPr>
          <w:rFonts w:ascii="Times New Roman" w:eastAsia="Calibri" w:hAnsi="Times New Roman" w:cs="Times New Roman"/>
          <w:b/>
          <w:noProof/>
          <w:lang w:eastAsia="fr-FR"/>
        </w:rPr>
        <w:t>α</w:t>
      </w:r>
      <w:r w:rsidRPr="00C34579">
        <w:rPr>
          <w:rFonts w:ascii="Arial" w:eastAsia="Calibri" w:hAnsi="Arial" w:cs="Arial"/>
          <w:b/>
          <w:noProof/>
          <w:vertAlign w:val="subscript"/>
          <w:lang w:eastAsia="fr-FR"/>
        </w:rPr>
        <w:t>1</w:t>
      </w:r>
      <w:r w:rsidRPr="00C34579">
        <w:rPr>
          <w:rFonts w:ascii="Arial" w:eastAsia="Calibri" w:hAnsi="Arial" w:cs="Arial"/>
          <w:b/>
          <w:noProof/>
          <w:lang w:eastAsia="fr-FR"/>
        </w:rPr>
        <w:t>,</w:t>
      </w:r>
      <w:r w:rsidRPr="00C34579">
        <w:rPr>
          <w:rFonts w:ascii="Times New Roman" w:eastAsia="Calibri" w:hAnsi="Times New Roman" w:cs="Times New Roman"/>
          <w:b/>
          <w:noProof/>
          <w:lang w:eastAsia="fr-FR"/>
        </w:rPr>
        <w:t>α</w:t>
      </w:r>
      <w:r w:rsidRPr="00C34579">
        <w:rPr>
          <w:rFonts w:ascii="Arial" w:eastAsia="Calibri" w:hAnsi="Arial" w:cs="Arial"/>
          <w:b/>
          <w:noProof/>
          <w:vertAlign w:val="subscript"/>
          <w:lang w:eastAsia="fr-FR"/>
        </w:rPr>
        <w:t>2</w:t>
      </w:r>
      <w:r w:rsidRPr="00C34579">
        <w:rPr>
          <w:rFonts w:ascii="Arial" w:eastAsia="Calibri" w:hAnsi="Arial" w:cs="Arial"/>
          <w:b/>
          <w:noProof/>
          <w:lang w:eastAsia="fr-FR"/>
        </w:rPr>
        <w:t xml:space="preserve"> et </w:t>
      </w:r>
      <w:r w:rsidRPr="00C34579">
        <w:rPr>
          <w:rFonts w:ascii="Times New Roman" w:eastAsia="Calibri" w:hAnsi="Times New Roman" w:cs="Times New Roman"/>
          <w:b/>
          <w:noProof/>
          <w:lang w:eastAsia="fr-FR"/>
        </w:rPr>
        <w:t>α</w:t>
      </w:r>
      <w:r w:rsidRPr="00C34579">
        <w:rPr>
          <w:rFonts w:ascii="Arial" w:eastAsia="Calibri" w:hAnsi="Arial" w:cs="Arial"/>
          <w:b/>
          <w:noProof/>
          <w:vertAlign w:val="subscript"/>
          <w:lang w:eastAsia="fr-FR"/>
        </w:rPr>
        <w:t>3</w:t>
      </w:r>
      <w:r w:rsidRPr="00C34579">
        <w:rPr>
          <w:rFonts w:ascii="Arial" w:eastAsia="Calibri" w:hAnsi="Arial" w:cs="Arial"/>
          <w:b/>
          <w:noProof/>
          <w:lang w:eastAsia="fr-FR"/>
        </w:rPr>
        <w:t>.</w:t>
      </w:r>
    </w:p>
    <w:p w:rsidR="00C34579" w:rsidRPr="00C34579" w:rsidRDefault="00C9403F" w:rsidP="002C666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noProof/>
          <w:lang w:eastAsia="fr-FR"/>
        </w:rPr>
      </w:pPr>
      <w:r>
        <w:rPr>
          <w:rFonts w:ascii="Calibri" w:eastAsia="Calibri" w:hAnsi="Calibri" w:cs="Times New Roman"/>
          <w:noProof/>
          <w:lang w:eastAsia="fr-FR"/>
        </w:rPr>
        <w:pict>
          <v:shape id="_x0000_s1161" type="#_x0000_t202" style="position:absolute;left:0;text-align:left;margin-left:115.7pt;margin-top:52.2pt;width:35.05pt;height:30pt;z-index:251697152" stroked="f">
            <v:textbox>
              <w:txbxContent>
                <w:p w:rsidR="00C34579" w:rsidRPr="00CF3442" w:rsidRDefault="00C34579" w:rsidP="00C34579">
                  <w:pPr>
                    <w:rPr>
                      <w:rFonts w:ascii="Arial" w:hAnsi="Arial" w:cs="Arial"/>
                      <w:sz w:val="36"/>
                      <w:vertAlign w:val="subscript"/>
                    </w:rPr>
                  </w:pPr>
                  <w:r w:rsidRPr="00CF3442">
                    <w:rPr>
                      <w:rFonts w:ascii="Times New Roman" w:hAnsi="Times New Roman"/>
                      <w:sz w:val="36"/>
                    </w:rPr>
                    <w:t>α</w:t>
                  </w:r>
                  <w:r>
                    <w:rPr>
                      <w:rFonts w:ascii="Times New Roman" w:hAnsi="Times New Roman"/>
                      <w:sz w:val="36"/>
                      <w:vertAlign w:val="subscript"/>
                    </w:rPr>
                    <w:t>1</w:t>
                  </w:r>
                </w:p>
              </w:txbxContent>
            </v:textbox>
          </v:shape>
        </w:pict>
      </w:r>
      <w:r>
        <w:rPr>
          <w:rFonts w:ascii="Calibri" w:eastAsia="Calibri" w:hAnsi="Calibri" w:cs="Times New Roman"/>
          <w:noProof/>
          <w:lang w:eastAsia="fr-FR"/>
        </w:rPr>
        <w:pict>
          <v:shape id="_x0000_s1160" type="#_x0000_t202" style="position:absolute;left:0;text-align:left;margin-left:257.7pt;margin-top:82.2pt;width:35.05pt;height:30pt;z-index:251696128" stroked="f">
            <v:textbox>
              <w:txbxContent>
                <w:p w:rsidR="00C34579" w:rsidRPr="00CF3442" w:rsidRDefault="00C34579" w:rsidP="00C34579">
                  <w:pPr>
                    <w:rPr>
                      <w:rFonts w:ascii="Arial" w:hAnsi="Arial" w:cs="Arial"/>
                      <w:sz w:val="36"/>
                      <w:vertAlign w:val="subscript"/>
                    </w:rPr>
                  </w:pPr>
                  <w:r w:rsidRPr="00CF3442">
                    <w:rPr>
                      <w:rFonts w:ascii="Times New Roman" w:hAnsi="Times New Roman"/>
                      <w:sz w:val="36"/>
                    </w:rPr>
                    <w:t>α</w:t>
                  </w:r>
                  <w:r>
                    <w:rPr>
                      <w:rFonts w:ascii="Times New Roman" w:hAnsi="Times New Roman"/>
                      <w:sz w:val="36"/>
                      <w:vertAlign w:val="subscript"/>
                    </w:rPr>
                    <w:t>2</w:t>
                  </w:r>
                </w:p>
              </w:txbxContent>
            </v:textbox>
          </v:shape>
        </w:pict>
      </w:r>
      <w:r>
        <w:rPr>
          <w:rFonts w:ascii="Calibri" w:eastAsia="Calibri" w:hAnsi="Calibri" w:cs="Times New Roman"/>
          <w:noProof/>
          <w:lang w:eastAsia="fr-FR"/>
        </w:rPr>
        <w:pict>
          <v:shape id="_x0000_s1159" type="#_x0000_t202" style="position:absolute;left:0;text-align:left;margin-left:305.2pt;margin-top:134.8pt;width:35.05pt;height:30pt;z-index:251695104" stroked="f">
            <v:textbox>
              <w:txbxContent>
                <w:p w:rsidR="00C34579" w:rsidRPr="00CF3442" w:rsidRDefault="00C34579" w:rsidP="00C34579">
                  <w:pPr>
                    <w:rPr>
                      <w:rFonts w:ascii="Arial" w:hAnsi="Arial" w:cs="Arial"/>
                      <w:sz w:val="36"/>
                      <w:vertAlign w:val="subscript"/>
                    </w:rPr>
                  </w:pPr>
                  <w:r w:rsidRPr="00CF3442">
                    <w:rPr>
                      <w:rFonts w:ascii="Times New Roman" w:hAnsi="Times New Roman"/>
                      <w:sz w:val="36"/>
                    </w:rPr>
                    <w:t>α</w:t>
                  </w:r>
                  <w:r w:rsidRPr="00CF3442">
                    <w:rPr>
                      <w:rFonts w:ascii="Times New Roman" w:hAnsi="Times New Roman"/>
                      <w:sz w:val="36"/>
                      <w:vertAlign w:val="subscript"/>
                    </w:rPr>
                    <w:t>3</w:t>
                  </w:r>
                </w:p>
              </w:txbxContent>
            </v:textbox>
          </v:shape>
        </w:pict>
      </w:r>
      <w:r w:rsidR="00C34579">
        <w:rPr>
          <w:rFonts w:ascii="Calibri" w:eastAsia="Calibri" w:hAnsi="Calibri" w:cs="Times New Roman"/>
          <w:noProof/>
          <w:lang w:eastAsia="fr-FR"/>
        </w:rPr>
        <w:drawing>
          <wp:inline distT="0" distB="0" distL="0" distR="0">
            <wp:extent cx="6537960" cy="3602990"/>
            <wp:effectExtent l="19050" t="0" r="0" b="0"/>
            <wp:docPr id="7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1" cstate="print"/>
                    <a:srcRect/>
                    <a:stretch>
                      <a:fillRect/>
                    </a:stretch>
                  </pic:blipFill>
                  <pic:spPr bwMode="auto">
                    <a:xfrm>
                      <a:off x="0" y="0"/>
                      <a:ext cx="6537960" cy="3602990"/>
                    </a:xfrm>
                    <a:prstGeom prst="rect">
                      <a:avLst/>
                    </a:prstGeom>
                    <a:noFill/>
                    <a:ln w="9525">
                      <a:noFill/>
                      <a:miter lim="800000"/>
                      <a:headEnd/>
                      <a:tailEnd/>
                    </a:ln>
                  </pic:spPr>
                </pic:pic>
              </a:graphicData>
            </a:graphic>
          </wp:inline>
        </w:drawing>
      </w:r>
    </w:p>
    <w:p w:rsidR="00C34579" w:rsidRDefault="00C34579" w:rsidP="00C34579">
      <w:pPr>
        <w:spacing w:after="0" w:line="240" w:lineRule="auto"/>
        <w:jc w:val="both"/>
        <w:rPr>
          <w:rFonts w:ascii="Arial" w:eastAsia="Calibri" w:hAnsi="Arial" w:cs="Arial"/>
          <w:b/>
          <w:noProof/>
          <w:lang w:eastAsia="fr-FR"/>
        </w:rPr>
      </w:pPr>
    </w:p>
    <w:p w:rsidR="00F32D03" w:rsidRPr="00C34579" w:rsidRDefault="00F32D03" w:rsidP="00C34579">
      <w:pPr>
        <w:spacing w:after="0" w:line="240" w:lineRule="auto"/>
        <w:jc w:val="both"/>
        <w:rPr>
          <w:rFonts w:ascii="Arial" w:eastAsia="Calibri" w:hAnsi="Arial" w:cs="Arial"/>
          <w:b/>
          <w:noProof/>
          <w:lang w:eastAsia="fr-FR"/>
        </w:rPr>
      </w:pPr>
    </w:p>
    <w:p w:rsidR="00C34579" w:rsidRPr="00C34579" w:rsidRDefault="00C34579" w:rsidP="00F32D03">
      <w:pPr>
        <w:pBdr>
          <w:top w:val="single" w:sz="4" w:space="2" w:color="auto"/>
          <w:left w:val="single" w:sz="4" w:space="4" w:color="auto"/>
          <w:bottom w:val="single" w:sz="4" w:space="1" w:color="auto"/>
          <w:right w:val="single" w:sz="4" w:space="4" w:color="auto"/>
        </w:pBdr>
        <w:spacing w:after="0" w:line="240" w:lineRule="auto"/>
        <w:rPr>
          <w:rFonts w:ascii="Arial" w:eastAsia="Calibri" w:hAnsi="Arial" w:cs="Arial"/>
          <w:b/>
          <w:noProof/>
          <w:lang w:eastAsia="fr-FR"/>
        </w:rPr>
      </w:pPr>
      <w:r w:rsidRPr="00C34579">
        <w:rPr>
          <w:rFonts w:ascii="Arial" w:eastAsia="Calibri" w:hAnsi="Arial" w:cs="Arial"/>
          <w:b/>
          <w:noProof/>
          <w:lang w:eastAsia="fr-FR"/>
        </w:rPr>
        <w:t xml:space="preserve">Document </w:t>
      </w:r>
      <w:r>
        <w:rPr>
          <w:rFonts w:ascii="Arial" w:eastAsia="Calibri" w:hAnsi="Arial" w:cs="Arial"/>
          <w:b/>
          <w:noProof/>
          <w:lang w:eastAsia="fr-FR"/>
        </w:rPr>
        <w:t>9</w:t>
      </w:r>
      <w:r w:rsidRPr="00C34579">
        <w:rPr>
          <w:rFonts w:ascii="Arial" w:eastAsia="Calibri" w:hAnsi="Arial" w:cs="Arial"/>
          <w:b/>
          <w:noProof/>
          <w:lang w:eastAsia="fr-FR"/>
        </w:rPr>
        <w:t xml:space="preserve"> - Réaction de</w:t>
      </w:r>
      <w:r w:rsidR="002C6668">
        <w:rPr>
          <w:rFonts w:ascii="Arial" w:eastAsia="Calibri" w:hAnsi="Arial" w:cs="Arial"/>
          <w:b/>
          <w:noProof/>
          <w:lang w:eastAsia="fr-FR"/>
        </w:rPr>
        <w:t xml:space="preserve"> </w:t>
      </w:r>
      <w:r w:rsidRPr="00C34579">
        <w:rPr>
          <w:rFonts w:ascii="Arial" w:eastAsia="Calibri" w:hAnsi="Arial" w:cs="Arial"/>
          <w:b/>
          <w:noProof/>
          <w:lang w:eastAsia="fr-FR"/>
        </w:rPr>
        <w:t>dis</w:t>
      </w:r>
      <w:r w:rsidR="002C6668">
        <w:rPr>
          <w:rFonts w:ascii="Arial" w:eastAsia="Calibri" w:hAnsi="Arial" w:cs="Arial"/>
          <w:b/>
          <w:noProof/>
          <w:lang w:eastAsia="fr-FR"/>
        </w:rPr>
        <w:t>solution du carbonate de calcium</w:t>
      </w:r>
    </w:p>
    <w:p w:rsidR="00C34579" w:rsidRPr="00C34579" w:rsidRDefault="00C34579" w:rsidP="00F32D03">
      <w:pPr>
        <w:pBdr>
          <w:top w:val="single" w:sz="4" w:space="2" w:color="auto"/>
          <w:left w:val="single" w:sz="4" w:space="4" w:color="auto"/>
          <w:bottom w:val="single" w:sz="4" w:space="1" w:color="auto"/>
          <w:right w:val="single" w:sz="4" w:space="4" w:color="auto"/>
        </w:pBdr>
        <w:spacing w:after="0" w:line="240" w:lineRule="auto"/>
        <w:jc w:val="both"/>
        <w:rPr>
          <w:rFonts w:ascii="Arial" w:eastAsia="Calibri" w:hAnsi="Arial" w:cs="Arial"/>
        </w:rPr>
      </w:pPr>
    </w:p>
    <w:p w:rsidR="00B026A1" w:rsidRPr="00B026A1" w:rsidRDefault="00B026A1" w:rsidP="00F32D03">
      <w:pPr>
        <w:pBdr>
          <w:top w:val="single" w:sz="4" w:space="2"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B026A1">
        <w:rPr>
          <w:rFonts w:ascii="Arial" w:eastAsia="Calibri" w:hAnsi="Arial" w:cs="Arial"/>
        </w:rPr>
        <w:t>En présence d’un excès de dioxyde de carbone, le carbonate de calcium Ca</w:t>
      </w:r>
      <w:r w:rsidRPr="00F32D03">
        <w:rPr>
          <w:rFonts w:ascii="Arial" w:eastAsia="Calibri" w:hAnsi="Arial" w:cs="Arial"/>
        </w:rPr>
        <w:t>CO</w:t>
      </w:r>
      <w:r w:rsidRPr="00F32D03">
        <w:rPr>
          <w:rFonts w:ascii="Arial" w:eastAsia="Calibri" w:hAnsi="Arial" w:cs="Arial"/>
          <w:vertAlign w:val="subscript"/>
        </w:rPr>
        <w:t>3(s)</w:t>
      </w:r>
      <w:r w:rsidR="00F32D03" w:rsidRPr="00F32D03">
        <w:rPr>
          <w:rFonts w:ascii="Arial" w:eastAsia="Calibri" w:hAnsi="Arial" w:cs="Arial"/>
        </w:rPr>
        <w:t xml:space="preserve"> </w:t>
      </w:r>
      <w:r w:rsidRPr="00B026A1">
        <w:rPr>
          <w:rFonts w:ascii="Arial" w:eastAsia="Calibri" w:hAnsi="Arial" w:cs="Arial"/>
        </w:rPr>
        <w:t>se dissout selon l’équat</w:t>
      </w:r>
      <w:r w:rsidRPr="00F32D03">
        <w:rPr>
          <w:rFonts w:ascii="Arial" w:eastAsia="Calibri" w:hAnsi="Arial" w:cs="Arial"/>
        </w:rPr>
        <w:t xml:space="preserve">ion : </w:t>
      </w:r>
      <w:r w:rsidRPr="00F32D03">
        <w:rPr>
          <w:rFonts w:ascii="Arial" w:eastAsia="Calibri" w:hAnsi="Arial" w:cs="Arial"/>
        </w:rPr>
        <w:tab/>
        <w:t>CaCO</w:t>
      </w:r>
      <w:r w:rsidRPr="00F32D03">
        <w:rPr>
          <w:rFonts w:ascii="Arial" w:eastAsia="Calibri" w:hAnsi="Arial" w:cs="Arial"/>
          <w:vertAlign w:val="subscript"/>
        </w:rPr>
        <w:t>3(s)</w:t>
      </w:r>
      <w:r w:rsidRPr="00F32D03">
        <w:rPr>
          <w:rFonts w:ascii="Arial" w:eastAsia="Calibri" w:hAnsi="Arial" w:cs="Arial"/>
        </w:rPr>
        <w:t xml:space="preserve"> + CO</w:t>
      </w:r>
      <w:r w:rsidRPr="00F32D03">
        <w:rPr>
          <w:rFonts w:ascii="Arial" w:eastAsia="Calibri" w:hAnsi="Arial" w:cs="Arial"/>
          <w:vertAlign w:val="subscript"/>
        </w:rPr>
        <w:t>2(aq)</w:t>
      </w:r>
      <w:r w:rsidR="00183F5A" w:rsidRPr="00F32D03">
        <w:rPr>
          <w:rFonts w:ascii="Arial" w:eastAsia="Calibri" w:hAnsi="Arial" w:cs="Arial"/>
        </w:rPr>
        <w:t>,</w:t>
      </w:r>
      <w:r w:rsidRPr="00F32D03">
        <w:rPr>
          <w:rFonts w:ascii="Arial" w:eastAsia="Calibri" w:hAnsi="Arial" w:cs="Arial"/>
        </w:rPr>
        <w:t xml:space="preserve"> H</w:t>
      </w:r>
      <w:r w:rsidRPr="00F32D03">
        <w:rPr>
          <w:rFonts w:ascii="Arial" w:eastAsia="Calibri" w:hAnsi="Arial" w:cs="Arial"/>
          <w:vertAlign w:val="subscript"/>
        </w:rPr>
        <w:t>2</w:t>
      </w:r>
      <w:r w:rsidRPr="00F32D03">
        <w:rPr>
          <w:rFonts w:ascii="Arial" w:eastAsia="Calibri" w:hAnsi="Arial" w:cs="Arial"/>
        </w:rPr>
        <w:t>O</w:t>
      </w:r>
      <w:r w:rsidRPr="00F32D03">
        <w:rPr>
          <w:rFonts w:ascii="Arial" w:eastAsia="Calibri" w:hAnsi="Arial" w:cs="Arial"/>
          <w:vertAlign w:val="subscript"/>
        </w:rPr>
        <w:t>(ℓ)</w:t>
      </w:r>
      <w:r w:rsidRPr="00F32D03">
        <w:rPr>
          <w:rFonts w:ascii="Arial" w:eastAsia="Calibri" w:hAnsi="Arial" w:cs="Arial"/>
        </w:rPr>
        <w:t xml:space="preserve"> </w:t>
      </w:r>
      <w:r w:rsidRPr="00F32D03">
        <w:rPr>
          <w:rFonts w:ascii="Cambria Math" w:eastAsia="Calibri" w:hAnsi="Cambria Math" w:cs="Cambria Math"/>
        </w:rPr>
        <w:t xml:space="preserve">⇌ </w:t>
      </w:r>
      <w:r w:rsidRPr="00F32D03">
        <w:rPr>
          <w:rFonts w:ascii="Arial" w:eastAsia="Calibri" w:hAnsi="Arial" w:cs="Arial"/>
        </w:rPr>
        <w:t>Ca</w:t>
      </w:r>
      <w:r w:rsidRPr="00F32D03">
        <w:rPr>
          <w:rFonts w:ascii="Arial" w:eastAsia="Calibri" w:hAnsi="Arial" w:cs="Arial"/>
          <w:vertAlign w:val="superscript"/>
        </w:rPr>
        <w:t>2+</w:t>
      </w:r>
      <w:r w:rsidRPr="00F32D03">
        <w:rPr>
          <w:rFonts w:ascii="Arial" w:eastAsia="Calibri" w:hAnsi="Arial" w:cs="Arial"/>
          <w:vertAlign w:val="subscript"/>
        </w:rPr>
        <w:t>(aq)</w:t>
      </w:r>
      <w:r w:rsidRPr="00F32D03">
        <w:rPr>
          <w:rFonts w:ascii="Arial" w:eastAsia="Calibri" w:hAnsi="Arial" w:cs="Arial"/>
        </w:rPr>
        <w:t xml:space="preserve"> + 2 HCO</w:t>
      </w:r>
      <w:r w:rsidRPr="00F32D03">
        <w:rPr>
          <w:rFonts w:ascii="Arial" w:eastAsia="Calibri" w:hAnsi="Arial" w:cs="Arial"/>
          <w:vertAlign w:val="subscript"/>
        </w:rPr>
        <w:t>3</w:t>
      </w:r>
      <w:r w:rsidRPr="00F32D03">
        <w:rPr>
          <w:rFonts w:ascii="Arial" w:eastAsia="Calibri" w:hAnsi="Arial" w:cs="Arial"/>
          <w:vertAlign w:val="superscript"/>
        </w:rPr>
        <w:t>–</w:t>
      </w:r>
      <w:r w:rsidRPr="00F32D03">
        <w:rPr>
          <w:rFonts w:ascii="Arial" w:eastAsia="Calibri" w:hAnsi="Arial" w:cs="Arial"/>
          <w:vertAlign w:val="subscript"/>
        </w:rPr>
        <w:t>(aq)</w:t>
      </w:r>
      <w:r w:rsidRPr="00F32D03">
        <w:rPr>
          <w:rFonts w:ascii="Arial" w:eastAsia="Calibri" w:hAnsi="Arial" w:cs="Arial"/>
        </w:rPr>
        <w:t xml:space="preserve"> </w:t>
      </w: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C34579" w:rsidRDefault="00C34579" w:rsidP="00C34579">
      <w:pPr>
        <w:spacing w:after="0" w:line="240" w:lineRule="auto"/>
        <w:jc w:val="both"/>
        <w:rPr>
          <w:rFonts w:ascii="Arial" w:eastAsia="Calibri" w:hAnsi="Arial" w:cs="Arial"/>
        </w:rPr>
      </w:pPr>
    </w:p>
    <w:p w:rsidR="00C34579" w:rsidRPr="00677039" w:rsidRDefault="00C34579" w:rsidP="00C34579"/>
    <w:sectPr w:rsidR="00C34579" w:rsidRPr="00677039" w:rsidSect="00C34579">
      <w:headerReference w:type="default" r:id="rId32"/>
      <w:footerReference w:type="default" r:id="rId33"/>
      <w:pgSz w:w="11906" w:h="16838"/>
      <w:pgMar w:top="851" w:right="707" w:bottom="851" w:left="851" w:header="709"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03F" w:rsidRDefault="00C9403F" w:rsidP="00AA14E2">
      <w:pPr>
        <w:spacing w:after="0" w:line="240" w:lineRule="auto"/>
      </w:pPr>
      <w:r>
        <w:separator/>
      </w:r>
    </w:p>
  </w:endnote>
  <w:endnote w:type="continuationSeparator" w:id="0">
    <w:p w:rsidR="00C9403F" w:rsidRDefault="00C9403F" w:rsidP="00AA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igi">
    <w:panose1 w:val="04040504061007020D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770240"/>
      <w:docPartObj>
        <w:docPartGallery w:val="Page Numbers (Bottom of Page)"/>
        <w:docPartUnique/>
      </w:docPartObj>
    </w:sdtPr>
    <w:sdtEndPr/>
    <w:sdtContent>
      <w:sdt>
        <w:sdtPr>
          <w:id w:val="123787606"/>
          <w:docPartObj>
            <w:docPartGallery w:val="Page Numbers (Top of Page)"/>
            <w:docPartUnique/>
          </w:docPartObj>
        </w:sdtPr>
        <w:sdtEndPr/>
        <w:sdtContent>
          <w:p w:rsidR="00487C72" w:rsidRDefault="00487C72">
            <w:pPr>
              <w:pStyle w:val="Pieddepage"/>
              <w:jc w:val="right"/>
            </w:pPr>
            <w:r>
              <w:t xml:space="preserve">Page </w:t>
            </w:r>
            <w:r w:rsidR="003322C5">
              <w:rPr>
                <w:b/>
                <w:sz w:val="24"/>
                <w:szCs w:val="24"/>
              </w:rPr>
              <w:fldChar w:fldCharType="begin"/>
            </w:r>
            <w:r>
              <w:rPr>
                <w:b/>
              </w:rPr>
              <w:instrText>PAGE</w:instrText>
            </w:r>
            <w:r w:rsidR="003322C5">
              <w:rPr>
                <w:b/>
                <w:sz w:val="24"/>
                <w:szCs w:val="24"/>
              </w:rPr>
              <w:fldChar w:fldCharType="separate"/>
            </w:r>
            <w:r w:rsidR="00C9403F">
              <w:rPr>
                <w:b/>
                <w:noProof/>
              </w:rPr>
              <w:t>1</w:t>
            </w:r>
            <w:r w:rsidR="003322C5">
              <w:rPr>
                <w:b/>
                <w:sz w:val="24"/>
                <w:szCs w:val="24"/>
              </w:rPr>
              <w:fldChar w:fldCharType="end"/>
            </w:r>
            <w:r>
              <w:t xml:space="preserve"> sur </w:t>
            </w:r>
            <w:r w:rsidR="003322C5">
              <w:rPr>
                <w:b/>
                <w:sz w:val="24"/>
                <w:szCs w:val="24"/>
              </w:rPr>
              <w:fldChar w:fldCharType="begin"/>
            </w:r>
            <w:r>
              <w:rPr>
                <w:b/>
              </w:rPr>
              <w:instrText>NUMPAGES</w:instrText>
            </w:r>
            <w:r w:rsidR="003322C5">
              <w:rPr>
                <w:b/>
                <w:sz w:val="24"/>
                <w:szCs w:val="24"/>
              </w:rPr>
              <w:fldChar w:fldCharType="separate"/>
            </w:r>
            <w:r w:rsidR="00C9403F">
              <w:rPr>
                <w:b/>
                <w:noProof/>
              </w:rPr>
              <w:t>1</w:t>
            </w:r>
            <w:r w:rsidR="003322C5">
              <w:rPr>
                <w:b/>
                <w:sz w:val="24"/>
                <w:szCs w:val="24"/>
              </w:rPr>
              <w:fldChar w:fldCharType="end"/>
            </w:r>
          </w:p>
        </w:sdtContent>
      </w:sdt>
    </w:sdtContent>
  </w:sdt>
  <w:p w:rsidR="00487C72" w:rsidRDefault="00487C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03F" w:rsidRDefault="00C9403F" w:rsidP="00AA14E2">
      <w:pPr>
        <w:spacing w:after="0" w:line="240" w:lineRule="auto"/>
      </w:pPr>
      <w:r>
        <w:separator/>
      </w:r>
    </w:p>
  </w:footnote>
  <w:footnote w:type="continuationSeparator" w:id="0">
    <w:p w:rsidR="00C9403F" w:rsidRDefault="00C9403F" w:rsidP="00AA1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485" w:rsidRDefault="00350485">
    <w:pPr>
      <w:pStyle w:val="En-tte"/>
    </w:pPr>
    <w:r>
      <w:t xml:space="preserve">Nicolas GUIRTEN :  </w:t>
    </w:r>
    <w:r w:rsidRPr="00350485">
      <w:t>Nicolas.Guirten@ac-nancy-metz.fr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E58"/>
    <w:multiLevelType w:val="hybridMultilevel"/>
    <w:tmpl w:val="F15E2968"/>
    <w:lvl w:ilvl="0" w:tplc="3A5E77AE">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E393728"/>
    <w:multiLevelType w:val="hybridMultilevel"/>
    <w:tmpl w:val="39DE53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773896"/>
    <w:multiLevelType w:val="singleLevel"/>
    <w:tmpl w:val="14042B60"/>
    <w:lvl w:ilvl="0">
      <w:start w:val="1"/>
      <w:numFmt w:val="decimal"/>
      <w:lvlText w:val="1.3.%1."/>
      <w:legacy w:legacy="1" w:legacySpace="0" w:legacyIndent="595"/>
      <w:lvlJc w:val="left"/>
      <w:rPr>
        <w:rFonts w:ascii="Times New Roman" w:hAnsi="Times New Roman" w:hint="default"/>
      </w:rPr>
    </w:lvl>
  </w:abstractNum>
  <w:abstractNum w:abstractNumId="3">
    <w:nsid w:val="439747B7"/>
    <w:multiLevelType w:val="hybridMultilevel"/>
    <w:tmpl w:val="0E064C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09444A"/>
    <w:multiLevelType w:val="multilevel"/>
    <w:tmpl w:val="9C0C0EB8"/>
    <w:lvl w:ilvl="0">
      <w:start w:val="1"/>
      <w:numFmt w:val="upperRoman"/>
      <w:pStyle w:val="Titre1"/>
      <w:suff w:val="space"/>
      <w:lvlText w:val="EXERCICE %1 -"/>
      <w:lvlJc w:val="left"/>
      <w:pPr>
        <w:ind w:left="0" w:firstLine="0"/>
      </w:pPr>
      <w:rPr>
        <w:rFonts w:hint="default"/>
      </w:rPr>
    </w:lvl>
    <w:lvl w:ilvl="1">
      <w:start w:val="1"/>
      <w:numFmt w:val="decimal"/>
      <w:pStyle w:val="Titre2"/>
      <w:suff w:val="space"/>
      <w:lvlText w:val="%2."/>
      <w:lvlJc w:val="left"/>
      <w:pPr>
        <w:ind w:left="578" w:hanging="578"/>
      </w:pPr>
      <w:rPr>
        <w:rFonts w:hint="default"/>
      </w:rPr>
    </w:lvl>
    <w:lvl w:ilvl="2">
      <w:start w:val="1"/>
      <w:numFmt w:val="decimal"/>
      <w:suff w:val="space"/>
      <w:lvlText w:val="%2.%3."/>
      <w:lvlJc w:val="left"/>
      <w:pPr>
        <w:ind w:left="720" w:hanging="720"/>
      </w:pPr>
      <w:rPr>
        <w:rFonts w:hint="default"/>
      </w:rPr>
    </w:lvl>
    <w:lvl w:ilvl="3">
      <w:start w:val="1"/>
      <w:numFmt w:val="decimal"/>
      <w:suff w:val="space"/>
      <w:lvlText w:val="%2.%3.%4."/>
      <w:lvlJc w:val="left"/>
      <w:pPr>
        <w:ind w:left="864" w:hanging="864"/>
      </w:pPr>
      <w:rPr>
        <w:rFonts w:hint="default"/>
      </w:rPr>
    </w:lvl>
    <w:lvl w:ilvl="4">
      <w:start w:val="1"/>
      <w:numFmt w:val="lowerLetter"/>
      <w:pStyle w:val="Titre5"/>
      <w:suff w:val="space"/>
      <w:lvlText w:val="%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nsid w:val="5DB400A0"/>
    <w:multiLevelType w:val="hybridMultilevel"/>
    <w:tmpl w:val="F3B2BDDC"/>
    <w:lvl w:ilvl="0" w:tplc="D4AC8384">
      <w:start w:val="2"/>
      <w:numFmt w:val="bullet"/>
      <w:lvlText w:val="-"/>
      <w:lvlJc w:val="left"/>
      <w:pPr>
        <w:ind w:left="1776" w:hanging="360"/>
      </w:pPr>
      <w:rPr>
        <w:rFonts w:ascii="Arial" w:eastAsia="Calibr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6AF91A8D"/>
    <w:multiLevelType w:val="hybridMultilevel"/>
    <w:tmpl w:val="15E434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8ED70CB"/>
    <w:multiLevelType w:val="hybridMultilevel"/>
    <w:tmpl w:val="D8DC08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7721"/>
    <w:rsid w:val="000015DB"/>
    <w:rsid w:val="00001CD1"/>
    <w:rsid w:val="00035E84"/>
    <w:rsid w:val="00062C8E"/>
    <w:rsid w:val="00074A09"/>
    <w:rsid w:val="000A7915"/>
    <w:rsid w:val="000F0B64"/>
    <w:rsid w:val="00105D88"/>
    <w:rsid w:val="00134E96"/>
    <w:rsid w:val="00153DAB"/>
    <w:rsid w:val="00173048"/>
    <w:rsid w:val="00183F5A"/>
    <w:rsid w:val="001B0B5A"/>
    <w:rsid w:val="001B23C5"/>
    <w:rsid w:val="001F39B9"/>
    <w:rsid w:val="002020AA"/>
    <w:rsid w:val="002061E6"/>
    <w:rsid w:val="00272D51"/>
    <w:rsid w:val="002A4A6F"/>
    <w:rsid w:val="002C6668"/>
    <w:rsid w:val="00313EF8"/>
    <w:rsid w:val="003322C5"/>
    <w:rsid w:val="00350485"/>
    <w:rsid w:val="0035198B"/>
    <w:rsid w:val="003D4CA1"/>
    <w:rsid w:val="00412F7C"/>
    <w:rsid w:val="00414DBF"/>
    <w:rsid w:val="00422C80"/>
    <w:rsid w:val="004639B1"/>
    <w:rsid w:val="00472E1B"/>
    <w:rsid w:val="00487C72"/>
    <w:rsid w:val="004A63B1"/>
    <w:rsid w:val="004B70A8"/>
    <w:rsid w:val="004C64A0"/>
    <w:rsid w:val="0055786C"/>
    <w:rsid w:val="00563E2D"/>
    <w:rsid w:val="005C6BB6"/>
    <w:rsid w:val="0061061D"/>
    <w:rsid w:val="00632507"/>
    <w:rsid w:val="0064298B"/>
    <w:rsid w:val="006518F1"/>
    <w:rsid w:val="006A4844"/>
    <w:rsid w:val="006B741F"/>
    <w:rsid w:val="007121BE"/>
    <w:rsid w:val="007324C2"/>
    <w:rsid w:val="00752D96"/>
    <w:rsid w:val="007D3BB4"/>
    <w:rsid w:val="008115DB"/>
    <w:rsid w:val="008274EF"/>
    <w:rsid w:val="0086739C"/>
    <w:rsid w:val="00884F87"/>
    <w:rsid w:val="008A0017"/>
    <w:rsid w:val="008B7543"/>
    <w:rsid w:val="008C41F1"/>
    <w:rsid w:val="008F7972"/>
    <w:rsid w:val="009903B7"/>
    <w:rsid w:val="00A11D9F"/>
    <w:rsid w:val="00A66464"/>
    <w:rsid w:val="00A77877"/>
    <w:rsid w:val="00A83D62"/>
    <w:rsid w:val="00A95618"/>
    <w:rsid w:val="00A97CBC"/>
    <w:rsid w:val="00AA14E2"/>
    <w:rsid w:val="00AB421B"/>
    <w:rsid w:val="00AD2897"/>
    <w:rsid w:val="00B026A1"/>
    <w:rsid w:val="00B028F2"/>
    <w:rsid w:val="00B41C08"/>
    <w:rsid w:val="00B77378"/>
    <w:rsid w:val="00B8293C"/>
    <w:rsid w:val="00B849EE"/>
    <w:rsid w:val="00BA7721"/>
    <w:rsid w:val="00BC5359"/>
    <w:rsid w:val="00BC6504"/>
    <w:rsid w:val="00BD131A"/>
    <w:rsid w:val="00BF724C"/>
    <w:rsid w:val="00C27950"/>
    <w:rsid w:val="00C306CA"/>
    <w:rsid w:val="00C34579"/>
    <w:rsid w:val="00C541BB"/>
    <w:rsid w:val="00C74445"/>
    <w:rsid w:val="00C870E7"/>
    <w:rsid w:val="00C9117D"/>
    <w:rsid w:val="00C9403F"/>
    <w:rsid w:val="00CD018D"/>
    <w:rsid w:val="00CE2ABF"/>
    <w:rsid w:val="00D860A9"/>
    <w:rsid w:val="00D970B6"/>
    <w:rsid w:val="00DE2B11"/>
    <w:rsid w:val="00DE2C4D"/>
    <w:rsid w:val="00E338DA"/>
    <w:rsid w:val="00E6772A"/>
    <w:rsid w:val="00E932F7"/>
    <w:rsid w:val="00EA3BAE"/>
    <w:rsid w:val="00ED62BB"/>
    <w:rsid w:val="00EF72EC"/>
    <w:rsid w:val="00F1379F"/>
    <w:rsid w:val="00F32D03"/>
    <w:rsid w:val="00F52FBF"/>
    <w:rsid w:val="00F67450"/>
    <w:rsid w:val="00FA17D0"/>
    <w:rsid w:val="00FA5416"/>
    <w:rsid w:val="00FB638D"/>
    <w:rsid w:val="00FE0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844"/>
  </w:style>
  <w:style w:type="paragraph" w:styleId="Titre1">
    <w:name w:val="heading 1"/>
    <w:basedOn w:val="Normal"/>
    <w:next w:val="Normal"/>
    <w:link w:val="Titre1Car"/>
    <w:uiPriority w:val="9"/>
    <w:qFormat/>
    <w:rsid w:val="004B70A8"/>
    <w:pPr>
      <w:numPr>
        <w:numId w:val="3"/>
      </w:numPr>
      <w:pBdr>
        <w:top w:val="single" w:sz="4" w:space="1" w:color="auto"/>
        <w:left w:val="single" w:sz="4" w:space="4" w:color="auto"/>
        <w:bottom w:val="single" w:sz="4" w:space="1" w:color="auto"/>
        <w:right w:val="single" w:sz="4" w:space="4" w:color="auto"/>
      </w:pBdr>
      <w:spacing w:after="0" w:line="264" w:lineRule="auto"/>
      <w:jc w:val="center"/>
      <w:outlineLvl w:val="0"/>
    </w:pPr>
    <w:rPr>
      <w:rFonts w:ascii="Arial" w:eastAsia="Calibri" w:hAnsi="Arial" w:cs="Times New Roman"/>
      <w:b/>
      <w:sz w:val="24"/>
      <w:szCs w:val="24"/>
    </w:rPr>
  </w:style>
  <w:style w:type="paragraph" w:styleId="Titre2">
    <w:name w:val="heading 2"/>
    <w:basedOn w:val="Titre1"/>
    <w:next w:val="Normal"/>
    <w:link w:val="Titre2Car"/>
    <w:autoRedefine/>
    <w:uiPriority w:val="9"/>
    <w:qFormat/>
    <w:rsid w:val="00FB638D"/>
    <w:pPr>
      <w:keepNext/>
      <w:keepLines/>
      <w:numPr>
        <w:ilvl w:val="1"/>
      </w:numPr>
      <w:pBdr>
        <w:top w:val="none" w:sz="0" w:space="0" w:color="auto"/>
        <w:left w:val="none" w:sz="0" w:space="0" w:color="auto"/>
        <w:bottom w:val="none" w:sz="0" w:space="0" w:color="auto"/>
        <w:right w:val="none" w:sz="0" w:space="0" w:color="auto"/>
      </w:pBdr>
      <w:spacing w:line="240" w:lineRule="auto"/>
      <w:ind w:left="0" w:firstLine="0"/>
      <w:jc w:val="both"/>
      <w:outlineLvl w:val="1"/>
    </w:pPr>
    <w:rPr>
      <w:rFonts w:cs="Arial"/>
      <w:sz w:val="20"/>
      <w:szCs w:val="22"/>
    </w:rPr>
  </w:style>
  <w:style w:type="paragraph" w:styleId="Titre3">
    <w:name w:val="heading 3"/>
    <w:basedOn w:val="Titre2"/>
    <w:next w:val="Normal"/>
    <w:link w:val="Titre3Car"/>
    <w:autoRedefine/>
    <w:uiPriority w:val="9"/>
    <w:qFormat/>
    <w:rsid w:val="003D4CA1"/>
    <w:pPr>
      <w:numPr>
        <w:ilvl w:val="0"/>
        <w:numId w:val="0"/>
      </w:numPr>
      <w:outlineLvl w:val="2"/>
    </w:pPr>
    <w:rPr>
      <w:b w:val="0"/>
      <w:u w:val="single"/>
    </w:rPr>
  </w:style>
  <w:style w:type="paragraph" w:styleId="Titre4">
    <w:name w:val="heading 4"/>
    <w:basedOn w:val="Titre3"/>
    <w:next w:val="Normal"/>
    <w:link w:val="Titre4Car"/>
    <w:autoRedefine/>
    <w:uiPriority w:val="9"/>
    <w:qFormat/>
    <w:rsid w:val="00FB638D"/>
    <w:pPr>
      <w:ind w:left="426"/>
      <w:outlineLvl w:val="3"/>
    </w:pPr>
    <w:rPr>
      <w:u w:val="none"/>
    </w:rPr>
  </w:style>
  <w:style w:type="paragraph" w:styleId="Titre5">
    <w:name w:val="heading 5"/>
    <w:basedOn w:val="Titre4"/>
    <w:next w:val="Normal"/>
    <w:link w:val="Titre5Car"/>
    <w:autoRedefine/>
    <w:uiPriority w:val="9"/>
    <w:qFormat/>
    <w:rsid w:val="004B70A8"/>
    <w:pPr>
      <w:numPr>
        <w:ilvl w:val="4"/>
        <w:numId w:val="3"/>
      </w:numPr>
      <w:tabs>
        <w:tab w:val="num" w:pos="4204"/>
      </w:tabs>
      <w:ind w:left="1276" w:hanging="283"/>
      <w:outlineLvl w:val="4"/>
    </w:pPr>
  </w:style>
  <w:style w:type="paragraph" w:styleId="Titre6">
    <w:name w:val="heading 6"/>
    <w:basedOn w:val="Normal"/>
    <w:next w:val="Normal"/>
    <w:link w:val="Titre6Car"/>
    <w:qFormat/>
    <w:rsid w:val="004B70A8"/>
    <w:pPr>
      <w:numPr>
        <w:ilvl w:val="5"/>
        <w:numId w:val="3"/>
      </w:numPr>
      <w:spacing w:before="240" w:after="60" w:line="264" w:lineRule="auto"/>
      <w:jc w:val="both"/>
      <w:outlineLvl w:val="5"/>
    </w:pPr>
    <w:rPr>
      <w:rFonts w:ascii="Calibri" w:eastAsia="Times New Roman" w:hAnsi="Calibri" w:cs="Times New Roman"/>
      <w:b/>
      <w:bCs/>
    </w:rPr>
  </w:style>
  <w:style w:type="paragraph" w:styleId="Titre7">
    <w:name w:val="heading 7"/>
    <w:basedOn w:val="Normal"/>
    <w:next w:val="Normal"/>
    <w:link w:val="Titre7Car"/>
    <w:qFormat/>
    <w:rsid w:val="004B70A8"/>
    <w:pPr>
      <w:numPr>
        <w:ilvl w:val="6"/>
        <w:numId w:val="3"/>
      </w:numPr>
      <w:spacing w:before="240" w:after="60" w:line="264" w:lineRule="auto"/>
      <w:jc w:val="both"/>
      <w:outlineLvl w:val="6"/>
    </w:pPr>
    <w:rPr>
      <w:rFonts w:ascii="Calibri" w:eastAsia="Times New Roman" w:hAnsi="Calibri" w:cs="Times New Roman"/>
      <w:sz w:val="24"/>
      <w:szCs w:val="24"/>
    </w:rPr>
  </w:style>
  <w:style w:type="paragraph" w:styleId="Titre8">
    <w:name w:val="heading 8"/>
    <w:basedOn w:val="Normal"/>
    <w:next w:val="Normal"/>
    <w:link w:val="Titre8Car"/>
    <w:qFormat/>
    <w:rsid w:val="004B70A8"/>
    <w:pPr>
      <w:numPr>
        <w:ilvl w:val="7"/>
        <w:numId w:val="3"/>
      </w:numPr>
      <w:spacing w:before="240" w:after="60" w:line="264" w:lineRule="auto"/>
      <w:jc w:val="both"/>
      <w:outlineLvl w:val="7"/>
    </w:pPr>
    <w:rPr>
      <w:rFonts w:ascii="Calibri" w:eastAsia="Times New Roman" w:hAnsi="Calibri" w:cs="Times New Roman"/>
      <w:i/>
      <w:iCs/>
      <w:sz w:val="24"/>
      <w:szCs w:val="24"/>
    </w:rPr>
  </w:style>
  <w:style w:type="paragraph" w:styleId="Titre9">
    <w:name w:val="heading 9"/>
    <w:basedOn w:val="Normal"/>
    <w:next w:val="Normal"/>
    <w:link w:val="Titre9Car"/>
    <w:qFormat/>
    <w:rsid w:val="004B70A8"/>
    <w:pPr>
      <w:numPr>
        <w:ilvl w:val="8"/>
        <w:numId w:val="3"/>
      </w:numPr>
      <w:spacing w:before="240" w:after="60" w:line="264" w:lineRule="auto"/>
      <w:jc w:val="both"/>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17D0"/>
    <w:pPr>
      <w:ind w:left="720"/>
      <w:contextualSpacing/>
    </w:pPr>
  </w:style>
  <w:style w:type="character" w:customStyle="1" w:styleId="Titre1Car">
    <w:name w:val="Titre 1 Car"/>
    <w:basedOn w:val="Policepardfaut"/>
    <w:link w:val="Titre1"/>
    <w:uiPriority w:val="9"/>
    <w:rsid w:val="004B70A8"/>
    <w:rPr>
      <w:rFonts w:ascii="Arial" w:eastAsia="Calibri" w:hAnsi="Arial" w:cs="Times New Roman"/>
      <w:b/>
      <w:sz w:val="24"/>
      <w:szCs w:val="24"/>
    </w:rPr>
  </w:style>
  <w:style w:type="character" w:customStyle="1" w:styleId="Titre2Car">
    <w:name w:val="Titre 2 Car"/>
    <w:basedOn w:val="Policepardfaut"/>
    <w:link w:val="Titre2"/>
    <w:uiPriority w:val="9"/>
    <w:rsid w:val="00FB638D"/>
    <w:rPr>
      <w:rFonts w:ascii="Arial" w:eastAsia="Calibri" w:hAnsi="Arial" w:cs="Arial"/>
      <w:b/>
      <w:sz w:val="20"/>
    </w:rPr>
  </w:style>
  <w:style w:type="character" w:customStyle="1" w:styleId="Titre3Car">
    <w:name w:val="Titre 3 Car"/>
    <w:basedOn w:val="Policepardfaut"/>
    <w:link w:val="Titre3"/>
    <w:uiPriority w:val="9"/>
    <w:rsid w:val="003D4CA1"/>
    <w:rPr>
      <w:rFonts w:ascii="Arial" w:eastAsia="Calibri" w:hAnsi="Arial" w:cs="Times New Roman"/>
      <w:sz w:val="20"/>
      <w:szCs w:val="20"/>
      <w:u w:val="single"/>
    </w:rPr>
  </w:style>
  <w:style w:type="character" w:customStyle="1" w:styleId="Titre4Car">
    <w:name w:val="Titre 4 Car"/>
    <w:basedOn w:val="Policepardfaut"/>
    <w:link w:val="Titre4"/>
    <w:uiPriority w:val="9"/>
    <w:rsid w:val="00FB638D"/>
    <w:rPr>
      <w:rFonts w:ascii="Arial" w:eastAsia="Calibri" w:hAnsi="Arial" w:cs="Times New Roman"/>
      <w:sz w:val="20"/>
      <w:szCs w:val="20"/>
    </w:rPr>
  </w:style>
  <w:style w:type="character" w:customStyle="1" w:styleId="Titre5Car">
    <w:name w:val="Titre 5 Car"/>
    <w:basedOn w:val="Policepardfaut"/>
    <w:link w:val="Titre5"/>
    <w:uiPriority w:val="9"/>
    <w:rsid w:val="004B70A8"/>
    <w:rPr>
      <w:rFonts w:ascii="Arial" w:eastAsia="Calibri" w:hAnsi="Arial" w:cs="Times New Roman"/>
      <w:sz w:val="20"/>
      <w:szCs w:val="20"/>
    </w:rPr>
  </w:style>
  <w:style w:type="character" w:customStyle="1" w:styleId="Titre6Car">
    <w:name w:val="Titre 6 Car"/>
    <w:basedOn w:val="Policepardfaut"/>
    <w:link w:val="Titre6"/>
    <w:rsid w:val="004B70A8"/>
    <w:rPr>
      <w:rFonts w:ascii="Calibri" w:eastAsia="Times New Roman" w:hAnsi="Calibri" w:cs="Times New Roman"/>
      <w:b/>
      <w:bCs/>
    </w:rPr>
  </w:style>
  <w:style w:type="character" w:customStyle="1" w:styleId="Titre7Car">
    <w:name w:val="Titre 7 Car"/>
    <w:basedOn w:val="Policepardfaut"/>
    <w:link w:val="Titre7"/>
    <w:rsid w:val="004B70A8"/>
    <w:rPr>
      <w:rFonts w:ascii="Calibri" w:eastAsia="Times New Roman" w:hAnsi="Calibri" w:cs="Times New Roman"/>
      <w:sz w:val="24"/>
      <w:szCs w:val="24"/>
    </w:rPr>
  </w:style>
  <w:style w:type="character" w:customStyle="1" w:styleId="Titre8Car">
    <w:name w:val="Titre 8 Car"/>
    <w:basedOn w:val="Policepardfaut"/>
    <w:link w:val="Titre8"/>
    <w:rsid w:val="004B70A8"/>
    <w:rPr>
      <w:rFonts w:ascii="Calibri" w:eastAsia="Times New Roman" w:hAnsi="Calibri" w:cs="Times New Roman"/>
      <w:i/>
      <w:iCs/>
      <w:sz w:val="24"/>
      <w:szCs w:val="24"/>
    </w:rPr>
  </w:style>
  <w:style w:type="character" w:customStyle="1" w:styleId="Titre9Car">
    <w:name w:val="Titre 9 Car"/>
    <w:basedOn w:val="Policepardfaut"/>
    <w:link w:val="Titre9"/>
    <w:rsid w:val="004B70A8"/>
    <w:rPr>
      <w:rFonts w:ascii="Cambria" w:eastAsia="Times New Roman" w:hAnsi="Cambria" w:cs="Times New Roman"/>
    </w:rPr>
  </w:style>
  <w:style w:type="character" w:customStyle="1" w:styleId="Titre1Car1">
    <w:name w:val="Titre 1 Car1"/>
    <w:rsid w:val="004B70A8"/>
    <w:rPr>
      <w:rFonts w:ascii="Arial" w:eastAsia="Calibri" w:hAnsi="Arial"/>
      <w:b/>
      <w:sz w:val="24"/>
      <w:szCs w:val="24"/>
      <w:lang w:val="fr-FR" w:eastAsia="en-US" w:bidi="ar-SA"/>
    </w:rPr>
  </w:style>
  <w:style w:type="paragraph" w:customStyle="1" w:styleId="Default">
    <w:name w:val="Default"/>
    <w:rsid w:val="004B70A8"/>
    <w:pPr>
      <w:autoSpaceDE w:val="0"/>
      <w:autoSpaceDN w:val="0"/>
      <w:adjustRightInd w:val="0"/>
      <w:spacing w:after="0" w:line="240" w:lineRule="auto"/>
    </w:pPr>
    <w:rPr>
      <w:rFonts w:ascii="Arial" w:eastAsia="Calibri" w:hAnsi="Arial" w:cs="Arial"/>
      <w:color w:val="000000"/>
      <w:sz w:val="24"/>
      <w:szCs w:val="24"/>
    </w:rPr>
  </w:style>
  <w:style w:type="paragraph" w:styleId="Corpsdetexte">
    <w:name w:val="Body Text"/>
    <w:basedOn w:val="Normal"/>
    <w:link w:val="CorpsdetexteCar"/>
    <w:rsid w:val="003D4CA1"/>
    <w:pPr>
      <w:widowControl w:val="0"/>
      <w:shd w:val="clear" w:color="auto" w:fill="FFFFFF"/>
      <w:autoSpaceDE w:val="0"/>
      <w:autoSpaceDN w:val="0"/>
      <w:adjustRightInd w:val="0"/>
      <w:spacing w:before="206" w:after="0" w:line="235" w:lineRule="exact"/>
      <w:ind w:right="374"/>
      <w:jc w:val="both"/>
    </w:pPr>
    <w:rPr>
      <w:rFonts w:ascii="Times New Roman" w:eastAsia="Times New Roman" w:hAnsi="Times New Roman" w:cs="Times New Roman"/>
      <w:i/>
      <w:iCs/>
      <w:color w:val="000000"/>
      <w:spacing w:val="3"/>
      <w:sz w:val="24"/>
      <w:szCs w:val="20"/>
      <w:lang w:eastAsia="fr-FR"/>
    </w:rPr>
  </w:style>
  <w:style w:type="character" w:customStyle="1" w:styleId="CorpsdetexteCar">
    <w:name w:val="Corps de texte Car"/>
    <w:basedOn w:val="Policepardfaut"/>
    <w:link w:val="Corpsdetexte"/>
    <w:rsid w:val="003D4CA1"/>
    <w:rPr>
      <w:rFonts w:ascii="Times New Roman" w:eastAsia="Times New Roman" w:hAnsi="Times New Roman" w:cs="Times New Roman"/>
      <w:i/>
      <w:iCs/>
      <w:color w:val="000000"/>
      <w:spacing w:val="3"/>
      <w:sz w:val="24"/>
      <w:szCs w:val="20"/>
      <w:shd w:val="clear" w:color="auto" w:fill="FFFFFF"/>
      <w:lang w:eastAsia="fr-FR"/>
    </w:rPr>
  </w:style>
  <w:style w:type="paragraph" w:styleId="En-tte">
    <w:name w:val="header"/>
    <w:basedOn w:val="Normal"/>
    <w:link w:val="En-tteCar"/>
    <w:uiPriority w:val="99"/>
    <w:unhideWhenUsed/>
    <w:rsid w:val="00AA14E2"/>
    <w:pPr>
      <w:tabs>
        <w:tab w:val="center" w:pos="4536"/>
        <w:tab w:val="right" w:pos="9072"/>
      </w:tabs>
      <w:spacing w:after="0" w:line="240" w:lineRule="auto"/>
    </w:pPr>
  </w:style>
  <w:style w:type="character" w:customStyle="1" w:styleId="En-tteCar">
    <w:name w:val="En-tête Car"/>
    <w:basedOn w:val="Policepardfaut"/>
    <w:link w:val="En-tte"/>
    <w:uiPriority w:val="99"/>
    <w:rsid w:val="00AA14E2"/>
  </w:style>
  <w:style w:type="paragraph" w:styleId="Pieddepage">
    <w:name w:val="footer"/>
    <w:basedOn w:val="Normal"/>
    <w:link w:val="PieddepageCar"/>
    <w:uiPriority w:val="99"/>
    <w:unhideWhenUsed/>
    <w:rsid w:val="00AA1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14E2"/>
  </w:style>
  <w:style w:type="paragraph" w:styleId="Textedebulles">
    <w:name w:val="Balloon Text"/>
    <w:basedOn w:val="Normal"/>
    <w:link w:val="TextedebullesCar"/>
    <w:uiPriority w:val="99"/>
    <w:semiHidden/>
    <w:unhideWhenUsed/>
    <w:rsid w:val="00563E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3E2D"/>
    <w:rPr>
      <w:rFonts w:ascii="Tahoma" w:hAnsi="Tahoma" w:cs="Tahoma"/>
      <w:sz w:val="16"/>
      <w:szCs w:val="16"/>
    </w:rPr>
  </w:style>
  <w:style w:type="character" w:styleId="Lienhypertexte">
    <w:name w:val="Hyperlink"/>
    <w:uiPriority w:val="99"/>
    <w:unhideWhenUsed/>
    <w:rsid w:val="0086739C"/>
    <w:rPr>
      <w:color w:val="0000FF"/>
      <w:u w:val="single"/>
    </w:rPr>
  </w:style>
  <w:style w:type="character" w:styleId="Textedelespacerserv">
    <w:name w:val="Placeholder Text"/>
    <w:basedOn w:val="Policepardfaut"/>
    <w:uiPriority w:val="99"/>
    <w:semiHidden/>
    <w:rsid w:val="006325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1928">
      <w:bodyDiv w:val="1"/>
      <w:marLeft w:val="0"/>
      <w:marRight w:val="0"/>
      <w:marTop w:val="0"/>
      <w:marBottom w:val="0"/>
      <w:divBdr>
        <w:top w:val="none" w:sz="0" w:space="0" w:color="auto"/>
        <w:left w:val="none" w:sz="0" w:space="0" w:color="auto"/>
        <w:bottom w:val="none" w:sz="0" w:space="0" w:color="auto"/>
        <w:right w:val="none" w:sz="0" w:space="0" w:color="auto"/>
      </w:divBdr>
      <w:divsChild>
        <w:div w:id="40641986">
          <w:marLeft w:val="0"/>
          <w:marRight w:val="0"/>
          <w:marTop w:val="0"/>
          <w:marBottom w:val="0"/>
          <w:divBdr>
            <w:top w:val="none" w:sz="0" w:space="0" w:color="auto"/>
            <w:left w:val="none" w:sz="0" w:space="0" w:color="auto"/>
            <w:bottom w:val="none" w:sz="0" w:space="0" w:color="auto"/>
            <w:right w:val="none" w:sz="0" w:space="0" w:color="auto"/>
          </w:divBdr>
        </w:div>
        <w:div w:id="76830773">
          <w:marLeft w:val="0"/>
          <w:marRight w:val="0"/>
          <w:marTop w:val="0"/>
          <w:marBottom w:val="0"/>
          <w:divBdr>
            <w:top w:val="none" w:sz="0" w:space="0" w:color="auto"/>
            <w:left w:val="none" w:sz="0" w:space="0" w:color="auto"/>
            <w:bottom w:val="none" w:sz="0" w:space="0" w:color="auto"/>
            <w:right w:val="none" w:sz="0" w:space="0" w:color="auto"/>
          </w:divBdr>
        </w:div>
        <w:div w:id="77748229">
          <w:marLeft w:val="0"/>
          <w:marRight w:val="0"/>
          <w:marTop w:val="0"/>
          <w:marBottom w:val="0"/>
          <w:divBdr>
            <w:top w:val="none" w:sz="0" w:space="0" w:color="auto"/>
            <w:left w:val="none" w:sz="0" w:space="0" w:color="auto"/>
            <w:bottom w:val="none" w:sz="0" w:space="0" w:color="auto"/>
            <w:right w:val="none" w:sz="0" w:space="0" w:color="auto"/>
          </w:divBdr>
        </w:div>
        <w:div w:id="226111580">
          <w:marLeft w:val="0"/>
          <w:marRight w:val="0"/>
          <w:marTop w:val="0"/>
          <w:marBottom w:val="0"/>
          <w:divBdr>
            <w:top w:val="none" w:sz="0" w:space="0" w:color="auto"/>
            <w:left w:val="none" w:sz="0" w:space="0" w:color="auto"/>
            <w:bottom w:val="none" w:sz="0" w:space="0" w:color="auto"/>
            <w:right w:val="none" w:sz="0" w:space="0" w:color="auto"/>
          </w:divBdr>
        </w:div>
        <w:div w:id="341129569">
          <w:marLeft w:val="0"/>
          <w:marRight w:val="0"/>
          <w:marTop w:val="0"/>
          <w:marBottom w:val="0"/>
          <w:divBdr>
            <w:top w:val="none" w:sz="0" w:space="0" w:color="auto"/>
            <w:left w:val="none" w:sz="0" w:space="0" w:color="auto"/>
            <w:bottom w:val="none" w:sz="0" w:space="0" w:color="auto"/>
            <w:right w:val="none" w:sz="0" w:space="0" w:color="auto"/>
          </w:divBdr>
        </w:div>
        <w:div w:id="422838989">
          <w:marLeft w:val="0"/>
          <w:marRight w:val="0"/>
          <w:marTop w:val="0"/>
          <w:marBottom w:val="0"/>
          <w:divBdr>
            <w:top w:val="none" w:sz="0" w:space="0" w:color="auto"/>
            <w:left w:val="none" w:sz="0" w:space="0" w:color="auto"/>
            <w:bottom w:val="none" w:sz="0" w:space="0" w:color="auto"/>
            <w:right w:val="none" w:sz="0" w:space="0" w:color="auto"/>
          </w:divBdr>
        </w:div>
        <w:div w:id="430517359">
          <w:marLeft w:val="0"/>
          <w:marRight w:val="0"/>
          <w:marTop w:val="0"/>
          <w:marBottom w:val="0"/>
          <w:divBdr>
            <w:top w:val="none" w:sz="0" w:space="0" w:color="auto"/>
            <w:left w:val="none" w:sz="0" w:space="0" w:color="auto"/>
            <w:bottom w:val="none" w:sz="0" w:space="0" w:color="auto"/>
            <w:right w:val="none" w:sz="0" w:space="0" w:color="auto"/>
          </w:divBdr>
        </w:div>
        <w:div w:id="646319694">
          <w:marLeft w:val="0"/>
          <w:marRight w:val="0"/>
          <w:marTop w:val="0"/>
          <w:marBottom w:val="0"/>
          <w:divBdr>
            <w:top w:val="none" w:sz="0" w:space="0" w:color="auto"/>
            <w:left w:val="none" w:sz="0" w:space="0" w:color="auto"/>
            <w:bottom w:val="none" w:sz="0" w:space="0" w:color="auto"/>
            <w:right w:val="none" w:sz="0" w:space="0" w:color="auto"/>
          </w:divBdr>
        </w:div>
        <w:div w:id="729889843">
          <w:marLeft w:val="0"/>
          <w:marRight w:val="0"/>
          <w:marTop w:val="0"/>
          <w:marBottom w:val="0"/>
          <w:divBdr>
            <w:top w:val="none" w:sz="0" w:space="0" w:color="auto"/>
            <w:left w:val="none" w:sz="0" w:space="0" w:color="auto"/>
            <w:bottom w:val="none" w:sz="0" w:space="0" w:color="auto"/>
            <w:right w:val="none" w:sz="0" w:space="0" w:color="auto"/>
          </w:divBdr>
        </w:div>
        <w:div w:id="895042913">
          <w:marLeft w:val="0"/>
          <w:marRight w:val="0"/>
          <w:marTop w:val="0"/>
          <w:marBottom w:val="0"/>
          <w:divBdr>
            <w:top w:val="none" w:sz="0" w:space="0" w:color="auto"/>
            <w:left w:val="none" w:sz="0" w:space="0" w:color="auto"/>
            <w:bottom w:val="none" w:sz="0" w:space="0" w:color="auto"/>
            <w:right w:val="none" w:sz="0" w:space="0" w:color="auto"/>
          </w:divBdr>
        </w:div>
        <w:div w:id="966080047">
          <w:marLeft w:val="0"/>
          <w:marRight w:val="0"/>
          <w:marTop w:val="0"/>
          <w:marBottom w:val="0"/>
          <w:divBdr>
            <w:top w:val="none" w:sz="0" w:space="0" w:color="auto"/>
            <w:left w:val="none" w:sz="0" w:space="0" w:color="auto"/>
            <w:bottom w:val="none" w:sz="0" w:space="0" w:color="auto"/>
            <w:right w:val="none" w:sz="0" w:space="0" w:color="auto"/>
          </w:divBdr>
        </w:div>
        <w:div w:id="1097409549">
          <w:marLeft w:val="0"/>
          <w:marRight w:val="0"/>
          <w:marTop w:val="0"/>
          <w:marBottom w:val="0"/>
          <w:divBdr>
            <w:top w:val="none" w:sz="0" w:space="0" w:color="auto"/>
            <w:left w:val="none" w:sz="0" w:space="0" w:color="auto"/>
            <w:bottom w:val="none" w:sz="0" w:space="0" w:color="auto"/>
            <w:right w:val="none" w:sz="0" w:space="0" w:color="auto"/>
          </w:divBdr>
        </w:div>
        <w:div w:id="1102185216">
          <w:marLeft w:val="0"/>
          <w:marRight w:val="0"/>
          <w:marTop w:val="0"/>
          <w:marBottom w:val="0"/>
          <w:divBdr>
            <w:top w:val="none" w:sz="0" w:space="0" w:color="auto"/>
            <w:left w:val="none" w:sz="0" w:space="0" w:color="auto"/>
            <w:bottom w:val="none" w:sz="0" w:space="0" w:color="auto"/>
            <w:right w:val="none" w:sz="0" w:space="0" w:color="auto"/>
          </w:divBdr>
        </w:div>
        <w:div w:id="1225141005">
          <w:marLeft w:val="0"/>
          <w:marRight w:val="0"/>
          <w:marTop w:val="0"/>
          <w:marBottom w:val="0"/>
          <w:divBdr>
            <w:top w:val="none" w:sz="0" w:space="0" w:color="auto"/>
            <w:left w:val="none" w:sz="0" w:space="0" w:color="auto"/>
            <w:bottom w:val="none" w:sz="0" w:space="0" w:color="auto"/>
            <w:right w:val="none" w:sz="0" w:space="0" w:color="auto"/>
          </w:divBdr>
        </w:div>
        <w:div w:id="1231381822">
          <w:marLeft w:val="0"/>
          <w:marRight w:val="0"/>
          <w:marTop w:val="0"/>
          <w:marBottom w:val="0"/>
          <w:divBdr>
            <w:top w:val="none" w:sz="0" w:space="0" w:color="auto"/>
            <w:left w:val="none" w:sz="0" w:space="0" w:color="auto"/>
            <w:bottom w:val="none" w:sz="0" w:space="0" w:color="auto"/>
            <w:right w:val="none" w:sz="0" w:space="0" w:color="auto"/>
          </w:divBdr>
        </w:div>
        <w:div w:id="1240944599">
          <w:marLeft w:val="0"/>
          <w:marRight w:val="0"/>
          <w:marTop w:val="0"/>
          <w:marBottom w:val="0"/>
          <w:divBdr>
            <w:top w:val="none" w:sz="0" w:space="0" w:color="auto"/>
            <w:left w:val="none" w:sz="0" w:space="0" w:color="auto"/>
            <w:bottom w:val="none" w:sz="0" w:space="0" w:color="auto"/>
            <w:right w:val="none" w:sz="0" w:space="0" w:color="auto"/>
          </w:divBdr>
        </w:div>
        <w:div w:id="1325351239">
          <w:marLeft w:val="0"/>
          <w:marRight w:val="0"/>
          <w:marTop w:val="0"/>
          <w:marBottom w:val="0"/>
          <w:divBdr>
            <w:top w:val="none" w:sz="0" w:space="0" w:color="auto"/>
            <w:left w:val="none" w:sz="0" w:space="0" w:color="auto"/>
            <w:bottom w:val="none" w:sz="0" w:space="0" w:color="auto"/>
            <w:right w:val="none" w:sz="0" w:space="0" w:color="auto"/>
          </w:divBdr>
        </w:div>
        <w:div w:id="1550216806">
          <w:marLeft w:val="0"/>
          <w:marRight w:val="0"/>
          <w:marTop w:val="0"/>
          <w:marBottom w:val="0"/>
          <w:divBdr>
            <w:top w:val="none" w:sz="0" w:space="0" w:color="auto"/>
            <w:left w:val="none" w:sz="0" w:space="0" w:color="auto"/>
            <w:bottom w:val="none" w:sz="0" w:space="0" w:color="auto"/>
            <w:right w:val="none" w:sz="0" w:space="0" w:color="auto"/>
          </w:divBdr>
        </w:div>
        <w:div w:id="1597906631">
          <w:marLeft w:val="0"/>
          <w:marRight w:val="0"/>
          <w:marTop w:val="0"/>
          <w:marBottom w:val="0"/>
          <w:divBdr>
            <w:top w:val="none" w:sz="0" w:space="0" w:color="auto"/>
            <w:left w:val="none" w:sz="0" w:space="0" w:color="auto"/>
            <w:bottom w:val="none" w:sz="0" w:space="0" w:color="auto"/>
            <w:right w:val="none" w:sz="0" w:space="0" w:color="auto"/>
          </w:divBdr>
        </w:div>
        <w:div w:id="1667904492">
          <w:marLeft w:val="0"/>
          <w:marRight w:val="0"/>
          <w:marTop w:val="0"/>
          <w:marBottom w:val="0"/>
          <w:divBdr>
            <w:top w:val="none" w:sz="0" w:space="0" w:color="auto"/>
            <w:left w:val="none" w:sz="0" w:space="0" w:color="auto"/>
            <w:bottom w:val="none" w:sz="0" w:space="0" w:color="auto"/>
            <w:right w:val="none" w:sz="0" w:space="0" w:color="auto"/>
          </w:divBdr>
        </w:div>
        <w:div w:id="1812213383">
          <w:marLeft w:val="0"/>
          <w:marRight w:val="0"/>
          <w:marTop w:val="0"/>
          <w:marBottom w:val="0"/>
          <w:divBdr>
            <w:top w:val="none" w:sz="0" w:space="0" w:color="auto"/>
            <w:left w:val="none" w:sz="0" w:space="0" w:color="auto"/>
            <w:bottom w:val="none" w:sz="0" w:space="0" w:color="auto"/>
            <w:right w:val="none" w:sz="0" w:space="0" w:color="auto"/>
          </w:divBdr>
        </w:div>
        <w:div w:id="2102289980">
          <w:marLeft w:val="0"/>
          <w:marRight w:val="0"/>
          <w:marTop w:val="0"/>
          <w:marBottom w:val="0"/>
          <w:divBdr>
            <w:top w:val="none" w:sz="0" w:space="0" w:color="auto"/>
            <w:left w:val="none" w:sz="0" w:space="0" w:color="auto"/>
            <w:bottom w:val="none" w:sz="0" w:space="0" w:color="auto"/>
            <w:right w:val="none" w:sz="0" w:space="0" w:color="auto"/>
          </w:divBdr>
        </w:div>
        <w:div w:id="2112359167">
          <w:marLeft w:val="0"/>
          <w:marRight w:val="0"/>
          <w:marTop w:val="0"/>
          <w:marBottom w:val="0"/>
          <w:divBdr>
            <w:top w:val="none" w:sz="0" w:space="0" w:color="auto"/>
            <w:left w:val="none" w:sz="0" w:space="0" w:color="auto"/>
            <w:bottom w:val="none" w:sz="0" w:space="0" w:color="auto"/>
            <w:right w:val="none" w:sz="0" w:space="0" w:color="auto"/>
          </w:divBdr>
        </w:div>
      </w:divsChild>
    </w:div>
    <w:div w:id="211163335">
      <w:bodyDiv w:val="1"/>
      <w:marLeft w:val="0"/>
      <w:marRight w:val="0"/>
      <w:marTop w:val="0"/>
      <w:marBottom w:val="0"/>
      <w:divBdr>
        <w:top w:val="none" w:sz="0" w:space="0" w:color="auto"/>
        <w:left w:val="none" w:sz="0" w:space="0" w:color="auto"/>
        <w:bottom w:val="none" w:sz="0" w:space="0" w:color="auto"/>
        <w:right w:val="none" w:sz="0" w:space="0" w:color="auto"/>
      </w:divBdr>
      <w:divsChild>
        <w:div w:id="145515366">
          <w:marLeft w:val="0"/>
          <w:marRight w:val="0"/>
          <w:marTop w:val="0"/>
          <w:marBottom w:val="0"/>
          <w:divBdr>
            <w:top w:val="none" w:sz="0" w:space="0" w:color="auto"/>
            <w:left w:val="none" w:sz="0" w:space="0" w:color="auto"/>
            <w:bottom w:val="none" w:sz="0" w:space="0" w:color="auto"/>
            <w:right w:val="none" w:sz="0" w:space="0" w:color="auto"/>
          </w:divBdr>
        </w:div>
        <w:div w:id="152792787">
          <w:marLeft w:val="0"/>
          <w:marRight w:val="0"/>
          <w:marTop w:val="0"/>
          <w:marBottom w:val="0"/>
          <w:divBdr>
            <w:top w:val="none" w:sz="0" w:space="0" w:color="auto"/>
            <w:left w:val="none" w:sz="0" w:space="0" w:color="auto"/>
            <w:bottom w:val="none" w:sz="0" w:space="0" w:color="auto"/>
            <w:right w:val="none" w:sz="0" w:space="0" w:color="auto"/>
          </w:divBdr>
        </w:div>
        <w:div w:id="172107631">
          <w:marLeft w:val="0"/>
          <w:marRight w:val="0"/>
          <w:marTop w:val="0"/>
          <w:marBottom w:val="0"/>
          <w:divBdr>
            <w:top w:val="none" w:sz="0" w:space="0" w:color="auto"/>
            <w:left w:val="none" w:sz="0" w:space="0" w:color="auto"/>
            <w:bottom w:val="none" w:sz="0" w:space="0" w:color="auto"/>
            <w:right w:val="none" w:sz="0" w:space="0" w:color="auto"/>
          </w:divBdr>
        </w:div>
        <w:div w:id="222840747">
          <w:marLeft w:val="0"/>
          <w:marRight w:val="0"/>
          <w:marTop w:val="0"/>
          <w:marBottom w:val="0"/>
          <w:divBdr>
            <w:top w:val="none" w:sz="0" w:space="0" w:color="auto"/>
            <w:left w:val="none" w:sz="0" w:space="0" w:color="auto"/>
            <w:bottom w:val="none" w:sz="0" w:space="0" w:color="auto"/>
            <w:right w:val="none" w:sz="0" w:space="0" w:color="auto"/>
          </w:divBdr>
        </w:div>
        <w:div w:id="291833657">
          <w:marLeft w:val="0"/>
          <w:marRight w:val="0"/>
          <w:marTop w:val="0"/>
          <w:marBottom w:val="0"/>
          <w:divBdr>
            <w:top w:val="none" w:sz="0" w:space="0" w:color="auto"/>
            <w:left w:val="none" w:sz="0" w:space="0" w:color="auto"/>
            <w:bottom w:val="none" w:sz="0" w:space="0" w:color="auto"/>
            <w:right w:val="none" w:sz="0" w:space="0" w:color="auto"/>
          </w:divBdr>
        </w:div>
        <w:div w:id="325867344">
          <w:marLeft w:val="0"/>
          <w:marRight w:val="0"/>
          <w:marTop w:val="0"/>
          <w:marBottom w:val="0"/>
          <w:divBdr>
            <w:top w:val="none" w:sz="0" w:space="0" w:color="auto"/>
            <w:left w:val="none" w:sz="0" w:space="0" w:color="auto"/>
            <w:bottom w:val="none" w:sz="0" w:space="0" w:color="auto"/>
            <w:right w:val="none" w:sz="0" w:space="0" w:color="auto"/>
          </w:divBdr>
        </w:div>
        <w:div w:id="428087964">
          <w:marLeft w:val="0"/>
          <w:marRight w:val="0"/>
          <w:marTop w:val="0"/>
          <w:marBottom w:val="0"/>
          <w:divBdr>
            <w:top w:val="none" w:sz="0" w:space="0" w:color="auto"/>
            <w:left w:val="none" w:sz="0" w:space="0" w:color="auto"/>
            <w:bottom w:val="none" w:sz="0" w:space="0" w:color="auto"/>
            <w:right w:val="none" w:sz="0" w:space="0" w:color="auto"/>
          </w:divBdr>
        </w:div>
        <w:div w:id="669019175">
          <w:marLeft w:val="0"/>
          <w:marRight w:val="0"/>
          <w:marTop w:val="0"/>
          <w:marBottom w:val="0"/>
          <w:divBdr>
            <w:top w:val="none" w:sz="0" w:space="0" w:color="auto"/>
            <w:left w:val="none" w:sz="0" w:space="0" w:color="auto"/>
            <w:bottom w:val="none" w:sz="0" w:space="0" w:color="auto"/>
            <w:right w:val="none" w:sz="0" w:space="0" w:color="auto"/>
          </w:divBdr>
        </w:div>
        <w:div w:id="693580242">
          <w:marLeft w:val="0"/>
          <w:marRight w:val="0"/>
          <w:marTop w:val="0"/>
          <w:marBottom w:val="0"/>
          <w:divBdr>
            <w:top w:val="none" w:sz="0" w:space="0" w:color="auto"/>
            <w:left w:val="none" w:sz="0" w:space="0" w:color="auto"/>
            <w:bottom w:val="none" w:sz="0" w:space="0" w:color="auto"/>
            <w:right w:val="none" w:sz="0" w:space="0" w:color="auto"/>
          </w:divBdr>
        </w:div>
        <w:div w:id="757750355">
          <w:marLeft w:val="0"/>
          <w:marRight w:val="0"/>
          <w:marTop w:val="0"/>
          <w:marBottom w:val="0"/>
          <w:divBdr>
            <w:top w:val="none" w:sz="0" w:space="0" w:color="auto"/>
            <w:left w:val="none" w:sz="0" w:space="0" w:color="auto"/>
            <w:bottom w:val="none" w:sz="0" w:space="0" w:color="auto"/>
            <w:right w:val="none" w:sz="0" w:space="0" w:color="auto"/>
          </w:divBdr>
        </w:div>
        <w:div w:id="768159848">
          <w:marLeft w:val="0"/>
          <w:marRight w:val="0"/>
          <w:marTop w:val="0"/>
          <w:marBottom w:val="0"/>
          <w:divBdr>
            <w:top w:val="none" w:sz="0" w:space="0" w:color="auto"/>
            <w:left w:val="none" w:sz="0" w:space="0" w:color="auto"/>
            <w:bottom w:val="none" w:sz="0" w:space="0" w:color="auto"/>
            <w:right w:val="none" w:sz="0" w:space="0" w:color="auto"/>
          </w:divBdr>
        </w:div>
        <w:div w:id="773135870">
          <w:marLeft w:val="0"/>
          <w:marRight w:val="0"/>
          <w:marTop w:val="0"/>
          <w:marBottom w:val="0"/>
          <w:divBdr>
            <w:top w:val="none" w:sz="0" w:space="0" w:color="auto"/>
            <w:left w:val="none" w:sz="0" w:space="0" w:color="auto"/>
            <w:bottom w:val="none" w:sz="0" w:space="0" w:color="auto"/>
            <w:right w:val="none" w:sz="0" w:space="0" w:color="auto"/>
          </w:divBdr>
        </w:div>
        <w:div w:id="826895431">
          <w:marLeft w:val="0"/>
          <w:marRight w:val="0"/>
          <w:marTop w:val="0"/>
          <w:marBottom w:val="0"/>
          <w:divBdr>
            <w:top w:val="none" w:sz="0" w:space="0" w:color="auto"/>
            <w:left w:val="none" w:sz="0" w:space="0" w:color="auto"/>
            <w:bottom w:val="none" w:sz="0" w:space="0" w:color="auto"/>
            <w:right w:val="none" w:sz="0" w:space="0" w:color="auto"/>
          </w:divBdr>
        </w:div>
        <w:div w:id="926306245">
          <w:marLeft w:val="0"/>
          <w:marRight w:val="0"/>
          <w:marTop w:val="0"/>
          <w:marBottom w:val="0"/>
          <w:divBdr>
            <w:top w:val="none" w:sz="0" w:space="0" w:color="auto"/>
            <w:left w:val="none" w:sz="0" w:space="0" w:color="auto"/>
            <w:bottom w:val="none" w:sz="0" w:space="0" w:color="auto"/>
            <w:right w:val="none" w:sz="0" w:space="0" w:color="auto"/>
          </w:divBdr>
        </w:div>
        <w:div w:id="934945913">
          <w:marLeft w:val="0"/>
          <w:marRight w:val="0"/>
          <w:marTop w:val="0"/>
          <w:marBottom w:val="0"/>
          <w:divBdr>
            <w:top w:val="none" w:sz="0" w:space="0" w:color="auto"/>
            <w:left w:val="none" w:sz="0" w:space="0" w:color="auto"/>
            <w:bottom w:val="none" w:sz="0" w:space="0" w:color="auto"/>
            <w:right w:val="none" w:sz="0" w:space="0" w:color="auto"/>
          </w:divBdr>
        </w:div>
        <w:div w:id="1232425589">
          <w:marLeft w:val="0"/>
          <w:marRight w:val="0"/>
          <w:marTop w:val="0"/>
          <w:marBottom w:val="0"/>
          <w:divBdr>
            <w:top w:val="none" w:sz="0" w:space="0" w:color="auto"/>
            <w:left w:val="none" w:sz="0" w:space="0" w:color="auto"/>
            <w:bottom w:val="none" w:sz="0" w:space="0" w:color="auto"/>
            <w:right w:val="none" w:sz="0" w:space="0" w:color="auto"/>
          </w:divBdr>
        </w:div>
        <w:div w:id="1301962844">
          <w:marLeft w:val="0"/>
          <w:marRight w:val="0"/>
          <w:marTop w:val="0"/>
          <w:marBottom w:val="0"/>
          <w:divBdr>
            <w:top w:val="none" w:sz="0" w:space="0" w:color="auto"/>
            <w:left w:val="none" w:sz="0" w:space="0" w:color="auto"/>
            <w:bottom w:val="none" w:sz="0" w:space="0" w:color="auto"/>
            <w:right w:val="none" w:sz="0" w:space="0" w:color="auto"/>
          </w:divBdr>
        </w:div>
        <w:div w:id="1318025053">
          <w:marLeft w:val="0"/>
          <w:marRight w:val="0"/>
          <w:marTop w:val="0"/>
          <w:marBottom w:val="0"/>
          <w:divBdr>
            <w:top w:val="none" w:sz="0" w:space="0" w:color="auto"/>
            <w:left w:val="none" w:sz="0" w:space="0" w:color="auto"/>
            <w:bottom w:val="none" w:sz="0" w:space="0" w:color="auto"/>
            <w:right w:val="none" w:sz="0" w:space="0" w:color="auto"/>
          </w:divBdr>
        </w:div>
        <w:div w:id="1364986836">
          <w:marLeft w:val="0"/>
          <w:marRight w:val="0"/>
          <w:marTop w:val="0"/>
          <w:marBottom w:val="0"/>
          <w:divBdr>
            <w:top w:val="none" w:sz="0" w:space="0" w:color="auto"/>
            <w:left w:val="none" w:sz="0" w:space="0" w:color="auto"/>
            <w:bottom w:val="none" w:sz="0" w:space="0" w:color="auto"/>
            <w:right w:val="none" w:sz="0" w:space="0" w:color="auto"/>
          </w:divBdr>
        </w:div>
        <w:div w:id="1391419172">
          <w:marLeft w:val="0"/>
          <w:marRight w:val="0"/>
          <w:marTop w:val="0"/>
          <w:marBottom w:val="0"/>
          <w:divBdr>
            <w:top w:val="none" w:sz="0" w:space="0" w:color="auto"/>
            <w:left w:val="none" w:sz="0" w:space="0" w:color="auto"/>
            <w:bottom w:val="none" w:sz="0" w:space="0" w:color="auto"/>
            <w:right w:val="none" w:sz="0" w:space="0" w:color="auto"/>
          </w:divBdr>
        </w:div>
        <w:div w:id="1405880431">
          <w:marLeft w:val="0"/>
          <w:marRight w:val="0"/>
          <w:marTop w:val="0"/>
          <w:marBottom w:val="0"/>
          <w:divBdr>
            <w:top w:val="none" w:sz="0" w:space="0" w:color="auto"/>
            <w:left w:val="none" w:sz="0" w:space="0" w:color="auto"/>
            <w:bottom w:val="none" w:sz="0" w:space="0" w:color="auto"/>
            <w:right w:val="none" w:sz="0" w:space="0" w:color="auto"/>
          </w:divBdr>
        </w:div>
        <w:div w:id="1410155598">
          <w:marLeft w:val="0"/>
          <w:marRight w:val="0"/>
          <w:marTop w:val="0"/>
          <w:marBottom w:val="0"/>
          <w:divBdr>
            <w:top w:val="none" w:sz="0" w:space="0" w:color="auto"/>
            <w:left w:val="none" w:sz="0" w:space="0" w:color="auto"/>
            <w:bottom w:val="none" w:sz="0" w:space="0" w:color="auto"/>
            <w:right w:val="none" w:sz="0" w:space="0" w:color="auto"/>
          </w:divBdr>
        </w:div>
        <w:div w:id="1454399233">
          <w:marLeft w:val="0"/>
          <w:marRight w:val="0"/>
          <w:marTop w:val="0"/>
          <w:marBottom w:val="0"/>
          <w:divBdr>
            <w:top w:val="none" w:sz="0" w:space="0" w:color="auto"/>
            <w:left w:val="none" w:sz="0" w:space="0" w:color="auto"/>
            <w:bottom w:val="none" w:sz="0" w:space="0" w:color="auto"/>
            <w:right w:val="none" w:sz="0" w:space="0" w:color="auto"/>
          </w:divBdr>
        </w:div>
        <w:div w:id="1463419509">
          <w:marLeft w:val="0"/>
          <w:marRight w:val="0"/>
          <w:marTop w:val="0"/>
          <w:marBottom w:val="0"/>
          <w:divBdr>
            <w:top w:val="none" w:sz="0" w:space="0" w:color="auto"/>
            <w:left w:val="none" w:sz="0" w:space="0" w:color="auto"/>
            <w:bottom w:val="none" w:sz="0" w:space="0" w:color="auto"/>
            <w:right w:val="none" w:sz="0" w:space="0" w:color="auto"/>
          </w:divBdr>
        </w:div>
        <w:div w:id="1487478258">
          <w:marLeft w:val="0"/>
          <w:marRight w:val="0"/>
          <w:marTop w:val="0"/>
          <w:marBottom w:val="0"/>
          <w:divBdr>
            <w:top w:val="none" w:sz="0" w:space="0" w:color="auto"/>
            <w:left w:val="none" w:sz="0" w:space="0" w:color="auto"/>
            <w:bottom w:val="none" w:sz="0" w:space="0" w:color="auto"/>
            <w:right w:val="none" w:sz="0" w:space="0" w:color="auto"/>
          </w:divBdr>
        </w:div>
        <w:div w:id="1526363169">
          <w:marLeft w:val="0"/>
          <w:marRight w:val="0"/>
          <w:marTop w:val="0"/>
          <w:marBottom w:val="0"/>
          <w:divBdr>
            <w:top w:val="none" w:sz="0" w:space="0" w:color="auto"/>
            <w:left w:val="none" w:sz="0" w:space="0" w:color="auto"/>
            <w:bottom w:val="none" w:sz="0" w:space="0" w:color="auto"/>
            <w:right w:val="none" w:sz="0" w:space="0" w:color="auto"/>
          </w:divBdr>
        </w:div>
        <w:div w:id="1599480444">
          <w:marLeft w:val="0"/>
          <w:marRight w:val="0"/>
          <w:marTop w:val="0"/>
          <w:marBottom w:val="0"/>
          <w:divBdr>
            <w:top w:val="none" w:sz="0" w:space="0" w:color="auto"/>
            <w:left w:val="none" w:sz="0" w:space="0" w:color="auto"/>
            <w:bottom w:val="none" w:sz="0" w:space="0" w:color="auto"/>
            <w:right w:val="none" w:sz="0" w:space="0" w:color="auto"/>
          </w:divBdr>
        </w:div>
        <w:div w:id="1614283369">
          <w:marLeft w:val="0"/>
          <w:marRight w:val="0"/>
          <w:marTop w:val="0"/>
          <w:marBottom w:val="0"/>
          <w:divBdr>
            <w:top w:val="none" w:sz="0" w:space="0" w:color="auto"/>
            <w:left w:val="none" w:sz="0" w:space="0" w:color="auto"/>
            <w:bottom w:val="none" w:sz="0" w:space="0" w:color="auto"/>
            <w:right w:val="none" w:sz="0" w:space="0" w:color="auto"/>
          </w:divBdr>
        </w:div>
        <w:div w:id="1639257834">
          <w:marLeft w:val="0"/>
          <w:marRight w:val="0"/>
          <w:marTop w:val="0"/>
          <w:marBottom w:val="0"/>
          <w:divBdr>
            <w:top w:val="none" w:sz="0" w:space="0" w:color="auto"/>
            <w:left w:val="none" w:sz="0" w:space="0" w:color="auto"/>
            <w:bottom w:val="none" w:sz="0" w:space="0" w:color="auto"/>
            <w:right w:val="none" w:sz="0" w:space="0" w:color="auto"/>
          </w:divBdr>
        </w:div>
        <w:div w:id="1673986815">
          <w:marLeft w:val="0"/>
          <w:marRight w:val="0"/>
          <w:marTop w:val="0"/>
          <w:marBottom w:val="0"/>
          <w:divBdr>
            <w:top w:val="none" w:sz="0" w:space="0" w:color="auto"/>
            <w:left w:val="none" w:sz="0" w:space="0" w:color="auto"/>
            <w:bottom w:val="none" w:sz="0" w:space="0" w:color="auto"/>
            <w:right w:val="none" w:sz="0" w:space="0" w:color="auto"/>
          </w:divBdr>
        </w:div>
        <w:div w:id="1712653206">
          <w:marLeft w:val="0"/>
          <w:marRight w:val="0"/>
          <w:marTop w:val="0"/>
          <w:marBottom w:val="0"/>
          <w:divBdr>
            <w:top w:val="none" w:sz="0" w:space="0" w:color="auto"/>
            <w:left w:val="none" w:sz="0" w:space="0" w:color="auto"/>
            <w:bottom w:val="none" w:sz="0" w:space="0" w:color="auto"/>
            <w:right w:val="none" w:sz="0" w:space="0" w:color="auto"/>
          </w:divBdr>
        </w:div>
        <w:div w:id="1735228567">
          <w:marLeft w:val="0"/>
          <w:marRight w:val="0"/>
          <w:marTop w:val="0"/>
          <w:marBottom w:val="0"/>
          <w:divBdr>
            <w:top w:val="none" w:sz="0" w:space="0" w:color="auto"/>
            <w:left w:val="none" w:sz="0" w:space="0" w:color="auto"/>
            <w:bottom w:val="none" w:sz="0" w:space="0" w:color="auto"/>
            <w:right w:val="none" w:sz="0" w:space="0" w:color="auto"/>
          </w:divBdr>
        </w:div>
        <w:div w:id="1811749338">
          <w:marLeft w:val="0"/>
          <w:marRight w:val="0"/>
          <w:marTop w:val="0"/>
          <w:marBottom w:val="0"/>
          <w:divBdr>
            <w:top w:val="none" w:sz="0" w:space="0" w:color="auto"/>
            <w:left w:val="none" w:sz="0" w:space="0" w:color="auto"/>
            <w:bottom w:val="none" w:sz="0" w:space="0" w:color="auto"/>
            <w:right w:val="none" w:sz="0" w:space="0" w:color="auto"/>
          </w:divBdr>
        </w:div>
        <w:div w:id="1898543891">
          <w:marLeft w:val="0"/>
          <w:marRight w:val="0"/>
          <w:marTop w:val="0"/>
          <w:marBottom w:val="0"/>
          <w:divBdr>
            <w:top w:val="none" w:sz="0" w:space="0" w:color="auto"/>
            <w:left w:val="none" w:sz="0" w:space="0" w:color="auto"/>
            <w:bottom w:val="none" w:sz="0" w:space="0" w:color="auto"/>
            <w:right w:val="none" w:sz="0" w:space="0" w:color="auto"/>
          </w:divBdr>
        </w:div>
        <w:div w:id="1976399987">
          <w:marLeft w:val="0"/>
          <w:marRight w:val="0"/>
          <w:marTop w:val="0"/>
          <w:marBottom w:val="0"/>
          <w:divBdr>
            <w:top w:val="none" w:sz="0" w:space="0" w:color="auto"/>
            <w:left w:val="none" w:sz="0" w:space="0" w:color="auto"/>
            <w:bottom w:val="none" w:sz="0" w:space="0" w:color="auto"/>
            <w:right w:val="none" w:sz="0" w:space="0" w:color="auto"/>
          </w:divBdr>
        </w:div>
        <w:div w:id="2012641851">
          <w:marLeft w:val="0"/>
          <w:marRight w:val="0"/>
          <w:marTop w:val="0"/>
          <w:marBottom w:val="0"/>
          <w:divBdr>
            <w:top w:val="none" w:sz="0" w:space="0" w:color="auto"/>
            <w:left w:val="none" w:sz="0" w:space="0" w:color="auto"/>
            <w:bottom w:val="none" w:sz="0" w:space="0" w:color="auto"/>
            <w:right w:val="none" w:sz="0" w:space="0" w:color="auto"/>
          </w:divBdr>
        </w:div>
        <w:div w:id="2033191679">
          <w:marLeft w:val="0"/>
          <w:marRight w:val="0"/>
          <w:marTop w:val="0"/>
          <w:marBottom w:val="0"/>
          <w:divBdr>
            <w:top w:val="none" w:sz="0" w:space="0" w:color="auto"/>
            <w:left w:val="none" w:sz="0" w:space="0" w:color="auto"/>
            <w:bottom w:val="none" w:sz="0" w:space="0" w:color="auto"/>
            <w:right w:val="none" w:sz="0" w:space="0" w:color="auto"/>
          </w:divBdr>
        </w:div>
        <w:div w:id="2071078619">
          <w:marLeft w:val="0"/>
          <w:marRight w:val="0"/>
          <w:marTop w:val="0"/>
          <w:marBottom w:val="0"/>
          <w:divBdr>
            <w:top w:val="none" w:sz="0" w:space="0" w:color="auto"/>
            <w:left w:val="none" w:sz="0" w:space="0" w:color="auto"/>
            <w:bottom w:val="none" w:sz="0" w:space="0" w:color="auto"/>
            <w:right w:val="none" w:sz="0" w:space="0" w:color="auto"/>
          </w:divBdr>
        </w:div>
        <w:div w:id="2109419886">
          <w:marLeft w:val="0"/>
          <w:marRight w:val="0"/>
          <w:marTop w:val="0"/>
          <w:marBottom w:val="0"/>
          <w:divBdr>
            <w:top w:val="none" w:sz="0" w:space="0" w:color="auto"/>
            <w:left w:val="none" w:sz="0" w:space="0" w:color="auto"/>
            <w:bottom w:val="none" w:sz="0" w:space="0" w:color="auto"/>
            <w:right w:val="none" w:sz="0" w:space="0" w:color="auto"/>
          </w:divBdr>
        </w:div>
      </w:divsChild>
    </w:div>
    <w:div w:id="405567463">
      <w:bodyDiv w:val="1"/>
      <w:marLeft w:val="0"/>
      <w:marRight w:val="0"/>
      <w:marTop w:val="0"/>
      <w:marBottom w:val="0"/>
      <w:divBdr>
        <w:top w:val="none" w:sz="0" w:space="0" w:color="auto"/>
        <w:left w:val="none" w:sz="0" w:space="0" w:color="auto"/>
        <w:bottom w:val="none" w:sz="0" w:space="0" w:color="auto"/>
        <w:right w:val="none" w:sz="0" w:space="0" w:color="auto"/>
      </w:divBdr>
      <w:divsChild>
        <w:div w:id="34084981">
          <w:marLeft w:val="0"/>
          <w:marRight w:val="0"/>
          <w:marTop w:val="0"/>
          <w:marBottom w:val="0"/>
          <w:divBdr>
            <w:top w:val="none" w:sz="0" w:space="0" w:color="auto"/>
            <w:left w:val="none" w:sz="0" w:space="0" w:color="auto"/>
            <w:bottom w:val="none" w:sz="0" w:space="0" w:color="auto"/>
            <w:right w:val="none" w:sz="0" w:space="0" w:color="auto"/>
          </w:divBdr>
        </w:div>
        <w:div w:id="372388680">
          <w:marLeft w:val="0"/>
          <w:marRight w:val="0"/>
          <w:marTop w:val="0"/>
          <w:marBottom w:val="0"/>
          <w:divBdr>
            <w:top w:val="none" w:sz="0" w:space="0" w:color="auto"/>
            <w:left w:val="none" w:sz="0" w:space="0" w:color="auto"/>
            <w:bottom w:val="none" w:sz="0" w:space="0" w:color="auto"/>
            <w:right w:val="none" w:sz="0" w:space="0" w:color="auto"/>
          </w:divBdr>
        </w:div>
        <w:div w:id="379789352">
          <w:marLeft w:val="0"/>
          <w:marRight w:val="0"/>
          <w:marTop w:val="0"/>
          <w:marBottom w:val="0"/>
          <w:divBdr>
            <w:top w:val="none" w:sz="0" w:space="0" w:color="auto"/>
            <w:left w:val="none" w:sz="0" w:space="0" w:color="auto"/>
            <w:bottom w:val="none" w:sz="0" w:space="0" w:color="auto"/>
            <w:right w:val="none" w:sz="0" w:space="0" w:color="auto"/>
          </w:divBdr>
        </w:div>
        <w:div w:id="442501046">
          <w:marLeft w:val="0"/>
          <w:marRight w:val="0"/>
          <w:marTop w:val="0"/>
          <w:marBottom w:val="0"/>
          <w:divBdr>
            <w:top w:val="none" w:sz="0" w:space="0" w:color="auto"/>
            <w:left w:val="none" w:sz="0" w:space="0" w:color="auto"/>
            <w:bottom w:val="none" w:sz="0" w:space="0" w:color="auto"/>
            <w:right w:val="none" w:sz="0" w:space="0" w:color="auto"/>
          </w:divBdr>
        </w:div>
        <w:div w:id="710423310">
          <w:marLeft w:val="0"/>
          <w:marRight w:val="0"/>
          <w:marTop w:val="0"/>
          <w:marBottom w:val="0"/>
          <w:divBdr>
            <w:top w:val="none" w:sz="0" w:space="0" w:color="auto"/>
            <w:left w:val="none" w:sz="0" w:space="0" w:color="auto"/>
            <w:bottom w:val="none" w:sz="0" w:space="0" w:color="auto"/>
            <w:right w:val="none" w:sz="0" w:space="0" w:color="auto"/>
          </w:divBdr>
        </w:div>
        <w:div w:id="1006983421">
          <w:marLeft w:val="0"/>
          <w:marRight w:val="0"/>
          <w:marTop w:val="0"/>
          <w:marBottom w:val="0"/>
          <w:divBdr>
            <w:top w:val="none" w:sz="0" w:space="0" w:color="auto"/>
            <w:left w:val="none" w:sz="0" w:space="0" w:color="auto"/>
            <w:bottom w:val="none" w:sz="0" w:space="0" w:color="auto"/>
            <w:right w:val="none" w:sz="0" w:space="0" w:color="auto"/>
          </w:divBdr>
        </w:div>
        <w:div w:id="1053507796">
          <w:marLeft w:val="0"/>
          <w:marRight w:val="0"/>
          <w:marTop w:val="0"/>
          <w:marBottom w:val="0"/>
          <w:divBdr>
            <w:top w:val="none" w:sz="0" w:space="0" w:color="auto"/>
            <w:left w:val="none" w:sz="0" w:space="0" w:color="auto"/>
            <w:bottom w:val="none" w:sz="0" w:space="0" w:color="auto"/>
            <w:right w:val="none" w:sz="0" w:space="0" w:color="auto"/>
          </w:divBdr>
        </w:div>
        <w:div w:id="1068186156">
          <w:marLeft w:val="0"/>
          <w:marRight w:val="0"/>
          <w:marTop w:val="0"/>
          <w:marBottom w:val="0"/>
          <w:divBdr>
            <w:top w:val="none" w:sz="0" w:space="0" w:color="auto"/>
            <w:left w:val="none" w:sz="0" w:space="0" w:color="auto"/>
            <w:bottom w:val="none" w:sz="0" w:space="0" w:color="auto"/>
            <w:right w:val="none" w:sz="0" w:space="0" w:color="auto"/>
          </w:divBdr>
        </w:div>
        <w:div w:id="1098404370">
          <w:marLeft w:val="0"/>
          <w:marRight w:val="0"/>
          <w:marTop w:val="0"/>
          <w:marBottom w:val="0"/>
          <w:divBdr>
            <w:top w:val="none" w:sz="0" w:space="0" w:color="auto"/>
            <w:left w:val="none" w:sz="0" w:space="0" w:color="auto"/>
            <w:bottom w:val="none" w:sz="0" w:space="0" w:color="auto"/>
            <w:right w:val="none" w:sz="0" w:space="0" w:color="auto"/>
          </w:divBdr>
        </w:div>
        <w:div w:id="1314721763">
          <w:marLeft w:val="0"/>
          <w:marRight w:val="0"/>
          <w:marTop w:val="0"/>
          <w:marBottom w:val="0"/>
          <w:divBdr>
            <w:top w:val="none" w:sz="0" w:space="0" w:color="auto"/>
            <w:left w:val="none" w:sz="0" w:space="0" w:color="auto"/>
            <w:bottom w:val="none" w:sz="0" w:space="0" w:color="auto"/>
            <w:right w:val="none" w:sz="0" w:space="0" w:color="auto"/>
          </w:divBdr>
        </w:div>
        <w:div w:id="1416127558">
          <w:marLeft w:val="0"/>
          <w:marRight w:val="0"/>
          <w:marTop w:val="0"/>
          <w:marBottom w:val="0"/>
          <w:divBdr>
            <w:top w:val="none" w:sz="0" w:space="0" w:color="auto"/>
            <w:left w:val="none" w:sz="0" w:space="0" w:color="auto"/>
            <w:bottom w:val="none" w:sz="0" w:space="0" w:color="auto"/>
            <w:right w:val="none" w:sz="0" w:space="0" w:color="auto"/>
          </w:divBdr>
        </w:div>
        <w:div w:id="1472088521">
          <w:marLeft w:val="0"/>
          <w:marRight w:val="0"/>
          <w:marTop w:val="0"/>
          <w:marBottom w:val="0"/>
          <w:divBdr>
            <w:top w:val="none" w:sz="0" w:space="0" w:color="auto"/>
            <w:left w:val="none" w:sz="0" w:space="0" w:color="auto"/>
            <w:bottom w:val="none" w:sz="0" w:space="0" w:color="auto"/>
            <w:right w:val="none" w:sz="0" w:space="0" w:color="auto"/>
          </w:divBdr>
        </w:div>
        <w:div w:id="1522819289">
          <w:marLeft w:val="0"/>
          <w:marRight w:val="0"/>
          <w:marTop w:val="0"/>
          <w:marBottom w:val="0"/>
          <w:divBdr>
            <w:top w:val="none" w:sz="0" w:space="0" w:color="auto"/>
            <w:left w:val="none" w:sz="0" w:space="0" w:color="auto"/>
            <w:bottom w:val="none" w:sz="0" w:space="0" w:color="auto"/>
            <w:right w:val="none" w:sz="0" w:space="0" w:color="auto"/>
          </w:divBdr>
        </w:div>
        <w:div w:id="1651402907">
          <w:marLeft w:val="0"/>
          <w:marRight w:val="0"/>
          <w:marTop w:val="0"/>
          <w:marBottom w:val="0"/>
          <w:divBdr>
            <w:top w:val="none" w:sz="0" w:space="0" w:color="auto"/>
            <w:left w:val="none" w:sz="0" w:space="0" w:color="auto"/>
            <w:bottom w:val="none" w:sz="0" w:space="0" w:color="auto"/>
            <w:right w:val="none" w:sz="0" w:space="0" w:color="auto"/>
          </w:divBdr>
        </w:div>
        <w:div w:id="1992060220">
          <w:marLeft w:val="0"/>
          <w:marRight w:val="0"/>
          <w:marTop w:val="0"/>
          <w:marBottom w:val="0"/>
          <w:divBdr>
            <w:top w:val="none" w:sz="0" w:space="0" w:color="auto"/>
            <w:left w:val="none" w:sz="0" w:space="0" w:color="auto"/>
            <w:bottom w:val="none" w:sz="0" w:space="0" w:color="auto"/>
            <w:right w:val="none" w:sz="0" w:space="0" w:color="auto"/>
          </w:divBdr>
        </w:div>
        <w:div w:id="2032602338">
          <w:marLeft w:val="0"/>
          <w:marRight w:val="0"/>
          <w:marTop w:val="0"/>
          <w:marBottom w:val="0"/>
          <w:divBdr>
            <w:top w:val="none" w:sz="0" w:space="0" w:color="auto"/>
            <w:left w:val="none" w:sz="0" w:space="0" w:color="auto"/>
            <w:bottom w:val="none" w:sz="0" w:space="0" w:color="auto"/>
            <w:right w:val="none" w:sz="0" w:space="0" w:color="auto"/>
          </w:divBdr>
        </w:div>
      </w:divsChild>
    </w:div>
    <w:div w:id="1378553766">
      <w:bodyDiv w:val="1"/>
      <w:marLeft w:val="0"/>
      <w:marRight w:val="0"/>
      <w:marTop w:val="0"/>
      <w:marBottom w:val="0"/>
      <w:divBdr>
        <w:top w:val="none" w:sz="0" w:space="0" w:color="auto"/>
        <w:left w:val="none" w:sz="0" w:space="0" w:color="auto"/>
        <w:bottom w:val="none" w:sz="0" w:space="0" w:color="auto"/>
        <w:right w:val="none" w:sz="0" w:space="0" w:color="auto"/>
      </w:divBdr>
      <w:divsChild>
        <w:div w:id="11080121">
          <w:marLeft w:val="0"/>
          <w:marRight w:val="0"/>
          <w:marTop w:val="0"/>
          <w:marBottom w:val="0"/>
          <w:divBdr>
            <w:top w:val="none" w:sz="0" w:space="0" w:color="auto"/>
            <w:left w:val="none" w:sz="0" w:space="0" w:color="auto"/>
            <w:bottom w:val="none" w:sz="0" w:space="0" w:color="auto"/>
            <w:right w:val="none" w:sz="0" w:space="0" w:color="auto"/>
          </w:divBdr>
        </w:div>
        <w:div w:id="11810788">
          <w:marLeft w:val="0"/>
          <w:marRight w:val="0"/>
          <w:marTop w:val="0"/>
          <w:marBottom w:val="0"/>
          <w:divBdr>
            <w:top w:val="none" w:sz="0" w:space="0" w:color="auto"/>
            <w:left w:val="none" w:sz="0" w:space="0" w:color="auto"/>
            <w:bottom w:val="none" w:sz="0" w:space="0" w:color="auto"/>
            <w:right w:val="none" w:sz="0" w:space="0" w:color="auto"/>
          </w:divBdr>
        </w:div>
        <w:div w:id="30083126">
          <w:marLeft w:val="0"/>
          <w:marRight w:val="0"/>
          <w:marTop w:val="0"/>
          <w:marBottom w:val="0"/>
          <w:divBdr>
            <w:top w:val="none" w:sz="0" w:space="0" w:color="auto"/>
            <w:left w:val="none" w:sz="0" w:space="0" w:color="auto"/>
            <w:bottom w:val="none" w:sz="0" w:space="0" w:color="auto"/>
            <w:right w:val="none" w:sz="0" w:space="0" w:color="auto"/>
          </w:divBdr>
        </w:div>
        <w:div w:id="46491188">
          <w:marLeft w:val="0"/>
          <w:marRight w:val="0"/>
          <w:marTop w:val="0"/>
          <w:marBottom w:val="0"/>
          <w:divBdr>
            <w:top w:val="none" w:sz="0" w:space="0" w:color="auto"/>
            <w:left w:val="none" w:sz="0" w:space="0" w:color="auto"/>
            <w:bottom w:val="none" w:sz="0" w:space="0" w:color="auto"/>
            <w:right w:val="none" w:sz="0" w:space="0" w:color="auto"/>
          </w:divBdr>
        </w:div>
        <w:div w:id="194775777">
          <w:marLeft w:val="0"/>
          <w:marRight w:val="0"/>
          <w:marTop w:val="0"/>
          <w:marBottom w:val="0"/>
          <w:divBdr>
            <w:top w:val="none" w:sz="0" w:space="0" w:color="auto"/>
            <w:left w:val="none" w:sz="0" w:space="0" w:color="auto"/>
            <w:bottom w:val="none" w:sz="0" w:space="0" w:color="auto"/>
            <w:right w:val="none" w:sz="0" w:space="0" w:color="auto"/>
          </w:divBdr>
        </w:div>
        <w:div w:id="199785334">
          <w:marLeft w:val="0"/>
          <w:marRight w:val="0"/>
          <w:marTop w:val="0"/>
          <w:marBottom w:val="0"/>
          <w:divBdr>
            <w:top w:val="none" w:sz="0" w:space="0" w:color="auto"/>
            <w:left w:val="none" w:sz="0" w:space="0" w:color="auto"/>
            <w:bottom w:val="none" w:sz="0" w:space="0" w:color="auto"/>
            <w:right w:val="none" w:sz="0" w:space="0" w:color="auto"/>
          </w:divBdr>
        </w:div>
        <w:div w:id="263808487">
          <w:marLeft w:val="0"/>
          <w:marRight w:val="0"/>
          <w:marTop w:val="0"/>
          <w:marBottom w:val="0"/>
          <w:divBdr>
            <w:top w:val="none" w:sz="0" w:space="0" w:color="auto"/>
            <w:left w:val="none" w:sz="0" w:space="0" w:color="auto"/>
            <w:bottom w:val="none" w:sz="0" w:space="0" w:color="auto"/>
            <w:right w:val="none" w:sz="0" w:space="0" w:color="auto"/>
          </w:divBdr>
        </w:div>
        <w:div w:id="272832230">
          <w:marLeft w:val="0"/>
          <w:marRight w:val="0"/>
          <w:marTop w:val="0"/>
          <w:marBottom w:val="0"/>
          <w:divBdr>
            <w:top w:val="none" w:sz="0" w:space="0" w:color="auto"/>
            <w:left w:val="none" w:sz="0" w:space="0" w:color="auto"/>
            <w:bottom w:val="none" w:sz="0" w:space="0" w:color="auto"/>
            <w:right w:val="none" w:sz="0" w:space="0" w:color="auto"/>
          </w:divBdr>
        </w:div>
        <w:div w:id="457796511">
          <w:marLeft w:val="0"/>
          <w:marRight w:val="0"/>
          <w:marTop w:val="0"/>
          <w:marBottom w:val="0"/>
          <w:divBdr>
            <w:top w:val="none" w:sz="0" w:space="0" w:color="auto"/>
            <w:left w:val="none" w:sz="0" w:space="0" w:color="auto"/>
            <w:bottom w:val="none" w:sz="0" w:space="0" w:color="auto"/>
            <w:right w:val="none" w:sz="0" w:space="0" w:color="auto"/>
          </w:divBdr>
        </w:div>
        <w:div w:id="599608763">
          <w:marLeft w:val="0"/>
          <w:marRight w:val="0"/>
          <w:marTop w:val="0"/>
          <w:marBottom w:val="0"/>
          <w:divBdr>
            <w:top w:val="none" w:sz="0" w:space="0" w:color="auto"/>
            <w:left w:val="none" w:sz="0" w:space="0" w:color="auto"/>
            <w:bottom w:val="none" w:sz="0" w:space="0" w:color="auto"/>
            <w:right w:val="none" w:sz="0" w:space="0" w:color="auto"/>
          </w:divBdr>
        </w:div>
        <w:div w:id="662205270">
          <w:marLeft w:val="0"/>
          <w:marRight w:val="0"/>
          <w:marTop w:val="0"/>
          <w:marBottom w:val="0"/>
          <w:divBdr>
            <w:top w:val="none" w:sz="0" w:space="0" w:color="auto"/>
            <w:left w:val="none" w:sz="0" w:space="0" w:color="auto"/>
            <w:bottom w:val="none" w:sz="0" w:space="0" w:color="auto"/>
            <w:right w:val="none" w:sz="0" w:space="0" w:color="auto"/>
          </w:divBdr>
        </w:div>
        <w:div w:id="665129056">
          <w:marLeft w:val="0"/>
          <w:marRight w:val="0"/>
          <w:marTop w:val="0"/>
          <w:marBottom w:val="0"/>
          <w:divBdr>
            <w:top w:val="none" w:sz="0" w:space="0" w:color="auto"/>
            <w:left w:val="none" w:sz="0" w:space="0" w:color="auto"/>
            <w:bottom w:val="none" w:sz="0" w:space="0" w:color="auto"/>
            <w:right w:val="none" w:sz="0" w:space="0" w:color="auto"/>
          </w:divBdr>
        </w:div>
        <w:div w:id="785541424">
          <w:marLeft w:val="0"/>
          <w:marRight w:val="0"/>
          <w:marTop w:val="0"/>
          <w:marBottom w:val="0"/>
          <w:divBdr>
            <w:top w:val="none" w:sz="0" w:space="0" w:color="auto"/>
            <w:left w:val="none" w:sz="0" w:space="0" w:color="auto"/>
            <w:bottom w:val="none" w:sz="0" w:space="0" w:color="auto"/>
            <w:right w:val="none" w:sz="0" w:space="0" w:color="auto"/>
          </w:divBdr>
        </w:div>
        <w:div w:id="923761061">
          <w:marLeft w:val="0"/>
          <w:marRight w:val="0"/>
          <w:marTop w:val="0"/>
          <w:marBottom w:val="0"/>
          <w:divBdr>
            <w:top w:val="none" w:sz="0" w:space="0" w:color="auto"/>
            <w:left w:val="none" w:sz="0" w:space="0" w:color="auto"/>
            <w:bottom w:val="none" w:sz="0" w:space="0" w:color="auto"/>
            <w:right w:val="none" w:sz="0" w:space="0" w:color="auto"/>
          </w:divBdr>
        </w:div>
        <w:div w:id="1719469407">
          <w:marLeft w:val="0"/>
          <w:marRight w:val="0"/>
          <w:marTop w:val="0"/>
          <w:marBottom w:val="0"/>
          <w:divBdr>
            <w:top w:val="none" w:sz="0" w:space="0" w:color="auto"/>
            <w:left w:val="none" w:sz="0" w:space="0" w:color="auto"/>
            <w:bottom w:val="none" w:sz="0" w:space="0" w:color="auto"/>
            <w:right w:val="none" w:sz="0" w:space="0" w:color="auto"/>
          </w:divBdr>
        </w:div>
        <w:div w:id="1813324863">
          <w:marLeft w:val="0"/>
          <w:marRight w:val="0"/>
          <w:marTop w:val="0"/>
          <w:marBottom w:val="0"/>
          <w:divBdr>
            <w:top w:val="none" w:sz="0" w:space="0" w:color="auto"/>
            <w:left w:val="none" w:sz="0" w:space="0" w:color="auto"/>
            <w:bottom w:val="none" w:sz="0" w:space="0" w:color="auto"/>
            <w:right w:val="none" w:sz="0" w:space="0" w:color="auto"/>
          </w:divBdr>
        </w:div>
        <w:div w:id="1832134362">
          <w:marLeft w:val="0"/>
          <w:marRight w:val="0"/>
          <w:marTop w:val="0"/>
          <w:marBottom w:val="0"/>
          <w:divBdr>
            <w:top w:val="none" w:sz="0" w:space="0" w:color="auto"/>
            <w:left w:val="none" w:sz="0" w:space="0" w:color="auto"/>
            <w:bottom w:val="none" w:sz="0" w:space="0" w:color="auto"/>
            <w:right w:val="none" w:sz="0" w:space="0" w:color="auto"/>
          </w:divBdr>
        </w:div>
        <w:div w:id="1902475152">
          <w:marLeft w:val="0"/>
          <w:marRight w:val="0"/>
          <w:marTop w:val="0"/>
          <w:marBottom w:val="0"/>
          <w:divBdr>
            <w:top w:val="none" w:sz="0" w:space="0" w:color="auto"/>
            <w:left w:val="none" w:sz="0" w:space="0" w:color="auto"/>
            <w:bottom w:val="none" w:sz="0" w:space="0" w:color="auto"/>
            <w:right w:val="none" w:sz="0" w:space="0" w:color="auto"/>
          </w:divBdr>
        </w:div>
        <w:div w:id="1929924793">
          <w:marLeft w:val="0"/>
          <w:marRight w:val="0"/>
          <w:marTop w:val="0"/>
          <w:marBottom w:val="0"/>
          <w:divBdr>
            <w:top w:val="none" w:sz="0" w:space="0" w:color="auto"/>
            <w:left w:val="none" w:sz="0" w:space="0" w:color="auto"/>
            <w:bottom w:val="none" w:sz="0" w:space="0" w:color="auto"/>
            <w:right w:val="none" w:sz="0" w:space="0" w:color="auto"/>
          </w:divBdr>
        </w:div>
        <w:div w:id="1932202246">
          <w:marLeft w:val="0"/>
          <w:marRight w:val="0"/>
          <w:marTop w:val="0"/>
          <w:marBottom w:val="0"/>
          <w:divBdr>
            <w:top w:val="none" w:sz="0" w:space="0" w:color="auto"/>
            <w:left w:val="none" w:sz="0" w:space="0" w:color="auto"/>
            <w:bottom w:val="none" w:sz="0" w:space="0" w:color="auto"/>
            <w:right w:val="none" w:sz="0" w:space="0" w:color="auto"/>
          </w:divBdr>
        </w:div>
        <w:div w:id="1937208298">
          <w:marLeft w:val="0"/>
          <w:marRight w:val="0"/>
          <w:marTop w:val="0"/>
          <w:marBottom w:val="0"/>
          <w:divBdr>
            <w:top w:val="none" w:sz="0" w:space="0" w:color="auto"/>
            <w:left w:val="none" w:sz="0" w:space="0" w:color="auto"/>
            <w:bottom w:val="none" w:sz="0" w:space="0" w:color="auto"/>
            <w:right w:val="none" w:sz="0" w:space="0" w:color="auto"/>
          </w:divBdr>
        </w:div>
        <w:div w:id="2000500664">
          <w:marLeft w:val="0"/>
          <w:marRight w:val="0"/>
          <w:marTop w:val="0"/>
          <w:marBottom w:val="0"/>
          <w:divBdr>
            <w:top w:val="none" w:sz="0" w:space="0" w:color="auto"/>
            <w:left w:val="none" w:sz="0" w:space="0" w:color="auto"/>
            <w:bottom w:val="none" w:sz="0" w:space="0" w:color="auto"/>
            <w:right w:val="none" w:sz="0" w:space="0" w:color="auto"/>
          </w:divBdr>
        </w:div>
        <w:div w:id="2022854271">
          <w:marLeft w:val="0"/>
          <w:marRight w:val="0"/>
          <w:marTop w:val="0"/>
          <w:marBottom w:val="0"/>
          <w:divBdr>
            <w:top w:val="none" w:sz="0" w:space="0" w:color="auto"/>
            <w:left w:val="none" w:sz="0" w:space="0" w:color="auto"/>
            <w:bottom w:val="none" w:sz="0" w:space="0" w:color="auto"/>
            <w:right w:val="none" w:sz="0" w:space="0" w:color="auto"/>
          </w:divBdr>
        </w:div>
      </w:divsChild>
    </w:div>
    <w:div w:id="1864054167">
      <w:bodyDiv w:val="1"/>
      <w:marLeft w:val="0"/>
      <w:marRight w:val="0"/>
      <w:marTop w:val="0"/>
      <w:marBottom w:val="0"/>
      <w:divBdr>
        <w:top w:val="none" w:sz="0" w:space="0" w:color="auto"/>
        <w:left w:val="none" w:sz="0" w:space="0" w:color="auto"/>
        <w:bottom w:val="none" w:sz="0" w:space="0" w:color="auto"/>
        <w:right w:val="none" w:sz="0" w:space="0" w:color="auto"/>
      </w:divBdr>
      <w:divsChild>
        <w:div w:id="52312974">
          <w:marLeft w:val="0"/>
          <w:marRight w:val="0"/>
          <w:marTop w:val="0"/>
          <w:marBottom w:val="0"/>
          <w:divBdr>
            <w:top w:val="none" w:sz="0" w:space="0" w:color="auto"/>
            <w:left w:val="none" w:sz="0" w:space="0" w:color="auto"/>
            <w:bottom w:val="none" w:sz="0" w:space="0" w:color="auto"/>
            <w:right w:val="none" w:sz="0" w:space="0" w:color="auto"/>
          </w:divBdr>
        </w:div>
        <w:div w:id="333807466">
          <w:marLeft w:val="0"/>
          <w:marRight w:val="0"/>
          <w:marTop w:val="0"/>
          <w:marBottom w:val="0"/>
          <w:divBdr>
            <w:top w:val="none" w:sz="0" w:space="0" w:color="auto"/>
            <w:left w:val="none" w:sz="0" w:space="0" w:color="auto"/>
            <w:bottom w:val="none" w:sz="0" w:space="0" w:color="auto"/>
            <w:right w:val="none" w:sz="0" w:space="0" w:color="auto"/>
          </w:divBdr>
        </w:div>
        <w:div w:id="505444371">
          <w:marLeft w:val="0"/>
          <w:marRight w:val="0"/>
          <w:marTop w:val="0"/>
          <w:marBottom w:val="0"/>
          <w:divBdr>
            <w:top w:val="none" w:sz="0" w:space="0" w:color="auto"/>
            <w:left w:val="none" w:sz="0" w:space="0" w:color="auto"/>
            <w:bottom w:val="none" w:sz="0" w:space="0" w:color="auto"/>
            <w:right w:val="none" w:sz="0" w:space="0" w:color="auto"/>
          </w:divBdr>
        </w:div>
        <w:div w:id="519588548">
          <w:marLeft w:val="0"/>
          <w:marRight w:val="0"/>
          <w:marTop w:val="0"/>
          <w:marBottom w:val="0"/>
          <w:divBdr>
            <w:top w:val="none" w:sz="0" w:space="0" w:color="auto"/>
            <w:left w:val="none" w:sz="0" w:space="0" w:color="auto"/>
            <w:bottom w:val="none" w:sz="0" w:space="0" w:color="auto"/>
            <w:right w:val="none" w:sz="0" w:space="0" w:color="auto"/>
          </w:divBdr>
        </w:div>
        <w:div w:id="539049077">
          <w:marLeft w:val="0"/>
          <w:marRight w:val="0"/>
          <w:marTop w:val="0"/>
          <w:marBottom w:val="0"/>
          <w:divBdr>
            <w:top w:val="none" w:sz="0" w:space="0" w:color="auto"/>
            <w:left w:val="none" w:sz="0" w:space="0" w:color="auto"/>
            <w:bottom w:val="none" w:sz="0" w:space="0" w:color="auto"/>
            <w:right w:val="none" w:sz="0" w:space="0" w:color="auto"/>
          </w:divBdr>
        </w:div>
        <w:div w:id="703558845">
          <w:marLeft w:val="0"/>
          <w:marRight w:val="0"/>
          <w:marTop w:val="0"/>
          <w:marBottom w:val="0"/>
          <w:divBdr>
            <w:top w:val="none" w:sz="0" w:space="0" w:color="auto"/>
            <w:left w:val="none" w:sz="0" w:space="0" w:color="auto"/>
            <w:bottom w:val="none" w:sz="0" w:space="0" w:color="auto"/>
            <w:right w:val="none" w:sz="0" w:space="0" w:color="auto"/>
          </w:divBdr>
        </w:div>
        <w:div w:id="712117605">
          <w:marLeft w:val="0"/>
          <w:marRight w:val="0"/>
          <w:marTop w:val="0"/>
          <w:marBottom w:val="0"/>
          <w:divBdr>
            <w:top w:val="none" w:sz="0" w:space="0" w:color="auto"/>
            <w:left w:val="none" w:sz="0" w:space="0" w:color="auto"/>
            <w:bottom w:val="none" w:sz="0" w:space="0" w:color="auto"/>
            <w:right w:val="none" w:sz="0" w:space="0" w:color="auto"/>
          </w:divBdr>
        </w:div>
        <w:div w:id="816338958">
          <w:marLeft w:val="0"/>
          <w:marRight w:val="0"/>
          <w:marTop w:val="0"/>
          <w:marBottom w:val="0"/>
          <w:divBdr>
            <w:top w:val="none" w:sz="0" w:space="0" w:color="auto"/>
            <w:left w:val="none" w:sz="0" w:space="0" w:color="auto"/>
            <w:bottom w:val="none" w:sz="0" w:space="0" w:color="auto"/>
            <w:right w:val="none" w:sz="0" w:space="0" w:color="auto"/>
          </w:divBdr>
        </w:div>
        <w:div w:id="1045056526">
          <w:marLeft w:val="0"/>
          <w:marRight w:val="0"/>
          <w:marTop w:val="0"/>
          <w:marBottom w:val="0"/>
          <w:divBdr>
            <w:top w:val="none" w:sz="0" w:space="0" w:color="auto"/>
            <w:left w:val="none" w:sz="0" w:space="0" w:color="auto"/>
            <w:bottom w:val="none" w:sz="0" w:space="0" w:color="auto"/>
            <w:right w:val="none" w:sz="0" w:space="0" w:color="auto"/>
          </w:divBdr>
        </w:div>
        <w:div w:id="1107852669">
          <w:marLeft w:val="0"/>
          <w:marRight w:val="0"/>
          <w:marTop w:val="0"/>
          <w:marBottom w:val="0"/>
          <w:divBdr>
            <w:top w:val="none" w:sz="0" w:space="0" w:color="auto"/>
            <w:left w:val="none" w:sz="0" w:space="0" w:color="auto"/>
            <w:bottom w:val="none" w:sz="0" w:space="0" w:color="auto"/>
            <w:right w:val="none" w:sz="0" w:space="0" w:color="auto"/>
          </w:divBdr>
        </w:div>
        <w:div w:id="1160268266">
          <w:marLeft w:val="0"/>
          <w:marRight w:val="0"/>
          <w:marTop w:val="0"/>
          <w:marBottom w:val="0"/>
          <w:divBdr>
            <w:top w:val="none" w:sz="0" w:space="0" w:color="auto"/>
            <w:left w:val="none" w:sz="0" w:space="0" w:color="auto"/>
            <w:bottom w:val="none" w:sz="0" w:space="0" w:color="auto"/>
            <w:right w:val="none" w:sz="0" w:space="0" w:color="auto"/>
          </w:divBdr>
        </w:div>
        <w:div w:id="1436361567">
          <w:marLeft w:val="0"/>
          <w:marRight w:val="0"/>
          <w:marTop w:val="0"/>
          <w:marBottom w:val="0"/>
          <w:divBdr>
            <w:top w:val="none" w:sz="0" w:space="0" w:color="auto"/>
            <w:left w:val="none" w:sz="0" w:space="0" w:color="auto"/>
            <w:bottom w:val="none" w:sz="0" w:space="0" w:color="auto"/>
            <w:right w:val="none" w:sz="0" w:space="0" w:color="auto"/>
          </w:divBdr>
        </w:div>
        <w:div w:id="1576892482">
          <w:marLeft w:val="0"/>
          <w:marRight w:val="0"/>
          <w:marTop w:val="0"/>
          <w:marBottom w:val="0"/>
          <w:divBdr>
            <w:top w:val="none" w:sz="0" w:space="0" w:color="auto"/>
            <w:left w:val="none" w:sz="0" w:space="0" w:color="auto"/>
            <w:bottom w:val="none" w:sz="0" w:space="0" w:color="auto"/>
            <w:right w:val="none" w:sz="0" w:space="0" w:color="auto"/>
          </w:divBdr>
        </w:div>
        <w:div w:id="1644384351">
          <w:marLeft w:val="0"/>
          <w:marRight w:val="0"/>
          <w:marTop w:val="0"/>
          <w:marBottom w:val="0"/>
          <w:divBdr>
            <w:top w:val="none" w:sz="0" w:space="0" w:color="auto"/>
            <w:left w:val="none" w:sz="0" w:space="0" w:color="auto"/>
            <w:bottom w:val="none" w:sz="0" w:space="0" w:color="auto"/>
            <w:right w:val="none" w:sz="0" w:space="0" w:color="auto"/>
          </w:divBdr>
        </w:div>
        <w:div w:id="1648633661">
          <w:marLeft w:val="0"/>
          <w:marRight w:val="0"/>
          <w:marTop w:val="0"/>
          <w:marBottom w:val="0"/>
          <w:divBdr>
            <w:top w:val="none" w:sz="0" w:space="0" w:color="auto"/>
            <w:left w:val="none" w:sz="0" w:space="0" w:color="auto"/>
            <w:bottom w:val="none" w:sz="0" w:space="0" w:color="auto"/>
            <w:right w:val="none" w:sz="0" w:space="0" w:color="auto"/>
          </w:divBdr>
        </w:div>
        <w:div w:id="1991863538">
          <w:marLeft w:val="0"/>
          <w:marRight w:val="0"/>
          <w:marTop w:val="0"/>
          <w:marBottom w:val="0"/>
          <w:divBdr>
            <w:top w:val="none" w:sz="0" w:space="0" w:color="auto"/>
            <w:left w:val="none" w:sz="0" w:space="0" w:color="auto"/>
            <w:bottom w:val="none" w:sz="0" w:space="0" w:color="auto"/>
            <w:right w:val="none" w:sz="0" w:space="0" w:color="auto"/>
          </w:divBdr>
        </w:div>
      </w:divsChild>
    </w:div>
    <w:div w:id="1984774669">
      <w:bodyDiv w:val="1"/>
      <w:marLeft w:val="0"/>
      <w:marRight w:val="0"/>
      <w:marTop w:val="0"/>
      <w:marBottom w:val="0"/>
      <w:divBdr>
        <w:top w:val="none" w:sz="0" w:space="0" w:color="auto"/>
        <w:left w:val="none" w:sz="0" w:space="0" w:color="auto"/>
        <w:bottom w:val="none" w:sz="0" w:space="0" w:color="auto"/>
        <w:right w:val="none" w:sz="0" w:space="0" w:color="auto"/>
      </w:divBdr>
      <w:divsChild>
        <w:div w:id="5912269">
          <w:marLeft w:val="0"/>
          <w:marRight w:val="0"/>
          <w:marTop w:val="0"/>
          <w:marBottom w:val="0"/>
          <w:divBdr>
            <w:top w:val="none" w:sz="0" w:space="0" w:color="auto"/>
            <w:left w:val="none" w:sz="0" w:space="0" w:color="auto"/>
            <w:bottom w:val="none" w:sz="0" w:space="0" w:color="auto"/>
            <w:right w:val="none" w:sz="0" w:space="0" w:color="auto"/>
          </w:divBdr>
        </w:div>
        <w:div w:id="26413523">
          <w:marLeft w:val="0"/>
          <w:marRight w:val="0"/>
          <w:marTop w:val="0"/>
          <w:marBottom w:val="0"/>
          <w:divBdr>
            <w:top w:val="none" w:sz="0" w:space="0" w:color="auto"/>
            <w:left w:val="none" w:sz="0" w:space="0" w:color="auto"/>
            <w:bottom w:val="none" w:sz="0" w:space="0" w:color="auto"/>
            <w:right w:val="none" w:sz="0" w:space="0" w:color="auto"/>
          </w:divBdr>
        </w:div>
        <w:div w:id="79449622">
          <w:marLeft w:val="0"/>
          <w:marRight w:val="0"/>
          <w:marTop w:val="0"/>
          <w:marBottom w:val="0"/>
          <w:divBdr>
            <w:top w:val="none" w:sz="0" w:space="0" w:color="auto"/>
            <w:left w:val="none" w:sz="0" w:space="0" w:color="auto"/>
            <w:bottom w:val="none" w:sz="0" w:space="0" w:color="auto"/>
            <w:right w:val="none" w:sz="0" w:space="0" w:color="auto"/>
          </w:divBdr>
        </w:div>
        <w:div w:id="87311313">
          <w:marLeft w:val="0"/>
          <w:marRight w:val="0"/>
          <w:marTop w:val="0"/>
          <w:marBottom w:val="0"/>
          <w:divBdr>
            <w:top w:val="none" w:sz="0" w:space="0" w:color="auto"/>
            <w:left w:val="none" w:sz="0" w:space="0" w:color="auto"/>
            <w:bottom w:val="none" w:sz="0" w:space="0" w:color="auto"/>
            <w:right w:val="none" w:sz="0" w:space="0" w:color="auto"/>
          </w:divBdr>
        </w:div>
        <w:div w:id="145514475">
          <w:marLeft w:val="0"/>
          <w:marRight w:val="0"/>
          <w:marTop w:val="0"/>
          <w:marBottom w:val="0"/>
          <w:divBdr>
            <w:top w:val="none" w:sz="0" w:space="0" w:color="auto"/>
            <w:left w:val="none" w:sz="0" w:space="0" w:color="auto"/>
            <w:bottom w:val="none" w:sz="0" w:space="0" w:color="auto"/>
            <w:right w:val="none" w:sz="0" w:space="0" w:color="auto"/>
          </w:divBdr>
        </w:div>
        <w:div w:id="256910179">
          <w:marLeft w:val="0"/>
          <w:marRight w:val="0"/>
          <w:marTop w:val="0"/>
          <w:marBottom w:val="0"/>
          <w:divBdr>
            <w:top w:val="none" w:sz="0" w:space="0" w:color="auto"/>
            <w:left w:val="none" w:sz="0" w:space="0" w:color="auto"/>
            <w:bottom w:val="none" w:sz="0" w:space="0" w:color="auto"/>
            <w:right w:val="none" w:sz="0" w:space="0" w:color="auto"/>
          </w:divBdr>
        </w:div>
        <w:div w:id="276714734">
          <w:marLeft w:val="0"/>
          <w:marRight w:val="0"/>
          <w:marTop w:val="0"/>
          <w:marBottom w:val="0"/>
          <w:divBdr>
            <w:top w:val="none" w:sz="0" w:space="0" w:color="auto"/>
            <w:left w:val="none" w:sz="0" w:space="0" w:color="auto"/>
            <w:bottom w:val="none" w:sz="0" w:space="0" w:color="auto"/>
            <w:right w:val="none" w:sz="0" w:space="0" w:color="auto"/>
          </w:divBdr>
        </w:div>
        <w:div w:id="349255910">
          <w:marLeft w:val="0"/>
          <w:marRight w:val="0"/>
          <w:marTop w:val="0"/>
          <w:marBottom w:val="0"/>
          <w:divBdr>
            <w:top w:val="none" w:sz="0" w:space="0" w:color="auto"/>
            <w:left w:val="none" w:sz="0" w:space="0" w:color="auto"/>
            <w:bottom w:val="none" w:sz="0" w:space="0" w:color="auto"/>
            <w:right w:val="none" w:sz="0" w:space="0" w:color="auto"/>
          </w:divBdr>
        </w:div>
        <w:div w:id="352611789">
          <w:marLeft w:val="0"/>
          <w:marRight w:val="0"/>
          <w:marTop w:val="0"/>
          <w:marBottom w:val="0"/>
          <w:divBdr>
            <w:top w:val="none" w:sz="0" w:space="0" w:color="auto"/>
            <w:left w:val="none" w:sz="0" w:space="0" w:color="auto"/>
            <w:bottom w:val="none" w:sz="0" w:space="0" w:color="auto"/>
            <w:right w:val="none" w:sz="0" w:space="0" w:color="auto"/>
          </w:divBdr>
        </w:div>
        <w:div w:id="480578337">
          <w:marLeft w:val="0"/>
          <w:marRight w:val="0"/>
          <w:marTop w:val="0"/>
          <w:marBottom w:val="0"/>
          <w:divBdr>
            <w:top w:val="none" w:sz="0" w:space="0" w:color="auto"/>
            <w:left w:val="none" w:sz="0" w:space="0" w:color="auto"/>
            <w:bottom w:val="none" w:sz="0" w:space="0" w:color="auto"/>
            <w:right w:val="none" w:sz="0" w:space="0" w:color="auto"/>
          </w:divBdr>
        </w:div>
        <w:div w:id="528377504">
          <w:marLeft w:val="0"/>
          <w:marRight w:val="0"/>
          <w:marTop w:val="0"/>
          <w:marBottom w:val="0"/>
          <w:divBdr>
            <w:top w:val="none" w:sz="0" w:space="0" w:color="auto"/>
            <w:left w:val="none" w:sz="0" w:space="0" w:color="auto"/>
            <w:bottom w:val="none" w:sz="0" w:space="0" w:color="auto"/>
            <w:right w:val="none" w:sz="0" w:space="0" w:color="auto"/>
          </w:divBdr>
        </w:div>
        <w:div w:id="759106116">
          <w:marLeft w:val="0"/>
          <w:marRight w:val="0"/>
          <w:marTop w:val="0"/>
          <w:marBottom w:val="0"/>
          <w:divBdr>
            <w:top w:val="none" w:sz="0" w:space="0" w:color="auto"/>
            <w:left w:val="none" w:sz="0" w:space="0" w:color="auto"/>
            <w:bottom w:val="none" w:sz="0" w:space="0" w:color="auto"/>
            <w:right w:val="none" w:sz="0" w:space="0" w:color="auto"/>
          </w:divBdr>
        </w:div>
        <w:div w:id="807552401">
          <w:marLeft w:val="0"/>
          <w:marRight w:val="0"/>
          <w:marTop w:val="0"/>
          <w:marBottom w:val="0"/>
          <w:divBdr>
            <w:top w:val="none" w:sz="0" w:space="0" w:color="auto"/>
            <w:left w:val="none" w:sz="0" w:space="0" w:color="auto"/>
            <w:bottom w:val="none" w:sz="0" w:space="0" w:color="auto"/>
            <w:right w:val="none" w:sz="0" w:space="0" w:color="auto"/>
          </w:divBdr>
        </w:div>
        <w:div w:id="973559617">
          <w:marLeft w:val="0"/>
          <w:marRight w:val="0"/>
          <w:marTop w:val="0"/>
          <w:marBottom w:val="0"/>
          <w:divBdr>
            <w:top w:val="none" w:sz="0" w:space="0" w:color="auto"/>
            <w:left w:val="none" w:sz="0" w:space="0" w:color="auto"/>
            <w:bottom w:val="none" w:sz="0" w:space="0" w:color="auto"/>
            <w:right w:val="none" w:sz="0" w:space="0" w:color="auto"/>
          </w:divBdr>
        </w:div>
        <w:div w:id="1001353955">
          <w:marLeft w:val="0"/>
          <w:marRight w:val="0"/>
          <w:marTop w:val="0"/>
          <w:marBottom w:val="0"/>
          <w:divBdr>
            <w:top w:val="none" w:sz="0" w:space="0" w:color="auto"/>
            <w:left w:val="none" w:sz="0" w:space="0" w:color="auto"/>
            <w:bottom w:val="none" w:sz="0" w:space="0" w:color="auto"/>
            <w:right w:val="none" w:sz="0" w:space="0" w:color="auto"/>
          </w:divBdr>
        </w:div>
        <w:div w:id="1068116087">
          <w:marLeft w:val="0"/>
          <w:marRight w:val="0"/>
          <w:marTop w:val="0"/>
          <w:marBottom w:val="0"/>
          <w:divBdr>
            <w:top w:val="none" w:sz="0" w:space="0" w:color="auto"/>
            <w:left w:val="none" w:sz="0" w:space="0" w:color="auto"/>
            <w:bottom w:val="none" w:sz="0" w:space="0" w:color="auto"/>
            <w:right w:val="none" w:sz="0" w:space="0" w:color="auto"/>
          </w:divBdr>
        </w:div>
        <w:div w:id="1112553505">
          <w:marLeft w:val="0"/>
          <w:marRight w:val="0"/>
          <w:marTop w:val="0"/>
          <w:marBottom w:val="0"/>
          <w:divBdr>
            <w:top w:val="none" w:sz="0" w:space="0" w:color="auto"/>
            <w:left w:val="none" w:sz="0" w:space="0" w:color="auto"/>
            <w:bottom w:val="none" w:sz="0" w:space="0" w:color="auto"/>
            <w:right w:val="none" w:sz="0" w:space="0" w:color="auto"/>
          </w:divBdr>
        </w:div>
        <w:div w:id="1123501891">
          <w:marLeft w:val="0"/>
          <w:marRight w:val="0"/>
          <w:marTop w:val="0"/>
          <w:marBottom w:val="0"/>
          <w:divBdr>
            <w:top w:val="none" w:sz="0" w:space="0" w:color="auto"/>
            <w:left w:val="none" w:sz="0" w:space="0" w:color="auto"/>
            <w:bottom w:val="none" w:sz="0" w:space="0" w:color="auto"/>
            <w:right w:val="none" w:sz="0" w:space="0" w:color="auto"/>
          </w:divBdr>
        </w:div>
        <w:div w:id="1238706775">
          <w:marLeft w:val="0"/>
          <w:marRight w:val="0"/>
          <w:marTop w:val="0"/>
          <w:marBottom w:val="0"/>
          <w:divBdr>
            <w:top w:val="none" w:sz="0" w:space="0" w:color="auto"/>
            <w:left w:val="none" w:sz="0" w:space="0" w:color="auto"/>
            <w:bottom w:val="none" w:sz="0" w:space="0" w:color="auto"/>
            <w:right w:val="none" w:sz="0" w:space="0" w:color="auto"/>
          </w:divBdr>
        </w:div>
        <w:div w:id="1301694604">
          <w:marLeft w:val="0"/>
          <w:marRight w:val="0"/>
          <w:marTop w:val="0"/>
          <w:marBottom w:val="0"/>
          <w:divBdr>
            <w:top w:val="none" w:sz="0" w:space="0" w:color="auto"/>
            <w:left w:val="none" w:sz="0" w:space="0" w:color="auto"/>
            <w:bottom w:val="none" w:sz="0" w:space="0" w:color="auto"/>
            <w:right w:val="none" w:sz="0" w:space="0" w:color="auto"/>
          </w:divBdr>
        </w:div>
        <w:div w:id="1313749774">
          <w:marLeft w:val="0"/>
          <w:marRight w:val="0"/>
          <w:marTop w:val="0"/>
          <w:marBottom w:val="0"/>
          <w:divBdr>
            <w:top w:val="none" w:sz="0" w:space="0" w:color="auto"/>
            <w:left w:val="none" w:sz="0" w:space="0" w:color="auto"/>
            <w:bottom w:val="none" w:sz="0" w:space="0" w:color="auto"/>
            <w:right w:val="none" w:sz="0" w:space="0" w:color="auto"/>
          </w:divBdr>
        </w:div>
        <w:div w:id="1344236713">
          <w:marLeft w:val="0"/>
          <w:marRight w:val="0"/>
          <w:marTop w:val="0"/>
          <w:marBottom w:val="0"/>
          <w:divBdr>
            <w:top w:val="none" w:sz="0" w:space="0" w:color="auto"/>
            <w:left w:val="none" w:sz="0" w:space="0" w:color="auto"/>
            <w:bottom w:val="none" w:sz="0" w:space="0" w:color="auto"/>
            <w:right w:val="none" w:sz="0" w:space="0" w:color="auto"/>
          </w:divBdr>
        </w:div>
        <w:div w:id="1344864940">
          <w:marLeft w:val="0"/>
          <w:marRight w:val="0"/>
          <w:marTop w:val="0"/>
          <w:marBottom w:val="0"/>
          <w:divBdr>
            <w:top w:val="none" w:sz="0" w:space="0" w:color="auto"/>
            <w:left w:val="none" w:sz="0" w:space="0" w:color="auto"/>
            <w:bottom w:val="none" w:sz="0" w:space="0" w:color="auto"/>
            <w:right w:val="none" w:sz="0" w:space="0" w:color="auto"/>
          </w:divBdr>
        </w:div>
        <w:div w:id="1356811856">
          <w:marLeft w:val="0"/>
          <w:marRight w:val="0"/>
          <w:marTop w:val="0"/>
          <w:marBottom w:val="0"/>
          <w:divBdr>
            <w:top w:val="none" w:sz="0" w:space="0" w:color="auto"/>
            <w:left w:val="none" w:sz="0" w:space="0" w:color="auto"/>
            <w:bottom w:val="none" w:sz="0" w:space="0" w:color="auto"/>
            <w:right w:val="none" w:sz="0" w:space="0" w:color="auto"/>
          </w:divBdr>
        </w:div>
        <w:div w:id="1390763416">
          <w:marLeft w:val="0"/>
          <w:marRight w:val="0"/>
          <w:marTop w:val="0"/>
          <w:marBottom w:val="0"/>
          <w:divBdr>
            <w:top w:val="none" w:sz="0" w:space="0" w:color="auto"/>
            <w:left w:val="none" w:sz="0" w:space="0" w:color="auto"/>
            <w:bottom w:val="none" w:sz="0" w:space="0" w:color="auto"/>
            <w:right w:val="none" w:sz="0" w:space="0" w:color="auto"/>
          </w:divBdr>
        </w:div>
        <w:div w:id="1499926379">
          <w:marLeft w:val="0"/>
          <w:marRight w:val="0"/>
          <w:marTop w:val="0"/>
          <w:marBottom w:val="0"/>
          <w:divBdr>
            <w:top w:val="none" w:sz="0" w:space="0" w:color="auto"/>
            <w:left w:val="none" w:sz="0" w:space="0" w:color="auto"/>
            <w:bottom w:val="none" w:sz="0" w:space="0" w:color="auto"/>
            <w:right w:val="none" w:sz="0" w:space="0" w:color="auto"/>
          </w:divBdr>
        </w:div>
        <w:div w:id="1598174438">
          <w:marLeft w:val="0"/>
          <w:marRight w:val="0"/>
          <w:marTop w:val="0"/>
          <w:marBottom w:val="0"/>
          <w:divBdr>
            <w:top w:val="none" w:sz="0" w:space="0" w:color="auto"/>
            <w:left w:val="none" w:sz="0" w:space="0" w:color="auto"/>
            <w:bottom w:val="none" w:sz="0" w:space="0" w:color="auto"/>
            <w:right w:val="none" w:sz="0" w:space="0" w:color="auto"/>
          </w:divBdr>
        </w:div>
        <w:div w:id="1678536006">
          <w:marLeft w:val="0"/>
          <w:marRight w:val="0"/>
          <w:marTop w:val="0"/>
          <w:marBottom w:val="0"/>
          <w:divBdr>
            <w:top w:val="none" w:sz="0" w:space="0" w:color="auto"/>
            <w:left w:val="none" w:sz="0" w:space="0" w:color="auto"/>
            <w:bottom w:val="none" w:sz="0" w:space="0" w:color="auto"/>
            <w:right w:val="none" w:sz="0" w:space="0" w:color="auto"/>
          </w:divBdr>
        </w:div>
        <w:div w:id="1730305600">
          <w:marLeft w:val="0"/>
          <w:marRight w:val="0"/>
          <w:marTop w:val="0"/>
          <w:marBottom w:val="0"/>
          <w:divBdr>
            <w:top w:val="none" w:sz="0" w:space="0" w:color="auto"/>
            <w:left w:val="none" w:sz="0" w:space="0" w:color="auto"/>
            <w:bottom w:val="none" w:sz="0" w:space="0" w:color="auto"/>
            <w:right w:val="none" w:sz="0" w:space="0" w:color="auto"/>
          </w:divBdr>
        </w:div>
        <w:div w:id="1742673690">
          <w:marLeft w:val="0"/>
          <w:marRight w:val="0"/>
          <w:marTop w:val="0"/>
          <w:marBottom w:val="0"/>
          <w:divBdr>
            <w:top w:val="none" w:sz="0" w:space="0" w:color="auto"/>
            <w:left w:val="none" w:sz="0" w:space="0" w:color="auto"/>
            <w:bottom w:val="none" w:sz="0" w:space="0" w:color="auto"/>
            <w:right w:val="none" w:sz="0" w:space="0" w:color="auto"/>
          </w:divBdr>
        </w:div>
        <w:div w:id="1834107246">
          <w:marLeft w:val="0"/>
          <w:marRight w:val="0"/>
          <w:marTop w:val="0"/>
          <w:marBottom w:val="0"/>
          <w:divBdr>
            <w:top w:val="none" w:sz="0" w:space="0" w:color="auto"/>
            <w:left w:val="none" w:sz="0" w:space="0" w:color="auto"/>
            <w:bottom w:val="none" w:sz="0" w:space="0" w:color="auto"/>
            <w:right w:val="none" w:sz="0" w:space="0" w:color="auto"/>
          </w:divBdr>
        </w:div>
        <w:div w:id="1865745208">
          <w:marLeft w:val="0"/>
          <w:marRight w:val="0"/>
          <w:marTop w:val="0"/>
          <w:marBottom w:val="0"/>
          <w:divBdr>
            <w:top w:val="none" w:sz="0" w:space="0" w:color="auto"/>
            <w:left w:val="none" w:sz="0" w:space="0" w:color="auto"/>
            <w:bottom w:val="none" w:sz="0" w:space="0" w:color="auto"/>
            <w:right w:val="none" w:sz="0" w:space="0" w:color="auto"/>
          </w:divBdr>
        </w:div>
        <w:div w:id="1883980807">
          <w:marLeft w:val="0"/>
          <w:marRight w:val="0"/>
          <w:marTop w:val="0"/>
          <w:marBottom w:val="0"/>
          <w:divBdr>
            <w:top w:val="none" w:sz="0" w:space="0" w:color="auto"/>
            <w:left w:val="none" w:sz="0" w:space="0" w:color="auto"/>
            <w:bottom w:val="none" w:sz="0" w:space="0" w:color="auto"/>
            <w:right w:val="none" w:sz="0" w:space="0" w:color="auto"/>
          </w:divBdr>
        </w:div>
        <w:div w:id="1938907857">
          <w:marLeft w:val="0"/>
          <w:marRight w:val="0"/>
          <w:marTop w:val="0"/>
          <w:marBottom w:val="0"/>
          <w:divBdr>
            <w:top w:val="none" w:sz="0" w:space="0" w:color="auto"/>
            <w:left w:val="none" w:sz="0" w:space="0" w:color="auto"/>
            <w:bottom w:val="none" w:sz="0" w:space="0" w:color="auto"/>
            <w:right w:val="none" w:sz="0" w:space="0" w:color="auto"/>
          </w:divBdr>
        </w:div>
        <w:div w:id="1941797808">
          <w:marLeft w:val="0"/>
          <w:marRight w:val="0"/>
          <w:marTop w:val="0"/>
          <w:marBottom w:val="0"/>
          <w:divBdr>
            <w:top w:val="none" w:sz="0" w:space="0" w:color="auto"/>
            <w:left w:val="none" w:sz="0" w:space="0" w:color="auto"/>
            <w:bottom w:val="none" w:sz="0" w:space="0" w:color="auto"/>
            <w:right w:val="none" w:sz="0" w:space="0" w:color="auto"/>
          </w:divBdr>
        </w:div>
        <w:div w:id="1951622900">
          <w:marLeft w:val="0"/>
          <w:marRight w:val="0"/>
          <w:marTop w:val="0"/>
          <w:marBottom w:val="0"/>
          <w:divBdr>
            <w:top w:val="none" w:sz="0" w:space="0" w:color="auto"/>
            <w:left w:val="none" w:sz="0" w:space="0" w:color="auto"/>
            <w:bottom w:val="none" w:sz="0" w:space="0" w:color="auto"/>
            <w:right w:val="none" w:sz="0" w:space="0" w:color="auto"/>
          </w:divBdr>
        </w:div>
        <w:div w:id="1959096675">
          <w:marLeft w:val="0"/>
          <w:marRight w:val="0"/>
          <w:marTop w:val="0"/>
          <w:marBottom w:val="0"/>
          <w:divBdr>
            <w:top w:val="none" w:sz="0" w:space="0" w:color="auto"/>
            <w:left w:val="none" w:sz="0" w:space="0" w:color="auto"/>
            <w:bottom w:val="none" w:sz="0" w:space="0" w:color="auto"/>
            <w:right w:val="none" w:sz="0" w:space="0" w:color="auto"/>
          </w:divBdr>
        </w:div>
        <w:div w:id="2038192244">
          <w:marLeft w:val="0"/>
          <w:marRight w:val="0"/>
          <w:marTop w:val="0"/>
          <w:marBottom w:val="0"/>
          <w:divBdr>
            <w:top w:val="none" w:sz="0" w:space="0" w:color="auto"/>
            <w:left w:val="none" w:sz="0" w:space="0" w:color="auto"/>
            <w:bottom w:val="none" w:sz="0" w:space="0" w:color="auto"/>
            <w:right w:val="none" w:sz="0" w:space="0" w:color="auto"/>
          </w:divBdr>
        </w:div>
        <w:div w:id="2094814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ifremer.fr/" TargetMode="External"/><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windguru.cz/fr/" TargetMode="External"/><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http://station05.qc.ca/Csrs/Girouette/Theorie_Vulga/images_theorie_vulga/Rose_des_vents.GIF" TargetMode="External"/><Relationship Id="rId20" Type="http://schemas.openxmlformats.org/officeDocument/2006/relationships/oleObject" Target="embeddings/oleObject1.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ifremer.fr/" TargetMode="External"/><Relationship Id="rId28"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5AD53-9FE6-4446-8733-C1EC9AB2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1727</Words>
  <Characters>9504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GUIRTEN</dc:creator>
  <cp:keywords/>
  <dc:description/>
  <cp:lastModifiedBy>LArer</cp:lastModifiedBy>
  <cp:revision>20</cp:revision>
  <cp:lastPrinted>2012-10-22T22:55:00Z</cp:lastPrinted>
  <dcterms:created xsi:type="dcterms:W3CDTF">2014-10-30T14:12:00Z</dcterms:created>
  <dcterms:modified xsi:type="dcterms:W3CDTF">2015-09-03T11:04:00Z</dcterms:modified>
</cp:coreProperties>
</file>