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401" w:rsidRPr="000E1EDA" w:rsidRDefault="005F6401" w:rsidP="00A25244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12"/>
      </w:tblGrid>
      <w:tr w:rsidR="005F6401" w:rsidRPr="000E1EDA" w:rsidTr="00124203">
        <w:tc>
          <w:tcPr>
            <w:tcW w:w="9212" w:type="dxa"/>
          </w:tcPr>
          <w:p w:rsidR="004C6654" w:rsidRDefault="005F6401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BA0">
              <w:rPr>
                <w:rFonts w:ascii="Arial" w:hAnsi="Arial" w:cs="Arial"/>
                <w:sz w:val="20"/>
                <w:szCs w:val="20"/>
              </w:rPr>
              <w:t>Thème</w:t>
            </w:r>
            <w:r w:rsidR="004C6654">
              <w:rPr>
                <w:rFonts w:ascii="Arial" w:hAnsi="Arial" w:cs="Arial"/>
                <w:sz w:val="20"/>
                <w:szCs w:val="20"/>
              </w:rPr>
              <w:t xml:space="preserve"> principal </w:t>
            </w:r>
            <w:r w:rsidRPr="00EF1BA0">
              <w:rPr>
                <w:rFonts w:ascii="Arial" w:hAnsi="Arial" w:cs="Arial"/>
                <w:sz w:val="20"/>
                <w:szCs w:val="20"/>
              </w:rPr>
              <w:t>:</w:t>
            </w:r>
            <w:r w:rsidR="009A17AD" w:rsidRPr="00EF1BA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C6654" w:rsidRPr="000E1EDA" w:rsidRDefault="004C6654" w:rsidP="004C665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Créer et innover / Relation sc</w:t>
            </w:r>
            <w:r w:rsidR="006A2026">
              <w:rPr>
                <w:rFonts w:ascii="Arial" w:hAnsi="Arial" w:cs="Arial"/>
                <w:sz w:val="20"/>
                <w:szCs w:val="20"/>
              </w:rPr>
              <w:t>ience et société/ A quoi sert la</w:t>
            </w:r>
            <w:r>
              <w:rPr>
                <w:rFonts w:ascii="Arial" w:hAnsi="Arial" w:cs="Arial"/>
                <w:sz w:val="20"/>
                <w:szCs w:val="20"/>
              </w:rPr>
              <w:t xml:space="preserve"> recherche fondamentale ?</w:t>
            </w:r>
          </w:p>
          <w:p w:rsidR="004C6654" w:rsidRDefault="004C6654" w:rsidP="004C665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</w:p>
          <w:p w:rsidR="004C6654" w:rsidRDefault="004C6654" w:rsidP="004C665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Thèmes secondaires :</w:t>
            </w:r>
          </w:p>
          <w:p w:rsidR="005F6401" w:rsidRPr="00EF1BA0" w:rsidRDefault="004C6654" w:rsidP="004C665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  <w:r w:rsidR="00BF5AE4" w:rsidRPr="00EF1BA0">
              <w:rPr>
                <w:rFonts w:ascii="Arial" w:hAnsi="Arial" w:cs="Arial"/>
                <w:sz w:val="20"/>
                <w:szCs w:val="20"/>
              </w:rPr>
              <w:t>Ob</w:t>
            </w:r>
            <w:r w:rsidR="0032657C" w:rsidRPr="00EF1BA0">
              <w:rPr>
                <w:rFonts w:ascii="Arial" w:hAnsi="Arial" w:cs="Arial"/>
                <w:sz w:val="20"/>
                <w:szCs w:val="20"/>
              </w:rPr>
              <w:t>server / Ondes et particules / E</w:t>
            </w:r>
            <w:r w:rsidR="00BF5AE4" w:rsidRPr="00EF1BA0">
              <w:rPr>
                <w:rFonts w:ascii="Arial" w:hAnsi="Arial" w:cs="Arial"/>
                <w:sz w:val="20"/>
                <w:szCs w:val="20"/>
              </w:rPr>
              <w:t>ffet Doppler</w:t>
            </w:r>
          </w:p>
          <w:p w:rsidR="0032657C" w:rsidRPr="00EF1BA0" w:rsidRDefault="00294D5B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  <w:r w:rsidR="0032657C" w:rsidRPr="00EF1BA0">
              <w:rPr>
                <w:rFonts w:ascii="Arial" w:hAnsi="Arial" w:cs="Arial"/>
                <w:sz w:val="20"/>
                <w:szCs w:val="20"/>
              </w:rPr>
              <w:t>Comprendre/ Temps, mouvement et évolution / Mouvement circulaire uniforme</w:t>
            </w:r>
          </w:p>
          <w:p w:rsidR="004C6654" w:rsidRPr="00EF1BA0" w:rsidRDefault="00F522F0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Transmettre et stocker de l’information/ Images numériques</w:t>
            </w:r>
          </w:p>
        </w:tc>
      </w:tr>
      <w:tr w:rsidR="005F6401" w:rsidRPr="000E1EDA" w:rsidTr="00124203">
        <w:tc>
          <w:tcPr>
            <w:tcW w:w="9212" w:type="dxa"/>
          </w:tcPr>
          <w:p w:rsidR="00EA315E" w:rsidRPr="00EF1BA0" w:rsidRDefault="005F6401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BA0">
              <w:rPr>
                <w:rFonts w:ascii="Arial" w:hAnsi="Arial" w:cs="Arial"/>
                <w:sz w:val="20"/>
                <w:szCs w:val="20"/>
              </w:rPr>
              <w:t>Type de ressources :</w:t>
            </w:r>
            <w:r w:rsidR="009A17AD" w:rsidRPr="00EF1BA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EA315E" w:rsidRPr="00EF1BA0" w:rsidRDefault="00EA315E" w:rsidP="00EA315E">
            <w:pPr>
              <w:numPr>
                <w:ilvl w:val="0"/>
                <w:numId w:val="1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BA0">
              <w:rPr>
                <w:rFonts w:ascii="Arial" w:hAnsi="Arial" w:cs="Arial"/>
                <w:sz w:val="20"/>
                <w:szCs w:val="20"/>
              </w:rPr>
              <w:t xml:space="preserve">films </w:t>
            </w:r>
          </w:p>
          <w:p w:rsidR="005F6401" w:rsidRPr="00EF1BA0" w:rsidRDefault="00800B8A" w:rsidP="00EA315E">
            <w:pPr>
              <w:numPr>
                <w:ilvl w:val="0"/>
                <w:numId w:val="1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BA0">
              <w:rPr>
                <w:rFonts w:ascii="Arial" w:hAnsi="Arial" w:cs="Arial"/>
                <w:sz w:val="20"/>
                <w:szCs w:val="20"/>
              </w:rPr>
              <w:t>document</w:t>
            </w:r>
            <w:r w:rsidR="00BF5AE4" w:rsidRPr="00EF1BA0">
              <w:rPr>
                <w:rFonts w:ascii="Arial" w:hAnsi="Arial" w:cs="Arial"/>
                <w:sz w:val="20"/>
                <w:szCs w:val="20"/>
              </w:rPr>
              <w:t>s</w:t>
            </w:r>
            <w:r w:rsidRPr="00EF1B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E015A" w:rsidRPr="00EF1BA0">
              <w:rPr>
                <w:rFonts w:ascii="Arial" w:hAnsi="Arial" w:cs="Arial"/>
                <w:sz w:val="20"/>
                <w:szCs w:val="20"/>
              </w:rPr>
              <w:t xml:space="preserve">téléchargeables </w:t>
            </w:r>
            <w:r w:rsidR="00BF5AE4" w:rsidRPr="00EF1BA0">
              <w:rPr>
                <w:rFonts w:ascii="Arial" w:hAnsi="Arial" w:cs="Arial"/>
                <w:sz w:val="20"/>
                <w:szCs w:val="20"/>
              </w:rPr>
              <w:t xml:space="preserve">Hands – On – Universe : </w:t>
            </w:r>
            <w:r w:rsidR="004D03F3" w:rsidRPr="00EF1BA0">
              <w:rPr>
                <w:rFonts w:ascii="Arial" w:hAnsi="Arial" w:cs="Arial"/>
                <w:sz w:val="20"/>
                <w:szCs w:val="20"/>
              </w:rPr>
              <w:t>France</w:t>
            </w:r>
          </w:p>
          <w:p w:rsidR="004D03F3" w:rsidRPr="00EF1BA0" w:rsidRDefault="004D03F3" w:rsidP="00EA315E">
            <w:pPr>
              <w:numPr>
                <w:ilvl w:val="0"/>
                <w:numId w:val="1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BA0">
              <w:rPr>
                <w:rFonts w:ascii="Arial" w:hAnsi="Arial" w:cs="Arial"/>
                <w:sz w:val="20"/>
                <w:szCs w:val="20"/>
              </w:rPr>
              <w:t>logiciels</w:t>
            </w:r>
          </w:p>
          <w:p w:rsidR="00800B8A" w:rsidRPr="00EF1BA0" w:rsidRDefault="00800B8A" w:rsidP="00800B8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800B8A" w:rsidRPr="00EF1BA0" w:rsidRDefault="00800B8A" w:rsidP="00800B8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F1BA0">
              <w:rPr>
                <w:rFonts w:ascii="Arial" w:hAnsi="Arial" w:cs="Arial"/>
                <w:sz w:val="20"/>
                <w:szCs w:val="20"/>
              </w:rPr>
              <w:t>Fich</w:t>
            </w:r>
            <w:r w:rsidR="00BF5AE4" w:rsidRPr="00EF1BA0">
              <w:rPr>
                <w:rFonts w:ascii="Arial" w:hAnsi="Arial" w:cs="Arial"/>
                <w:sz w:val="20"/>
                <w:szCs w:val="20"/>
              </w:rPr>
              <w:t xml:space="preserve">iers et logiciel </w:t>
            </w:r>
            <w:r w:rsidR="00C41E67" w:rsidRPr="00EF1BA0">
              <w:rPr>
                <w:rFonts w:ascii="Arial" w:hAnsi="Arial" w:cs="Arial"/>
                <w:sz w:val="20"/>
                <w:szCs w:val="20"/>
              </w:rPr>
              <w:t xml:space="preserve">SalsaJ </w:t>
            </w:r>
            <w:r w:rsidRPr="00EF1BA0">
              <w:rPr>
                <w:rFonts w:ascii="Arial" w:hAnsi="Arial" w:cs="Arial"/>
                <w:sz w:val="20"/>
                <w:szCs w:val="20"/>
              </w:rPr>
              <w:t>téléchargeables à l’adresse :</w:t>
            </w:r>
          </w:p>
          <w:p w:rsidR="00C41E67" w:rsidRPr="00EF1BA0" w:rsidRDefault="00C41E67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F5AE4" w:rsidRPr="00EF1BA0" w:rsidRDefault="001A576D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8" w:history="1">
              <w:r w:rsidR="00BF5AE4" w:rsidRPr="00EF1BA0">
                <w:rPr>
                  <w:rStyle w:val="Lienhypertexte"/>
                  <w:rFonts w:ascii="Arial" w:hAnsi="Arial" w:cs="Arial"/>
                  <w:sz w:val="20"/>
                  <w:szCs w:val="20"/>
                </w:rPr>
                <w:t>http://www.fr.euhou.net/</w:t>
              </w:r>
            </w:hyperlink>
          </w:p>
          <w:p w:rsidR="00C41E67" w:rsidRPr="00EF1BA0" w:rsidRDefault="00C41E67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41E67" w:rsidRPr="00EF1BA0" w:rsidRDefault="002544CC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BA0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5193030" cy="3105785"/>
                  <wp:effectExtent l="19050" t="0" r="7620" b="0"/>
                  <wp:docPr id="1" name="Image 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030" cy="310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1E67" w:rsidRPr="00EF1BA0" w:rsidRDefault="00C41E67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A65F9" w:rsidRPr="00EF1BA0" w:rsidRDefault="00E633D3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BA0">
              <w:rPr>
                <w:rFonts w:ascii="Arial" w:hAnsi="Arial" w:cs="Arial"/>
                <w:sz w:val="20"/>
                <w:szCs w:val="20"/>
              </w:rPr>
              <w:t>Voir e</w:t>
            </w:r>
            <w:r w:rsidR="005A65F9" w:rsidRPr="00EF1BA0">
              <w:rPr>
                <w:rFonts w:ascii="Arial" w:hAnsi="Arial" w:cs="Arial"/>
                <w:sz w:val="20"/>
                <w:szCs w:val="20"/>
              </w:rPr>
              <w:t>xercices :</w:t>
            </w:r>
          </w:p>
          <w:p w:rsidR="00BF5AE4" w:rsidRPr="00EF1BA0" w:rsidRDefault="001A576D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="005A65F9" w:rsidRPr="00EF1BA0">
                <w:rPr>
                  <w:rStyle w:val="Lienhypertexte"/>
                  <w:rFonts w:ascii="Arial" w:hAnsi="Arial" w:cs="Arial"/>
                  <w:sz w:val="20"/>
                  <w:szCs w:val="20"/>
                </w:rPr>
                <w:t>http://www.fr.euhou.net/index.php?option=com_content&amp;task=blogcategory&amp;id=0&amp;Itemid=183</w:t>
              </w:r>
            </w:hyperlink>
          </w:p>
          <w:p w:rsidR="005A65F9" w:rsidRPr="00EF1BA0" w:rsidRDefault="005A65F9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633D3" w:rsidRPr="00EF1BA0" w:rsidRDefault="005A65F9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BA0">
              <w:rPr>
                <w:rFonts w:ascii="Arial" w:hAnsi="Arial" w:cs="Arial"/>
                <w:sz w:val="20"/>
                <w:szCs w:val="20"/>
              </w:rPr>
              <w:t>Exercice utilisé</w:t>
            </w:r>
            <w:r w:rsidR="00800B8A" w:rsidRPr="00EF1BA0">
              <w:rPr>
                <w:rFonts w:ascii="Arial" w:hAnsi="Arial" w:cs="Arial"/>
                <w:sz w:val="20"/>
                <w:szCs w:val="20"/>
              </w:rPr>
              <w:t xml:space="preserve"> : </w:t>
            </w:r>
            <w:r w:rsidR="00E633D3" w:rsidRPr="00EF1BA0">
              <w:rPr>
                <w:rFonts w:ascii="Arial" w:hAnsi="Arial" w:cs="Arial"/>
                <w:sz w:val="20"/>
                <w:szCs w:val="20"/>
              </w:rPr>
              <w:t>de l’effet Doppler – Fizeau aux exoplanètes</w:t>
            </w:r>
          </w:p>
          <w:p w:rsidR="00E633D3" w:rsidRPr="00EF1BA0" w:rsidRDefault="001A576D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="00E633D3" w:rsidRPr="00EF1BA0">
                <w:rPr>
                  <w:rStyle w:val="Lienhypertexte"/>
                  <w:rFonts w:ascii="Arial" w:hAnsi="Arial" w:cs="Arial"/>
                  <w:sz w:val="20"/>
                  <w:szCs w:val="20"/>
                </w:rPr>
                <w:t>http://www.fr.euhou.net/index.php?option=com_content&amp;task=view&amp;id=121&amp;Itemid=183</w:t>
              </w:r>
            </w:hyperlink>
          </w:p>
          <w:p w:rsidR="004D03F3" w:rsidRPr="00EF1BA0" w:rsidRDefault="004D03F3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F1BA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522F0">
              <w:rPr>
                <w:rFonts w:ascii="Arial" w:hAnsi="Arial" w:cs="Arial"/>
                <w:sz w:val="20"/>
                <w:szCs w:val="20"/>
              </w:rPr>
              <w:t>Remarque : on peut utiliser le logiciel salsaJ pour traiter la partie Images numériques dans le thème Transmettre et stocker de l’information.</w:t>
            </w:r>
          </w:p>
          <w:p w:rsidR="00F522F0" w:rsidRDefault="00F522F0" w:rsidP="0032657C">
            <w:pPr>
              <w:pStyle w:val="point2a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</w:rPr>
            </w:pPr>
          </w:p>
          <w:p w:rsidR="005F6401" w:rsidRPr="00EF1BA0" w:rsidRDefault="00EF1BA0" w:rsidP="0032657C">
            <w:pPr>
              <w:pStyle w:val="point2a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</w:rPr>
            </w:pPr>
            <w:r w:rsidRPr="00EF1BA0">
              <w:rPr>
                <w:rFonts w:ascii="Arial" w:hAnsi="Arial" w:cs="Arial"/>
                <w:sz w:val="20"/>
                <w:szCs w:val="20"/>
              </w:rPr>
              <w:t>Sites utilisés et simulations :</w:t>
            </w:r>
          </w:p>
          <w:p w:rsidR="00EF1BA0" w:rsidRPr="00EF1BA0" w:rsidRDefault="001A576D" w:rsidP="0032657C">
            <w:pPr>
              <w:pStyle w:val="point2a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</w:rPr>
            </w:pPr>
            <w:hyperlink r:id="rId12" w:history="1">
              <w:r w:rsidR="00EF1BA0" w:rsidRPr="00EF1BA0">
                <w:rPr>
                  <w:rStyle w:val="Lienhypertexte"/>
                  <w:rFonts w:ascii="Arial" w:hAnsi="Arial" w:cs="Arial"/>
                  <w:sz w:val="20"/>
                  <w:szCs w:val="20"/>
                </w:rPr>
                <w:t>http://astro.unl.edu/naap/</w:t>
              </w:r>
            </w:hyperlink>
          </w:p>
          <w:p w:rsidR="00EF1BA0" w:rsidRPr="00EF1BA0" w:rsidRDefault="00EF1BA0" w:rsidP="0032657C">
            <w:pPr>
              <w:pStyle w:val="point2a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</w:rPr>
            </w:pPr>
          </w:p>
          <w:p w:rsidR="00EF1BA0" w:rsidRPr="00EF1BA0" w:rsidRDefault="001A576D" w:rsidP="00EF1BA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hyperlink r:id="rId13" w:history="1">
              <w:r w:rsidR="00EF1BA0" w:rsidRPr="00EF1BA0">
                <w:rPr>
                  <w:rStyle w:val="Lienhypertexte"/>
                  <w:rFonts w:ascii="Arial" w:hAnsi="Arial" w:cs="Arial"/>
                  <w:sz w:val="20"/>
                  <w:szCs w:val="20"/>
                </w:rPr>
                <w:t>http://astro.unl.edu/classaction/animations/extrasolarplanets/hammerthrower.html</w:t>
              </w:r>
            </w:hyperlink>
          </w:p>
          <w:p w:rsidR="00EF1BA0" w:rsidRPr="00EF1BA0" w:rsidRDefault="00EF1BA0" w:rsidP="0032657C">
            <w:pPr>
              <w:pStyle w:val="point2a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</w:rPr>
            </w:pPr>
          </w:p>
          <w:p w:rsidR="00EF1BA0" w:rsidRDefault="00F522F0" w:rsidP="00294D5B">
            <w:pPr>
              <w:pStyle w:val="point2a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Site Nasa</w:t>
            </w:r>
            <w:r w:rsidR="004C6654">
              <w:rPr>
                <w:rFonts w:ascii="Arial" w:hAnsi="Arial" w:cs="Arial"/>
                <w:sz w:val="20"/>
                <w:szCs w:val="20"/>
              </w:rPr>
              <w:t> :</w:t>
            </w:r>
          </w:p>
          <w:p w:rsidR="009B51B6" w:rsidRPr="00B41CD5" w:rsidRDefault="004C6654" w:rsidP="004D7BD4">
            <w:pPr>
              <w:pStyle w:val="point2a"/>
              <w:numPr>
                <w:ilvl w:val="0"/>
                <w:numId w:val="0"/>
              </w:numPr>
              <w:spacing w:after="200" w:line="276" w:lineRule="auto"/>
              <w:ind w:left="72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Pour piloter une</w:t>
            </w:r>
            <w:r w:rsidR="009B51B6">
              <w:rPr>
                <w:rFonts w:ascii="Comic Sans MS" w:hAnsi="Comic Sans MS"/>
                <w:sz w:val="20"/>
                <w:szCs w:val="20"/>
              </w:rPr>
              <w:t xml:space="preserve"> webcam </w:t>
            </w:r>
            <w:r>
              <w:rPr>
                <w:rFonts w:ascii="Comic Sans MS" w:hAnsi="Comic Sans MS"/>
                <w:sz w:val="20"/>
                <w:szCs w:val="20"/>
              </w:rPr>
              <w:t>avec</w:t>
            </w:r>
            <w:r w:rsidR="009B51B6">
              <w:rPr>
                <w:rFonts w:ascii="Comic Sans MS" w:hAnsi="Comic Sans MS"/>
                <w:sz w:val="20"/>
                <w:szCs w:val="20"/>
              </w:rPr>
              <w:t xml:space="preserve"> le logiciel lightgrapher.</w:t>
            </w:r>
            <w:r w:rsidR="009B51B6" w:rsidRPr="004614F0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9B51B6">
              <w:rPr>
                <w:rFonts w:ascii="Comic Sans MS" w:hAnsi="Comic Sans MS"/>
                <w:sz w:val="20"/>
                <w:szCs w:val="20"/>
              </w:rPr>
              <w:t xml:space="preserve">Ce logiciel est </w:t>
            </w:r>
            <w:r w:rsidR="009B51B6" w:rsidRPr="00B41CD5">
              <w:rPr>
                <w:rFonts w:ascii="Comic Sans MS" w:hAnsi="Comic Sans MS"/>
                <w:sz w:val="20"/>
                <w:szCs w:val="20"/>
              </w:rPr>
              <w:t>télécha</w:t>
            </w:r>
            <w:r w:rsidR="00ED38AA">
              <w:rPr>
                <w:rFonts w:ascii="Comic Sans MS" w:hAnsi="Comic Sans MS"/>
                <w:sz w:val="20"/>
                <w:szCs w:val="20"/>
              </w:rPr>
              <w:t>rgeable sur le site de la NASA et permet de faire des mesures photométriques.</w:t>
            </w:r>
          </w:p>
          <w:p w:rsidR="00F522F0" w:rsidRPr="00EF1BA0" w:rsidRDefault="001A576D" w:rsidP="004D7BD4">
            <w:pPr>
              <w:pStyle w:val="point2a"/>
              <w:numPr>
                <w:ilvl w:val="0"/>
                <w:numId w:val="0"/>
              </w:numPr>
              <w:rPr>
                <w:rFonts w:ascii="Arial" w:hAnsi="Arial" w:cs="Arial"/>
                <w:sz w:val="20"/>
                <w:szCs w:val="20"/>
              </w:rPr>
            </w:pPr>
            <w:hyperlink r:id="rId14" w:history="1">
              <w:r w:rsidR="009B51B6" w:rsidRPr="00B41CD5">
                <w:rPr>
                  <w:rStyle w:val="Lienhypertexte"/>
                  <w:rFonts w:ascii="Comic Sans MS" w:hAnsi="Comic Sans MS"/>
                  <w:sz w:val="20"/>
                  <w:szCs w:val="20"/>
                </w:rPr>
                <w:t>http://kepler.nasa.gov/education/ModelsandSimulations/lightgrapher/</w:t>
              </w:r>
            </w:hyperlink>
          </w:p>
        </w:tc>
      </w:tr>
      <w:tr w:rsidR="005F6401" w:rsidRPr="000E1EDA" w:rsidTr="00124203">
        <w:tc>
          <w:tcPr>
            <w:tcW w:w="9212" w:type="dxa"/>
          </w:tcPr>
          <w:p w:rsidR="00E633D3" w:rsidRPr="000E1EDA" w:rsidRDefault="005F6401" w:rsidP="00E633D3">
            <w:pPr>
              <w:spacing w:before="100" w:beforeAutospacing="1" w:after="100" w:afterAutospacing="1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1EDA">
              <w:rPr>
                <w:rFonts w:ascii="Arial" w:hAnsi="Arial" w:cs="Arial"/>
                <w:sz w:val="20"/>
                <w:szCs w:val="20"/>
              </w:rPr>
              <w:t>Notions et contenus :</w:t>
            </w:r>
            <w:r w:rsidR="009A17AD" w:rsidRPr="000E1ED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F6401" w:rsidRDefault="00512855" w:rsidP="00512855">
            <w:pPr>
              <w:numPr>
                <w:ilvl w:val="0"/>
                <w:numId w:val="17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Effet Doppler</w:t>
            </w:r>
          </w:p>
          <w:p w:rsidR="00512855" w:rsidRDefault="00512855" w:rsidP="00512855">
            <w:pPr>
              <w:numPr>
                <w:ilvl w:val="0"/>
                <w:numId w:val="17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Vecteur position, vitesse et accélération</w:t>
            </w:r>
          </w:p>
          <w:p w:rsidR="00B80F8B" w:rsidRDefault="00512855" w:rsidP="00627858">
            <w:pPr>
              <w:numPr>
                <w:ilvl w:val="0"/>
                <w:numId w:val="17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Mouvement d’une planète, d’un satellite</w:t>
            </w:r>
          </w:p>
          <w:p w:rsidR="004C6654" w:rsidRPr="004C6654" w:rsidRDefault="004C6654" w:rsidP="004C6654">
            <w:pPr>
              <w:numPr>
                <w:ilvl w:val="0"/>
                <w:numId w:val="17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Images numériques</w:t>
            </w:r>
          </w:p>
        </w:tc>
      </w:tr>
      <w:tr w:rsidR="005F6401" w:rsidRPr="000E1EDA" w:rsidTr="00124203">
        <w:tc>
          <w:tcPr>
            <w:tcW w:w="9212" w:type="dxa"/>
          </w:tcPr>
          <w:p w:rsidR="005F6401" w:rsidRPr="000E1EDA" w:rsidRDefault="005F6401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1EDA">
              <w:rPr>
                <w:rFonts w:ascii="Arial" w:hAnsi="Arial" w:cs="Arial"/>
                <w:sz w:val="20"/>
                <w:szCs w:val="20"/>
              </w:rPr>
              <w:lastRenderedPageBreak/>
              <w:t>Compétence travaillée ou évaluée :</w:t>
            </w:r>
          </w:p>
          <w:p w:rsidR="004C6654" w:rsidRDefault="004C6654" w:rsidP="004C665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C6654" w:rsidRPr="000E1EDA" w:rsidRDefault="004C6654" w:rsidP="004C665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Partie : Créer et innover / Relation science et société/ A quoi sert le recherche fondamentale ?</w:t>
            </w:r>
          </w:p>
          <w:p w:rsidR="00800B8A" w:rsidRPr="000E1EDA" w:rsidRDefault="004B2DFC" w:rsidP="004C6654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000E1EDA">
              <w:rPr>
                <w:rFonts w:ascii="Arial" w:hAnsi="Arial" w:cs="Arial"/>
                <w:sz w:val="20"/>
                <w:szCs w:val="20"/>
              </w:rPr>
              <w:t xml:space="preserve">Partie : </w:t>
            </w:r>
            <w:r w:rsidR="00AA51A5" w:rsidRPr="000E1EDA">
              <w:rPr>
                <w:rFonts w:ascii="Arial" w:hAnsi="Arial" w:cs="Arial"/>
                <w:sz w:val="20"/>
                <w:szCs w:val="20"/>
              </w:rPr>
              <w:t>Observer / ondes et matière</w:t>
            </w:r>
            <w:r w:rsidR="000E1EDA" w:rsidRPr="000E1EDA">
              <w:rPr>
                <w:rFonts w:ascii="Arial" w:hAnsi="Arial" w:cs="Arial"/>
                <w:sz w:val="20"/>
                <w:szCs w:val="20"/>
              </w:rPr>
              <w:t xml:space="preserve"> ; </w:t>
            </w:r>
          </w:p>
          <w:p w:rsidR="00800B8A" w:rsidRPr="000E1EDA" w:rsidRDefault="00AA51A5" w:rsidP="00800B8A">
            <w:pPr>
              <w:pStyle w:val="NormalWeb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0E1EDA">
              <w:rPr>
                <w:rFonts w:ascii="Arial" w:hAnsi="Arial" w:cs="Arial"/>
                <w:i/>
                <w:sz w:val="20"/>
                <w:szCs w:val="20"/>
              </w:rPr>
              <w:t>Exploiter l’expression du décalage Doppler de la fréquence dans le cas des faibles vitesses.</w:t>
            </w:r>
          </w:p>
          <w:p w:rsidR="00AA51A5" w:rsidRPr="00EA315E" w:rsidRDefault="00AA51A5" w:rsidP="00800B8A">
            <w:pPr>
              <w:pStyle w:val="NormalWeb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0E1EDA">
              <w:rPr>
                <w:rFonts w:ascii="Arial" w:hAnsi="Arial" w:cs="Arial"/>
                <w:i/>
                <w:sz w:val="20"/>
                <w:szCs w:val="20"/>
              </w:rPr>
              <w:t>Utiliser des données spectrales et un logiciel de traitement d’images pour illustrer l’utilisation de l’effet Doppler comme moyen d’investigation en astrophysique.</w:t>
            </w:r>
          </w:p>
          <w:p w:rsidR="00EA315E" w:rsidRDefault="00EA315E" w:rsidP="00294D5B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000E1EDA">
              <w:rPr>
                <w:rFonts w:ascii="Arial" w:hAnsi="Arial" w:cs="Arial"/>
                <w:sz w:val="20"/>
                <w:szCs w:val="20"/>
              </w:rPr>
              <w:t>Partie : Lois et modèles / mouvement et évolution</w:t>
            </w:r>
          </w:p>
          <w:p w:rsidR="0032657C" w:rsidRPr="00ED38AA" w:rsidRDefault="0032657C" w:rsidP="0032657C">
            <w:pPr>
              <w:pStyle w:val="NormalWeb"/>
              <w:numPr>
                <w:ilvl w:val="0"/>
                <w:numId w:val="17"/>
              </w:numPr>
              <w:rPr>
                <w:rFonts w:ascii="Arial" w:hAnsi="Arial" w:cs="Arial"/>
                <w:i/>
                <w:sz w:val="20"/>
                <w:szCs w:val="20"/>
              </w:rPr>
            </w:pPr>
            <w:r w:rsidRPr="00ED38AA">
              <w:rPr>
                <w:rFonts w:ascii="Arial" w:hAnsi="Arial" w:cs="Arial"/>
                <w:i/>
                <w:sz w:val="20"/>
                <w:szCs w:val="20"/>
              </w:rPr>
              <w:t>Mettre en œuvre une démarche expérimentale pour étudier un mouvement</w:t>
            </w:r>
          </w:p>
          <w:p w:rsidR="00EA315E" w:rsidRDefault="00EA315E" w:rsidP="00EA315E">
            <w:pPr>
              <w:pStyle w:val="NormalWeb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Choisir un référentiel d’étude.</w:t>
            </w:r>
          </w:p>
          <w:p w:rsidR="006A2026" w:rsidRDefault="006A2026" w:rsidP="00EA315E">
            <w:pPr>
              <w:pStyle w:val="NormalWeb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Connaître et exploiter les lois de Newton</w:t>
            </w:r>
          </w:p>
          <w:p w:rsidR="004C6654" w:rsidRDefault="00EA315E" w:rsidP="004C6654">
            <w:pPr>
              <w:pStyle w:val="NormalWeb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Définir et reconnaître des mouvements et donner les caractéristiques </w:t>
            </w:r>
            <w:r w:rsidR="00627858">
              <w:rPr>
                <w:rFonts w:ascii="Arial" w:hAnsi="Arial" w:cs="Arial"/>
                <w:sz w:val="20"/>
                <w:szCs w:val="20"/>
              </w:rPr>
              <w:t>d</w:t>
            </w:r>
            <w:r w:rsidR="00ED38AA">
              <w:rPr>
                <w:rFonts w:ascii="Arial" w:hAnsi="Arial" w:cs="Arial"/>
                <w:sz w:val="20"/>
                <w:szCs w:val="20"/>
              </w:rPr>
              <w:t>u vecteur</w:t>
            </w:r>
            <w:r>
              <w:rPr>
                <w:rFonts w:ascii="Arial" w:hAnsi="Arial" w:cs="Arial"/>
                <w:sz w:val="20"/>
                <w:szCs w:val="20"/>
              </w:rPr>
              <w:t xml:space="preserve"> accélération.</w:t>
            </w:r>
          </w:p>
          <w:p w:rsidR="004C6654" w:rsidRDefault="004C6654" w:rsidP="004C6654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Partie : Transmettre et stocker de l’information/ Image numérique</w:t>
            </w:r>
          </w:p>
          <w:p w:rsidR="004C6654" w:rsidRPr="00ED38AA" w:rsidRDefault="004C6654" w:rsidP="004C6654">
            <w:pPr>
              <w:pStyle w:val="NormalWeb"/>
              <w:numPr>
                <w:ilvl w:val="0"/>
                <w:numId w:val="17"/>
              </w:numPr>
              <w:rPr>
                <w:rFonts w:ascii="Arial" w:hAnsi="Arial" w:cs="Arial"/>
                <w:i/>
                <w:sz w:val="20"/>
                <w:szCs w:val="20"/>
              </w:rPr>
            </w:pPr>
            <w:r w:rsidRPr="00ED38AA">
              <w:rPr>
                <w:rFonts w:ascii="Arial" w:hAnsi="Arial" w:cs="Arial"/>
                <w:i/>
                <w:sz w:val="20"/>
                <w:szCs w:val="20"/>
              </w:rPr>
              <w:t>Mettre en œuvre un protocole expérimental utilisant un capteur (caméra ou appareil photo numériques) pour étudier un phénomène optique.</w:t>
            </w:r>
          </w:p>
        </w:tc>
      </w:tr>
      <w:tr w:rsidR="005F6401" w:rsidRPr="000E1EDA" w:rsidTr="00124203">
        <w:tc>
          <w:tcPr>
            <w:tcW w:w="9212" w:type="dxa"/>
          </w:tcPr>
          <w:p w:rsidR="005F6401" w:rsidRPr="000E1EDA" w:rsidRDefault="005F6401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1EDA">
              <w:rPr>
                <w:rFonts w:ascii="Arial" w:hAnsi="Arial" w:cs="Arial"/>
                <w:sz w:val="20"/>
                <w:szCs w:val="20"/>
              </w:rPr>
              <w:t>Nature de l’activité :</w:t>
            </w:r>
            <w:r w:rsidR="00800B8A" w:rsidRPr="000E1EDA">
              <w:rPr>
                <w:rFonts w:ascii="Arial" w:hAnsi="Arial" w:cs="Arial"/>
                <w:sz w:val="20"/>
                <w:szCs w:val="20"/>
              </w:rPr>
              <w:t xml:space="preserve"> activité </w:t>
            </w:r>
            <w:r w:rsidR="00EA315E">
              <w:rPr>
                <w:rFonts w:ascii="Arial" w:hAnsi="Arial" w:cs="Arial"/>
                <w:sz w:val="20"/>
                <w:szCs w:val="20"/>
              </w:rPr>
              <w:t xml:space="preserve">expérimentale </w:t>
            </w:r>
          </w:p>
          <w:p w:rsidR="005F6401" w:rsidRPr="000E1EDA" w:rsidRDefault="005F6401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F6401" w:rsidRPr="000E1EDA" w:rsidTr="00124203">
        <w:tc>
          <w:tcPr>
            <w:tcW w:w="9212" w:type="dxa"/>
          </w:tcPr>
          <w:p w:rsidR="00771031" w:rsidRDefault="005F6401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1EDA">
              <w:rPr>
                <w:rFonts w:ascii="Arial" w:hAnsi="Arial" w:cs="Arial"/>
                <w:sz w:val="20"/>
                <w:szCs w:val="20"/>
              </w:rPr>
              <w:t>Résumé</w:t>
            </w:r>
            <w:r w:rsidR="00630DC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E1EDA">
              <w:rPr>
                <w:rFonts w:ascii="Arial" w:hAnsi="Arial" w:cs="Arial"/>
                <w:sz w:val="20"/>
                <w:szCs w:val="20"/>
              </w:rPr>
              <w:t>:</w:t>
            </w:r>
            <w:r w:rsidR="00771031" w:rsidRPr="000E1ED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2C7F5F" w:rsidRDefault="002C7F5F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30DC9" w:rsidRPr="000E1EDA" w:rsidRDefault="00630DC9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Fil rouge : Détection d’une exoplanète gravitant autour d’une étoile.</w:t>
            </w:r>
            <w:r w:rsidR="00627858">
              <w:rPr>
                <w:rFonts w:ascii="Arial" w:hAnsi="Arial" w:cs="Arial"/>
                <w:sz w:val="20"/>
                <w:szCs w:val="20"/>
              </w:rPr>
              <w:t xml:space="preserve"> On peut lier ces activités au thème Créer et Innover / Relation science et société</w:t>
            </w:r>
            <w:r w:rsidR="00BF3701">
              <w:rPr>
                <w:rFonts w:ascii="Arial" w:hAnsi="Arial" w:cs="Arial"/>
                <w:sz w:val="20"/>
                <w:szCs w:val="20"/>
              </w:rPr>
              <w:t>…A quoi</w:t>
            </w:r>
            <w:r w:rsidR="006A2026">
              <w:rPr>
                <w:rFonts w:ascii="Arial" w:hAnsi="Arial" w:cs="Arial"/>
                <w:sz w:val="20"/>
                <w:szCs w:val="20"/>
              </w:rPr>
              <w:t xml:space="preserve"> sert la</w:t>
            </w:r>
            <w:r w:rsidR="004C6654">
              <w:rPr>
                <w:rFonts w:ascii="Arial" w:hAnsi="Arial" w:cs="Arial"/>
                <w:sz w:val="20"/>
                <w:szCs w:val="20"/>
              </w:rPr>
              <w:t xml:space="preserve"> recherche fondamentale ?</w:t>
            </w:r>
          </w:p>
          <w:p w:rsidR="00EA315E" w:rsidRDefault="00EA315E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EA315E" w:rsidRDefault="00771031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1EDA">
              <w:rPr>
                <w:rFonts w:ascii="Arial" w:hAnsi="Arial" w:cs="Arial"/>
                <w:sz w:val="20"/>
                <w:szCs w:val="20"/>
              </w:rPr>
              <w:t>L’activité comporte</w:t>
            </w:r>
            <w:r w:rsidR="00EA315E">
              <w:rPr>
                <w:rFonts w:ascii="Arial" w:hAnsi="Arial" w:cs="Arial"/>
                <w:sz w:val="20"/>
                <w:szCs w:val="20"/>
              </w:rPr>
              <w:t> :</w:t>
            </w:r>
          </w:p>
          <w:p w:rsidR="00EA315E" w:rsidRDefault="006A2026" w:rsidP="00EA315E">
            <w:pPr>
              <w:numPr>
                <w:ilvl w:val="0"/>
                <w:numId w:val="1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</w:t>
            </w:r>
            <w:r w:rsidR="00771031" w:rsidRPr="000E1ED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30DC9">
              <w:rPr>
                <w:rFonts w:ascii="Arial" w:hAnsi="Arial" w:cs="Arial"/>
                <w:sz w:val="20"/>
                <w:szCs w:val="20"/>
              </w:rPr>
              <w:t>vidéos concernant le mouvement d’une l’étoile sous l’effet de</w:t>
            </w:r>
            <w:r w:rsidR="00EA315E">
              <w:rPr>
                <w:rFonts w:ascii="Arial" w:hAnsi="Arial" w:cs="Arial"/>
                <w:sz w:val="20"/>
                <w:szCs w:val="20"/>
              </w:rPr>
              <w:t xml:space="preserve"> la présence d’une exoplanète.</w:t>
            </w:r>
          </w:p>
          <w:p w:rsidR="00630DC9" w:rsidRDefault="00EA315E" w:rsidP="00EA315E">
            <w:pPr>
              <w:numPr>
                <w:ilvl w:val="0"/>
                <w:numId w:val="1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="00630DC9">
              <w:rPr>
                <w:rFonts w:ascii="Arial" w:hAnsi="Arial" w:cs="Arial"/>
                <w:sz w:val="20"/>
                <w:szCs w:val="20"/>
              </w:rPr>
              <w:t xml:space="preserve">es spectres </w:t>
            </w:r>
            <w:r>
              <w:rPr>
                <w:rFonts w:ascii="Arial" w:hAnsi="Arial" w:cs="Arial"/>
                <w:sz w:val="20"/>
                <w:szCs w:val="20"/>
              </w:rPr>
              <w:t xml:space="preserve">d’une étoile </w:t>
            </w:r>
            <w:r w:rsidR="00630DC9">
              <w:rPr>
                <w:rFonts w:ascii="Arial" w:hAnsi="Arial" w:cs="Arial"/>
                <w:sz w:val="20"/>
                <w:szCs w:val="20"/>
              </w:rPr>
              <w:t>téléchargeables sur le site Hands On Universe.</w:t>
            </w:r>
          </w:p>
          <w:p w:rsidR="004C6654" w:rsidRDefault="004C6654" w:rsidP="00EA315E">
            <w:pPr>
              <w:numPr>
                <w:ilvl w:val="0"/>
                <w:numId w:val="1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Une sitographie de</w:t>
            </w:r>
            <w:r w:rsidR="00C73CCB">
              <w:rPr>
                <w:rFonts w:ascii="Arial" w:hAnsi="Arial" w:cs="Arial"/>
                <w:sz w:val="20"/>
                <w:szCs w:val="20"/>
              </w:rPr>
              <w:t xml:space="preserve"> logiciels permettant d’exploiter des images et des phénomènes astronomiques.</w:t>
            </w:r>
          </w:p>
          <w:p w:rsidR="00EA315E" w:rsidRDefault="00EA315E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011CF" w:rsidRDefault="00B011CF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Les films sont réalisés à l’aide de 2 maquettes.</w:t>
            </w:r>
          </w:p>
          <w:p w:rsidR="00630DC9" w:rsidRDefault="00630DC9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5F6401" w:rsidRDefault="00630DC9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 premier film est utilisé comme situation déclenchante :</w:t>
            </w:r>
          </w:p>
          <w:p w:rsidR="00630DC9" w:rsidRDefault="00630DC9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Comment peut-on détecter une exoplanète ?</w:t>
            </w:r>
            <w:r w:rsidR="00EA315E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la métho</w:t>
            </w:r>
            <w:r w:rsidR="00EA315E">
              <w:rPr>
                <w:rFonts w:ascii="Arial" w:hAnsi="Arial" w:cs="Arial"/>
                <w:sz w:val="20"/>
                <w:szCs w:val="20"/>
              </w:rPr>
              <w:t>de de vélocimétrie sera étudiée</w:t>
            </w:r>
            <w:r w:rsidR="00C73CCB">
              <w:rPr>
                <w:rFonts w:ascii="Arial" w:hAnsi="Arial" w:cs="Arial"/>
                <w:sz w:val="20"/>
                <w:szCs w:val="20"/>
              </w:rPr>
              <w:t xml:space="preserve"> dans la partie mécanique ; la méthode des transits est explorée dans la partie images numériques</w:t>
            </w:r>
            <w:r w:rsidR="00EA315E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630DC9" w:rsidRDefault="00630DC9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30DC9" w:rsidRDefault="00630DC9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 deuxième film est utilisé pour une exploitation mécanique</w:t>
            </w:r>
            <w:r w:rsidR="00D05EBF">
              <w:rPr>
                <w:rFonts w:ascii="Arial" w:hAnsi="Arial" w:cs="Arial"/>
                <w:sz w:val="20"/>
                <w:szCs w:val="20"/>
              </w:rPr>
              <w:t xml:space="preserve"> du mouvement circulaire uniforme (</w:t>
            </w:r>
            <w:r w:rsidR="00EA315E">
              <w:rPr>
                <w:rFonts w:ascii="Arial" w:hAnsi="Arial" w:cs="Arial"/>
                <w:sz w:val="20"/>
                <w:szCs w:val="20"/>
              </w:rPr>
              <w:t xml:space="preserve">choix d’un référentiel, </w:t>
            </w:r>
            <w:r w:rsidR="00D05EBF">
              <w:rPr>
                <w:rFonts w:ascii="Arial" w:hAnsi="Arial" w:cs="Arial"/>
                <w:sz w:val="20"/>
                <w:szCs w:val="20"/>
              </w:rPr>
              <w:t>analyse et modélisation de courbes, vitesse accélération, relation vitesse et accélération normale).</w:t>
            </w:r>
          </w:p>
          <w:p w:rsidR="00D05EBF" w:rsidRDefault="00D05EBF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05EBF" w:rsidRDefault="006A2026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="00D05EBF">
              <w:rPr>
                <w:rFonts w:ascii="Arial" w:hAnsi="Arial" w:cs="Arial"/>
                <w:sz w:val="20"/>
                <w:szCs w:val="20"/>
              </w:rPr>
              <w:t xml:space="preserve">es spectres </w:t>
            </w:r>
            <w:r>
              <w:rPr>
                <w:rFonts w:ascii="Arial" w:hAnsi="Arial" w:cs="Arial"/>
                <w:sz w:val="20"/>
                <w:szCs w:val="20"/>
              </w:rPr>
              <w:t xml:space="preserve">d’une étoile autour de laquelle gravite une exoplanète </w:t>
            </w:r>
            <w:r w:rsidR="00D05EBF">
              <w:rPr>
                <w:rFonts w:ascii="Arial" w:hAnsi="Arial" w:cs="Arial"/>
                <w:sz w:val="20"/>
                <w:szCs w:val="20"/>
              </w:rPr>
              <w:t>sont analysés à l’aide d’un logiciel de photométrie et exploités en utilisant l’effet Doppler.</w:t>
            </w:r>
            <w:r w:rsidR="005B7062">
              <w:rPr>
                <w:rFonts w:ascii="Arial" w:hAnsi="Arial" w:cs="Arial"/>
                <w:sz w:val="20"/>
                <w:szCs w:val="20"/>
              </w:rPr>
              <w:t xml:space="preserve"> La courbe de vitesse radiale obtenue correspond à celle</w:t>
            </w:r>
            <w:r w:rsidR="004C6654">
              <w:rPr>
                <w:rFonts w:ascii="Arial" w:hAnsi="Arial" w:cs="Arial"/>
                <w:sz w:val="20"/>
                <w:szCs w:val="20"/>
              </w:rPr>
              <w:t xml:space="preserve"> obtenue lors de l’exploitation mécanique.</w:t>
            </w:r>
          </w:p>
          <w:p w:rsidR="00C73CCB" w:rsidRDefault="00C73CCB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C73CCB" w:rsidRPr="000E1EDA" w:rsidRDefault="004D7BD4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Les logiciels Lightgrapher et SalsaJ</w:t>
            </w:r>
            <w:r w:rsidR="00C73CCB">
              <w:rPr>
                <w:rFonts w:ascii="Arial" w:hAnsi="Arial" w:cs="Arial"/>
                <w:sz w:val="20"/>
                <w:szCs w:val="20"/>
              </w:rPr>
              <w:t xml:space="preserve"> permettent d’explorer</w:t>
            </w:r>
            <w:r>
              <w:rPr>
                <w:rFonts w:ascii="Arial" w:hAnsi="Arial" w:cs="Arial"/>
                <w:sz w:val="20"/>
                <w:szCs w:val="20"/>
              </w:rPr>
              <w:t xml:space="preserve"> la méthode des transits à l’aide d’une Webcam en mode photo ou film.</w:t>
            </w:r>
          </w:p>
          <w:p w:rsidR="005F6401" w:rsidRPr="000E1EDA" w:rsidRDefault="005F6401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F6401" w:rsidRPr="000E1EDA" w:rsidTr="00124203">
        <w:tc>
          <w:tcPr>
            <w:tcW w:w="9212" w:type="dxa"/>
          </w:tcPr>
          <w:p w:rsidR="005F6401" w:rsidRPr="000E1EDA" w:rsidRDefault="005F6401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1EDA">
              <w:rPr>
                <w:rFonts w:ascii="Arial" w:hAnsi="Arial" w:cs="Arial"/>
                <w:sz w:val="20"/>
                <w:szCs w:val="20"/>
              </w:rPr>
              <w:t>Mots clefs :</w:t>
            </w:r>
            <w:r w:rsidR="0032657C">
              <w:rPr>
                <w:rFonts w:ascii="Arial" w:hAnsi="Arial" w:cs="Arial"/>
                <w:sz w:val="20"/>
                <w:szCs w:val="20"/>
              </w:rPr>
              <w:t xml:space="preserve"> Effet Doppler, Mouvement circulaire uniforme, Exoplanètes</w:t>
            </w:r>
          </w:p>
          <w:p w:rsidR="005F6401" w:rsidRPr="000E1EDA" w:rsidRDefault="005F6401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F6401" w:rsidRPr="000E1EDA" w:rsidTr="00124203">
        <w:tc>
          <w:tcPr>
            <w:tcW w:w="9212" w:type="dxa"/>
          </w:tcPr>
          <w:p w:rsidR="005F6401" w:rsidRPr="000E1EDA" w:rsidRDefault="005F6401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1EDA">
              <w:rPr>
                <w:rFonts w:ascii="Arial" w:hAnsi="Arial" w:cs="Arial"/>
                <w:sz w:val="20"/>
                <w:szCs w:val="20"/>
              </w:rPr>
              <w:t>Académie où a été produite la ressource :</w:t>
            </w:r>
            <w:r w:rsidR="00A338B5" w:rsidRPr="000E1EDA">
              <w:rPr>
                <w:rFonts w:ascii="Arial" w:hAnsi="Arial" w:cs="Arial"/>
                <w:sz w:val="20"/>
                <w:szCs w:val="20"/>
              </w:rPr>
              <w:t xml:space="preserve"> Nancy - Metz</w:t>
            </w:r>
          </w:p>
          <w:p w:rsidR="005F6401" w:rsidRPr="000E1EDA" w:rsidRDefault="005F6401" w:rsidP="0012420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62CB1" w:rsidRDefault="00A62CB1" w:rsidP="00A25244">
      <w:pPr>
        <w:jc w:val="both"/>
        <w:rPr>
          <w:rFonts w:ascii="Arial" w:hAnsi="Arial" w:cs="Arial"/>
          <w:sz w:val="20"/>
          <w:szCs w:val="20"/>
        </w:rPr>
      </w:pPr>
    </w:p>
    <w:p w:rsidR="00C73CCB" w:rsidRDefault="00C73CCB" w:rsidP="00A25244">
      <w:pPr>
        <w:jc w:val="both"/>
        <w:rPr>
          <w:rFonts w:ascii="Arial" w:hAnsi="Arial" w:cs="Arial"/>
          <w:sz w:val="20"/>
          <w:szCs w:val="20"/>
        </w:rPr>
      </w:pPr>
    </w:p>
    <w:p w:rsidR="00C73CCB" w:rsidRDefault="00C73CCB" w:rsidP="00A25244">
      <w:pPr>
        <w:jc w:val="both"/>
        <w:rPr>
          <w:rFonts w:ascii="Arial" w:hAnsi="Arial" w:cs="Arial"/>
          <w:sz w:val="20"/>
          <w:szCs w:val="20"/>
        </w:rPr>
      </w:pPr>
    </w:p>
    <w:p w:rsidR="007F0F7B" w:rsidRPr="007F0F7B" w:rsidRDefault="007F0F7B" w:rsidP="00A25244">
      <w:pPr>
        <w:jc w:val="both"/>
        <w:rPr>
          <w:rFonts w:ascii="Arial" w:hAnsi="Arial" w:cs="Arial"/>
          <w:b/>
          <w:sz w:val="20"/>
          <w:szCs w:val="20"/>
        </w:rPr>
      </w:pPr>
      <w:r w:rsidRPr="007F0F7B">
        <w:rPr>
          <w:rFonts w:ascii="Arial" w:hAnsi="Arial" w:cs="Arial"/>
          <w:b/>
          <w:sz w:val="20"/>
          <w:szCs w:val="20"/>
        </w:rPr>
        <w:t>Partie mécanique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:rsidR="00A62CB1" w:rsidRPr="000E1EDA" w:rsidRDefault="00A62CB1" w:rsidP="00A25244">
      <w:pPr>
        <w:jc w:val="both"/>
        <w:rPr>
          <w:rFonts w:ascii="Arial" w:hAnsi="Arial" w:cs="Arial"/>
          <w:sz w:val="20"/>
          <w:szCs w:val="20"/>
        </w:rPr>
      </w:pPr>
      <w:r w:rsidRPr="000E1EDA">
        <w:rPr>
          <w:rFonts w:ascii="Arial" w:hAnsi="Arial" w:cs="Arial"/>
          <w:sz w:val="20"/>
          <w:szCs w:val="20"/>
        </w:rPr>
        <w:t xml:space="preserve">1/ Analyse </w:t>
      </w:r>
      <w:r w:rsidR="000E1EDA">
        <w:rPr>
          <w:rFonts w:ascii="Arial" w:hAnsi="Arial" w:cs="Arial"/>
          <w:sz w:val="20"/>
          <w:szCs w:val="20"/>
        </w:rPr>
        <w:t>d’un</w:t>
      </w:r>
      <w:r w:rsidRPr="000E1EDA">
        <w:rPr>
          <w:rFonts w:ascii="Arial" w:hAnsi="Arial" w:cs="Arial"/>
          <w:sz w:val="20"/>
          <w:szCs w:val="20"/>
        </w:rPr>
        <w:t xml:space="preserve"> film sur le mouvement d’une étoile et d’une exoplanète : recherche des méthodes de détection</w:t>
      </w:r>
      <w:r w:rsidR="00DB4B70">
        <w:rPr>
          <w:rFonts w:ascii="Arial" w:hAnsi="Arial" w:cs="Arial"/>
          <w:sz w:val="20"/>
          <w:szCs w:val="20"/>
        </w:rPr>
        <w:t xml:space="preserve"> d’une exoplanète</w:t>
      </w:r>
    </w:p>
    <w:p w:rsidR="00EF1BA0" w:rsidRDefault="00EF1BA0" w:rsidP="00EF1BA0">
      <w:pPr>
        <w:pStyle w:val="point2a"/>
        <w:keepNext/>
        <w:framePr w:w="3782" w:hSpace="141" w:wrap="around" w:vAnchor="text" w:hAnchor="page" w:x="7060" w:y="132"/>
        <w:numPr>
          <w:ilvl w:val="0"/>
          <w:numId w:val="0"/>
        </w:numPr>
      </w:pPr>
      <w:r>
        <w:rPr>
          <w:rFonts w:ascii="Comic Sans MS" w:hAnsi="Comic Sans MS"/>
          <w:b/>
          <w:bCs/>
          <w:noProof/>
          <w:sz w:val="20"/>
          <w:szCs w:val="20"/>
          <w:lang w:eastAsia="fr-FR"/>
        </w:rPr>
        <w:drawing>
          <wp:inline distT="0" distB="0" distL="0" distR="0">
            <wp:extent cx="2184705" cy="2066707"/>
            <wp:effectExtent l="19050" t="0" r="6045" b="0"/>
            <wp:docPr id="2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313" cy="207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BA0" w:rsidRPr="001154EF" w:rsidRDefault="00EF1BA0" w:rsidP="00EF1BA0">
      <w:pPr>
        <w:pStyle w:val="Lgende"/>
        <w:framePr w:w="3782" w:hSpace="141" w:wrap="around" w:vAnchor="text" w:hAnchor="page" w:x="7060" w:y="132"/>
        <w:rPr>
          <w:rFonts w:ascii="Comic Sans MS" w:hAnsi="Comic Sans MS"/>
          <w:b w:val="0"/>
          <w:bCs w:val="0"/>
        </w:rPr>
      </w:pPr>
      <w:r>
        <w:t xml:space="preserve">Figure </w:t>
      </w:r>
      <w:fldSimple w:instr=" SEQ Figure \* ARABIC ">
        <w:r w:rsidR="00227E24">
          <w:rPr>
            <w:noProof/>
          </w:rPr>
          <w:t>1</w:t>
        </w:r>
      </w:fldSimple>
      <w:r>
        <w:t> : lanceur de marteau (adresse ci-dessous)</w:t>
      </w:r>
    </w:p>
    <w:p w:rsidR="00A62CB1" w:rsidRPr="000E1EDA" w:rsidRDefault="00A62CB1" w:rsidP="00A25244">
      <w:pPr>
        <w:jc w:val="both"/>
        <w:rPr>
          <w:rFonts w:ascii="Arial" w:hAnsi="Arial" w:cs="Arial"/>
          <w:sz w:val="20"/>
          <w:szCs w:val="20"/>
        </w:rPr>
      </w:pPr>
    </w:p>
    <w:p w:rsidR="002C7F5F" w:rsidRDefault="002544CC" w:rsidP="002C7F5F">
      <w:pPr>
        <w:keepNext/>
        <w:framePr w:w="5212" w:hSpace="141" w:wrap="around" w:vAnchor="text" w:hAnchor="text" w:y="1"/>
        <w:jc w:val="both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09497" cy="2328287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08" cy="232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CB1" w:rsidRPr="000E1EDA" w:rsidRDefault="002C7F5F" w:rsidP="002C7F5F">
      <w:pPr>
        <w:pStyle w:val="Lgende"/>
        <w:framePr w:w="5212" w:hSpace="141" w:wrap="around" w:vAnchor="text" w:hAnchor="text" w:y="1"/>
        <w:jc w:val="both"/>
        <w:rPr>
          <w:rFonts w:ascii="Arial" w:hAnsi="Arial" w:cs="Arial"/>
        </w:rPr>
      </w:pPr>
      <w:r>
        <w:t xml:space="preserve">Figure </w:t>
      </w:r>
      <w:fldSimple w:instr=" SEQ Figure \* ARABIC ">
        <w:r w:rsidR="00227E24">
          <w:rPr>
            <w:noProof/>
          </w:rPr>
          <w:t>2</w:t>
        </w:r>
      </w:fldSimple>
      <w:r>
        <w:t> : mouvement autour du centre de gravité</w:t>
      </w:r>
      <w:r w:rsidR="000C169F">
        <w:t xml:space="preserve"> (Film exoplanète 1)</w:t>
      </w:r>
      <w:r>
        <w:t> </w:t>
      </w:r>
    </w:p>
    <w:p w:rsidR="00B011CF" w:rsidRDefault="00B011CF" w:rsidP="00A25244">
      <w:pPr>
        <w:jc w:val="both"/>
        <w:rPr>
          <w:rFonts w:ascii="Arial" w:hAnsi="Arial" w:cs="Arial"/>
          <w:sz w:val="20"/>
          <w:szCs w:val="20"/>
        </w:rPr>
      </w:pPr>
    </w:p>
    <w:p w:rsidR="00B011CF" w:rsidRDefault="00B011CF" w:rsidP="00A25244">
      <w:pPr>
        <w:jc w:val="both"/>
        <w:rPr>
          <w:rFonts w:ascii="Arial" w:hAnsi="Arial" w:cs="Arial"/>
          <w:sz w:val="20"/>
          <w:szCs w:val="20"/>
        </w:rPr>
      </w:pPr>
    </w:p>
    <w:p w:rsidR="002C7F5F" w:rsidRDefault="002C7F5F" w:rsidP="00A25244">
      <w:pPr>
        <w:jc w:val="both"/>
        <w:rPr>
          <w:rFonts w:ascii="Arial" w:hAnsi="Arial" w:cs="Arial"/>
          <w:sz w:val="20"/>
          <w:szCs w:val="20"/>
        </w:rPr>
      </w:pPr>
    </w:p>
    <w:p w:rsidR="002C7F5F" w:rsidRDefault="001A576D" w:rsidP="00A25244">
      <w:pPr>
        <w:jc w:val="both"/>
        <w:rPr>
          <w:rFonts w:ascii="Arial" w:hAnsi="Arial" w:cs="Arial"/>
          <w:sz w:val="20"/>
          <w:szCs w:val="20"/>
        </w:rPr>
      </w:pPr>
      <w:hyperlink r:id="rId17" w:history="1">
        <w:r w:rsidR="00EF1BA0" w:rsidRPr="00C950CA">
          <w:rPr>
            <w:rStyle w:val="Lienhypertexte"/>
            <w:rFonts w:ascii="Arial" w:hAnsi="Arial" w:cs="Arial"/>
            <w:sz w:val="20"/>
            <w:szCs w:val="20"/>
          </w:rPr>
          <w:t>http://astro.unl.edu/classaction/animations/extrasolarplanets/hammerthrower.html</w:t>
        </w:r>
      </w:hyperlink>
    </w:p>
    <w:p w:rsidR="00EF1BA0" w:rsidRDefault="00EF1BA0" w:rsidP="00A25244">
      <w:pPr>
        <w:jc w:val="both"/>
        <w:rPr>
          <w:rFonts w:ascii="Arial" w:hAnsi="Arial" w:cs="Arial"/>
          <w:sz w:val="20"/>
          <w:szCs w:val="20"/>
        </w:rPr>
      </w:pPr>
    </w:p>
    <w:p w:rsidR="002C7F5F" w:rsidRDefault="002C7F5F" w:rsidP="00A25244">
      <w:pPr>
        <w:jc w:val="both"/>
        <w:rPr>
          <w:rFonts w:ascii="Arial" w:hAnsi="Arial" w:cs="Arial"/>
          <w:sz w:val="20"/>
          <w:szCs w:val="20"/>
        </w:rPr>
      </w:pPr>
    </w:p>
    <w:p w:rsidR="005F6401" w:rsidRDefault="00A62CB1" w:rsidP="00A25244">
      <w:pPr>
        <w:jc w:val="both"/>
        <w:rPr>
          <w:rFonts w:ascii="Arial" w:hAnsi="Arial" w:cs="Arial"/>
          <w:sz w:val="20"/>
          <w:szCs w:val="20"/>
        </w:rPr>
      </w:pPr>
      <w:r w:rsidRPr="000E1EDA">
        <w:rPr>
          <w:rFonts w:ascii="Arial" w:hAnsi="Arial" w:cs="Arial"/>
          <w:sz w:val="20"/>
          <w:szCs w:val="20"/>
        </w:rPr>
        <w:t xml:space="preserve">2/ </w:t>
      </w:r>
      <w:r w:rsidR="000E1EDA">
        <w:rPr>
          <w:rFonts w:ascii="Arial" w:hAnsi="Arial" w:cs="Arial"/>
          <w:sz w:val="20"/>
          <w:szCs w:val="20"/>
        </w:rPr>
        <w:t xml:space="preserve">Analyse d’un film </w:t>
      </w:r>
      <w:r w:rsidR="00DB4B70">
        <w:rPr>
          <w:rFonts w:ascii="Arial" w:hAnsi="Arial" w:cs="Arial"/>
          <w:sz w:val="20"/>
          <w:szCs w:val="20"/>
        </w:rPr>
        <w:t xml:space="preserve">sur </w:t>
      </w:r>
      <w:r w:rsidR="00DB4B70" w:rsidRPr="000E1EDA">
        <w:rPr>
          <w:rFonts w:ascii="Arial" w:hAnsi="Arial" w:cs="Arial"/>
          <w:sz w:val="20"/>
          <w:szCs w:val="20"/>
        </w:rPr>
        <w:t>le mouvement d’une étoile et d’une exoplanète </w:t>
      </w:r>
      <w:r w:rsidR="00EF1BA0">
        <w:rPr>
          <w:rFonts w:ascii="Arial" w:hAnsi="Arial" w:cs="Arial"/>
          <w:sz w:val="20"/>
          <w:szCs w:val="20"/>
        </w:rPr>
        <w:t>(Film exopl</w:t>
      </w:r>
      <w:r w:rsidR="005B7062">
        <w:rPr>
          <w:rFonts w:ascii="Arial" w:hAnsi="Arial" w:cs="Arial"/>
          <w:sz w:val="20"/>
          <w:szCs w:val="20"/>
        </w:rPr>
        <w:t>anète 2 ou</w:t>
      </w:r>
      <w:r w:rsidR="00EF1BA0">
        <w:rPr>
          <w:rFonts w:ascii="Arial" w:hAnsi="Arial" w:cs="Arial"/>
          <w:sz w:val="20"/>
          <w:szCs w:val="20"/>
        </w:rPr>
        <w:t xml:space="preserve"> 3) </w:t>
      </w:r>
      <w:r w:rsidR="000E1EDA">
        <w:rPr>
          <w:rFonts w:ascii="Arial" w:hAnsi="Arial" w:cs="Arial"/>
          <w:sz w:val="20"/>
          <w:szCs w:val="20"/>
        </w:rPr>
        <w:t>et u</w:t>
      </w:r>
      <w:r w:rsidRPr="000E1EDA">
        <w:rPr>
          <w:rFonts w:ascii="Arial" w:hAnsi="Arial" w:cs="Arial"/>
          <w:sz w:val="20"/>
          <w:szCs w:val="20"/>
        </w:rPr>
        <w:t>tilisation d’un logiciel de pointage vidéo</w:t>
      </w:r>
      <w:r w:rsidR="00EF1BA0">
        <w:rPr>
          <w:rFonts w:ascii="Arial" w:hAnsi="Arial" w:cs="Arial"/>
          <w:sz w:val="20"/>
          <w:szCs w:val="20"/>
        </w:rPr>
        <w:t>.</w:t>
      </w:r>
    </w:p>
    <w:p w:rsidR="00DB4B70" w:rsidRDefault="00DB4B70" w:rsidP="00A25244">
      <w:pPr>
        <w:jc w:val="both"/>
        <w:rPr>
          <w:rFonts w:ascii="Arial" w:hAnsi="Arial" w:cs="Arial"/>
          <w:sz w:val="20"/>
          <w:szCs w:val="20"/>
        </w:rPr>
      </w:pPr>
    </w:p>
    <w:p w:rsidR="00DB4B70" w:rsidRPr="00EF1BA0" w:rsidRDefault="00DB4B70" w:rsidP="00EF1BA0">
      <w:pPr>
        <w:pStyle w:val="Paragraphedeliste"/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 w:rsidRPr="00EF1BA0">
        <w:rPr>
          <w:rFonts w:ascii="Arial" w:hAnsi="Arial" w:cs="Arial"/>
          <w:sz w:val="20"/>
          <w:szCs w:val="20"/>
        </w:rPr>
        <w:t xml:space="preserve">Utilisation du logiciel pour le calcul de la vitesse, de l’accélération, pour le tracé </w:t>
      </w:r>
      <w:r w:rsidR="00DD7783">
        <w:rPr>
          <w:rFonts w:ascii="Arial" w:hAnsi="Arial" w:cs="Arial"/>
          <w:sz w:val="20"/>
          <w:szCs w:val="20"/>
        </w:rPr>
        <w:t>des vecteur</w:t>
      </w:r>
      <w:r w:rsidR="00627858" w:rsidRPr="00EF1BA0">
        <w:rPr>
          <w:rFonts w:ascii="Arial" w:hAnsi="Arial" w:cs="Arial"/>
          <w:sz w:val="20"/>
          <w:szCs w:val="20"/>
        </w:rPr>
        <w:t>s</w:t>
      </w:r>
      <w:r w:rsidRPr="00EF1BA0">
        <w:rPr>
          <w:rFonts w:ascii="Arial" w:hAnsi="Arial" w:cs="Arial"/>
          <w:sz w:val="20"/>
          <w:szCs w:val="20"/>
        </w:rPr>
        <w:t xml:space="preserve"> vitesse</w:t>
      </w:r>
      <w:r w:rsidR="00904D5E" w:rsidRPr="00EF1BA0">
        <w:rPr>
          <w:rFonts w:ascii="Arial" w:hAnsi="Arial" w:cs="Arial"/>
          <w:sz w:val="20"/>
          <w:szCs w:val="20"/>
        </w:rPr>
        <w:t>s</w:t>
      </w:r>
      <w:r w:rsidRPr="00EF1BA0">
        <w:rPr>
          <w:rFonts w:ascii="Arial" w:hAnsi="Arial" w:cs="Arial"/>
          <w:sz w:val="20"/>
          <w:szCs w:val="20"/>
        </w:rPr>
        <w:t xml:space="preserve"> et accélération</w:t>
      </w:r>
      <w:r w:rsidR="00904D5E" w:rsidRPr="00EF1BA0">
        <w:rPr>
          <w:rFonts w:ascii="Arial" w:hAnsi="Arial" w:cs="Arial"/>
          <w:sz w:val="20"/>
          <w:szCs w:val="20"/>
        </w:rPr>
        <w:t>s</w:t>
      </w:r>
      <w:r w:rsidR="003C3AF1" w:rsidRPr="00EF1BA0">
        <w:rPr>
          <w:rFonts w:ascii="Arial" w:hAnsi="Arial" w:cs="Arial"/>
          <w:sz w:val="20"/>
          <w:szCs w:val="20"/>
        </w:rPr>
        <w:t xml:space="preserve"> dans le référentiel barycentrique.</w:t>
      </w:r>
    </w:p>
    <w:p w:rsidR="00A62CB1" w:rsidRPr="00EF1BA0" w:rsidRDefault="00EF1BA0" w:rsidP="00EF1BA0">
      <w:pPr>
        <w:pStyle w:val="Paragraphedeliste"/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 w:rsidRPr="00EF1BA0">
        <w:rPr>
          <w:rFonts w:ascii="Arial" w:hAnsi="Arial" w:cs="Arial"/>
          <w:sz w:val="20"/>
          <w:szCs w:val="20"/>
        </w:rPr>
        <w:t xml:space="preserve"> </w:t>
      </w:r>
      <w:r w:rsidR="00A62CB1" w:rsidRPr="00EF1BA0">
        <w:rPr>
          <w:rFonts w:ascii="Arial" w:hAnsi="Arial" w:cs="Arial"/>
          <w:sz w:val="20"/>
          <w:szCs w:val="20"/>
        </w:rPr>
        <w:t>Affichage des courbes Vx(t) ; Vy(t)</w:t>
      </w:r>
      <w:r w:rsidR="00DB4B70" w:rsidRPr="00EF1BA0">
        <w:rPr>
          <w:rFonts w:ascii="Arial" w:hAnsi="Arial" w:cs="Arial"/>
          <w:sz w:val="20"/>
          <w:szCs w:val="20"/>
        </w:rPr>
        <w:t> ; v(t) ; a(t)</w:t>
      </w:r>
    </w:p>
    <w:p w:rsidR="0081722B" w:rsidRPr="00EF1BA0" w:rsidRDefault="0081722B" w:rsidP="00EF1BA0">
      <w:pPr>
        <w:pStyle w:val="Paragraphedeliste"/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 w:rsidRPr="00EF1BA0">
        <w:rPr>
          <w:rFonts w:ascii="Arial" w:hAnsi="Arial" w:cs="Arial"/>
          <w:sz w:val="20"/>
          <w:szCs w:val="20"/>
        </w:rPr>
        <w:t>Recherche de la période de révolution</w:t>
      </w:r>
      <w:r w:rsidR="00DD7783">
        <w:rPr>
          <w:rFonts w:ascii="Arial" w:hAnsi="Arial" w:cs="Arial"/>
          <w:sz w:val="20"/>
          <w:szCs w:val="20"/>
        </w:rPr>
        <w:t xml:space="preserve"> de la planète</w:t>
      </w:r>
    </w:p>
    <w:p w:rsidR="00A62CB1" w:rsidRDefault="00DB4B70" w:rsidP="00EF1BA0">
      <w:pPr>
        <w:pStyle w:val="Paragraphedeliste"/>
        <w:numPr>
          <w:ilvl w:val="0"/>
          <w:numId w:val="23"/>
        </w:numPr>
        <w:jc w:val="both"/>
        <w:rPr>
          <w:rFonts w:ascii="Arial" w:hAnsi="Arial" w:cs="Arial"/>
          <w:sz w:val="20"/>
          <w:szCs w:val="20"/>
        </w:rPr>
      </w:pPr>
      <w:r w:rsidRPr="00EF1BA0">
        <w:rPr>
          <w:rFonts w:ascii="Arial" w:hAnsi="Arial" w:cs="Arial"/>
          <w:sz w:val="20"/>
          <w:szCs w:val="20"/>
        </w:rPr>
        <w:t>Vérification de la formule de l’accélération normale :</w:t>
      </w:r>
      <w:r w:rsidR="00A62CB1" w:rsidRPr="00EF1BA0">
        <w:rPr>
          <w:rFonts w:ascii="Arial" w:hAnsi="Arial" w:cs="Arial"/>
          <w:sz w:val="20"/>
          <w:szCs w:val="20"/>
        </w:rPr>
        <w:t xml:space="preserve"> a = V</w:t>
      </w:r>
      <w:r w:rsidR="00A62CB1" w:rsidRPr="00EF1BA0">
        <w:rPr>
          <w:rFonts w:ascii="Arial" w:hAnsi="Arial" w:cs="Arial"/>
          <w:sz w:val="20"/>
          <w:szCs w:val="20"/>
          <w:vertAlign w:val="superscript"/>
        </w:rPr>
        <w:t>2</w:t>
      </w:r>
      <w:r w:rsidR="00A62CB1" w:rsidRPr="00EF1BA0">
        <w:rPr>
          <w:rFonts w:ascii="Arial" w:hAnsi="Arial" w:cs="Arial"/>
          <w:sz w:val="20"/>
          <w:szCs w:val="20"/>
        </w:rPr>
        <w:t>/R</w:t>
      </w:r>
    </w:p>
    <w:p w:rsidR="00EF1BA0" w:rsidRDefault="00EF1BA0" w:rsidP="00EF1BA0">
      <w:pPr>
        <w:jc w:val="both"/>
        <w:rPr>
          <w:rFonts w:ascii="Arial" w:hAnsi="Arial" w:cs="Arial"/>
          <w:sz w:val="20"/>
          <w:szCs w:val="20"/>
        </w:rPr>
      </w:pPr>
    </w:p>
    <w:p w:rsidR="00EF1BA0" w:rsidRPr="00EF1BA0" w:rsidRDefault="00EF1BA0" w:rsidP="00EF1BA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Quelques idées….</w:t>
      </w:r>
    </w:p>
    <w:p w:rsidR="005F6401" w:rsidRPr="000E1EDA" w:rsidRDefault="005F6401" w:rsidP="009260D4">
      <w:pPr>
        <w:rPr>
          <w:rFonts w:ascii="Arial" w:hAnsi="Arial" w:cs="Arial"/>
          <w:sz w:val="20"/>
          <w:szCs w:val="20"/>
        </w:rPr>
      </w:pPr>
    </w:p>
    <w:p w:rsidR="002C7F5F" w:rsidRDefault="002544CC" w:rsidP="002C7F5F">
      <w:pPr>
        <w:keepNext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04452" cy="2009410"/>
            <wp:effectExtent l="19050" t="19050" r="10148" b="9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986" cy="20122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1BA0" w:rsidRDefault="002C7F5F" w:rsidP="002C7F5F">
      <w:pPr>
        <w:pStyle w:val="Lgende"/>
      </w:pPr>
      <w:r>
        <w:t xml:space="preserve">Figure </w:t>
      </w:r>
      <w:fldSimple w:instr=" SEQ Figure \* ARABIC ">
        <w:r w:rsidR="00227E24">
          <w:rPr>
            <w:noProof/>
          </w:rPr>
          <w:t>3</w:t>
        </w:r>
      </w:fldSimple>
      <w:r>
        <w:t xml:space="preserve"> : mouvement autour du centre de gravité </w:t>
      </w:r>
    </w:p>
    <w:p w:rsidR="000E1EDA" w:rsidRDefault="000E1EDA" w:rsidP="00C049B0">
      <w:pPr>
        <w:rPr>
          <w:rFonts w:ascii="Arial" w:hAnsi="Arial" w:cs="Arial"/>
          <w:sz w:val="20"/>
          <w:szCs w:val="20"/>
        </w:rPr>
      </w:pPr>
    </w:p>
    <w:p w:rsidR="002C7F5F" w:rsidRDefault="002544CC" w:rsidP="002C7F5F">
      <w:pPr>
        <w:keepNext/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2443089" cy="1962031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78" cy="195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F5F" w:rsidRDefault="002C7F5F" w:rsidP="002C7F5F">
      <w:pPr>
        <w:pStyle w:val="Lgende"/>
      </w:pPr>
      <w:r>
        <w:t xml:space="preserve">Figure </w:t>
      </w:r>
      <w:fldSimple w:instr=" SEQ Figure \* ARABIC ">
        <w:r w:rsidR="00227E24">
          <w:rPr>
            <w:noProof/>
          </w:rPr>
          <w:t>4</w:t>
        </w:r>
      </w:fldSimple>
      <w:r>
        <w:t xml:space="preserve"> : vecteurs vitesse et accélération dans le cas d’un mouvement </w:t>
      </w:r>
    </w:p>
    <w:p w:rsidR="000E1EDA" w:rsidRDefault="002C7F5F" w:rsidP="002C7F5F">
      <w:pPr>
        <w:pStyle w:val="Lgende"/>
        <w:rPr>
          <w:rFonts w:ascii="Arial" w:hAnsi="Arial" w:cs="Arial"/>
        </w:rPr>
      </w:pPr>
      <w:r>
        <w:t>circulaire et uniforme</w:t>
      </w:r>
    </w:p>
    <w:p w:rsidR="000E1EDA" w:rsidRDefault="000E1EDA" w:rsidP="00C049B0">
      <w:pPr>
        <w:rPr>
          <w:rFonts w:ascii="Arial" w:hAnsi="Arial" w:cs="Arial"/>
          <w:sz w:val="20"/>
          <w:szCs w:val="20"/>
        </w:rPr>
      </w:pPr>
    </w:p>
    <w:p w:rsidR="00C14B3F" w:rsidRDefault="002544CC" w:rsidP="00C14B3F">
      <w:pPr>
        <w:keepNext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249726" cy="1824631"/>
            <wp:effectExtent l="19050" t="19050" r="26874" b="23219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781" cy="182634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14B3F" w:rsidRDefault="00C14B3F" w:rsidP="00C14B3F">
      <w:pPr>
        <w:pStyle w:val="Lgende"/>
      </w:pPr>
      <w:r>
        <w:t xml:space="preserve">Figure </w:t>
      </w:r>
      <w:fldSimple w:instr=" SEQ Figure \* ARABIC ">
        <w:r w:rsidR="00227E24">
          <w:rPr>
            <w:noProof/>
          </w:rPr>
          <w:t>5</w:t>
        </w:r>
      </w:fldSimple>
      <w:r>
        <w:t> : vitesse radiale ou tangentielle dans le cas d’une observation selon</w:t>
      </w:r>
    </w:p>
    <w:p w:rsidR="000E1EDA" w:rsidRDefault="00C14B3F" w:rsidP="00C14B3F">
      <w:pPr>
        <w:pStyle w:val="Lgende"/>
        <w:rPr>
          <w:rFonts w:ascii="Arial" w:hAnsi="Arial" w:cs="Arial"/>
        </w:rPr>
      </w:pPr>
      <w:r>
        <w:t xml:space="preserve"> l’axe Ox ou Oy</w:t>
      </w:r>
      <w:r w:rsidR="000F7017">
        <w:t>, phénomène périodique</w:t>
      </w:r>
      <w:r w:rsidR="00DD7783">
        <w:t>…</w:t>
      </w:r>
    </w:p>
    <w:p w:rsidR="000E1EDA" w:rsidRDefault="000E1EDA" w:rsidP="00C049B0">
      <w:pPr>
        <w:rPr>
          <w:rFonts w:ascii="Arial" w:hAnsi="Arial" w:cs="Arial"/>
          <w:sz w:val="20"/>
          <w:szCs w:val="20"/>
        </w:rPr>
      </w:pPr>
    </w:p>
    <w:p w:rsidR="000E1EDA" w:rsidRDefault="00C73CCB" w:rsidP="00C049B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3265805</wp:posOffset>
            </wp:positionH>
            <wp:positionV relativeFrom="margin">
              <wp:posOffset>4936490</wp:posOffset>
            </wp:positionV>
            <wp:extent cx="2546350" cy="2049145"/>
            <wp:effectExtent l="19050" t="19050" r="25400" b="27305"/>
            <wp:wrapSquare wrapText="bothSides"/>
            <wp:docPr id="2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20491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14B3F" w:rsidRDefault="002544CC" w:rsidP="00C14B3F">
      <w:pPr>
        <w:keepNext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68832" cy="1969447"/>
            <wp:effectExtent l="19050" t="19050" r="26718" b="11753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50" cy="196746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F1BA0" w:rsidRDefault="00C14B3F" w:rsidP="00C14B3F">
      <w:pPr>
        <w:pStyle w:val="Lgende"/>
      </w:pPr>
      <w:r>
        <w:t xml:space="preserve">Figure </w:t>
      </w:r>
      <w:fldSimple w:instr=" SEQ Figure \* ARABIC ">
        <w:r w:rsidR="00227E24">
          <w:rPr>
            <w:noProof/>
          </w:rPr>
          <w:t>6</w:t>
        </w:r>
      </w:fldSimple>
      <w:r>
        <w:t xml:space="preserve"> : modélisation de la vitesse radiale, </w:t>
      </w:r>
    </w:p>
    <w:p w:rsidR="000E1EDA" w:rsidRPr="00EF1BA0" w:rsidRDefault="00C14B3F" w:rsidP="00EF1BA0">
      <w:pPr>
        <w:pStyle w:val="Lgende"/>
        <w:rPr>
          <w:rFonts w:ascii="Arial" w:hAnsi="Arial" w:cs="Arial"/>
        </w:rPr>
      </w:pPr>
      <w:r>
        <w:t>phénomène périodique</w:t>
      </w:r>
      <w:r w:rsidR="00DD7783">
        <w:t>…</w:t>
      </w:r>
      <w:r w:rsidR="00EF1BA0">
        <w:tab/>
      </w:r>
      <w:r w:rsidR="00EF1BA0">
        <w:tab/>
      </w:r>
      <w:r w:rsidR="00EF1BA0">
        <w:tab/>
      </w:r>
      <w:r w:rsidR="00EF1BA0">
        <w:tab/>
      </w:r>
      <w:r w:rsidR="00EF1BA0">
        <w:tab/>
      </w:r>
      <w:r w:rsidR="00DD7783">
        <w:tab/>
      </w:r>
      <w:r w:rsidR="00DD7783">
        <w:tab/>
      </w:r>
      <w:r w:rsidR="00DD7783">
        <w:tab/>
      </w:r>
      <w:r w:rsidR="00DD7783">
        <w:tab/>
      </w:r>
      <w:r w:rsidR="00DD7783">
        <w:tab/>
      </w:r>
      <w:r w:rsidR="000F7017">
        <w:t xml:space="preserve">Figure </w:t>
      </w:r>
      <w:fldSimple w:instr=" SEQ Figure \* ARABIC ">
        <w:r w:rsidR="00227E24">
          <w:rPr>
            <w:noProof/>
          </w:rPr>
          <w:t>7</w:t>
        </w:r>
      </w:fldSimple>
      <w:r w:rsidR="000F7017">
        <w:t> : mouvement circulaire uniforme</w:t>
      </w:r>
    </w:p>
    <w:p w:rsidR="000E1EDA" w:rsidRDefault="000E1EDA" w:rsidP="00C049B0">
      <w:pPr>
        <w:rPr>
          <w:rFonts w:ascii="Arial" w:hAnsi="Arial" w:cs="Arial"/>
          <w:sz w:val="20"/>
          <w:szCs w:val="20"/>
        </w:rPr>
      </w:pPr>
    </w:p>
    <w:p w:rsidR="000F7017" w:rsidRDefault="002544CC" w:rsidP="000F7017">
      <w:pPr>
        <w:keepNext/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3020939" cy="2423203"/>
            <wp:effectExtent l="19050" t="19050" r="27061" b="15197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53" cy="2424979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21FB" w:rsidRDefault="000F7017" w:rsidP="000F7017">
      <w:pPr>
        <w:pStyle w:val="Lgende"/>
        <w:rPr>
          <w:rFonts w:ascii="Arial" w:hAnsi="Arial" w:cs="Arial"/>
        </w:rPr>
      </w:pPr>
      <w:r>
        <w:t xml:space="preserve">Figure </w:t>
      </w:r>
      <w:fldSimple w:instr=" SEQ Figure \* ARABIC ">
        <w:r w:rsidR="00227E24">
          <w:rPr>
            <w:noProof/>
          </w:rPr>
          <w:t>8</w:t>
        </w:r>
      </w:fldSimple>
      <w:r>
        <w:t> : accélération normale constante</w:t>
      </w:r>
    </w:p>
    <w:p w:rsidR="00F321FB" w:rsidRDefault="00F321FB" w:rsidP="00C049B0">
      <w:pPr>
        <w:rPr>
          <w:rFonts w:ascii="Arial" w:hAnsi="Arial" w:cs="Arial"/>
          <w:sz w:val="20"/>
          <w:szCs w:val="20"/>
        </w:rPr>
      </w:pPr>
    </w:p>
    <w:p w:rsidR="00F321FB" w:rsidRDefault="00F321FB" w:rsidP="00C049B0">
      <w:pPr>
        <w:rPr>
          <w:rFonts w:ascii="Arial" w:hAnsi="Arial" w:cs="Arial"/>
          <w:sz w:val="20"/>
          <w:szCs w:val="20"/>
        </w:rPr>
      </w:pPr>
    </w:p>
    <w:p w:rsidR="000F7017" w:rsidRDefault="002544CC" w:rsidP="000F7017">
      <w:pPr>
        <w:keepNext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027871" cy="2431877"/>
            <wp:effectExtent l="19050" t="0" r="1079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37" cy="243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1FB" w:rsidRDefault="000F7017" w:rsidP="000F7017">
      <w:pPr>
        <w:pStyle w:val="Lgende"/>
        <w:rPr>
          <w:rFonts w:ascii="Arial" w:hAnsi="Arial" w:cs="Arial"/>
        </w:rPr>
      </w:pPr>
      <w:r>
        <w:t xml:space="preserve">Figure </w:t>
      </w:r>
      <w:fldSimple w:instr=" SEQ Figure \* ARABIC ">
        <w:r w:rsidR="00227E24">
          <w:rPr>
            <w:noProof/>
          </w:rPr>
          <w:t>9</w:t>
        </w:r>
      </w:fldSimple>
      <w:r>
        <w:t xml:space="preserve"> : </w:t>
      </w:r>
      <w:r w:rsidR="00DB2716">
        <w:t xml:space="preserve">vérification par calcul </w:t>
      </w:r>
      <w:r>
        <w:t xml:space="preserve"> V²/a = R</w:t>
      </w:r>
    </w:p>
    <w:p w:rsidR="00F321FB" w:rsidRDefault="00F321FB" w:rsidP="00C049B0">
      <w:pPr>
        <w:rPr>
          <w:rFonts w:ascii="Arial" w:hAnsi="Arial" w:cs="Arial"/>
          <w:sz w:val="20"/>
          <w:szCs w:val="20"/>
        </w:rPr>
      </w:pPr>
    </w:p>
    <w:p w:rsidR="00F321FB" w:rsidRDefault="0081722B" w:rsidP="00C049B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sphère jaune tourne à une distan</w:t>
      </w:r>
      <w:r w:rsidR="000F7017">
        <w:rPr>
          <w:rFonts w:ascii="Arial" w:hAnsi="Arial" w:cs="Arial"/>
          <w:sz w:val="20"/>
          <w:szCs w:val="20"/>
        </w:rPr>
        <w:t>ce de 8 cm de l’axe de rotation ce qui correspond à la maquette.</w:t>
      </w:r>
    </w:p>
    <w:p w:rsidR="00320418" w:rsidRDefault="00320418" w:rsidP="00C049B0">
      <w:pPr>
        <w:rPr>
          <w:rFonts w:ascii="Arial" w:hAnsi="Arial" w:cs="Arial"/>
          <w:sz w:val="20"/>
          <w:szCs w:val="20"/>
        </w:rPr>
      </w:pPr>
    </w:p>
    <w:p w:rsidR="00DB2716" w:rsidRPr="00C73CCB" w:rsidRDefault="00904D5E" w:rsidP="00C049B0">
      <w:pPr>
        <w:rPr>
          <w:rFonts w:ascii="Arial" w:hAnsi="Arial" w:cs="Arial"/>
          <w:sz w:val="20"/>
          <w:szCs w:val="20"/>
        </w:rPr>
      </w:pPr>
      <w:r w:rsidRPr="00C73CCB">
        <w:rPr>
          <w:rFonts w:ascii="Arial" w:hAnsi="Arial" w:cs="Arial"/>
          <w:sz w:val="20"/>
          <w:szCs w:val="20"/>
        </w:rPr>
        <w:t xml:space="preserve">3/ </w:t>
      </w:r>
      <w:r w:rsidR="00C73CCB" w:rsidRPr="00C73CCB">
        <w:rPr>
          <w:rFonts w:ascii="Arial" w:hAnsi="Arial" w:cs="Arial"/>
          <w:sz w:val="20"/>
          <w:szCs w:val="20"/>
        </w:rPr>
        <w:t xml:space="preserve">Application à la quantité de </w:t>
      </w:r>
      <w:r w:rsidRPr="00C73CCB">
        <w:rPr>
          <w:rFonts w:ascii="Arial" w:hAnsi="Arial" w:cs="Arial"/>
          <w:sz w:val="20"/>
          <w:szCs w:val="20"/>
        </w:rPr>
        <w:t xml:space="preserve">mouvement : </w:t>
      </w:r>
      <w:r w:rsidR="00C73CCB" w:rsidRPr="00C73CCB">
        <w:rPr>
          <w:rFonts w:ascii="Arial" w:hAnsi="Arial" w:cs="Arial"/>
          <w:sz w:val="20"/>
          <w:szCs w:val="20"/>
        </w:rPr>
        <w:t>(</w:t>
      </w:r>
      <w:r w:rsidR="00C73CCB">
        <w:rPr>
          <w:rFonts w:ascii="Arial" w:hAnsi="Arial" w:cs="Arial"/>
          <w:sz w:val="20"/>
          <w:szCs w:val="20"/>
        </w:rPr>
        <w:t xml:space="preserve">approfondissement en </w:t>
      </w:r>
      <w:r w:rsidR="00C73CCB" w:rsidRPr="00C73CCB">
        <w:rPr>
          <w:rFonts w:ascii="Arial" w:hAnsi="Arial" w:cs="Arial"/>
          <w:sz w:val="20"/>
          <w:szCs w:val="20"/>
        </w:rPr>
        <w:t>accompagnement personnalisé ?)</w:t>
      </w:r>
    </w:p>
    <w:p w:rsidR="00772484" w:rsidRDefault="00904D5E" w:rsidP="00C049B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position du barycentre G de l’étoile E de masse M et de la planète P de masse m est donnée</w:t>
      </w:r>
      <w:r w:rsidR="00772484">
        <w:rPr>
          <w:rFonts w:ascii="Arial" w:hAnsi="Arial" w:cs="Arial"/>
          <w:sz w:val="20"/>
          <w:szCs w:val="20"/>
        </w:rPr>
        <w:t xml:space="preserve"> par les</w:t>
      </w:r>
      <w:r>
        <w:rPr>
          <w:rFonts w:ascii="Arial" w:hAnsi="Arial" w:cs="Arial"/>
          <w:sz w:val="20"/>
          <w:szCs w:val="20"/>
        </w:rPr>
        <w:t xml:space="preserve"> formule</w:t>
      </w:r>
      <w:r w:rsidR="00772484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 :</w:t>
      </w:r>
    </w:p>
    <w:p w:rsidR="00772484" w:rsidRDefault="00772484" w:rsidP="00C049B0">
      <w:pPr>
        <w:rPr>
          <w:rFonts w:ascii="Arial" w:hAnsi="Arial" w:cs="Arial"/>
          <w:sz w:val="20"/>
          <w:szCs w:val="20"/>
        </w:rPr>
      </w:pPr>
    </w:p>
    <w:p w:rsidR="00904D5E" w:rsidRDefault="00904D5E" w:rsidP="00C049B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 </w:t>
      </w:r>
      <m:oMath>
        <m:r>
          <w:rPr>
            <w:rFonts w:ascii="Cambria Math" w:hAnsi="Cambria Math" w:cs="Arial"/>
            <w:sz w:val="20"/>
            <w:szCs w:val="20"/>
          </w:rPr>
          <m:t>M.</m:t>
        </m:r>
        <m:acc>
          <m:accPr>
            <m:chr m:val="⃗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GE</m:t>
            </m:r>
          </m:e>
        </m:acc>
        <m:r>
          <w:rPr>
            <w:rFonts w:ascii="Cambria Math" w:hAnsi="Cambria Math" w:cs="Arial"/>
            <w:sz w:val="20"/>
            <w:szCs w:val="20"/>
          </w:rPr>
          <m:t xml:space="preserve">+ m </m:t>
        </m:r>
        <m:acc>
          <m:accPr>
            <m:chr m:val="⃗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GP</m:t>
            </m:r>
          </m:e>
        </m:acc>
        <m:r>
          <w:rPr>
            <w:rFonts w:ascii="Cambria Math" w:hAnsi="Cambria Math" w:cs="Arial"/>
            <w:sz w:val="20"/>
            <w:szCs w:val="20"/>
          </w:rPr>
          <m:t xml:space="preserve">= </m:t>
        </m:r>
        <m:acc>
          <m:accPr>
            <m:chr m:val="⃗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0</m:t>
            </m:r>
          </m:e>
        </m:acc>
      </m:oMath>
      <w:r w:rsidR="00772484">
        <w:rPr>
          <w:rFonts w:ascii="Arial" w:hAnsi="Arial" w:cs="Arial"/>
          <w:sz w:val="20"/>
          <w:szCs w:val="20"/>
        </w:rPr>
        <w:t xml:space="preserve">  </w:t>
      </w:r>
      <w:r w:rsidR="00772484">
        <w:rPr>
          <w:rFonts w:ascii="Arial" w:hAnsi="Arial" w:cs="Arial"/>
          <w:sz w:val="20"/>
          <w:szCs w:val="20"/>
        </w:rPr>
        <w:tab/>
      </w:r>
      <w:r w:rsidR="00772484">
        <w:rPr>
          <w:rFonts w:ascii="Arial" w:hAnsi="Arial" w:cs="Arial"/>
          <w:sz w:val="20"/>
          <w:szCs w:val="20"/>
        </w:rPr>
        <w:tab/>
        <w:t xml:space="preserve">et </w:t>
      </w:r>
      <w:r w:rsidR="00772484">
        <w:rPr>
          <w:rFonts w:ascii="Arial" w:hAnsi="Arial" w:cs="Arial"/>
          <w:sz w:val="20"/>
          <w:szCs w:val="20"/>
        </w:rPr>
        <w:tab/>
      </w:r>
      <m:oMath>
        <m:r>
          <w:rPr>
            <w:rFonts w:ascii="Cambria Math" w:hAnsi="Cambria Math" w:cs="Arial"/>
            <w:sz w:val="20"/>
            <w:szCs w:val="20"/>
          </w:rPr>
          <m:t>M.</m:t>
        </m:r>
        <m:acc>
          <m:accPr>
            <m:chr m:val="⃗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OE</m:t>
            </m:r>
          </m:e>
        </m:acc>
        <m:r>
          <w:rPr>
            <w:rFonts w:ascii="Cambria Math" w:hAnsi="Cambria Math" w:cs="Arial"/>
            <w:sz w:val="20"/>
            <w:szCs w:val="20"/>
          </w:rPr>
          <m:t xml:space="preserve">+ m </m:t>
        </m:r>
        <m:acc>
          <m:accPr>
            <m:chr m:val="⃗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OP</m:t>
            </m:r>
          </m:e>
        </m:acc>
        <m:r>
          <w:rPr>
            <w:rFonts w:ascii="Cambria Math" w:hAnsi="Cambria Math" w:cs="Arial"/>
            <w:sz w:val="20"/>
            <w:szCs w:val="20"/>
          </w:rPr>
          <m:t>=(M+m)</m:t>
        </m:r>
        <m:acc>
          <m:accPr>
            <m:chr m:val="⃗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0G</m:t>
            </m:r>
          </m:e>
        </m:acc>
      </m:oMath>
    </w:p>
    <w:p w:rsidR="00772484" w:rsidRDefault="00772484" w:rsidP="00C049B0">
      <w:pPr>
        <w:rPr>
          <w:rFonts w:ascii="Arial" w:hAnsi="Arial" w:cs="Arial"/>
          <w:sz w:val="20"/>
          <w:szCs w:val="20"/>
        </w:rPr>
      </w:pPr>
    </w:p>
    <w:p w:rsidR="00772484" w:rsidRDefault="00772484" w:rsidP="00C049B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Avec O une origine quelconque.</w:t>
      </w:r>
    </w:p>
    <w:p w:rsidR="00772484" w:rsidRDefault="00772484" w:rsidP="00C049B0">
      <w:pPr>
        <w:rPr>
          <w:rFonts w:ascii="Arial" w:hAnsi="Arial" w:cs="Arial"/>
          <w:sz w:val="20"/>
          <w:szCs w:val="20"/>
        </w:rPr>
      </w:pPr>
    </w:p>
    <w:p w:rsidR="00DB2716" w:rsidRDefault="00772484" w:rsidP="00C049B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3.1 / Dériver ces</w:t>
      </w:r>
      <w:r w:rsidR="00904D5E">
        <w:rPr>
          <w:rFonts w:ascii="Arial" w:hAnsi="Arial" w:cs="Arial"/>
          <w:sz w:val="20"/>
          <w:szCs w:val="20"/>
        </w:rPr>
        <w:t xml:space="preserve"> formule</w:t>
      </w:r>
      <w:r>
        <w:rPr>
          <w:rFonts w:ascii="Arial" w:hAnsi="Arial" w:cs="Arial"/>
          <w:sz w:val="20"/>
          <w:szCs w:val="20"/>
        </w:rPr>
        <w:t>s</w:t>
      </w:r>
      <w:r w:rsidR="00904D5E">
        <w:rPr>
          <w:rFonts w:ascii="Arial" w:hAnsi="Arial" w:cs="Arial"/>
          <w:sz w:val="20"/>
          <w:szCs w:val="20"/>
        </w:rPr>
        <w:t xml:space="preserve"> par rapport au temps. </w:t>
      </w:r>
    </w:p>
    <w:p w:rsidR="00904D5E" w:rsidRDefault="00772484" w:rsidP="00C049B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3.2/ Que représentent</w:t>
      </w:r>
      <w:r w:rsidR="00904D5E">
        <w:rPr>
          <w:rFonts w:ascii="Arial" w:hAnsi="Arial" w:cs="Arial"/>
          <w:sz w:val="20"/>
          <w:szCs w:val="20"/>
        </w:rPr>
        <w:t xml:space="preserve"> le</w:t>
      </w:r>
      <w:r>
        <w:rPr>
          <w:rFonts w:ascii="Arial" w:hAnsi="Arial" w:cs="Arial"/>
          <w:sz w:val="20"/>
          <w:szCs w:val="20"/>
        </w:rPr>
        <w:t>s termes obtenus par dérivation ?</w:t>
      </w:r>
    </w:p>
    <w:p w:rsidR="00904D5E" w:rsidRDefault="00904D5E" w:rsidP="00C049B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3.3/ Quelle relation peut on écrire entre </w:t>
      </w:r>
      <w:r w:rsidR="00772484">
        <w:rPr>
          <w:rFonts w:ascii="Arial" w:hAnsi="Arial" w:cs="Arial"/>
          <w:sz w:val="20"/>
          <w:szCs w:val="20"/>
        </w:rPr>
        <w:t xml:space="preserve">les quantités de mouvement </w:t>
      </w:r>
      <w:r>
        <w:rPr>
          <w:rFonts w:ascii="Arial" w:hAnsi="Arial" w:cs="Arial"/>
          <w:sz w:val="20"/>
          <w:szCs w:val="20"/>
        </w:rPr>
        <w:t>des astres dans le référentiel barycentrique</w:t>
      </w:r>
      <w:r w:rsidR="00772484">
        <w:rPr>
          <w:rFonts w:ascii="Arial" w:hAnsi="Arial" w:cs="Arial"/>
          <w:sz w:val="20"/>
          <w:szCs w:val="20"/>
        </w:rPr>
        <w:t> ? dans le référentiel lié à l’origine O ?</w:t>
      </w:r>
    </w:p>
    <w:p w:rsidR="00DB2716" w:rsidRDefault="00772484" w:rsidP="00C049B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3.4/ Quelle relation peut on écrire entre les masses des astres et les vitesses des astres dans le référentiel </w:t>
      </w:r>
      <w:r w:rsidR="00AD600F">
        <w:rPr>
          <w:rFonts w:ascii="Arial" w:hAnsi="Arial" w:cs="Arial"/>
          <w:sz w:val="20"/>
          <w:szCs w:val="20"/>
        </w:rPr>
        <w:t>barycentrique</w:t>
      </w:r>
      <w:r>
        <w:rPr>
          <w:rFonts w:ascii="Arial" w:hAnsi="Arial" w:cs="Arial"/>
          <w:sz w:val="20"/>
          <w:szCs w:val="20"/>
        </w:rPr>
        <w:t> ?</w:t>
      </w:r>
      <w:r w:rsidR="00AD600F">
        <w:rPr>
          <w:rFonts w:ascii="Arial" w:hAnsi="Arial" w:cs="Arial"/>
          <w:sz w:val="20"/>
          <w:szCs w:val="20"/>
        </w:rPr>
        <w:t xml:space="preserve"> dans le référentiel lié à O ?</w:t>
      </w:r>
    </w:p>
    <w:p w:rsidR="007F0F7B" w:rsidRDefault="007F0F7B" w:rsidP="00C049B0">
      <w:pPr>
        <w:rPr>
          <w:rFonts w:ascii="Arial" w:hAnsi="Arial" w:cs="Arial"/>
          <w:sz w:val="20"/>
          <w:szCs w:val="20"/>
        </w:rPr>
      </w:pPr>
    </w:p>
    <w:p w:rsidR="007F0F7B" w:rsidRPr="00070DF3" w:rsidRDefault="007F0F7B" w:rsidP="00C049B0">
      <w:pPr>
        <w:rPr>
          <w:rFonts w:ascii="Arial" w:hAnsi="Arial" w:cs="Arial"/>
          <w:b/>
          <w:sz w:val="20"/>
          <w:szCs w:val="20"/>
        </w:rPr>
      </w:pPr>
      <w:r w:rsidRPr="00070DF3">
        <w:rPr>
          <w:rFonts w:ascii="Arial" w:hAnsi="Arial" w:cs="Arial"/>
          <w:b/>
          <w:sz w:val="20"/>
          <w:szCs w:val="20"/>
        </w:rPr>
        <w:t>Partie effet Doppler</w:t>
      </w:r>
    </w:p>
    <w:p w:rsidR="000F7017" w:rsidRDefault="00904D5E" w:rsidP="00F321F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F321FB" w:rsidRPr="00F321FB">
        <w:rPr>
          <w:rFonts w:ascii="Arial" w:hAnsi="Arial" w:cs="Arial"/>
          <w:sz w:val="20"/>
          <w:szCs w:val="20"/>
        </w:rPr>
        <w:t xml:space="preserve"> </w:t>
      </w:r>
      <w:r w:rsidR="00F321FB" w:rsidRPr="000E1EDA">
        <w:rPr>
          <w:rFonts w:ascii="Arial" w:hAnsi="Arial" w:cs="Arial"/>
          <w:sz w:val="20"/>
          <w:szCs w:val="20"/>
        </w:rPr>
        <w:t xml:space="preserve">/ </w:t>
      </w:r>
      <w:r w:rsidR="000F7017">
        <w:rPr>
          <w:rFonts w:ascii="Arial" w:hAnsi="Arial" w:cs="Arial"/>
          <w:sz w:val="20"/>
          <w:szCs w:val="20"/>
        </w:rPr>
        <w:t xml:space="preserve">Analyse </w:t>
      </w:r>
      <w:r w:rsidR="00DD7783">
        <w:rPr>
          <w:rFonts w:ascii="Arial" w:hAnsi="Arial" w:cs="Arial"/>
          <w:sz w:val="20"/>
          <w:szCs w:val="20"/>
        </w:rPr>
        <w:t>avec le logiciel SalsaJ de plusieurs</w:t>
      </w:r>
      <w:r w:rsidR="000F7017">
        <w:rPr>
          <w:rFonts w:ascii="Arial" w:hAnsi="Arial" w:cs="Arial"/>
          <w:sz w:val="20"/>
          <w:szCs w:val="20"/>
        </w:rPr>
        <w:t xml:space="preserve"> spectre</w:t>
      </w:r>
      <w:r w:rsidR="00DD7783">
        <w:rPr>
          <w:rFonts w:ascii="Arial" w:hAnsi="Arial" w:cs="Arial"/>
          <w:sz w:val="20"/>
          <w:szCs w:val="20"/>
        </w:rPr>
        <w:t>s</w:t>
      </w:r>
      <w:r w:rsidR="000F7017">
        <w:rPr>
          <w:rFonts w:ascii="Arial" w:hAnsi="Arial" w:cs="Arial"/>
          <w:sz w:val="20"/>
          <w:szCs w:val="20"/>
        </w:rPr>
        <w:t xml:space="preserve"> d’une étoile en mouvement sous l’effet d’une exoplanète.</w:t>
      </w:r>
    </w:p>
    <w:p w:rsidR="00F321FB" w:rsidRPr="00C73CCB" w:rsidRDefault="00F321FB" w:rsidP="00C73CCB">
      <w:pPr>
        <w:pStyle w:val="Paragraphedeliste"/>
        <w:numPr>
          <w:ilvl w:val="0"/>
          <w:numId w:val="24"/>
        </w:numPr>
        <w:rPr>
          <w:rFonts w:ascii="Arial" w:hAnsi="Arial" w:cs="Arial"/>
          <w:sz w:val="20"/>
          <w:szCs w:val="20"/>
        </w:rPr>
      </w:pPr>
      <w:r w:rsidRPr="00C73CCB">
        <w:rPr>
          <w:rFonts w:ascii="Arial" w:hAnsi="Arial" w:cs="Arial"/>
          <w:sz w:val="20"/>
          <w:szCs w:val="20"/>
        </w:rPr>
        <w:t xml:space="preserve">On sélectionne un spectre astronomique </w:t>
      </w:r>
      <w:r w:rsidR="00642D0B" w:rsidRPr="00C73CCB">
        <w:rPr>
          <w:rFonts w:ascii="Arial" w:hAnsi="Arial" w:cs="Arial"/>
          <w:sz w:val="20"/>
          <w:szCs w:val="20"/>
        </w:rPr>
        <w:t xml:space="preserve">(Voir documents Hands On Universe) </w:t>
      </w:r>
      <w:r w:rsidRPr="00C73CCB">
        <w:rPr>
          <w:rFonts w:ascii="Arial" w:hAnsi="Arial" w:cs="Arial"/>
          <w:sz w:val="20"/>
          <w:szCs w:val="20"/>
        </w:rPr>
        <w:t>à exploiter et on trace le profil spectral correspondant.</w:t>
      </w:r>
    </w:p>
    <w:p w:rsidR="00DB2716" w:rsidRDefault="002544CC" w:rsidP="00DB2716">
      <w:pPr>
        <w:keepNext/>
        <w:framePr w:w="9064" w:hSpace="141" w:wrap="around" w:vAnchor="text" w:hAnchor="page" w:x="1449" w:y="155"/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>
            <wp:extent cx="5753735" cy="3122930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D0B" w:rsidRPr="000E1EDA" w:rsidRDefault="00DB2716" w:rsidP="00DB2716">
      <w:pPr>
        <w:pStyle w:val="Lgende"/>
        <w:framePr w:w="9064" w:hSpace="141" w:wrap="around" w:vAnchor="text" w:hAnchor="page" w:x="1449" w:y="155"/>
        <w:rPr>
          <w:rFonts w:ascii="Arial" w:hAnsi="Arial" w:cs="Arial"/>
          <w:b w:val="0"/>
        </w:rPr>
      </w:pPr>
      <w:r>
        <w:t xml:space="preserve">Figure </w:t>
      </w:r>
      <w:fldSimple w:instr=" SEQ Figure \* ARABIC ">
        <w:r w:rsidR="00227E24">
          <w:rPr>
            <w:noProof/>
          </w:rPr>
          <w:t>10</w:t>
        </w:r>
      </w:fldSimple>
      <w:r>
        <w:t> : Spectre et profil spectral étudié avec SalsaJ</w:t>
      </w:r>
    </w:p>
    <w:p w:rsidR="00F321FB" w:rsidRDefault="00F321FB" w:rsidP="00F321FB">
      <w:pPr>
        <w:rPr>
          <w:rFonts w:ascii="Arial" w:hAnsi="Arial" w:cs="Arial"/>
          <w:sz w:val="20"/>
          <w:szCs w:val="20"/>
        </w:rPr>
      </w:pPr>
    </w:p>
    <w:p w:rsidR="00F321FB" w:rsidRDefault="00F321FB" w:rsidP="00C049B0">
      <w:pPr>
        <w:rPr>
          <w:rFonts w:ascii="Arial" w:hAnsi="Arial" w:cs="Arial"/>
          <w:sz w:val="20"/>
          <w:szCs w:val="20"/>
        </w:rPr>
      </w:pPr>
    </w:p>
    <w:p w:rsidR="00F321FB" w:rsidRPr="00C73CCB" w:rsidRDefault="00642D0B" w:rsidP="00C73CCB">
      <w:pPr>
        <w:pStyle w:val="Paragraphedeliste"/>
        <w:numPr>
          <w:ilvl w:val="0"/>
          <w:numId w:val="24"/>
        </w:numPr>
        <w:rPr>
          <w:rFonts w:ascii="Arial" w:hAnsi="Arial" w:cs="Arial"/>
          <w:sz w:val="20"/>
          <w:szCs w:val="20"/>
        </w:rPr>
      </w:pPr>
      <w:r w:rsidRPr="00C73CCB">
        <w:rPr>
          <w:rFonts w:ascii="Arial" w:hAnsi="Arial" w:cs="Arial"/>
          <w:sz w:val="20"/>
          <w:szCs w:val="20"/>
        </w:rPr>
        <w:t>Les élèves exploitent un ou deux spectres et mettent les résultats en commun.</w:t>
      </w:r>
    </w:p>
    <w:p w:rsidR="00DB2716" w:rsidRDefault="00DB2716" w:rsidP="00C049B0">
      <w:pPr>
        <w:rPr>
          <w:rFonts w:ascii="Arial" w:hAnsi="Arial" w:cs="Arial"/>
          <w:sz w:val="20"/>
          <w:szCs w:val="20"/>
        </w:rPr>
      </w:pPr>
    </w:p>
    <w:p w:rsidR="00DB2716" w:rsidRDefault="00DB2716" w:rsidP="00C049B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Remarque : le logiciel SalsaJ permet de visualiser </w:t>
      </w:r>
      <w:r w:rsidR="00DD7783">
        <w:rPr>
          <w:rFonts w:ascii="Arial" w:hAnsi="Arial" w:cs="Arial"/>
          <w:sz w:val="20"/>
          <w:szCs w:val="20"/>
        </w:rPr>
        <w:t xml:space="preserve">sous la forme d’une animation </w:t>
      </w:r>
      <w:r>
        <w:rPr>
          <w:rFonts w:ascii="Arial" w:hAnsi="Arial" w:cs="Arial"/>
          <w:sz w:val="20"/>
          <w:szCs w:val="20"/>
        </w:rPr>
        <w:t>l’évolution du spectre de l’étoile au cours du temps avec visualisation du décalage alternatif du spectre vers le rouge et le bleu.</w:t>
      </w:r>
    </w:p>
    <w:p w:rsidR="0081722B" w:rsidRDefault="005F6401" w:rsidP="0029736F">
      <w:pPr>
        <w:rPr>
          <w:rFonts w:ascii="Arial" w:hAnsi="Arial" w:cs="Arial"/>
          <w:sz w:val="20"/>
          <w:szCs w:val="20"/>
          <w:lang w:eastAsia="ar-SA"/>
        </w:rPr>
      </w:pPr>
      <w:r w:rsidRPr="000E1EDA">
        <w:rPr>
          <w:rFonts w:ascii="Arial" w:hAnsi="Arial" w:cs="Arial"/>
          <w:sz w:val="20"/>
          <w:szCs w:val="20"/>
        </w:rPr>
        <w:tab/>
      </w:r>
      <w:r w:rsidRPr="000E1EDA">
        <w:rPr>
          <w:rFonts w:ascii="Arial" w:hAnsi="Arial" w:cs="Arial"/>
          <w:sz w:val="20"/>
          <w:szCs w:val="20"/>
        </w:rPr>
        <w:tab/>
      </w:r>
      <w:r w:rsidRPr="000E1EDA">
        <w:rPr>
          <w:rFonts w:ascii="Arial" w:hAnsi="Arial" w:cs="Arial"/>
          <w:sz w:val="20"/>
          <w:szCs w:val="20"/>
        </w:rPr>
        <w:tab/>
      </w:r>
      <w:r w:rsidRPr="000E1EDA">
        <w:rPr>
          <w:rFonts w:ascii="Arial" w:hAnsi="Arial" w:cs="Arial"/>
          <w:sz w:val="20"/>
          <w:szCs w:val="20"/>
        </w:rPr>
        <w:tab/>
      </w:r>
    </w:p>
    <w:p w:rsidR="00A338B5" w:rsidRPr="00C73CCB" w:rsidRDefault="000449A1" w:rsidP="00C73CCB">
      <w:pPr>
        <w:pStyle w:val="Paragraphedeliste"/>
        <w:numPr>
          <w:ilvl w:val="0"/>
          <w:numId w:val="24"/>
        </w:numPr>
        <w:rPr>
          <w:rFonts w:ascii="Arial" w:hAnsi="Arial" w:cs="Arial"/>
          <w:sz w:val="20"/>
          <w:szCs w:val="20"/>
        </w:rPr>
      </w:pPr>
      <w:r w:rsidRPr="00C73CCB">
        <w:rPr>
          <w:rFonts w:ascii="Arial" w:hAnsi="Arial" w:cs="Arial"/>
          <w:sz w:val="20"/>
          <w:szCs w:val="20"/>
        </w:rPr>
        <w:t>On repère les longueurs d’ondes les plus marquées</w:t>
      </w:r>
    </w:p>
    <w:p w:rsidR="00DB2716" w:rsidRDefault="002544CC" w:rsidP="00DB2716">
      <w:pPr>
        <w:keepNext/>
        <w:framePr w:w="7122" w:hSpace="141" w:wrap="around" w:vAnchor="text" w:hAnchor="page" w:x="1722" w:y="137"/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536830" cy="2875476"/>
            <wp:effectExtent l="19050" t="0" r="647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993" cy="287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716" w:rsidRPr="000E1EDA" w:rsidRDefault="00DB2716" w:rsidP="00DB2716">
      <w:pPr>
        <w:pStyle w:val="Lgende"/>
        <w:framePr w:w="7122" w:hSpace="141" w:wrap="around" w:vAnchor="text" w:hAnchor="page" w:x="1722" w:y="137"/>
        <w:rPr>
          <w:rFonts w:ascii="Arial" w:hAnsi="Arial" w:cs="Arial"/>
        </w:rPr>
      </w:pPr>
      <w:r>
        <w:t xml:space="preserve">Figure </w:t>
      </w:r>
      <w:fldSimple w:instr=" SEQ Figure \* ARABIC ">
        <w:r w:rsidR="00227E24">
          <w:rPr>
            <w:noProof/>
          </w:rPr>
          <w:t>11</w:t>
        </w:r>
      </w:fldSimple>
      <w:r>
        <w:t> : mesure des longueurs d’onde des raies d’absorption du calcium</w:t>
      </w:r>
    </w:p>
    <w:p w:rsidR="0029736F" w:rsidRDefault="0029736F" w:rsidP="005C174E">
      <w:pPr>
        <w:jc w:val="center"/>
        <w:rPr>
          <w:rFonts w:ascii="Arial" w:hAnsi="Arial" w:cs="Arial"/>
          <w:sz w:val="20"/>
          <w:szCs w:val="20"/>
        </w:rPr>
      </w:pPr>
    </w:p>
    <w:p w:rsidR="00320418" w:rsidRPr="000E1EDA" w:rsidRDefault="00320418" w:rsidP="00320418">
      <w:pPr>
        <w:pStyle w:val="NormalWeb"/>
        <w:spacing w:beforeAutospacing="0" w:afterAutospacing="0"/>
        <w:rPr>
          <w:rFonts w:ascii="Arial" w:hAnsi="Arial" w:cs="Arial"/>
          <w:b/>
          <w:sz w:val="20"/>
          <w:szCs w:val="20"/>
        </w:rPr>
      </w:pPr>
    </w:p>
    <w:p w:rsidR="00320418" w:rsidRDefault="00320418" w:rsidP="00320418">
      <w:pPr>
        <w:rPr>
          <w:rFonts w:ascii="Arial" w:hAnsi="Arial" w:cs="Arial"/>
          <w:sz w:val="20"/>
          <w:szCs w:val="20"/>
        </w:rPr>
      </w:pPr>
    </w:p>
    <w:p w:rsidR="00DB2716" w:rsidRDefault="00DB2716" w:rsidP="00320418">
      <w:pPr>
        <w:rPr>
          <w:rFonts w:ascii="Arial" w:hAnsi="Arial" w:cs="Arial"/>
          <w:sz w:val="20"/>
          <w:szCs w:val="20"/>
        </w:rPr>
      </w:pPr>
    </w:p>
    <w:p w:rsidR="00DB2716" w:rsidRDefault="00DB2716" w:rsidP="00320418">
      <w:pPr>
        <w:rPr>
          <w:rFonts w:ascii="Arial" w:hAnsi="Arial" w:cs="Arial"/>
          <w:sz w:val="20"/>
          <w:szCs w:val="20"/>
        </w:rPr>
      </w:pPr>
    </w:p>
    <w:p w:rsidR="00DB2716" w:rsidRDefault="00DB2716" w:rsidP="00320418">
      <w:pPr>
        <w:rPr>
          <w:rFonts w:ascii="Arial" w:hAnsi="Arial" w:cs="Arial"/>
          <w:sz w:val="20"/>
          <w:szCs w:val="20"/>
        </w:rPr>
      </w:pPr>
    </w:p>
    <w:p w:rsidR="00DB2716" w:rsidRDefault="00DB2716" w:rsidP="00320418">
      <w:pPr>
        <w:rPr>
          <w:rFonts w:ascii="Arial" w:hAnsi="Arial" w:cs="Arial"/>
          <w:sz w:val="20"/>
          <w:szCs w:val="20"/>
        </w:rPr>
      </w:pPr>
    </w:p>
    <w:p w:rsidR="00DB2716" w:rsidRDefault="00DB2716" w:rsidP="00320418">
      <w:pPr>
        <w:rPr>
          <w:rFonts w:ascii="Arial" w:hAnsi="Arial" w:cs="Arial"/>
          <w:sz w:val="20"/>
          <w:szCs w:val="20"/>
        </w:rPr>
      </w:pPr>
    </w:p>
    <w:p w:rsidR="00DB2716" w:rsidRDefault="00DB2716" w:rsidP="00320418">
      <w:pPr>
        <w:rPr>
          <w:rFonts w:ascii="Arial" w:hAnsi="Arial" w:cs="Arial"/>
          <w:sz w:val="20"/>
          <w:szCs w:val="20"/>
        </w:rPr>
      </w:pPr>
    </w:p>
    <w:p w:rsidR="00DB2716" w:rsidRDefault="00DB2716" w:rsidP="00320418">
      <w:pPr>
        <w:rPr>
          <w:rFonts w:ascii="Arial" w:hAnsi="Arial" w:cs="Arial"/>
          <w:sz w:val="20"/>
          <w:szCs w:val="20"/>
        </w:rPr>
      </w:pPr>
    </w:p>
    <w:p w:rsidR="00DB2716" w:rsidRDefault="00DB2716" w:rsidP="00320418">
      <w:pPr>
        <w:rPr>
          <w:rFonts w:ascii="Arial" w:hAnsi="Arial" w:cs="Arial"/>
          <w:sz w:val="20"/>
          <w:szCs w:val="20"/>
        </w:rPr>
      </w:pPr>
    </w:p>
    <w:p w:rsidR="00DB2716" w:rsidRDefault="00DB2716" w:rsidP="00320418">
      <w:pPr>
        <w:rPr>
          <w:rFonts w:ascii="Arial" w:hAnsi="Arial" w:cs="Arial"/>
          <w:sz w:val="20"/>
          <w:szCs w:val="20"/>
        </w:rPr>
      </w:pPr>
    </w:p>
    <w:p w:rsidR="00DB2716" w:rsidRDefault="00DB2716" w:rsidP="00320418">
      <w:pPr>
        <w:rPr>
          <w:rFonts w:ascii="Arial" w:hAnsi="Arial" w:cs="Arial"/>
          <w:sz w:val="20"/>
          <w:szCs w:val="20"/>
        </w:rPr>
      </w:pPr>
    </w:p>
    <w:p w:rsidR="00DB2716" w:rsidRDefault="00DB2716" w:rsidP="00320418">
      <w:pPr>
        <w:rPr>
          <w:rFonts w:ascii="Arial" w:hAnsi="Arial" w:cs="Arial"/>
          <w:sz w:val="20"/>
          <w:szCs w:val="20"/>
        </w:rPr>
      </w:pPr>
    </w:p>
    <w:p w:rsidR="00DB2716" w:rsidRDefault="00DB2716" w:rsidP="00320418">
      <w:pPr>
        <w:rPr>
          <w:rFonts w:ascii="Arial" w:hAnsi="Arial" w:cs="Arial"/>
          <w:sz w:val="20"/>
          <w:szCs w:val="20"/>
        </w:rPr>
      </w:pPr>
    </w:p>
    <w:p w:rsidR="00DB2716" w:rsidRDefault="00DB2716" w:rsidP="00320418">
      <w:pPr>
        <w:rPr>
          <w:rFonts w:ascii="Arial" w:hAnsi="Arial" w:cs="Arial"/>
          <w:sz w:val="20"/>
          <w:szCs w:val="20"/>
        </w:rPr>
      </w:pPr>
    </w:p>
    <w:p w:rsidR="00DB2716" w:rsidRDefault="00DB2716" w:rsidP="00320418">
      <w:pPr>
        <w:rPr>
          <w:rFonts w:ascii="Arial" w:hAnsi="Arial" w:cs="Arial"/>
          <w:sz w:val="20"/>
          <w:szCs w:val="20"/>
        </w:rPr>
      </w:pPr>
    </w:p>
    <w:p w:rsidR="00DB2716" w:rsidRDefault="00DB2716" w:rsidP="00320418">
      <w:pPr>
        <w:rPr>
          <w:rFonts w:ascii="Arial" w:hAnsi="Arial" w:cs="Arial"/>
          <w:sz w:val="20"/>
          <w:szCs w:val="20"/>
        </w:rPr>
      </w:pPr>
    </w:p>
    <w:p w:rsidR="00DB2716" w:rsidRDefault="00DB2716" w:rsidP="00320418">
      <w:pPr>
        <w:rPr>
          <w:rFonts w:ascii="Arial" w:hAnsi="Arial" w:cs="Arial"/>
          <w:sz w:val="20"/>
          <w:szCs w:val="20"/>
        </w:rPr>
      </w:pPr>
    </w:p>
    <w:p w:rsidR="00DB2716" w:rsidRDefault="00DB2716" w:rsidP="00320418">
      <w:pPr>
        <w:rPr>
          <w:rFonts w:ascii="Arial" w:hAnsi="Arial" w:cs="Arial"/>
          <w:sz w:val="20"/>
          <w:szCs w:val="20"/>
        </w:rPr>
      </w:pPr>
    </w:p>
    <w:p w:rsidR="00DB2716" w:rsidRDefault="00DB2716" w:rsidP="00320418">
      <w:pPr>
        <w:rPr>
          <w:rFonts w:ascii="Arial" w:hAnsi="Arial" w:cs="Arial"/>
          <w:sz w:val="20"/>
          <w:szCs w:val="20"/>
        </w:rPr>
      </w:pPr>
    </w:p>
    <w:p w:rsidR="00DB2716" w:rsidRPr="000E1EDA" w:rsidRDefault="00DB2716" w:rsidP="00320418">
      <w:pPr>
        <w:rPr>
          <w:rFonts w:ascii="Arial" w:hAnsi="Arial" w:cs="Arial"/>
          <w:sz w:val="20"/>
          <w:szCs w:val="20"/>
        </w:rPr>
      </w:pPr>
    </w:p>
    <w:p w:rsidR="0029736F" w:rsidRPr="00C73CCB" w:rsidRDefault="00BA2809" w:rsidP="00C73CCB">
      <w:pPr>
        <w:pStyle w:val="Paragraphedeliste"/>
        <w:numPr>
          <w:ilvl w:val="0"/>
          <w:numId w:val="24"/>
        </w:numPr>
        <w:rPr>
          <w:rFonts w:ascii="Arial" w:hAnsi="Arial" w:cs="Arial"/>
          <w:sz w:val="20"/>
          <w:szCs w:val="20"/>
        </w:rPr>
      </w:pPr>
      <w:r w:rsidRPr="00C73CCB">
        <w:rPr>
          <w:rFonts w:ascii="Arial" w:hAnsi="Arial" w:cs="Arial"/>
          <w:sz w:val="20"/>
          <w:szCs w:val="20"/>
        </w:rPr>
        <w:t xml:space="preserve">On calcule à partir des longueurs d’onde trouvées, le décalage spectral </w:t>
      </w:r>
      <w:r w:rsidRPr="000E1EDA">
        <w:sym w:font="Symbol" w:char="F044"/>
      </w:r>
      <w:r w:rsidRPr="000E1EDA">
        <w:sym w:font="Symbol" w:char="F06C"/>
      </w:r>
      <w:r w:rsidRPr="00C73CCB">
        <w:rPr>
          <w:rFonts w:ascii="Arial" w:hAnsi="Arial" w:cs="Arial"/>
          <w:sz w:val="20"/>
          <w:szCs w:val="20"/>
        </w:rPr>
        <w:t>(en Ǻ)</w:t>
      </w:r>
      <w:r w:rsidR="004B2DFC" w:rsidRPr="00C73CCB">
        <w:rPr>
          <w:rFonts w:ascii="Arial" w:hAnsi="Arial" w:cs="Arial"/>
          <w:sz w:val="20"/>
          <w:szCs w:val="20"/>
        </w:rPr>
        <w:t xml:space="preserve"> des raies du calcium</w:t>
      </w:r>
      <w:r w:rsidRPr="00C73CCB">
        <w:rPr>
          <w:rFonts w:ascii="Arial" w:hAnsi="Arial" w:cs="Arial"/>
          <w:sz w:val="20"/>
          <w:szCs w:val="20"/>
        </w:rPr>
        <w:t>, puis la vitesse radiale V</w:t>
      </w:r>
      <w:r w:rsidRPr="00C73CCB">
        <w:rPr>
          <w:rFonts w:ascii="Arial" w:hAnsi="Arial" w:cs="Arial"/>
          <w:sz w:val="20"/>
          <w:szCs w:val="20"/>
          <w:vertAlign w:val="subscript"/>
        </w:rPr>
        <w:t>R</w:t>
      </w:r>
      <w:r w:rsidRPr="00C73CCB">
        <w:rPr>
          <w:rFonts w:ascii="Arial" w:hAnsi="Arial" w:cs="Arial"/>
          <w:sz w:val="20"/>
          <w:szCs w:val="20"/>
        </w:rPr>
        <w:t xml:space="preserve"> de l’étoile</w:t>
      </w:r>
      <w:r w:rsidR="004B2DFC" w:rsidRPr="00C73CCB">
        <w:rPr>
          <w:rFonts w:ascii="Arial" w:hAnsi="Arial" w:cs="Arial"/>
          <w:sz w:val="20"/>
          <w:szCs w:val="20"/>
        </w:rPr>
        <w:t>. (Mise en commun des résultats)</w:t>
      </w:r>
    </w:p>
    <w:p w:rsidR="0041422B" w:rsidRPr="000E1EDA" w:rsidRDefault="0041422B" w:rsidP="00BA280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Les résultats proviennent du site Hands on Universe.</w:t>
      </w:r>
    </w:p>
    <w:p w:rsidR="0029736F" w:rsidRPr="000E1EDA" w:rsidRDefault="0029736F" w:rsidP="005C174E">
      <w:pPr>
        <w:jc w:val="center"/>
        <w:rPr>
          <w:rFonts w:ascii="Arial" w:hAnsi="Arial" w:cs="Arial"/>
          <w:sz w:val="20"/>
          <w:szCs w:val="20"/>
        </w:rPr>
      </w:pPr>
    </w:p>
    <w:tbl>
      <w:tblPr>
        <w:tblW w:w="8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4"/>
        <w:gridCol w:w="1904"/>
        <w:gridCol w:w="1904"/>
        <w:gridCol w:w="2520"/>
      </w:tblGrid>
      <w:tr w:rsidR="00BA2809" w:rsidRPr="00F7249A" w:rsidTr="00F7249A"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Spectre</w:t>
            </w:r>
          </w:p>
        </w:tc>
        <w:tc>
          <w:tcPr>
            <w:tcW w:w="1904" w:type="dxa"/>
          </w:tcPr>
          <w:p w:rsidR="00BA2809" w:rsidRPr="00F7249A" w:rsidRDefault="00BA2809" w:rsidP="00F7249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BA2809" w:rsidRPr="00F7249A" w:rsidRDefault="00BA2809" w:rsidP="00F7249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Date t (en jour)</w:t>
            </w:r>
          </w:p>
        </w:tc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2809" w:rsidRPr="00F7249A" w:rsidRDefault="00BA2809" w:rsidP="00F7249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sym w:font="Symbol" w:char="F044"/>
            </w:r>
            <w:r w:rsidRPr="00F7249A">
              <w:rPr>
                <w:rFonts w:ascii="Arial" w:hAnsi="Arial" w:cs="Arial"/>
                <w:sz w:val="20"/>
                <w:szCs w:val="20"/>
              </w:rPr>
              <w:sym w:font="Symbol" w:char="F06C"/>
            </w:r>
            <w:r w:rsidRPr="00F7249A">
              <w:rPr>
                <w:rFonts w:ascii="Arial" w:hAnsi="Arial" w:cs="Arial"/>
                <w:sz w:val="20"/>
                <w:szCs w:val="20"/>
              </w:rPr>
              <w:t>(en Ǻ)</w:t>
            </w:r>
          </w:p>
        </w:tc>
        <w:tc>
          <w:tcPr>
            <w:tcW w:w="2520" w:type="dxa"/>
          </w:tcPr>
          <w:p w:rsidR="00BA2809" w:rsidRPr="00F7249A" w:rsidRDefault="00BA2809" w:rsidP="00F7249A">
            <w:pPr>
              <w:tabs>
                <w:tab w:val="left" w:pos="3000"/>
              </w:tabs>
              <w:jc w:val="center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V</w:t>
            </w:r>
            <w:r w:rsidRPr="00F7249A">
              <w:rPr>
                <w:rFonts w:ascii="Arial" w:hAnsi="Arial" w:cs="Arial"/>
                <w:sz w:val="20"/>
                <w:szCs w:val="20"/>
                <w:vertAlign w:val="subscript"/>
              </w:rPr>
              <w:t>R</w:t>
            </w:r>
            <w:r w:rsidRPr="00F7249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A2809" w:rsidRPr="00F7249A" w:rsidRDefault="00BA2809" w:rsidP="00F7249A">
            <w:pPr>
              <w:tabs>
                <w:tab w:val="left" w:pos="3000"/>
              </w:tabs>
              <w:jc w:val="center"/>
              <w:rPr>
                <w:rFonts w:ascii="Arial" w:hAnsi="Arial" w:cs="Arial"/>
                <w:sz w:val="20"/>
                <w:szCs w:val="20"/>
                <w:vertAlign w:val="subscript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(en km/s)</w:t>
            </w:r>
          </w:p>
        </w:tc>
      </w:tr>
      <w:tr w:rsidR="00BA2809" w:rsidRPr="00F7249A" w:rsidTr="00F7249A"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2809" w:rsidRPr="00F7249A" w:rsidRDefault="00BA2809" w:rsidP="00F7249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904" w:type="dxa"/>
          </w:tcPr>
          <w:p w:rsidR="00BA2809" w:rsidRPr="00F7249A" w:rsidRDefault="00BA2809" w:rsidP="00F7249A">
            <w:pPr>
              <w:tabs>
                <w:tab w:val="left" w:pos="300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0,461</w:t>
            </w:r>
          </w:p>
        </w:tc>
        <w:tc>
          <w:tcPr>
            <w:tcW w:w="2520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23,48</w:t>
            </w:r>
          </w:p>
        </w:tc>
      </w:tr>
      <w:tr w:rsidR="00BA2809" w:rsidRPr="00F7249A" w:rsidTr="00F7249A"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2809" w:rsidRPr="00F7249A" w:rsidRDefault="00BA2809" w:rsidP="00F7249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</w:p>
        </w:tc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lastRenderedPageBreak/>
              <w:t>0,974505</w:t>
            </w:r>
          </w:p>
        </w:tc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0,546</w:t>
            </w:r>
          </w:p>
        </w:tc>
        <w:tc>
          <w:tcPr>
            <w:tcW w:w="2520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27,81</w:t>
            </w:r>
          </w:p>
        </w:tc>
      </w:tr>
      <w:tr w:rsidR="00BA2809" w:rsidRPr="00F7249A" w:rsidTr="00F7249A"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2809" w:rsidRPr="00F7249A" w:rsidRDefault="00BA2809" w:rsidP="00F7249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1,969681</w:t>
            </w:r>
          </w:p>
        </w:tc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0,541</w:t>
            </w:r>
          </w:p>
        </w:tc>
        <w:tc>
          <w:tcPr>
            <w:tcW w:w="2520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27,56</w:t>
            </w:r>
          </w:p>
        </w:tc>
      </w:tr>
      <w:tr w:rsidR="00BA2809" w:rsidRPr="00F7249A" w:rsidTr="00F7249A"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2809" w:rsidRPr="00F7249A" w:rsidRDefault="00BA2809" w:rsidP="00F7249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2,944838</w:t>
            </w:r>
          </w:p>
        </w:tc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0,355</w:t>
            </w:r>
          </w:p>
        </w:tc>
        <w:tc>
          <w:tcPr>
            <w:tcW w:w="2520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18,08</w:t>
            </w:r>
          </w:p>
        </w:tc>
      </w:tr>
      <w:tr w:rsidR="00BA2809" w:rsidRPr="00F7249A" w:rsidTr="00F7249A"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2809" w:rsidRPr="00F7249A" w:rsidRDefault="00BA2809" w:rsidP="00F7249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3,970746</w:t>
            </w:r>
          </w:p>
        </w:tc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0,064</w:t>
            </w:r>
          </w:p>
        </w:tc>
        <w:tc>
          <w:tcPr>
            <w:tcW w:w="2520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3,26</w:t>
            </w:r>
          </w:p>
        </w:tc>
      </w:tr>
      <w:tr w:rsidR="00BA2809" w:rsidRPr="00F7249A" w:rsidTr="00F7249A"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2809" w:rsidRPr="00F7249A" w:rsidRDefault="00BA2809" w:rsidP="00F7249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4,886585</w:t>
            </w:r>
          </w:p>
        </w:tc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-0,135</w:t>
            </w:r>
          </w:p>
        </w:tc>
        <w:tc>
          <w:tcPr>
            <w:tcW w:w="2520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-6,88</w:t>
            </w:r>
          </w:p>
        </w:tc>
      </w:tr>
      <w:tr w:rsidR="00BA2809" w:rsidRPr="00F7249A" w:rsidTr="00F7249A"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2809" w:rsidRPr="00F7249A" w:rsidRDefault="00BA2809" w:rsidP="00F7249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5,924292</w:t>
            </w:r>
          </w:p>
        </w:tc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-0,308</w:t>
            </w:r>
          </w:p>
        </w:tc>
        <w:tc>
          <w:tcPr>
            <w:tcW w:w="2520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-15,69</w:t>
            </w:r>
          </w:p>
        </w:tc>
      </w:tr>
      <w:tr w:rsidR="00BA2809" w:rsidRPr="00F7249A" w:rsidTr="00F7249A"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2809" w:rsidRPr="00F7249A" w:rsidRDefault="00BA2809" w:rsidP="00F7249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6,963536</w:t>
            </w:r>
          </w:p>
        </w:tc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-0,312</w:t>
            </w:r>
          </w:p>
        </w:tc>
        <w:tc>
          <w:tcPr>
            <w:tcW w:w="2520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-15,89</w:t>
            </w:r>
          </w:p>
        </w:tc>
      </w:tr>
      <w:tr w:rsidR="00BA2809" w:rsidRPr="00F7249A" w:rsidTr="00F7249A"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2809" w:rsidRPr="00F7249A" w:rsidRDefault="00BA2809" w:rsidP="00F7249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7,978645</w:t>
            </w:r>
          </w:p>
        </w:tc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-0,186</w:t>
            </w:r>
          </w:p>
        </w:tc>
        <w:tc>
          <w:tcPr>
            <w:tcW w:w="2520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-9,47</w:t>
            </w:r>
          </w:p>
        </w:tc>
      </w:tr>
      <w:tr w:rsidR="00BA2809" w:rsidRPr="00F7249A" w:rsidTr="00F7249A"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2809" w:rsidRPr="00F7249A" w:rsidRDefault="00BA2809" w:rsidP="00F7249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8,973648</w:t>
            </w:r>
          </w:p>
        </w:tc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0,106</w:t>
            </w:r>
          </w:p>
        </w:tc>
        <w:tc>
          <w:tcPr>
            <w:tcW w:w="2520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5,40</w:t>
            </w:r>
          </w:p>
        </w:tc>
      </w:tr>
      <w:tr w:rsidR="00BA2809" w:rsidRPr="00F7249A" w:rsidTr="00F7249A"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A2809" w:rsidRPr="00F7249A" w:rsidRDefault="00BA2809" w:rsidP="00F7249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9,997550</w:t>
            </w:r>
          </w:p>
        </w:tc>
        <w:tc>
          <w:tcPr>
            <w:tcW w:w="1904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0,368</w:t>
            </w:r>
          </w:p>
        </w:tc>
        <w:tc>
          <w:tcPr>
            <w:tcW w:w="2520" w:type="dxa"/>
          </w:tcPr>
          <w:p w:rsidR="00BA2809" w:rsidRPr="00F7249A" w:rsidRDefault="00BA2809" w:rsidP="00F7249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249A">
              <w:rPr>
                <w:rFonts w:ascii="Arial" w:hAnsi="Arial" w:cs="Arial"/>
                <w:sz w:val="20"/>
                <w:szCs w:val="20"/>
              </w:rPr>
              <w:t>18,74</w:t>
            </w:r>
          </w:p>
        </w:tc>
      </w:tr>
    </w:tbl>
    <w:p w:rsidR="000E1EDA" w:rsidRDefault="000E1EDA" w:rsidP="00994A53">
      <w:pPr>
        <w:rPr>
          <w:rFonts w:ascii="Arial" w:hAnsi="Arial" w:cs="Arial"/>
          <w:sz w:val="20"/>
          <w:szCs w:val="20"/>
        </w:rPr>
      </w:pPr>
    </w:p>
    <w:p w:rsidR="0081722B" w:rsidRDefault="0081722B" w:rsidP="00994A53">
      <w:pPr>
        <w:rPr>
          <w:rFonts w:ascii="Arial" w:hAnsi="Arial" w:cs="Arial"/>
          <w:sz w:val="20"/>
          <w:szCs w:val="20"/>
        </w:rPr>
      </w:pPr>
    </w:p>
    <w:p w:rsidR="0029736F" w:rsidRPr="00C73CCB" w:rsidRDefault="00994A53" w:rsidP="00C73CCB">
      <w:pPr>
        <w:pStyle w:val="Paragraphedeliste"/>
        <w:numPr>
          <w:ilvl w:val="0"/>
          <w:numId w:val="24"/>
        </w:numPr>
        <w:rPr>
          <w:rFonts w:ascii="Arial" w:hAnsi="Arial" w:cs="Arial"/>
          <w:sz w:val="20"/>
          <w:szCs w:val="20"/>
        </w:rPr>
      </w:pPr>
      <w:r w:rsidRPr="00C73CCB">
        <w:rPr>
          <w:rFonts w:ascii="Arial" w:hAnsi="Arial" w:cs="Arial"/>
          <w:sz w:val="20"/>
          <w:szCs w:val="20"/>
        </w:rPr>
        <w:t xml:space="preserve">On trace l’évolution de la vitesse radiale </w:t>
      </w:r>
      <w:r w:rsidR="00D05EBF" w:rsidRPr="00C73CCB">
        <w:rPr>
          <w:rFonts w:ascii="Arial" w:hAnsi="Arial" w:cs="Arial"/>
          <w:sz w:val="20"/>
          <w:szCs w:val="20"/>
        </w:rPr>
        <w:t xml:space="preserve">de l’étoile </w:t>
      </w:r>
      <w:r w:rsidRPr="00C73CCB">
        <w:rPr>
          <w:rFonts w:ascii="Arial" w:hAnsi="Arial" w:cs="Arial"/>
          <w:sz w:val="20"/>
          <w:szCs w:val="20"/>
        </w:rPr>
        <w:t>au cours du temps : V</w:t>
      </w:r>
      <w:r w:rsidRPr="00C73CCB">
        <w:rPr>
          <w:rFonts w:ascii="Arial" w:hAnsi="Arial" w:cs="Arial"/>
          <w:sz w:val="20"/>
          <w:szCs w:val="20"/>
          <w:vertAlign w:val="subscript"/>
        </w:rPr>
        <w:t>R</w:t>
      </w:r>
      <w:r w:rsidRPr="00C73CCB">
        <w:rPr>
          <w:rFonts w:ascii="Arial" w:hAnsi="Arial" w:cs="Arial"/>
          <w:sz w:val="20"/>
          <w:szCs w:val="20"/>
        </w:rPr>
        <w:t xml:space="preserve"> (t)</w:t>
      </w:r>
    </w:p>
    <w:p w:rsidR="002C7F5F" w:rsidRDefault="004B2DFC" w:rsidP="00994A5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On retrouve l’allure des courbes vx(t) ou v(y) de la partie mécanique.</w:t>
      </w:r>
    </w:p>
    <w:p w:rsidR="000E1EDA" w:rsidRPr="000E1EDA" w:rsidRDefault="000E1EDA" w:rsidP="000E1EDA">
      <w:pPr>
        <w:rPr>
          <w:rFonts w:ascii="Arial" w:hAnsi="Arial" w:cs="Arial"/>
          <w:sz w:val="20"/>
          <w:szCs w:val="20"/>
        </w:rPr>
      </w:pPr>
      <w:r w:rsidRPr="000E1EDA">
        <w:rPr>
          <w:rFonts w:ascii="Arial" w:hAnsi="Arial" w:cs="Arial"/>
          <w:sz w:val="20"/>
          <w:szCs w:val="20"/>
        </w:rPr>
        <w:t>On détermine la période de révolution de la planète</w:t>
      </w:r>
      <w:r>
        <w:rPr>
          <w:rFonts w:ascii="Arial" w:hAnsi="Arial" w:cs="Arial"/>
          <w:sz w:val="20"/>
          <w:szCs w:val="20"/>
        </w:rPr>
        <w:t>.</w:t>
      </w:r>
    </w:p>
    <w:p w:rsidR="000E1EDA" w:rsidRPr="000E1EDA" w:rsidRDefault="000E1EDA" w:rsidP="000E1EDA">
      <w:pPr>
        <w:jc w:val="center"/>
        <w:rPr>
          <w:rFonts w:ascii="Arial" w:hAnsi="Arial" w:cs="Arial"/>
          <w:sz w:val="20"/>
          <w:szCs w:val="20"/>
        </w:rPr>
      </w:pPr>
    </w:p>
    <w:p w:rsidR="004B2DFC" w:rsidRDefault="002544CC" w:rsidP="004B2DFC">
      <w:pPr>
        <w:keepNext/>
        <w:framePr w:w="6202" w:hSpace="141" w:wrap="around" w:vAnchor="text" w:hAnchor="page" w:x="2414" w:y="61"/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942080" cy="3157220"/>
            <wp:effectExtent l="19050" t="0" r="127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80" cy="31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DFC" w:rsidRPr="000E1EDA" w:rsidRDefault="004B2DFC" w:rsidP="004B2DFC">
      <w:pPr>
        <w:pStyle w:val="Lgende"/>
        <w:framePr w:w="6202" w:hSpace="141" w:wrap="around" w:vAnchor="text" w:hAnchor="page" w:x="2414" w:y="61"/>
        <w:rPr>
          <w:rFonts w:ascii="Arial" w:hAnsi="Arial" w:cs="Arial"/>
        </w:rPr>
      </w:pPr>
      <w:r>
        <w:t xml:space="preserve">Figure </w:t>
      </w:r>
      <w:fldSimple w:instr=" SEQ Figure \* ARABIC ">
        <w:r w:rsidR="00227E24">
          <w:rPr>
            <w:noProof/>
          </w:rPr>
          <w:t>12</w:t>
        </w:r>
      </w:fldSimple>
      <w:r>
        <w:t xml:space="preserve"> : modélisation de la vitesse radiale </w:t>
      </w:r>
    </w:p>
    <w:p w:rsidR="000E1EDA" w:rsidRPr="000E1EDA" w:rsidRDefault="000E1EDA" w:rsidP="000E1EDA">
      <w:pPr>
        <w:jc w:val="center"/>
        <w:rPr>
          <w:rFonts w:ascii="Arial" w:hAnsi="Arial" w:cs="Arial"/>
          <w:sz w:val="20"/>
          <w:szCs w:val="20"/>
        </w:rPr>
      </w:pPr>
    </w:p>
    <w:p w:rsidR="000E1EDA" w:rsidRPr="000E1EDA" w:rsidRDefault="000E1EDA" w:rsidP="00994A53">
      <w:pPr>
        <w:rPr>
          <w:rFonts w:ascii="Arial" w:hAnsi="Arial" w:cs="Arial"/>
          <w:sz w:val="20"/>
          <w:szCs w:val="20"/>
        </w:rPr>
      </w:pPr>
    </w:p>
    <w:p w:rsidR="0029736F" w:rsidRPr="000E1EDA" w:rsidRDefault="0029736F" w:rsidP="004B2DFC">
      <w:pPr>
        <w:rPr>
          <w:rFonts w:ascii="Arial" w:hAnsi="Arial" w:cs="Arial"/>
          <w:sz w:val="20"/>
          <w:szCs w:val="20"/>
        </w:rPr>
      </w:pPr>
    </w:p>
    <w:p w:rsidR="0029736F" w:rsidRPr="000E1EDA" w:rsidRDefault="0029736F" w:rsidP="005C174E">
      <w:pPr>
        <w:jc w:val="center"/>
        <w:rPr>
          <w:rFonts w:ascii="Arial" w:hAnsi="Arial" w:cs="Arial"/>
          <w:sz w:val="20"/>
          <w:szCs w:val="20"/>
        </w:rPr>
      </w:pPr>
    </w:p>
    <w:p w:rsidR="0029736F" w:rsidRPr="000E1EDA" w:rsidRDefault="0029736F" w:rsidP="005C174E">
      <w:pPr>
        <w:jc w:val="center"/>
        <w:rPr>
          <w:rFonts w:ascii="Arial" w:hAnsi="Arial" w:cs="Arial"/>
          <w:sz w:val="20"/>
          <w:szCs w:val="20"/>
        </w:rPr>
      </w:pPr>
    </w:p>
    <w:p w:rsidR="0029736F" w:rsidRPr="000E1EDA" w:rsidRDefault="0029736F" w:rsidP="005C174E">
      <w:pPr>
        <w:jc w:val="center"/>
        <w:rPr>
          <w:rFonts w:ascii="Arial" w:hAnsi="Arial" w:cs="Arial"/>
          <w:sz w:val="20"/>
          <w:szCs w:val="20"/>
        </w:rPr>
      </w:pPr>
    </w:p>
    <w:p w:rsidR="0029736F" w:rsidRPr="000E1EDA" w:rsidRDefault="0029736F" w:rsidP="005C174E">
      <w:pPr>
        <w:jc w:val="center"/>
        <w:rPr>
          <w:rFonts w:ascii="Arial" w:hAnsi="Arial" w:cs="Arial"/>
          <w:sz w:val="20"/>
          <w:szCs w:val="20"/>
        </w:rPr>
      </w:pPr>
    </w:p>
    <w:p w:rsidR="0029736F" w:rsidRPr="000E1EDA" w:rsidRDefault="0029736F" w:rsidP="005C174E">
      <w:pPr>
        <w:jc w:val="center"/>
        <w:rPr>
          <w:rFonts w:ascii="Arial" w:hAnsi="Arial" w:cs="Arial"/>
          <w:sz w:val="20"/>
          <w:szCs w:val="20"/>
        </w:rPr>
      </w:pPr>
    </w:p>
    <w:p w:rsidR="0029736F" w:rsidRPr="000E1EDA" w:rsidRDefault="0029736F" w:rsidP="005C174E">
      <w:pPr>
        <w:jc w:val="center"/>
        <w:rPr>
          <w:rFonts w:ascii="Arial" w:hAnsi="Arial" w:cs="Arial"/>
          <w:sz w:val="20"/>
          <w:szCs w:val="20"/>
        </w:rPr>
      </w:pPr>
    </w:p>
    <w:p w:rsidR="0029736F" w:rsidRPr="000E1EDA" w:rsidRDefault="0029736F" w:rsidP="005C174E">
      <w:pPr>
        <w:jc w:val="center"/>
        <w:rPr>
          <w:rFonts w:ascii="Arial" w:hAnsi="Arial" w:cs="Arial"/>
          <w:sz w:val="20"/>
          <w:szCs w:val="20"/>
        </w:rPr>
      </w:pPr>
    </w:p>
    <w:p w:rsidR="0029736F" w:rsidRPr="000E1EDA" w:rsidRDefault="0029736F" w:rsidP="005C174E">
      <w:pPr>
        <w:jc w:val="center"/>
        <w:rPr>
          <w:rFonts w:ascii="Arial" w:hAnsi="Arial" w:cs="Arial"/>
          <w:sz w:val="20"/>
          <w:szCs w:val="20"/>
        </w:rPr>
      </w:pPr>
    </w:p>
    <w:p w:rsidR="0029736F" w:rsidRPr="000E1EDA" w:rsidRDefault="0029736F" w:rsidP="005C174E">
      <w:pPr>
        <w:jc w:val="center"/>
        <w:rPr>
          <w:rFonts w:ascii="Arial" w:hAnsi="Arial" w:cs="Arial"/>
          <w:sz w:val="20"/>
          <w:szCs w:val="20"/>
        </w:rPr>
      </w:pPr>
    </w:p>
    <w:p w:rsidR="0029736F" w:rsidRPr="000E1EDA" w:rsidRDefault="0029736F" w:rsidP="005C174E">
      <w:pPr>
        <w:jc w:val="center"/>
        <w:rPr>
          <w:rFonts w:ascii="Arial" w:hAnsi="Arial" w:cs="Arial"/>
          <w:sz w:val="20"/>
          <w:szCs w:val="20"/>
        </w:rPr>
      </w:pPr>
    </w:p>
    <w:p w:rsidR="0029736F" w:rsidRPr="000E1EDA" w:rsidRDefault="0029736F" w:rsidP="005C174E">
      <w:pPr>
        <w:jc w:val="center"/>
        <w:rPr>
          <w:rFonts w:ascii="Arial" w:hAnsi="Arial" w:cs="Arial"/>
          <w:sz w:val="20"/>
          <w:szCs w:val="20"/>
        </w:rPr>
      </w:pPr>
    </w:p>
    <w:p w:rsidR="0029736F" w:rsidRPr="000E1EDA" w:rsidRDefault="0029736F" w:rsidP="005C174E">
      <w:pPr>
        <w:jc w:val="center"/>
        <w:rPr>
          <w:rFonts w:ascii="Arial" w:hAnsi="Arial" w:cs="Arial"/>
          <w:sz w:val="20"/>
          <w:szCs w:val="20"/>
        </w:rPr>
      </w:pPr>
    </w:p>
    <w:p w:rsidR="0029736F" w:rsidRPr="000E1EDA" w:rsidRDefault="0029736F" w:rsidP="005C174E">
      <w:pPr>
        <w:jc w:val="center"/>
        <w:rPr>
          <w:rFonts w:ascii="Arial" w:hAnsi="Arial" w:cs="Arial"/>
          <w:sz w:val="20"/>
          <w:szCs w:val="20"/>
        </w:rPr>
      </w:pPr>
    </w:p>
    <w:p w:rsidR="0029736F" w:rsidRPr="000E1EDA" w:rsidRDefault="0029736F" w:rsidP="005C174E">
      <w:pPr>
        <w:jc w:val="center"/>
        <w:rPr>
          <w:rFonts w:ascii="Arial" w:hAnsi="Arial" w:cs="Arial"/>
          <w:sz w:val="20"/>
          <w:szCs w:val="20"/>
        </w:rPr>
      </w:pPr>
    </w:p>
    <w:p w:rsidR="0029736F" w:rsidRPr="000E1EDA" w:rsidRDefault="0029736F" w:rsidP="005C174E">
      <w:pPr>
        <w:jc w:val="center"/>
        <w:rPr>
          <w:rFonts w:ascii="Arial" w:hAnsi="Arial" w:cs="Arial"/>
          <w:sz w:val="20"/>
          <w:szCs w:val="20"/>
        </w:rPr>
      </w:pPr>
    </w:p>
    <w:p w:rsidR="0029736F" w:rsidRPr="000E1EDA" w:rsidRDefault="0029736F" w:rsidP="005C174E">
      <w:pPr>
        <w:jc w:val="center"/>
        <w:rPr>
          <w:rFonts w:ascii="Arial" w:hAnsi="Arial" w:cs="Arial"/>
          <w:sz w:val="20"/>
          <w:szCs w:val="20"/>
        </w:rPr>
      </w:pPr>
    </w:p>
    <w:p w:rsidR="0029736F" w:rsidRPr="000E1EDA" w:rsidRDefault="0029736F" w:rsidP="005C174E">
      <w:pPr>
        <w:jc w:val="center"/>
        <w:rPr>
          <w:rFonts w:ascii="Arial" w:hAnsi="Arial" w:cs="Arial"/>
          <w:sz w:val="20"/>
          <w:szCs w:val="20"/>
        </w:rPr>
      </w:pPr>
    </w:p>
    <w:p w:rsidR="0029736F" w:rsidRPr="000E1EDA" w:rsidRDefault="0029736F" w:rsidP="005C174E">
      <w:pPr>
        <w:jc w:val="center"/>
        <w:rPr>
          <w:rFonts w:ascii="Arial" w:hAnsi="Arial" w:cs="Arial"/>
          <w:sz w:val="20"/>
          <w:szCs w:val="20"/>
        </w:rPr>
      </w:pPr>
    </w:p>
    <w:p w:rsidR="0029736F" w:rsidRPr="000E1EDA" w:rsidRDefault="0029736F" w:rsidP="005C174E">
      <w:pPr>
        <w:jc w:val="center"/>
        <w:rPr>
          <w:rFonts w:ascii="Arial" w:hAnsi="Arial" w:cs="Arial"/>
          <w:sz w:val="20"/>
          <w:szCs w:val="20"/>
        </w:rPr>
      </w:pPr>
    </w:p>
    <w:p w:rsidR="0029736F" w:rsidRPr="000E1EDA" w:rsidRDefault="0029736F" w:rsidP="005C174E">
      <w:pPr>
        <w:jc w:val="center"/>
        <w:rPr>
          <w:rFonts w:ascii="Arial" w:hAnsi="Arial" w:cs="Arial"/>
          <w:sz w:val="20"/>
          <w:szCs w:val="20"/>
        </w:rPr>
      </w:pPr>
    </w:p>
    <w:p w:rsidR="0029736F" w:rsidRDefault="0029736F" w:rsidP="00D05EBF">
      <w:pPr>
        <w:rPr>
          <w:rFonts w:ascii="Arial" w:hAnsi="Arial" w:cs="Arial"/>
          <w:sz w:val="20"/>
          <w:szCs w:val="20"/>
        </w:rPr>
      </w:pPr>
    </w:p>
    <w:p w:rsidR="00F522F0" w:rsidRPr="00C73CCB" w:rsidRDefault="00C73CCB" w:rsidP="00F522F0">
      <w:pPr>
        <w:pStyle w:val="point2a"/>
        <w:numPr>
          <w:ilvl w:val="0"/>
          <w:numId w:val="0"/>
        </w:numPr>
        <w:rPr>
          <w:rFonts w:ascii="Comic Sans MS" w:hAnsi="Comic Sans MS"/>
          <w:b/>
          <w:bCs/>
          <w:sz w:val="20"/>
          <w:szCs w:val="20"/>
        </w:rPr>
      </w:pPr>
      <w:r w:rsidRPr="00C73CCB">
        <w:rPr>
          <w:rFonts w:ascii="Arial" w:eastAsia="Times New Roman" w:hAnsi="Arial" w:cs="Arial"/>
          <w:b/>
          <w:sz w:val="20"/>
          <w:szCs w:val="20"/>
          <w:lang w:eastAsia="fr-FR"/>
        </w:rPr>
        <w:t>Partie Images numérique</w:t>
      </w:r>
      <w:r w:rsidR="00736920">
        <w:rPr>
          <w:rFonts w:ascii="Arial" w:eastAsia="Times New Roman" w:hAnsi="Arial" w:cs="Arial"/>
          <w:b/>
          <w:sz w:val="20"/>
          <w:szCs w:val="20"/>
          <w:lang w:eastAsia="fr-FR"/>
        </w:rPr>
        <w:t>s</w:t>
      </w:r>
    </w:p>
    <w:p w:rsidR="00F522F0" w:rsidRDefault="00F522F0" w:rsidP="00F522F0">
      <w:pPr>
        <w:pStyle w:val="point2a"/>
        <w:framePr w:hSpace="141" w:wrap="around" w:vAnchor="text" w:hAnchor="text" w:y="1"/>
        <w:numPr>
          <w:ilvl w:val="0"/>
          <w:numId w:val="0"/>
        </w:numPr>
      </w:pPr>
      <w:r>
        <w:rPr>
          <w:noProof/>
          <w:lang w:eastAsia="fr-FR"/>
        </w:rPr>
        <w:lastRenderedPageBreak/>
        <w:drawing>
          <wp:inline distT="0" distB="0" distL="0" distR="0">
            <wp:extent cx="2398395" cy="2242820"/>
            <wp:effectExtent l="19050" t="0" r="1905" b="0"/>
            <wp:docPr id="16" name="Image 16" descr="14539p-cappeau-venus_avion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4539p-cappeau-venus_avion_b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224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F0" w:rsidRPr="001F0AF8" w:rsidRDefault="00F522F0" w:rsidP="00F522F0">
      <w:pPr>
        <w:pStyle w:val="point2a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  <w:r w:rsidRPr="001F0AF8">
        <w:rPr>
          <w:rFonts w:ascii="Arial" w:hAnsi="Arial" w:cs="Arial"/>
          <w:sz w:val="20"/>
          <w:szCs w:val="20"/>
        </w:rPr>
        <w:t>Une méthode de détection appelée méthode du transit consiste à détecter la baisse de luminosité de l’étoile lors du passage de la planète devant celle-ci (Ci contre : transit de Vénus le 8 juin 2004).</w:t>
      </w:r>
    </w:p>
    <w:p w:rsidR="00F522F0" w:rsidRPr="001F0AF8" w:rsidRDefault="00F522F0" w:rsidP="00F522F0">
      <w:pPr>
        <w:pStyle w:val="point2a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:rsidR="00F522F0" w:rsidRPr="001F0AF8" w:rsidRDefault="00F522F0" w:rsidP="00C73CCB">
      <w:pPr>
        <w:pStyle w:val="point2a"/>
        <w:numPr>
          <w:ilvl w:val="0"/>
          <w:numId w:val="25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1F0AF8">
        <w:rPr>
          <w:rFonts w:ascii="Arial" w:hAnsi="Arial" w:cs="Arial"/>
          <w:sz w:val="20"/>
          <w:szCs w:val="20"/>
        </w:rPr>
        <w:t>Brancher la webcam puis activer le logiciel lightgrapher. Ce logiciel est téléchargeable sur le site de la NASA :</w:t>
      </w:r>
    </w:p>
    <w:p w:rsidR="00F522F0" w:rsidRPr="001F0AF8" w:rsidRDefault="001A576D" w:rsidP="00F522F0">
      <w:pPr>
        <w:pStyle w:val="point2a"/>
        <w:numPr>
          <w:ilvl w:val="0"/>
          <w:numId w:val="0"/>
        </w:numPr>
        <w:rPr>
          <w:rFonts w:ascii="Comic Sans MS" w:hAnsi="Comic Sans MS" w:cs="Arial"/>
          <w:sz w:val="20"/>
          <w:szCs w:val="20"/>
        </w:rPr>
      </w:pPr>
      <w:hyperlink r:id="rId29" w:history="1">
        <w:r w:rsidR="00F522F0" w:rsidRPr="001F0AF8">
          <w:rPr>
            <w:rStyle w:val="Lienhypertexte"/>
            <w:rFonts w:ascii="Comic Sans MS" w:hAnsi="Comic Sans MS" w:cs="Arial"/>
            <w:sz w:val="20"/>
            <w:szCs w:val="20"/>
          </w:rPr>
          <w:t>http://kepler.nasa.gov/education/ModelsandSimulations/lightgrapher/</w:t>
        </w:r>
      </w:hyperlink>
    </w:p>
    <w:p w:rsidR="00F522F0" w:rsidRPr="004B152F" w:rsidRDefault="00F522F0" w:rsidP="00F522F0">
      <w:pPr>
        <w:pStyle w:val="point2a"/>
        <w:framePr w:hSpace="141" w:wrap="around" w:vAnchor="text" w:hAnchor="page" w:x="6691" w:y="370"/>
        <w:numPr>
          <w:ilvl w:val="0"/>
          <w:numId w:val="0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w:drawing>
          <wp:inline distT="0" distB="0" distL="0" distR="0">
            <wp:extent cx="2398395" cy="2251710"/>
            <wp:effectExtent l="19050" t="0" r="190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F0" w:rsidRPr="00BD6F2C" w:rsidRDefault="00BD6F2C" w:rsidP="00BD6F2C">
      <w:pPr>
        <w:pStyle w:val="point2a"/>
        <w:numPr>
          <w:ilvl w:val="0"/>
          <w:numId w:val="25"/>
        </w:numPr>
        <w:spacing w:after="20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Pointer la webcam vers une</w:t>
      </w:r>
      <w:r w:rsidR="00F522F0" w:rsidRPr="001F0AF8">
        <w:rPr>
          <w:rFonts w:ascii="Arial" w:hAnsi="Arial" w:cs="Arial"/>
          <w:sz w:val="20"/>
          <w:szCs w:val="20"/>
        </w:rPr>
        <w:t xml:space="preserve"> lampe et vérifier que le logiciel fonctionne. </w:t>
      </w:r>
    </w:p>
    <w:p w:rsidR="00F522F0" w:rsidRPr="001F0AF8" w:rsidRDefault="00F522F0" w:rsidP="00F522F0">
      <w:pPr>
        <w:pStyle w:val="point2a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  <w:r w:rsidRPr="001F0AF8">
        <w:rPr>
          <w:rFonts w:ascii="Arial" w:hAnsi="Arial" w:cs="Arial"/>
          <w:sz w:val="20"/>
          <w:szCs w:val="20"/>
        </w:rPr>
        <w:t xml:space="preserve">3.1) </w:t>
      </w:r>
      <w:r w:rsidR="00BD6F2C">
        <w:rPr>
          <w:rFonts w:ascii="Arial" w:hAnsi="Arial" w:cs="Arial"/>
          <w:sz w:val="20"/>
          <w:szCs w:val="20"/>
        </w:rPr>
        <w:t xml:space="preserve">Proposer une </w:t>
      </w:r>
      <w:r w:rsidRPr="001F0AF8">
        <w:rPr>
          <w:rFonts w:ascii="Arial" w:hAnsi="Arial" w:cs="Arial"/>
          <w:sz w:val="20"/>
          <w:szCs w:val="20"/>
        </w:rPr>
        <w:t xml:space="preserve">allure </w:t>
      </w:r>
      <w:r w:rsidR="00BD6F2C">
        <w:rPr>
          <w:rFonts w:ascii="Arial" w:hAnsi="Arial" w:cs="Arial"/>
          <w:sz w:val="20"/>
          <w:szCs w:val="20"/>
        </w:rPr>
        <w:t xml:space="preserve">pour la courbe L = f(t) </w:t>
      </w:r>
      <w:r w:rsidRPr="001F0AF8">
        <w:rPr>
          <w:rFonts w:ascii="Arial" w:hAnsi="Arial" w:cs="Arial"/>
          <w:sz w:val="20"/>
          <w:szCs w:val="20"/>
        </w:rPr>
        <w:t xml:space="preserve">représentant </w:t>
      </w:r>
      <w:r w:rsidR="00BD6F2C">
        <w:rPr>
          <w:rFonts w:ascii="Arial" w:hAnsi="Arial" w:cs="Arial"/>
          <w:sz w:val="20"/>
          <w:szCs w:val="20"/>
        </w:rPr>
        <w:t xml:space="preserve">l’évolution de la </w:t>
      </w:r>
      <w:r w:rsidRPr="001F0AF8">
        <w:rPr>
          <w:rFonts w:ascii="Arial" w:hAnsi="Arial" w:cs="Arial"/>
          <w:sz w:val="20"/>
          <w:szCs w:val="20"/>
        </w:rPr>
        <w:t>luminosit</w:t>
      </w:r>
      <w:r w:rsidR="00BD6F2C">
        <w:rPr>
          <w:rFonts w:ascii="Arial" w:hAnsi="Arial" w:cs="Arial"/>
          <w:sz w:val="20"/>
          <w:szCs w:val="20"/>
        </w:rPr>
        <w:t>é d’une lampe au cours du temps ?</w:t>
      </w:r>
      <w:r w:rsidRPr="001F0AF8">
        <w:rPr>
          <w:rFonts w:ascii="Arial" w:hAnsi="Arial" w:cs="Arial"/>
          <w:sz w:val="20"/>
          <w:szCs w:val="20"/>
        </w:rPr>
        <w:t xml:space="preserve"> Vérifier votre hypothèse avec le logiciel.</w:t>
      </w:r>
    </w:p>
    <w:p w:rsidR="00F522F0" w:rsidRPr="001F0AF8" w:rsidRDefault="00F522F0" w:rsidP="00F522F0">
      <w:pPr>
        <w:pStyle w:val="point2a"/>
        <w:framePr w:hSpace="141" w:wrap="around" w:vAnchor="text" w:hAnchor="page" w:x="571" w:y="198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  <w:r w:rsidRPr="001F0AF8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2286000" cy="2165350"/>
            <wp:effectExtent l="1905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F0" w:rsidRPr="001F0AF8" w:rsidRDefault="00F522F0" w:rsidP="00F522F0">
      <w:pPr>
        <w:pStyle w:val="point2a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:rsidR="00F522F0" w:rsidRPr="001F0AF8" w:rsidRDefault="00F522F0" w:rsidP="00F522F0">
      <w:pPr>
        <w:pStyle w:val="point2a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  <w:r w:rsidRPr="001F0AF8">
        <w:rPr>
          <w:rFonts w:ascii="Arial" w:hAnsi="Arial" w:cs="Arial"/>
          <w:sz w:val="20"/>
          <w:szCs w:val="20"/>
        </w:rPr>
        <w:t>3.2/ Donner l’allure de la courbe représentant la courbe de luminosité d’une lampe au cours du temps L = f(t) devant laquelle transite un livre. Vérifier votre hypothèse.</w:t>
      </w:r>
    </w:p>
    <w:p w:rsidR="00F522F0" w:rsidRPr="001F0AF8" w:rsidRDefault="00F522F0" w:rsidP="00F522F0">
      <w:pPr>
        <w:pStyle w:val="point2a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:rsidR="00F522F0" w:rsidRPr="001F0AF8" w:rsidRDefault="00F522F0" w:rsidP="00F522F0">
      <w:pPr>
        <w:pStyle w:val="point2a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  <w:r w:rsidRPr="001F0AF8">
        <w:rPr>
          <w:rFonts w:ascii="Arial" w:hAnsi="Arial" w:cs="Arial"/>
          <w:sz w:val="20"/>
          <w:szCs w:val="20"/>
        </w:rPr>
        <w:t>3.3) Donner l’allure de la courbe représentant la luminosité  au cours du temps d’une étoile possédant une planète en transit. Vérifier votre hypothèse.</w:t>
      </w:r>
    </w:p>
    <w:p w:rsidR="00F522F0" w:rsidRPr="001F0AF8" w:rsidRDefault="00F522F0" w:rsidP="00F522F0">
      <w:pPr>
        <w:pStyle w:val="point2a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:rsidR="00F522F0" w:rsidRPr="001F0AF8" w:rsidRDefault="00F522F0" w:rsidP="00F522F0">
      <w:pPr>
        <w:pStyle w:val="point2a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  <w:r w:rsidRPr="001F0AF8">
        <w:rPr>
          <w:rFonts w:ascii="Arial" w:hAnsi="Arial" w:cs="Arial"/>
          <w:sz w:val="20"/>
          <w:szCs w:val="20"/>
        </w:rPr>
        <w:t xml:space="preserve">3.4) Quelles informations peut-on extraire de cette courbe ? </w:t>
      </w:r>
    </w:p>
    <w:p w:rsidR="00F522F0" w:rsidRPr="001F0AF8" w:rsidRDefault="00F522F0" w:rsidP="00F522F0">
      <w:pPr>
        <w:pStyle w:val="point2a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</w:p>
    <w:p w:rsidR="00F522F0" w:rsidRPr="001F0AF8" w:rsidRDefault="00F522F0" w:rsidP="00F522F0">
      <w:pPr>
        <w:pStyle w:val="point2a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  <w:r w:rsidRPr="001F0AF8">
        <w:rPr>
          <w:rFonts w:ascii="Arial" w:hAnsi="Arial" w:cs="Arial"/>
          <w:sz w:val="20"/>
          <w:szCs w:val="20"/>
        </w:rPr>
        <w:t>3.5) Quels sont les paramètres du système stellaire pouvant modifier cette courbe ? Vérifiez vos hypothèses.</w:t>
      </w:r>
    </w:p>
    <w:p w:rsidR="00F522F0" w:rsidRPr="001F0AF8" w:rsidRDefault="00F522F0" w:rsidP="00F522F0">
      <w:pPr>
        <w:pStyle w:val="point2a"/>
        <w:numPr>
          <w:ilvl w:val="0"/>
          <w:numId w:val="0"/>
        </w:numPr>
        <w:ind w:left="851" w:hanging="284"/>
        <w:rPr>
          <w:rFonts w:ascii="Arial" w:hAnsi="Arial" w:cs="Arial"/>
          <w:sz w:val="20"/>
          <w:szCs w:val="20"/>
        </w:rPr>
      </w:pPr>
    </w:p>
    <w:p w:rsidR="00F522F0" w:rsidRDefault="00F522F0" w:rsidP="00F522F0">
      <w:pPr>
        <w:pStyle w:val="point2a"/>
        <w:numPr>
          <w:ilvl w:val="0"/>
          <w:numId w:val="0"/>
        </w:numPr>
        <w:ind w:left="851" w:hanging="851"/>
        <w:rPr>
          <w:rFonts w:ascii="Arial" w:hAnsi="Arial" w:cs="Arial"/>
          <w:sz w:val="20"/>
          <w:szCs w:val="20"/>
        </w:rPr>
      </w:pPr>
      <w:r w:rsidRPr="001F0AF8">
        <w:rPr>
          <w:rFonts w:ascii="Arial" w:hAnsi="Arial" w:cs="Arial"/>
          <w:sz w:val="20"/>
          <w:szCs w:val="20"/>
        </w:rPr>
        <w:t>Vérifier vos hypothèses à l’aide du matériel disponible ou des simulateurs disponibles sur</w:t>
      </w:r>
      <w:r w:rsidR="00BD6F2C">
        <w:rPr>
          <w:rFonts w:ascii="Arial" w:hAnsi="Arial" w:cs="Arial"/>
          <w:sz w:val="20"/>
          <w:szCs w:val="20"/>
        </w:rPr>
        <w:t xml:space="preserve"> les sites </w:t>
      </w:r>
    </w:p>
    <w:p w:rsidR="00BD6F2C" w:rsidRDefault="00BD6F2C" w:rsidP="00F522F0">
      <w:pPr>
        <w:pStyle w:val="point2a"/>
        <w:numPr>
          <w:ilvl w:val="0"/>
          <w:numId w:val="0"/>
        </w:numPr>
        <w:ind w:left="851" w:hanging="85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proposés </w:t>
      </w:r>
      <w:r w:rsidRPr="001F0AF8">
        <w:rPr>
          <w:rFonts w:ascii="Arial" w:hAnsi="Arial" w:cs="Arial"/>
          <w:sz w:val="20"/>
          <w:szCs w:val="20"/>
        </w:rPr>
        <w:t>ci-dessous :</w:t>
      </w:r>
    </w:p>
    <w:p w:rsidR="00BD6F2C" w:rsidRPr="001F0AF8" w:rsidRDefault="00BD6F2C" w:rsidP="00F522F0">
      <w:pPr>
        <w:pStyle w:val="point2a"/>
        <w:numPr>
          <w:ilvl w:val="0"/>
          <w:numId w:val="0"/>
        </w:numPr>
        <w:ind w:left="851" w:hanging="851"/>
        <w:rPr>
          <w:rFonts w:ascii="Arial" w:hAnsi="Arial" w:cs="Arial"/>
          <w:sz w:val="20"/>
          <w:szCs w:val="20"/>
        </w:rPr>
      </w:pPr>
    </w:p>
    <w:p w:rsidR="00F522F0" w:rsidRPr="001F0AF8" w:rsidRDefault="001A576D" w:rsidP="00F522F0">
      <w:pPr>
        <w:pStyle w:val="point2a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  <w:hyperlink r:id="rId32" w:history="1">
        <w:r w:rsidR="00F522F0" w:rsidRPr="001F0AF8">
          <w:rPr>
            <w:rStyle w:val="Lienhypertexte"/>
            <w:rFonts w:ascii="Arial" w:hAnsi="Arial" w:cs="Arial"/>
            <w:sz w:val="20"/>
            <w:szCs w:val="20"/>
          </w:rPr>
          <w:t>http://www.oamp.fr/infoglueDeliverLive/www/OAMP/Presse_et_grand_public/Dossiers_th_matiques</w:t>
        </w:r>
      </w:hyperlink>
    </w:p>
    <w:p w:rsidR="00F522F0" w:rsidRPr="001F0AF8" w:rsidRDefault="00F522F0" w:rsidP="00F522F0">
      <w:pPr>
        <w:pStyle w:val="point2a"/>
        <w:framePr w:hSpace="141" w:wrap="around" w:vAnchor="text" w:hAnchor="text" w:y="1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  <w:r w:rsidRPr="001F0AF8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>
            <wp:extent cx="3545205" cy="2035810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F0" w:rsidRPr="001F0AF8" w:rsidRDefault="00F522F0" w:rsidP="00F522F0">
      <w:pPr>
        <w:pStyle w:val="point2a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  <w:r w:rsidRPr="001F0AF8">
        <w:rPr>
          <w:rFonts w:ascii="Arial" w:hAnsi="Arial" w:cs="Arial"/>
          <w:sz w:val="20"/>
          <w:szCs w:val="20"/>
        </w:rPr>
        <w:t xml:space="preserve">voir l’animation (détecter les planètes extrasolaires)  dans le dossier planètes extrasolaires et formation des planètes. </w:t>
      </w:r>
    </w:p>
    <w:p w:rsidR="00F522F0" w:rsidRPr="007610B2" w:rsidRDefault="00F522F0" w:rsidP="00F522F0">
      <w:pPr>
        <w:pStyle w:val="point1a"/>
        <w:framePr w:hSpace="141" w:wrap="around" w:vAnchor="text" w:hAnchor="page" w:x="7231" w:y="646"/>
        <w:numPr>
          <w:ilvl w:val="0"/>
          <w:numId w:val="0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napToGrid/>
          <w:sz w:val="20"/>
          <w:szCs w:val="20"/>
        </w:rPr>
        <w:drawing>
          <wp:inline distT="0" distB="0" distL="0" distR="0">
            <wp:extent cx="2726055" cy="1941195"/>
            <wp:effectExtent l="19050" t="0" r="0" b="0"/>
            <wp:docPr id="15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F0" w:rsidRDefault="00F522F0" w:rsidP="00F522F0">
      <w:pPr>
        <w:pStyle w:val="point2a"/>
        <w:numPr>
          <w:ilvl w:val="0"/>
          <w:numId w:val="0"/>
        </w:numPr>
        <w:rPr>
          <w:rFonts w:ascii="Comic Sans MS" w:hAnsi="Comic Sans MS"/>
          <w:sz w:val="20"/>
          <w:szCs w:val="20"/>
        </w:rPr>
      </w:pPr>
    </w:p>
    <w:p w:rsidR="00F522F0" w:rsidRDefault="00F522F0" w:rsidP="00F522F0">
      <w:pPr>
        <w:pStyle w:val="point2a"/>
        <w:numPr>
          <w:ilvl w:val="0"/>
          <w:numId w:val="0"/>
        </w:numPr>
        <w:rPr>
          <w:rFonts w:ascii="Comic Sans MS" w:hAnsi="Comic Sans MS"/>
          <w:sz w:val="20"/>
          <w:szCs w:val="20"/>
        </w:rPr>
      </w:pPr>
    </w:p>
    <w:p w:rsidR="00F522F0" w:rsidRDefault="00F522F0" w:rsidP="00F522F0">
      <w:pPr>
        <w:pStyle w:val="point2a"/>
        <w:numPr>
          <w:ilvl w:val="0"/>
          <w:numId w:val="0"/>
        </w:numPr>
        <w:rPr>
          <w:rFonts w:ascii="Comic Sans MS" w:hAnsi="Comic Sans MS"/>
          <w:sz w:val="20"/>
          <w:szCs w:val="20"/>
        </w:rPr>
      </w:pPr>
    </w:p>
    <w:p w:rsidR="00F522F0" w:rsidRPr="00B41CD5" w:rsidRDefault="001A576D" w:rsidP="00F522F0">
      <w:pPr>
        <w:pStyle w:val="point2a"/>
        <w:numPr>
          <w:ilvl w:val="0"/>
          <w:numId w:val="0"/>
        </w:numPr>
        <w:rPr>
          <w:rFonts w:ascii="Comic Sans MS" w:hAnsi="Comic Sans MS"/>
          <w:sz w:val="20"/>
          <w:szCs w:val="20"/>
        </w:rPr>
      </w:pPr>
      <w:hyperlink r:id="rId35" w:history="1">
        <w:r w:rsidR="00F522F0" w:rsidRPr="00B41CD5">
          <w:rPr>
            <w:rStyle w:val="Lienhypertexte"/>
            <w:rFonts w:ascii="Comic Sans MS" w:hAnsi="Comic Sans MS"/>
            <w:sz w:val="20"/>
            <w:szCs w:val="20"/>
          </w:rPr>
          <w:t>http://astro.unl.edu/naap/esp/animations/transitSimulator.html</w:t>
        </w:r>
      </w:hyperlink>
    </w:p>
    <w:p w:rsidR="00F522F0" w:rsidRDefault="00F522F0" w:rsidP="00F522F0">
      <w:pPr>
        <w:pStyle w:val="point1a"/>
        <w:numPr>
          <w:ilvl w:val="0"/>
          <w:numId w:val="0"/>
        </w:numPr>
        <w:rPr>
          <w:rFonts w:ascii="Comic Sans MS" w:hAnsi="Comic Sans MS"/>
          <w:sz w:val="20"/>
          <w:szCs w:val="20"/>
        </w:rPr>
      </w:pPr>
    </w:p>
    <w:p w:rsidR="001F0AF8" w:rsidRPr="001F0AF8" w:rsidRDefault="001F0AF8" w:rsidP="00F522F0">
      <w:pPr>
        <w:pStyle w:val="point1a"/>
        <w:numPr>
          <w:ilvl w:val="0"/>
          <w:numId w:val="0"/>
        </w:numPr>
        <w:rPr>
          <w:rFonts w:ascii="Arial" w:hAnsi="Arial" w:cs="Arial"/>
          <w:sz w:val="20"/>
          <w:szCs w:val="20"/>
        </w:rPr>
      </w:pPr>
      <w:r w:rsidRPr="001F0AF8">
        <w:rPr>
          <w:rFonts w:ascii="Arial" w:hAnsi="Arial" w:cs="Arial"/>
          <w:sz w:val="20"/>
          <w:szCs w:val="20"/>
        </w:rPr>
        <w:t>Remarque : cette dernière simulation permet de tenir compte des erreurs de mesures et d’un éventuel bruit de fond.</w:t>
      </w:r>
    </w:p>
    <w:p w:rsidR="00F522F0" w:rsidRPr="00B41CD5" w:rsidRDefault="00F522F0" w:rsidP="00F522F0">
      <w:pPr>
        <w:pStyle w:val="point1a"/>
        <w:numPr>
          <w:ilvl w:val="0"/>
          <w:numId w:val="0"/>
        </w:numPr>
        <w:rPr>
          <w:rFonts w:ascii="Comic Sans MS" w:hAnsi="Comic Sans MS"/>
          <w:sz w:val="20"/>
          <w:szCs w:val="20"/>
        </w:rPr>
      </w:pPr>
    </w:p>
    <w:sectPr w:rsidR="00F522F0" w:rsidRPr="00B41CD5" w:rsidSect="000E1EDA">
      <w:footerReference w:type="default" r:id="rId36"/>
      <w:pgSz w:w="11906" w:h="16838"/>
      <w:pgMar w:top="899" w:right="1417" w:bottom="899" w:left="1417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1529" w:rsidRDefault="003B1529">
      <w:r>
        <w:separator/>
      </w:r>
    </w:p>
  </w:endnote>
  <w:endnote w:type="continuationSeparator" w:id="0">
    <w:p w:rsidR="003B1529" w:rsidRDefault="003B15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089"/>
      <w:gridCol w:w="1109"/>
      <w:gridCol w:w="4090"/>
    </w:tblGrid>
    <w:tr w:rsidR="003A19DD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3A19DD" w:rsidRDefault="003A19DD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3A19DD" w:rsidRPr="00C15A5A" w:rsidRDefault="003A19DD">
          <w:pPr>
            <w:pStyle w:val="Sansinterligne"/>
            <w:rPr>
              <w:rFonts w:ascii="Arial" w:hAnsi="Arial" w:cs="Arial"/>
              <w:b/>
            </w:rPr>
          </w:pPr>
          <w:r w:rsidRPr="00C15A5A">
            <w:rPr>
              <w:rFonts w:ascii="Arial" w:hAnsi="Arial" w:cs="Arial"/>
              <w:b/>
            </w:rPr>
            <w:t xml:space="preserve">Page </w:t>
          </w:r>
          <w:r w:rsidR="001A576D" w:rsidRPr="00C15A5A">
            <w:rPr>
              <w:rFonts w:ascii="Arial" w:hAnsi="Arial" w:cs="Arial"/>
              <w:b/>
            </w:rPr>
            <w:fldChar w:fldCharType="begin"/>
          </w:r>
          <w:r w:rsidRPr="00C15A5A">
            <w:rPr>
              <w:rFonts w:ascii="Arial" w:hAnsi="Arial" w:cs="Arial"/>
              <w:b/>
            </w:rPr>
            <w:instrText xml:space="preserve"> PAGE  \* MERGEFORMAT </w:instrText>
          </w:r>
          <w:r w:rsidR="001A576D" w:rsidRPr="00C15A5A">
            <w:rPr>
              <w:rFonts w:ascii="Arial" w:hAnsi="Arial" w:cs="Arial"/>
              <w:b/>
            </w:rPr>
            <w:fldChar w:fldCharType="separate"/>
          </w:r>
          <w:r w:rsidR="00FC0CA2">
            <w:rPr>
              <w:rFonts w:ascii="Arial" w:hAnsi="Arial" w:cs="Arial"/>
              <w:b/>
              <w:noProof/>
            </w:rPr>
            <w:t>8</w:t>
          </w:r>
          <w:r w:rsidR="001A576D" w:rsidRPr="00C15A5A">
            <w:rPr>
              <w:rFonts w:ascii="Arial" w:hAnsi="Arial" w:cs="Arial"/>
              <w:b/>
            </w:rPr>
            <w:fldChar w:fldCharType="end"/>
          </w:r>
          <w:r w:rsidR="00C15A5A">
            <w:rPr>
              <w:rFonts w:ascii="Arial" w:hAnsi="Arial" w:cs="Arial"/>
              <w:b/>
            </w:rPr>
            <w:t>/8</w:t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3A19DD" w:rsidRDefault="003A19DD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3A19DD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3A19DD" w:rsidRDefault="003A19DD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3A19DD" w:rsidRDefault="003A19DD">
          <w:pPr>
            <w:pStyle w:val="En-tte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3A19DD" w:rsidRDefault="003A19DD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42769D" w:rsidRDefault="003A19DD">
    <w:pPr>
      <w:pStyle w:val="Pieddepage"/>
    </w:pPr>
    <w:r>
      <w:t>Fil rouge</w:t>
    </w:r>
    <w:r w:rsidR="00C15A5A">
      <w:t xml:space="preserve"> / Exoplanète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1529" w:rsidRDefault="003B1529">
      <w:r>
        <w:separator/>
      </w:r>
    </w:p>
  </w:footnote>
  <w:footnote w:type="continuationSeparator" w:id="0">
    <w:p w:rsidR="003B1529" w:rsidRDefault="003B15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9169F"/>
    <w:multiLevelType w:val="hybridMultilevel"/>
    <w:tmpl w:val="4B44D1B8"/>
    <w:lvl w:ilvl="0" w:tplc="8452D1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color w:val="auto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9130B"/>
    <w:multiLevelType w:val="hybridMultilevel"/>
    <w:tmpl w:val="255202E4"/>
    <w:lvl w:ilvl="0" w:tplc="89588AF4">
      <w:start w:val="1"/>
      <w:numFmt w:val="decimal"/>
      <w:pStyle w:val="Titre1numrot"/>
      <w:lvlText w:val="%1."/>
      <w:lvlJc w:val="left"/>
      <w:pPr>
        <w:tabs>
          <w:tab w:val="num" w:pos="0"/>
        </w:tabs>
        <w:ind w:left="284" w:hanging="284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D495CCD"/>
    <w:multiLevelType w:val="multilevel"/>
    <w:tmpl w:val="C11E2F38"/>
    <w:numStyleLink w:val="Listepucehirarchise"/>
  </w:abstractNum>
  <w:abstractNum w:abstractNumId="3">
    <w:nsid w:val="0DCC022B"/>
    <w:multiLevelType w:val="hybridMultilevel"/>
    <w:tmpl w:val="66A0A15E"/>
    <w:lvl w:ilvl="0" w:tplc="83861F9E">
      <w:start w:val="1"/>
      <w:numFmt w:val="decimal"/>
      <w:pStyle w:val="Titre3numrot"/>
      <w:lvlText w:val="%1."/>
      <w:lvlJc w:val="left"/>
      <w:pPr>
        <w:tabs>
          <w:tab w:val="num" w:pos="0"/>
        </w:tabs>
        <w:ind w:left="738" w:hanging="284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C727620"/>
    <w:multiLevelType w:val="hybridMultilevel"/>
    <w:tmpl w:val="B666190A"/>
    <w:lvl w:ilvl="0" w:tplc="8B7CA1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46088E"/>
    <w:multiLevelType w:val="hybridMultilevel"/>
    <w:tmpl w:val="E2743190"/>
    <w:lvl w:ilvl="0" w:tplc="8452D1DA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  <w:color w:val="auto"/>
        <w:sz w:val="20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5CE02EE"/>
    <w:multiLevelType w:val="hybridMultilevel"/>
    <w:tmpl w:val="B21A011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06739B"/>
    <w:multiLevelType w:val="hybridMultilevel"/>
    <w:tmpl w:val="2CF645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4B10AE"/>
    <w:multiLevelType w:val="multilevel"/>
    <w:tmpl w:val="C11E2F38"/>
    <w:styleLink w:val="Listepucehirarchise"/>
    <w:lvl w:ilvl="0">
      <w:start w:val="1"/>
      <w:numFmt w:val="bullet"/>
      <w:suff w:val="space"/>
      <w:lvlText w:val=""/>
      <w:lvlJc w:val="left"/>
      <w:pPr>
        <w:ind w:left="567"/>
      </w:pPr>
      <w:rPr>
        <w:rFonts w:ascii="Symbol" w:hAnsi="Symbol" w:hint="default"/>
      </w:rPr>
    </w:lvl>
    <w:lvl w:ilvl="1">
      <w:start w:val="1"/>
      <w:numFmt w:val="bullet"/>
      <w:suff w:val="space"/>
      <w:lvlText w:val="◦"/>
      <w:lvlJc w:val="left"/>
      <w:pPr>
        <w:ind w:left="851"/>
      </w:pPr>
      <w:rPr>
        <w:rFonts w:ascii="Arial" w:hAnsi="Arial" w:hint="default"/>
        <w:b/>
        <w:i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2">
      <w:numFmt w:val="bullet"/>
      <w:suff w:val="space"/>
      <w:lvlText w:val="-"/>
      <w:lvlJc w:val="left"/>
      <w:pPr>
        <w:ind w:left="1134"/>
      </w:pPr>
      <w:rPr>
        <w:rFonts w:ascii="Trebuchet MS" w:hAnsi="Trebuchet MS" w:hint="default"/>
      </w:rPr>
    </w:lvl>
    <w:lvl w:ilvl="3">
      <w:numFmt w:val="none"/>
      <w:lvlText w:val=""/>
      <w:lvlJc w:val="left"/>
      <w:pPr>
        <w:tabs>
          <w:tab w:val="num" w:pos="-207"/>
        </w:tabs>
        <w:ind w:left="-567" w:firstLine="567"/>
      </w:pPr>
      <w:rPr>
        <w:rFonts w:cs="Times New Roman" w:hint="default"/>
      </w:rPr>
    </w:lvl>
    <w:lvl w:ilvl="4">
      <w:numFmt w:val="none"/>
      <w:lvlText w:val=""/>
      <w:lvlJc w:val="left"/>
      <w:pPr>
        <w:tabs>
          <w:tab w:val="num" w:pos="-207"/>
        </w:tabs>
        <w:ind w:left="-567"/>
      </w:pPr>
      <w:rPr>
        <w:rFonts w:cs="Times New Roman" w:hint="default"/>
      </w:rPr>
    </w:lvl>
    <w:lvl w:ilvl="5">
      <w:numFmt w:val="none"/>
      <w:lvlText w:val=""/>
      <w:lvlJc w:val="left"/>
      <w:pPr>
        <w:tabs>
          <w:tab w:val="num" w:pos="-207"/>
        </w:tabs>
        <w:ind w:left="-567"/>
      </w:pPr>
      <w:rPr>
        <w:rFonts w:cs="Times New Roman" w:hint="default"/>
      </w:rPr>
    </w:lvl>
    <w:lvl w:ilvl="6">
      <w:numFmt w:val="none"/>
      <w:lvlText w:val=""/>
      <w:lvlJc w:val="left"/>
      <w:pPr>
        <w:tabs>
          <w:tab w:val="num" w:pos="-207"/>
        </w:tabs>
        <w:ind w:left="-567"/>
      </w:pPr>
      <w:rPr>
        <w:rFonts w:cs="Times New Roman" w:hint="default"/>
      </w:rPr>
    </w:lvl>
    <w:lvl w:ilvl="7">
      <w:numFmt w:val="none"/>
      <w:lvlText w:val=""/>
      <w:lvlJc w:val="left"/>
      <w:pPr>
        <w:tabs>
          <w:tab w:val="num" w:pos="-207"/>
        </w:tabs>
        <w:ind w:left="-567"/>
      </w:pPr>
      <w:rPr>
        <w:rFonts w:cs="Times New Roman" w:hint="default"/>
      </w:rPr>
    </w:lvl>
    <w:lvl w:ilvl="8">
      <w:numFmt w:val="none"/>
      <w:lvlText w:val=""/>
      <w:lvlJc w:val="left"/>
      <w:pPr>
        <w:tabs>
          <w:tab w:val="num" w:pos="-207"/>
        </w:tabs>
        <w:ind w:left="-567"/>
      </w:pPr>
      <w:rPr>
        <w:rFonts w:cs="Times New Roman" w:hint="default"/>
      </w:rPr>
    </w:lvl>
  </w:abstractNum>
  <w:abstractNum w:abstractNumId="9">
    <w:nsid w:val="28F566C0"/>
    <w:multiLevelType w:val="hybridMultilevel"/>
    <w:tmpl w:val="501812CC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3022445B"/>
    <w:multiLevelType w:val="hybridMultilevel"/>
    <w:tmpl w:val="283E18D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75F7BBB"/>
    <w:multiLevelType w:val="multilevel"/>
    <w:tmpl w:val="953EFAFE"/>
    <w:numStyleLink w:val="Listepucenumrote"/>
  </w:abstractNum>
  <w:abstractNum w:abstractNumId="12">
    <w:nsid w:val="3B4E6293"/>
    <w:multiLevelType w:val="multilevel"/>
    <w:tmpl w:val="FA74F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DF4A96"/>
    <w:multiLevelType w:val="multilevel"/>
    <w:tmpl w:val="953EFAFE"/>
    <w:styleLink w:val="Listepucenumrote"/>
    <w:lvl w:ilvl="0">
      <w:start w:val="1"/>
      <w:numFmt w:val="decimal"/>
      <w:suff w:val="space"/>
      <w:lvlText w:val="%1."/>
      <w:lvlJc w:val="left"/>
      <w:pPr>
        <w:ind w:left="360" w:firstLine="207"/>
      </w:pPr>
      <w:rPr>
        <w:rFonts w:cs="Times New Roman" w:hint="default"/>
        <w:color w:val="auto"/>
      </w:rPr>
    </w:lvl>
    <w:lvl w:ilvl="1">
      <w:start w:val="1"/>
      <w:numFmt w:val="upperLetter"/>
      <w:suff w:val="space"/>
      <w:lvlText w:val="%1.%2."/>
      <w:lvlJc w:val="left"/>
      <w:pPr>
        <w:ind w:left="792" w:hanging="55"/>
      </w:pPr>
      <w:rPr>
        <w:rFonts w:cs="Times New Roman" w:hint="default"/>
      </w:rPr>
    </w:lvl>
    <w:lvl w:ilvl="2">
      <w:start w:val="1"/>
      <w:numFmt w:val="lowerLetter"/>
      <w:suff w:val="space"/>
      <w:lvlText w:val="%1.%2.%3."/>
      <w:lvlJc w:val="left"/>
      <w:pPr>
        <w:ind w:left="1224" w:hanging="317"/>
      </w:pPr>
      <w:rPr>
        <w:rFonts w:cs="Times New Roman" w:hint="default"/>
      </w:rPr>
    </w:lvl>
    <w:lvl w:ilvl="3">
      <w:start w:val="1"/>
      <w:numFmt w:val="none"/>
      <w:lvlText w:val="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2880"/>
        </w:tabs>
        <w:ind w:left="2232" w:hanging="792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3600"/>
        </w:tabs>
        <w:ind w:left="2736" w:hanging="936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468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  <w:rPr>
        <w:rFonts w:cs="Times New Roman" w:hint="default"/>
      </w:rPr>
    </w:lvl>
  </w:abstractNum>
  <w:abstractNum w:abstractNumId="14">
    <w:nsid w:val="4D002FAC"/>
    <w:multiLevelType w:val="hybridMultilevel"/>
    <w:tmpl w:val="3586B286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56C64070"/>
    <w:multiLevelType w:val="hybridMultilevel"/>
    <w:tmpl w:val="7C0ECC58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AD737ED"/>
    <w:multiLevelType w:val="hybridMultilevel"/>
    <w:tmpl w:val="576C255A"/>
    <w:lvl w:ilvl="0" w:tplc="8452D1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color w:val="auto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D0711F3"/>
    <w:multiLevelType w:val="singleLevel"/>
    <w:tmpl w:val="20F4A2BE"/>
    <w:lvl w:ilvl="0">
      <w:start w:val="1"/>
      <w:numFmt w:val="decimal"/>
      <w:pStyle w:val="point1a"/>
      <w:lvlText w:val="%1)"/>
      <w:lvlJc w:val="left"/>
      <w:pPr>
        <w:tabs>
          <w:tab w:val="num" w:pos="646"/>
        </w:tabs>
        <w:ind w:left="567" w:hanging="284"/>
      </w:pPr>
    </w:lvl>
  </w:abstractNum>
  <w:abstractNum w:abstractNumId="18">
    <w:nsid w:val="5E8A106D"/>
    <w:multiLevelType w:val="hybridMultilevel"/>
    <w:tmpl w:val="2BBE9630"/>
    <w:lvl w:ilvl="0" w:tplc="AE0C776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CB65BF"/>
    <w:multiLevelType w:val="hybridMultilevel"/>
    <w:tmpl w:val="A01CFB9C"/>
    <w:lvl w:ilvl="0" w:tplc="E5A208B6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hint="default"/>
        <w:b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0">
    <w:nsid w:val="62AD41AD"/>
    <w:multiLevelType w:val="hybridMultilevel"/>
    <w:tmpl w:val="390E2BA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455338"/>
    <w:multiLevelType w:val="hybridMultilevel"/>
    <w:tmpl w:val="4DCC1F28"/>
    <w:lvl w:ilvl="0" w:tplc="B448DD52">
      <w:numFmt w:val="bullet"/>
      <w:lvlText w:val="-"/>
      <w:lvlJc w:val="left"/>
      <w:pPr>
        <w:tabs>
          <w:tab w:val="num" w:pos="2265"/>
        </w:tabs>
        <w:ind w:left="22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985"/>
        </w:tabs>
        <w:ind w:left="29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705"/>
        </w:tabs>
        <w:ind w:left="37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425"/>
        </w:tabs>
        <w:ind w:left="44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145"/>
        </w:tabs>
        <w:ind w:left="51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865"/>
        </w:tabs>
        <w:ind w:left="58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585"/>
        </w:tabs>
        <w:ind w:left="65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305"/>
        </w:tabs>
        <w:ind w:left="73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025"/>
        </w:tabs>
        <w:ind w:left="8025" w:hanging="360"/>
      </w:pPr>
      <w:rPr>
        <w:rFonts w:ascii="Wingdings" w:hAnsi="Wingdings" w:hint="default"/>
      </w:rPr>
    </w:lvl>
  </w:abstractNum>
  <w:abstractNum w:abstractNumId="22">
    <w:nsid w:val="676B33E4"/>
    <w:multiLevelType w:val="hybridMultilevel"/>
    <w:tmpl w:val="41C0F1A8"/>
    <w:lvl w:ilvl="0" w:tplc="769A73A0">
      <w:start w:val="1"/>
      <w:numFmt w:val="decimal"/>
      <w:pStyle w:val="Titre2numrot"/>
      <w:lvlText w:val="%1."/>
      <w:lvlJc w:val="left"/>
      <w:pPr>
        <w:tabs>
          <w:tab w:val="num" w:pos="0"/>
        </w:tabs>
        <w:ind w:left="284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23">
    <w:nsid w:val="709B3C63"/>
    <w:multiLevelType w:val="hybridMultilevel"/>
    <w:tmpl w:val="29342CE6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75713A89"/>
    <w:multiLevelType w:val="singleLevel"/>
    <w:tmpl w:val="9FC84660"/>
    <w:lvl w:ilvl="0">
      <w:start w:val="1"/>
      <w:numFmt w:val="decimal"/>
      <w:pStyle w:val="point2a"/>
      <w:lvlText w:val="%1)"/>
      <w:lvlJc w:val="left"/>
      <w:pPr>
        <w:tabs>
          <w:tab w:val="num" w:pos="927"/>
        </w:tabs>
        <w:ind w:left="851" w:hanging="284"/>
      </w:pPr>
    </w:lvl>
  </w:abstractNum>
  <w:num w:numId="1">
    <w:abstractNumId w:val="9"/>
  </w:num>
  <w:num w:numId="2">
    <w:abstractNumId w:val="23"/>
  </w:num>
  <w:num w:numId="3">
    <w:abstractNumId w:val="15"/>
  </w:num>
  <w:num w:numId="4">
    <w:abstractNumId w:val="14"/>
  </w:num>
  <w:num w:numId="5">
    <w:abstractNumId w:val="10"/>
  </w:num>
  <w:num w:numId="6">
    <w:abstractNumId w:val="19"/>
  </w:num>
  <w:num w:numId="7">
    <w:abstractNumId w:val="13"/>
  </w:num>
  <w:num w:numId="8">
    <w:abstractNumId w:val="8"/>
  </w:num>
  <w:num w:numId="9">
    <w:abstractNumId w:val="11"/>
  </w:num>
  <w:num w:numId="10">
    <w:abstractNumId w:val="2"/>
  </w:num>
  <w:num w:numId="11">
    <w:abstractNumId w:val="22"/>
  </w:num>
  <w:num w:numId="12">
    <w:abstractNumId w:val="1"/>
  </w:num>
  <w:num w:numId="13">
    <w:abstractNumId w:val="3"/>
  </w:num>
  <w:num w:numId="14">
    <w:abstractNumId w:val="21"/>
  </w:num>
  <w:num w:numId="15">
    <w:abstractNumId w:val="4"/>
  </w:num>
  <w:num w:numId="16">
    <w:abstractNumId w:val="12"/>
  </w:num>
  <w:num w:numId="17">
    <w:abstractNumId w:val="16"/>
  </w:num>
  <w:num w:numId="18">
    <w:abstractNumId w:val="18"/>
  </w:num>
  <w:num w:numId="19">
    <w:abstractNumId w:val="5"/>
  </w:num>
  <w:num w:numId="20">
    <w:abstractNumId w:val="24"/>
  </w:num>
  <w:num w:numId="21">
    <w:abstractNumId w:val="17"/>
  </w:num>
  <w:num w:numId="22">
    <w:abstractNumId w:val="6"/>
  </w:num>
  <w:num w:numId="23">
    <w:abstractNumId w:val="0"/>
  </w:num>
  <w:num w:numId="24">
    <w:abstractNumId w:val="7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6101"/>
    <w:rsid w:val="00013A23"/>
    <w:rsid w:val="00022D99"/>
    <w:rsid w:val="000449A1"/>
    <w:rsid w:val="00046D32"/>
    <w:rsid w:val="000562E3"/>
    <w:rsid w:val="000604AB"/>
    <w:rsid w:val="00062D9A"/>
    <w:rsid w:val="00070DF3"/>
    <w:rsid w:val="000733BD"/>
    <w:rsid w:val="00086101"/>
    <w:rsid w:val="00087EA2"/>
    <w:rsid w:val="000C169F"/>
    <w:rsid w:val="000C2885"/>
    <w:rsid w:val="000D0A5F"/>
    <w:rsid w:val="000E1EDA"/>
    <w:rsid w:val="000F7017"/>
    <w:rsid w:val="00124203"/>
    <w:rsid w:val="00131819"/>
    <w:rsid w:val="00133054"/>
    <w:rsid w:val="00137041"/>
    <w:rsid w:val="00143FC3"/>
    <w:rsid w:val="001548B4"/>
    <w:rsid w:val="00172B39"/>
    <w:rsid w:val="00174402"/>
    <w:rsid w:val="00190FE1"/>
    <w:rsid w:val="00196A6B"/>
    <w:rsid w:val="001A576D"/>
    <w:rsid w:val="001B2F2D"/>
    <w:rsid w:val="001C5B78"/>
    <w:rsid w:val="001E2F70"/>
    <w:rsid w:val="001F0AF8"/>
    <w:rsid w:val="0022589E"/>
    <w:rsid w:val="00227E24"/>
    <w:rsid w:val="002306FF"/>
    <w:rsid w:val="002544CC"/>
    <w:rsid w:val="00254E67"/>
    <w:rsid w:val="00260CC3"/>
    <w:rsid w:val="00263B1D"/>
    <w:rsid w:val="00291F10"/>
    <w:rsid w:val="00294D5B"/>
    <w:rsid w:val="0029736F"/>
    <w:rsid w:val="002C7F5F"/>
    <w:rsid w:val="002F5337"/>
    <w:rsid w:val="00320418"/>
    <w:rsid w:val="0032549E"/>
    <w:rsid w:val="0032657C"/>
    <w:rsid w:val="00375A34"/>
    <w:rsid w:val="003850F1"/>
    <w:rsid w:val="003A19DD"/>
    <w:rsid w:val="003A3D03"/>
    <w:rsid w:val="003B1529"/>
    <w:rsid w:val="003B5BF8"/>
    <w:rsid w:val="003C3AF1"/>
    <w:rsid w:val="003D671C"/>
    <w:rsid w:val="00404838"/>
    <w:rsid w:val="0041422B"/>
    <w:rsid w:val="0042769D"/>
    <w:rsid w:val="004336AF"/>
    <w:rsid w:val="004352F0"/>
    <w:rsid w:val="004467D7"/>
    <w:rsid w:val="004922B5"/>
    <w:rsid w:val="004B2DFC"/>
    <w:rsid w:val="004C0245"/>
    <w:rsid w:val="004C33E6"/>
    <w:rsid w:val="004C6654"/>
    <w:rsid w:val="004D03F3"/>
    <w:rsid w:val="004D340B"/>
    <w:rsid w:val="004D491D"/>
    <w:rsid w:val="004D7BD4"/>
    <w:rsid w:val="00512855"/>
    <w:rsid w:val="00515120"/>
    <w:rsid w:val="005544C3"/>
    <w:rsid w:val="005764A3"/>
    <w:rsid w:val="00586457"/>
    <w:rsid w:val="00592212"/>
    <w:rsid w:val="005A65F9"/>
    <w:rsid w:val="005B7062"/>
    <w:rsid w:val="005C0F2E"/>
    <w:rsid w:val="005C174E"/>
    <w:rsid w:val="005D5EEC"/>
    <w:rsid w:val="005E73FA"/>
    <w:rsid w:val="005F6401"/>
    <w:rsid w:val="006033EC"/>
    <w:rsid w:val="00612912"/>
    <w:rsid w:val="00612CCC"/>
    <w:rsid w:val="00613077"/>
    <w:rsid w:val="00627858"/>
    <w:rsid w:val="00630DC9"/>
    <w:rsid w:val="0064213D"/>
    <w:rsid w:val="00642D0B"/>
    <w:rsid w:val="00662FC7"/>
    <w:rsid w:val="00681625"/>
    <w:rsid w:val="00683853"/>
    <w:rsid w:val="006845BA"/>
    <w:rsid w:val="006A2026"/>
    <w:rsid w:val="006A6EAB"/>
    <w:rsid w:val="006B0F1A"/>
    <w:rsid w:val="006B207B"/>
    <w:rsid w:val="006B2649"/>
    <w:rsid w:val="00703269"/>
    <w:rsid w:val="007042AB"/>
    <w:rsid w:val="007224CB"/>
    <w:rsid w:val="00736920"/>
    <w:rsid w:val="00766609"/>
    <w:rsid w:val="00771031"/>
    <w:rsid w:val="00772484"/>
    <w:rsid w:val="00793893"/>
    <w:rsid w:val="007F0F7B"/>
    <w:rsid w:val="00800B8A"/>
    <w:rsid w:val="00804563"/>
    <w:rsid w:val="0081722B"/>
    <w:rsid w:val="0082752D"/>
    <w:rsid w:val="008367F5"/>
    <w:rsid w:val="0084360C"/>
    <w:rsid w:val="00843B65"/>
    <w:rsid w:val="008647DD"/>
    <w:rsid w:val="00867C30"/>
    <w:rsid w:val="00872C65"/>
    <w:rsid w:val="00896E0F"/>
    <w:rsid w:val="008A1D32"/>
    <w:rsid w:val="008C751C"/>
    <w:rsid w:val="008C79ED"/>
    <w:rsid w:val="008D207C"/>
    <w:rsid w:val="008D2D84"/>
    <w:rsid w:val="008F3A02"/>
    <w:rsid w:val="00904D5E"/>
    <w:rsid w:val="009179CE"/>
    <w:rsid w:val="009260D4"/>
    <w:rsid w:val="0096066E"/>
    <w:rsid w:val="00972D3F"/>
    <w:rsid w:val="00994A53"/>
    <w:rsid w:val="009A15A5"/>
    <w:rsid w:val="009A17AD"/>
    <w:rsid w:val="009B35F7"/>
    <w:rsid w:val="009B51B6"/>
    <w:rsid w:val="009E7726"/>
    <w:rsid w:val="009F421E"/>
    <w:rsid w:val="00A02BD7"/>
    <w:rsid w:val="00A12FBF"/>
    <w:rsid w:val="00A25244"/>
    <w:rsid w:val="00A31361"/>
    <w:rsid w:val="00A338B5"/>
    <w:rsid w:val="00A62CB1"/>
    <w:rsid w:val="00A95E7C"/>
    <w:rsid w:val="00AA51A5"/>
    <w:rsid w:val="00AD600F"/>
    <w:rsid w:val="00B011CF"/>
    <w:rsid w:val="00B57BA3"/>
    <w:rsid w:val="00B80F8B"/>
    <w:rsid w:val="00BA2809"/>
    <w:rsid w:val="00BC0D49"/>
    <w:rsid w:val="00BD2B2C"/>
    <w:rsid w:val="00BD6F2C"/>
    <w:rsid w:val="00BD7273"/>
    <w:rsid w:val="00BF3701"/>
    <w:rsid w:val="00BF5AE4"/>
    <w:rsid w:val="00C049B0"/>
    <w:rsid w:val="00C10B6F"/>
    <w:rsid w:val="00C14B3F"/>
    <w:rsid w:val="00C15A5A"/>
    <w:rsid w:val="00C41E67"/>
    <w:rsid w:val="00C73CCB"/>
    <w:rsid w:val="00C8052C"/>
    <w:rsid w:val="00C868EF"/>
    <w:rsid w:val="00C90E34"/>
    <w:rsid w:val="00C91B2E"/>
    <w:rsid w:val="00C94312"/>
    <w:rsid w:val="00CB2CDD"/>
    <w:rsid w:val="00CB2D38"/>
    <w:rsid w:val="00CC062E"/>
    <w:rsid w:val="00CE015A"/>
    <w:rsid w:val="00CE46AA"/>
    <w:rsid w:val="00CF12C2"/>
    <w:rsid w:val="00CF5F40"/>
    <w:rsid w:val="00D05EBF"/>
    <w:rsid w:val="00D24D74"/>
    <w:rsid w:val="00D2560C"/>
    <w:rsid w:val="00D3047C"/>
    <w:rsid w:val="00D3482E"/>
    <w:rsid w:val="00D5324B"/>
    <w:rsid w:val="00D6795B"/>
    <w:rsid w:val="00DA7D30"/>
    <w:rsid w:val="00DB0BA1"/>
    <w:rsid w:val="00DB2716"/>
    <w:rsid w:val="00DB4B70"/>
    <w:rsid w:val="00DD7783"/>
    <w:rsid w:val="00E069DF"/>
    <w:rsid w:val="00E20389"/>
    <w:rsid w:val="00E21CEA"/>
    <w:rsid w:val="00E404A5"/>
    <w:rsid w:val="00E633D3"/>
    <w:rsid w:val="00EA315E"/>
    <w:rsid w:val="00EA3D2B"/>
    <w:rsid w:val="00EC0823"/>
    <w:rsid w:val="00EC0FAE"/>
    <w:rsid w:val="00ED38AA"/>
    <w:rsid w:val="00EF1BA0"/>
    <w:rsid w:val="00F0193F"/>
    <w:rsid w:val="00F040CA"/>
    <w:rsid w:val="00F14F0F"/>
    <w:rsid w:val="00F1575C"/>
    <w:rsid w:val="00F321FB"/>
    <w:rsid w:val="00F35DD2"/>
    <w:rsid w:val="00F522F0"/>
    <w:rsid w:val="00F7249A"/>
    <w:rsid w:val="00F77239"/>
    <w:rsid w:val="00F95466"/>
    <w:rsid w:val="00FA051B"/>
    <w:rsid w:val="00FB714F"/>
    <w:rsid w:val="00FB7599"/>
    <w:rsid w:val="00FC0CA2"/>
    <w:rsid w:val="00FE1A41"/>
    <w:rsid w:val="00FE57E5"/>
    <w:rsid w:val="00FF1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F2D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17440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9"/>
    <w:qFormat/>
    <w:locked/>
    <w:rsid w:val="00D2560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9260D4"/>
    <w:pPr>
      <w:keepNext/>
      <w:spacing w:before="60" w:after="60"/>
      <w:outlineLvl w:val="2"/>
    </w:pPr>
    <w:rPr>
      <w:rFonts w:ascii="Arial Black" w:hAnsi="Arial Black"/>
      <w:bCs/>
      <w:iCs/>
      <w:sz w:val="18"/>
      <w:szCs w:val="26"/>
    </w:rPr>
  </w:style>
  <w:style w:type="paragraph" w:styleId="Titre4">
    <w:name w:val="heading 4"/>
    <w:basedOn w:val="Normal"/>
    <w:next w:val="Normal"/>
    <w:link w:val="Titre4Car"/>
    <w:uiPriority w:val="99"/>
    <w:qFormat/>
    <w:locked/>
    <w:rsid w:val="00D2560C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CC062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9"/>
    <w:semiHidden/>
    <w:locked/>
    <w:rsid w:val="00E21CE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9"/>
    <w:semiHidden/>
    <w:locked/>
    <w:rsid w:val="00CC062E"/>
    <w:rPr>
      <w:rFonts w:ascii="Cambria" w:hAnsi="Cambria" w:cs="Times New Roman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9"/>
    <w:semiHidden/>
    <w:locked/>
    <w:rsid w:val="00E21CEA"/>
    <w:rPr>
      <w:rFonts w:ascii="Calibri" w:hAnsi="Calibri" w:cs="Times New Roman"/>
      <w:b/>
      <w:bCs/>
      <w:sz w:val="28"/>
      <w:szCs w:val="28"/>
    </w:rPr>
  </w:style>
  <w:style w:type="table" w:styleId="Grilledutableau">
    <w:name w:val="Table Grid"/>
    <w:basedOn w:val="TableauNormal"/>
    <w:uiPriority w:val="99"/>
    <w:rsid w:val="009260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re40">
    <w:name w:val="titre 4"/>
    <w:basedOn w:val="Normal"/>
    <w:uiPriority w:val="99"/>
    <w:rsid w:val="009260D4"/>
    <w:pPr>
      <w:spacing w:before="40" w:after="40"/>
    </w:pPr>
    <w:rPr>
      <w:b/>
      <w:bCs/>
      <w:iCs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rsid w:val="009260D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CC062E"/>
    <w:rPr>
      <w:rFonts w:cs="Times New Roman"/>
      <w:sz w:val="2"/>
    </w:rPr>
  </w:style>
  <w:style w:type="character" w:styleId="Marquedecommentaire">
    <w:name w:val="annotation reference"/>
    <w:basedOn w:val="Policepardfaut"/>
    <w:uiPriority w:val="99"/>
    <w:semiHidden/>
    <w:rsid w:val="00404838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404838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CC062E"/>
    <w:rPr>
      <w:rFonts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40483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CC062E"/>
    <w:rPr>
      <w:rFonts w:cs="Times New Roman"/>
      <w:b/>
      <w:bCs/>
      <w:sz w:val="20"/>
      <w:szCs w:val="20"/>
    </w:rPr>
  </w:style>
  <w:style w:type="paragraph" w:customStyle="1" w:styleId="En-ttedetabledesmatires1">
    <w:name w:val="En-tête de table des matières1"/>
    <w:basedOn w:val="Titre1"/>
    <w:next w:val="Normal"/>
    <w:uiPriority w:val="99"/>
    <w:rsid w:val="00D2560C"/>
    <w:pPr>
      <w:pBdr>
        <w:bottom w:val="single" w:sz="12" w:space="1" w:color="8453C6"/>
      </w:pBdr>
      <w:spacing w:before="60" w:after="240"/>
      <w:outlineLvl w:val="9"/>
    </w:pPr>
    <w:rPr>
      <w:rFonts w:ascii="Cambria" w:hAnsi="Cambria" w:cs="Times New Roman"/>
      <w:bCs w:val="0"/>
      <w:color w:val="3229A7"/>
      <w:spacing w:val="2"/>
      <w:kern w:val="0"/>
      <w:sz w:val="28"/>
      <w:szCs w:val="28"/>
    </w:rPr>
  </w:style>
  <w:style w:type="paragraph" w:customStyle="1" w:styleId="Encadr">
    <w:name w:val="Encadré"/>
    <w:basedOn w:val="Normal"/>
    <w:link w:val="EncadrCar"/>
    <w:uiPriority w:val="99"/>
    <w:rsid w:val="00D2560C"/>
    <w:pPr>
      <w:pBdr>
        <w:top w:val="dotted" w:sz="8" w:space="9" w:color="auto"/>
        <w:left w:val="dotted" w:sz="8" w:space="4" w:color="auto"/>
        <w:bottom w:val="dotted" w:sz="8" w:space="9" w:color="auto"/>
        <w:right w:val="dotted" w:sz="8" w:space="4" w:color="auto"/>
      </w:pBdr>
      <w:spacing w:before="60" w:after="60"/>
      <w:jc w:val="both"/>
    </w:pPr>
    <w:rPr>
      <w:rFonts w:ascii="Arial" w:hAnsi="Arial"/>
      <w:sz w:val="20"/>
      <w:szCs w:val="20"/>
    </w:rPr>
  </w:style>
  <w:style w:type="character" w:customStyle="1" w:styleId="EncadrCar">
    <w:name w:val="Encadré Car"/>
    <w:basedOn w:val="Policepardfaut"/>
    <w:link w:val="Encadr"/>
    <w:uiPriority w:val="99"/>
    <w:locked/>
    <w:rsid w:val="00D2560C"/>
    <w:rPr>
      <w:rFonts w:ascii="Arial" w:hAnsi="Arial" w:cs="Times New Roman"/>
      <w:lang w:val="fr-FR" w:eastAsia="fr-FR" w:bidi="ar-SA"/>
    </w:rPr>
  </w:style>
  <w:style w:type="table" w:customStyle="1" w:styleId="Tableauen-tete1religne">
    <w:name w:val="Tableau en-tete 1ère ligne"/>
    <w:uiPriority w:val="99"/>
    <w:rsid w:val="00D2560C"/>
    <w:pPr>
      <w:spacing w:before="120"/>
      <w:jc w:val="center"/>
    </w:pPr>
    <w:rPr>
      <w:rFonts w:ascii="Arial" w:hAnsi="Arial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-tetedepage">
    <w:name w:val="En-tete de page"/>
    <w:basedOn w:val="Normal"/>
    <w:uiPriority w:val="99"/>
    <w:rsid w:val="00D2560C"/>
    <w:pPr>
      <w:tabs>
        <w:tab w:val="center" w:pos="4536"/>
        <w:tab w:val="right" w:pos="9072"/>
      </w:tabs>
      <w:spacing w:before="60" w:after="240"/>
      <w:jc w:val="center"/>
    </w:pPr>
    <w:rPr>
      <w:rFonts w:ascii="Arial" w:hAnsi="Arial"/>
      <w:b/>
      <w:color w:val="3229A7"/>
      <w:sz w:val="32"/>
      <w:szCs w:val="20"/>
    </w:rPr>
  </w:style>
  <w:style w:type="paragraph" w:customStyle="1" w:styleId="Hautencadr">
    <w:name w:val="Haut encadré"/>
    <w:basedOn w:val="Encadr"/>
    <w:uiPriority w:val="99"/>
    <w:rsid w:val="00D2560C"/>
    <w:pPr>
      <w:pBdr>
        <w:bottom w:val="none" w:sz="0" w:space="0" w:color="auto"/>
      </w:pBdr>
    </w:pPr>
    <w:rPr>
      <w:b/>
    </w:rPr>
  </w:style>
  <w:style w:type="paragraph" w:customStyle="1" w:styleId="basencadr">
    <w:name w:val="bas encadré"/>
    <w:basedOn w:val="Normal"/>
    <w:uiPriority w:val="99"/>
    <w:rsid w:val="00D2560C"/>
    <w:pPr>
      <w:pBdr>
        <w:left w:val="dotted" w:sz="8" w:space="4" w:color="auto"/>
        <w:bottom w:val="dotted" w:sz="8" w:space="1" w:color="auto"/>
        <w:right w:val="dotted" w:sz="8" w:space="4" w:color="auto"/>
      </w:pBdr>
      <w:spacing w:before="120" w:after="120"/>
      <w:jc w:val="both"/>
    </w:pPr>
    <w:rPr>
      <w:rFonts w:ascii="Arial" w:hAnsi="Arial"/>
      <w:sz w:val="20"/>
      <w:szCs w:val="20"/>
    </w:rPr>
  </w:style>
  <w:style w:type="paragraph" w:customStyle="1" w:styleId="Titre2numrot">
    <w:name w:val="Titre 2 numéroté"/>
    <w:basedOn w:val="Titre2"/>
    <w:next w:val="Paragraphe"/>
    <w:uiPriority w:val="99"/>
    <w:rsid w:val="00D2560C"/>
    <w:pPr>
      <w:numPr>
        <w:numId w:val="11"/>
      </w:numPr>
      <w:spacing w:after="120"/>
      <w:jc w:val="both"/>
    </w:pPr>
    <w:rPr>
      <w:bCs w:val="0"/>
      <w:i w:val="0"/>
      <w:iCs w:val="0"/>
      <w:color w:val="3229A7"/>
      <w:sz w:val="22"/>
      <w:szCs w:val="24"/>
    </w:rPr>
  </w:style>
  <w:style w:type="paragraph" w:customStyle="1" w:styleId="Titre1numrot">
    <w:name w:val="Titre 1 numéroté"/>
    <w:basedOn w:val="Titre1"/>
    <w:next w:val="Paragraphe"/>
    <w:uiPriority w:val="99"/>
    <w:rsid w:val="00D2560C"/>
    <w:pPr>
      <w:numPr>
        <w:numId w:val="12"/>
      </w:numPr>
      <w:pBdr>
        <w:bottom w:val="single" w:sz="12" w:space="1" w:color="8453C6"/>
      </w:pBdr>
      <w:spacing w:before="60" w:after="240"/>
    </w:pPr>
    <w:rPr>
      <w:bCs w:val="0"/>
      <w:color w:val="8453C6"/>
      <w:spacing w:val="2"/>
      <w:kern w:val="0"/>
      <w:sz w:val="28"/>
      <w:szCs w:val="28"/>
    </w:rPr>
  </w:style>
  <w:style w:type="paragraph" w:customStyle="1" w:styleId="Paragraphe">
    <w:name w:val="Paragraphe"/>
    <w:basedOn w:val="Normal"/>
    <w:uiPriority w:val="99"/>
    <w:rsid w:val="00D2560C"/>
    <w:pPr>
      <w:spacing w:before="180" w:after="180"/>
      <w:jc w:val="both"/>
    </w:pPr>
    <w:rPr>
      <w:rFonts w:ascii="Arial" w:hAnsi="Arial"/>
      <w:sz w:val="20"/>
      <w:szCs w:val="20"/>
    </w:rPr>
  </w:style>
  <w:style w:type="paragraph" w:styleId="TM2">
    <w:name w:val="toc 2"/>
    <w:basedOn w:val="Normal"/>
    <w:next w:val="Normal"/>
    <w:autoRedefine/>
    <w:uiPriority w:val="99"/>
    <w:semiHidden/>
    <w:locked/>
    <w:rsid w:val="00D2560C"/>
    <w:pPr>
      <w:spacing w:before="60" w:after="60"/>
      <w:ind w:left="200"/>
      <w:jc w:val="both"/>
    </w:pPr>
    <w:rPr>
      <w:rFonts w:ascii="Arial" w:hAnsi="Arial"/>
      <w:sz w:val="20"/>
      <w:szCs w:val="20"/>
    </w:rPr>
  </w:style>
  <w:style w:type="paragraph" w:customStyle="1" w:styleId="En-ttediscipline">
    <w:name w:val="En-tête_discipline"/>
    <w:basedOn w:val="Normal"/>
    <w:next w:val="Normal"/>
    <w:uiPriority w:val="99"/>
    <w:rsid w:val="00D2560C"/>
    <w:pPr>
      <w:spacing w:before="500" w:after="360"/>
      <w:jc w:val="right"/>
    </w:pPr>
    <w:rPr>
      <w:rFonts w:ascii="Century Gothic" w:hAnsi="Century Gothic"/>
      <w:color w:val="8453C6"/>
      <w:sz w:val="36"/>
      <w:szCs w:val="20"/>
    </w:rPr>
  </w:style>
  <w:style w:type="paragraph" w:customStyle="1" w:styleId="En-tteprogramme">
    <w:name w:val="En-tête programme"/>
    <w:basedOn w:val="Normal"/>
    <w:next w:val="Normal"/>
    <w:uiPriority w:val="99"/>
    <w:rsid w:val="00D2560C"/>
    <w:pPr>
      <w:pBdr>
        <w:bottom w:val="single" w:sz="4" w:space="1" w:color="8453C6"/>
      </w:pBdr>
      <w:jc w:val="right"/>
    </w:pPr>
    <w:rPr>
      <w:rFonts w:ascii="Century Gothic" w:hAnsi="Century Gothic"/>
      <w:color w:val="3229A7"/>
      <w:sz w:val="20"/>
      <w:szCs w:val="20"/>
    </w:rPr>
  </w:style>
  <w:style w:type="paragraph" w:styleId="TM1">
    <w:name w:val="toc 1"/>
    <w:basedOn w:val="Normal"/>
    <w:next w:val="Normal"/>
    <w:autoRedefine/>
    <w:uiPriority w:val="99"/>
    <w:semiHidden/>
    <w:locked/>
    <w:rsid w:val="00D2560C"/>
    <w:pPr>
      <w:spacing w:before="60" w:after="60"/>
      <w:jc w:val="both"/>
    </w:pPr>
    <w:rPr>
      <w:rFonts w:ascii="Arial" w:hAnsi="Arial"/>
      <w:sz w:val="20"/>
      <w:szCs w:val="20"/>
    </w:rPr>
  </w:style>
  <w:style w:type="paragraph" w:styleId="TM3">
    <w:name w:val="toc 3"/>
    <w:basedOn w:val="Normal"/>
    <w:next w:val="Normal"/>
    <w:autoRedefine/>
    <w:uiPriority w:val="99"/>
    <w:semiHidden/>
    <w:locked/>
    <w:rsid w:val="00D2560C"/>
    <w:pPr>
      <w:spacing w:before="60" w:after="60"/>
      <w:ind w:left="400"/>
      <w:jc w:val="both"/>
    </w:pPr>
    <w:rPr>
      <w:rFonts w:ascii="Arial" w:hAnsi="Arial"/>
      <w:sz w:val="20"/>
      <w:szCs w:val="20"/>
    </w:rPr>
  </w:style>
  <w:style w:type="paragraph" w:customStyle="1" w:styleId="Titre3numrot">
    <w:name w:val="Titre 3 numéroté"/>
    <w:basedOn w:val="Titre3"/>
    <w:next w:val="Paragraphe"/>
    <w:uiPriority w:val="99"/>
    <w:rsid w:val="00D2560C"/>
    <w:pPr>
      <w:numPr>
        <w:numId w:val="13"/>
      </w:numPr>
      <w:spacing w:after="120" w:line="240" w:lineRule="atLeast"/>
      <w:jc w:val="both"/>
    </w:pPr>
    <w:rPr>
      <w:rFonts w:ascii="Arial" w:hAnsi="Arial" w:cs="Arial"/>
      <w:b/>
      <w:bCs w:val="0"/>
      <w:iCs w:val="0"/>
      <w:sz w:val="20"/>
      <w:szCs w:val="20"/>
      <w:u w:val="single"/>
    </w:rPr>
  </w:style>
  <w:style w:type="numbering" w:customStyle="1" w:styleId="Listepucehirarchise">
    <w:name w:val="Liste à puce hiérarchisée"/>
    <w:rsid w:val="00652DDF"/>
    <w:pPr>
      <w:numPr>
        <w:numId w:val="8"/>
      </w:numPr>
    </w:pPr>
  </w:style>
  <w:style w:type="numbering" w:customStyle="1" w:styleId="Listepucenumrote">
    <w:name w:val="Liste à puce numérotée"/>
    <w:rsid w:val="00652DDF"/>
    <w:pPr>
      <w:numPr>
        <w:numId w:val="7"/>
      </w:numPr>
    </w:pPr>
  </w:style>
  <w:style w:type="paragraph" w:styleId="NormalWeb">
    <w:name w:val="Normal (Web)"/>
    <w:basedOn w:val="Normal"/>
    <w:rsid w:val="00800B8A"/>
    <w:pPr>
      <w:spacing w:before="100" w:beforeAutospacing="1" w:after="100" w:afterAutospacing="1"/>
    </w:pPr>
  </w:style>
  <w:style w:type="character" w:styleId="Lienhypertexte">
    <w:name w:val="Hyperlink"/>
    <w:basedOn w:val="Policepardfaut"/>
    <w:rsid w:val="00800B8A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A338B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A338B5"/>
    <w:pPr>
      <w:tabs>
        <w:tab w:val="center" w:pos="4536"/>
        <w:tab w:val="right" w:pos="9072"/>
      </w:tabs>
    </w:pPr>
  </w:style>
  <w:style w:type="character" w:customStyle="1" w:styleId="texhtml1">
    <w:name w:val="texhtml1"/>
    <w:basedOn w:val="Policepardfaut"/>
    <w:rsid w:val="00C8052C"/>
    <w:rPr>
      <w:sz w:val="29"/>
      <w:szCs w:val="29"/>
    </w:rPr>
  </w:style>
  <w:style w:type="character" w:customStyle="1" w:styleId="texhtml">
    <w:name w:val="texhtml"/>
    <w:basedOn w:val="Policepardfaut"/>
    <w:rsid w:val="00C8052C"/>
  </w:style>
  <w:style w:type="character" w:customStyle="1" w:styleId="citecrochet1">
    <w:name w:val="cite_crochet1"/>
    <w:basedOn w:val="Policepardfaut"/>
    <w:rsid w:val="00C8052C"/>
    <w:rPr>
      <w:vanish/>
      <w:webHidden w:val="0"/>
      <w:specVanish w:val="0"/>
    </w:rPr>
  </w:style>
  <w:style w:type="character" w:customStyle="1" w:styleId="nowrap1">
    <w:name w:val="nowrap1"/>
    <w:basedOn w:val="Policepardfaut"/>
    <w:rsid w:val="00C8052C"/>
  </w:style>
  <w:style w:type="character" w:styleId="Lienhypertextesuivivisit">
    <w:name w:val="FollowedHyperlink"/>
    <w:basedOn w:val="Policepardfaut"/>
    <w:rsid w:val="005E73FA"/>
    <w:rPr>
      <w:color w:val="800080"/>
      <w:u w:val="single"/>
    </w:rPr>
  </w:style>
  <w:style w:type="paragraph" w:styleId="Lgende">
    <w:name w:val="caption"/>
    <w:basedOn w:val="Normal"/>
    <w:next w:val="Normal"/>
    <w:unhideWhenUsed/>
    <w:qFormat/>
    <w:locked/>
    <w:rsid w:val="002C7F5F"/>
    <w:rPr>
      <w:b/>
      <w:bCs/>
      <w:sz w:val="20"/>
      <w:szCs w:val="20"/>
    </w:rPr>
  </w:style>
  <w:style w:type="paragraph" w:customStyle="1" w:styleId="point2a">
    <w:name w:val="point2a"/>
    <w:basedOn w:val="Normal"/>
    <w:rsid w:val="007F0F7B"/>
    <w:pPr>
      <w:numPr>
        <w:numId w:val="20"/>
      </w:numPr>
    </w:pPr>
    <w:rPr>
      <w:rFonts w:eastAsia="MS Mincho"/>
      <w:lang w:eastAsia="ja-JP"/>
    </w:rPr>
  </w:style>
  <w:style w:type="paragraph" w:customStyle="1" w:styleId="point1a">
    <w:name w:val="point1a"/>
    <w:basedOn w:val="Normal"/>
    <w:rsid w:val="007F0F7B"/>
    <w:pPr>
      <w:numPr>
        <w:numId w:val="21"/>
      </w:numPr>
    </w:pPr>
    <w:rPr>
      <w:rFonts w:eastAsia="MS Mincho"/>
      <w:snapToGrid w:val="0"/>
    </w:rPr>
  </w:style>
  <w:style w:type="character" w:styleId="Textedelespacerserv">
    <w:name w:val="Placeholder Text"/>
    <w:basedOn w:val="Policepardfaut"/>
    <w:uiPriority w:val="99"/>
    <w:semiHidden/>
    <w:rsid w:val="00904D5E"/>
    <w:rPr>
      <w:color w:val="808080"/>
    </w:rPr>
  </w:style>
  <w:style w:type="paragraph" w:styleId="Paragraphedeliste">
    <w:name w:val="List Paragraph"/>
    <w:basedOn w:val="Normal"/>
    <w:uiPriority w:val="34"/>
    <w:qFormat/>
    <w:rsid w:val="00EF1BA0"/>
    <w:pPr>
      <w:ind w:left="720"/>
      <w:contextualSpacing/>
    </w:pPr>
  </w:style>
  <w:style w:type="paragraph" w:styleId="Sansinterligne">
    <w:name w:val="No Spacing"/>
    <w:link w:val="SansinterligneCar"/>
    <w:uiPriority w:val="1"/>
    <w:qFormat/>
    <w:rsid w:val="003A19DD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A19DD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3A19D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93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7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7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.euhou.net/" TargetMode="External"/><Relationship Id="rId13" Type="http://schemas.openxmlformats.org/officeDocument/2006/relationships/hyperlink" Target="http://astro.unl.edu/classaction/animations/extrasolarplanets/hammerthrower.html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hyperlink" Target="http://astro.unl.edu/naap/" TargetMode="External"/><Relationship Id="rId17" Type="http://schemas.openxmlformats.org/officeDocument/2006/relationships/hyperlink" Target="http://astro.unl.edu/classaction/animations/extrasolarplanets/hammerthrower.html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hyperlink" Target="http://kepler.nasa.gov/education/ModelsandSimulations/lightgraphe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r.euhou.net/index.php?option=com_content&amp;task=view&amp;id=121&amp;Itemid=183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://www.oamp.fr/infoglueDeliverLive/www/OAMP/Presse_et_grand_public/Dossiers_th_matiques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footer" Target="footer1.xml"/><Relationship Id="rId10" Type="http://schemas.openxmlformats.org/officeDocument/2006/relationships/hyperlink" Target="http://www.fr.euhou.net/index.php?option=com_content&amp;task=blogcategory&amp;id=0&amp;Itemid=183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kepler.nasa.gov/education/ModelsandSimulations/lightgrapher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hyperlink" Target="http://astro.unl.edu/naap/esp/animations/transitSimulator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7E8E3A-1701-479E-B4A1-7DD08B40B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8</Pages>
  <Words>1626</Words>
  <Characters>8944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Ressources pour faire la classe</vt:lpstr>
    </vt:vector>
  </TitlesOfParts>
  <Company>MEN</Company>
  <LinksUpToDate>false</LinksUpToDate>
  <CharactersWithSpaces>10549</CharactersWithSpaces>
  <SharedDoc>false</SharedDoc>
  <HLinks>
    <vt:vector size="60" baseType="variant">
      <vt:variant>
        <vt:i4>2818106</vt:i4>
      </vt:variant>
      <vt:variant>
        <vt:i4>69</vt:i4>
      </vt:variant>
      <vt:variant>
        <vt:i4>0</vt:i4>
      </vt:variant>
      <vt:variant>
        <vt:i4>5</vt:i4>
      </vt:variant>
      <vt:variant>
        <vt:lpwstr>http://kepler.nasa.gov/multimedia/Interactives/keplerFlashAdvDiscovery/</vt:lpwstr>
      </vt:variant>
      <vt:variant>
        <vt:lpwstr/>
      </vt:variant>
      <vt:variant>
        <vt:i4>7929964</vt:i4>
      </vt:variant>
      <vt:variant>
        <vt:i4>66</vt:i4>
      </vt:variant>
      <vt:variant>
        <vt:i4>0</vt:i4>
      </vt:variant>
      <vt:variant>
        <vt:i4>5</vt:i4>
      </vt:variant>
      <vt:variant>
        <vt:lpwstr>http://astro.unl.edu/naap/esp/animations/transitSimulator.html</vt:lpwstr>
      </vt:variant>
      <vt:variant>
        <vt:lpwstr/>
      </vt:variant>
      <vt:variant>
        <vt:i4>1310770</vt:i4>
      </vt:variant>
      <vt:variant>
        <vt:i4>63</vt:i4>
      </vt:variant>
      <vt:variant>
        <vt:i4>0</vt:i4>
      </vt:variant>
      <vt:variant>
        <vt:i4>5</vt:i4>
      </vt:variant>
      <vt:variant>
        <vt:lpwstr>http://www.oamp.fr/infoglueDeliverLive/www/OAMP/Presse_et_grand_public/Dossiers_th_matiques</vt:lpwstr>
      </vt:variant>
      <vt:variant>
        <vt:lpwstr/>
      </vt:variant>
      <vt:variant>
        <vt:i4>3407911</vt:i4>
      </vt:variant>
      <vt:variant>
        <vt:i4>60</vt:i4>
      </vt:variant>
      <vt:variant>
        <vt:i4>0</vt:i4>
      </vt:variant>
      <vt:variant>
        <vt:i4>5</vt:i4>
      </vt:variant>
      <vt:variant>
        <vt:lpwstr>http://kepler.nasa.gov/education/ModelsandSimulations/lightgrapher/</vt:lpwstr>
      </vt:variant>
      <vt:variant>
        <vt:lpwstr/>
      </vt:variant>
      <vt:variant>
        <vt:i4>1114146</vt:i4>
      </vt:variant>
      <vt:variant>
        <vt:i4>54</vt:i4>
      </vt:variant>
      <vt:variant>
        <vt:i4>0</vt:i4>
      </vt:variant>
      <vt:variant>
        <vt:i4>5</vt:i4>
      </vt:variant>
      <vt:variant>
        <vt:lpwstr>http://www.fr.euhou.net/index.php?option=com_content&amp;task=view&amp;id=127&amp;Itemid=183</vt:lpwstr>
      </vt:variant>
      <vt:variant>
        <vt:lpwstr/>
      </vt:variant>
      <vt:variant>
        <vt:i4>3407911</vt:i4>
      </vt:variant>
      <vt:variant>
        <vt:i4>15</vt:i4>
      </vt:variant>
      <vt:variant>
        <vt:i4>0</vt:i4>
      </vt:variant>
      <vt:variant>
        <vt:i4>5</vt:i4>
      </vt:variant>
      <vt:variant>
        <vt:lpwstr>http://kepler.nasa.gov/education/ModelsandSimulations/lightgrapher/</vt:lpwstr>
      </vt:variant>
      <vt:variant>
        <vt:lpwstr/>
      </vt:variant>
      <vt:variant>
        <vt:i4>1114146</vt:i4>
      </vt:variant>
      <vt:variant>
        <vt:i4>12</vt:i4>
      </vt:variant>
      <vt:variant>
        <vt:i4>0</vt:i4>
      </vt:variant>
      <vt:variant>
        <vt:i4>5</vt:i4>
      </vt:variant>
      <vt:variant>
        <vt:lpwstr>http://www.fr.euhou.net/index.php?option=com_content&amp;task=view&amp;id=127&amp;Itemid=183</vt:lpwstr>
      </vt:variant>
      <vt:variant>
        <vt:lpwstr/>
      </vt:variant>
      <vt:variant>
        <vt:i4>1114148</vt:i4>
      </vt:variant>
      <vt:variant>
        <vt:i4>9</vt:i4>
      </vt:variant>
      <vt:variant>
        <vt:i4>0</vt:i4>
      </vt:variant>
      <vt:variant>
        <vt:i4>5</vt:i4>
      </vt:variant>
      <vt:variant>
        <vt:lpwstr>http://www.fr.euhou.net/index.php?option=com_content&amp;task=view&amp;id=121&amp;Itemid=183</vt:lpwstr>
      </vt:variant>
      <vt:variant>
        <vt:lpwstr/>
      </vt:variant>
      <vt:variant>
        <vt:i4>2359304</vt:i4>
      </vt:variant>
      <vt:variant>
        <vt:i4>6</vt:i4>
      </vt:variant>
      <vt:variant>
        <vt:i4>0</vt:i4>
      </vt:variant>
      <vt:variant>
        <vt:i4>5</vt:i4>
      </vt:variant>
      <vt:variant>
        <vt:lpwstr>http://www.fr.euhou.net/index.php?option=com_content&amp;task=blogcategory&amp;id=0&amp;Itemid=183</vt:lpwstr>
      </vt:variant>
      <vt:variant>
        <vt:lpwstr/>
      </vt:variant>
      <vt:variant>
        <vt:i4>1900608</vt:i4>
      </vt:variant>
      <vt:variant>
        <vt:i4>0</vt:i4>
      </vt:variant>
      <vt:variant>
        <vt:i4>0</vt:i4>
      </vt:variant>
      <vt:variant>
        <vt:i4>5</vt:i4>
      </vt:variant>
      <vt:variant>
        <vt:lpwstr>http://www.fr.euhou.net/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Ressources pour faire la classe</dc:title>
  <dc:subject/>
  <dc:creator>MEN</dc:creator>
  <cp:keywords/>
  <cp:lastModifiedBy>OEM</cp:lastModifiedBy>
  <cp:revision>29</cp:revision>
  <cp:lastPrinted>2012-06-29T11:58:00Z</cp:lastPrinted>
  <dcterms:created xsi:type="dcterms:W3CDTF">2012-04-07T11:16:00Z</dcterms:created>
  <dcterms:modified xsi:type="dcterms:W3CDTF">2012-06-29T12:42:00Z</dcterms:modified>
</cp:coreProperties>
</file>