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30"/>
        <w:gridCol w:w="3010"/>
        <w:gridCol w:w="3070"/>
      </w:tblGrid>
      <w:tr w:rsidR="00B42DC5" w:rsidRPr="00FA6B2D" w:rsidTr="00BC5C74">
        <w:trPr>
          <w:jc w:val="center"/>
        </w:trPr>
        <w:tc>
          <w:tcPr>
            <w:tcW w:w="3130" w:type="dxa"/>
          </w:tcPr>
          <w:p w:rsidR="00B42DC5" w:rsidRPr="00FA6B2D" w:rsidRDefault="00805129" w:rsidP="00BC5C7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Terminale STI 2D</w:t>
            </w:r>
          </w:p>
        </w:tc>
        <w:tc>
          <w:tcPr>
            <w:tcW w:w="3011" w:type="dxa"/>
          </w:tcPr>
          <w:p w:rsidR="00B42DC5" w:rsidRPr="00FA6B2D" w:rsidRDefault="00805129" w:rsidP="008051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Physique Chimie</w:t>
            </w:r>
          </w:p>
        </w:tc>
        <w:tc>
          <w:tcPr>
            <w:tcW w:w="3071" w:type="dxa"/>
          </w:tcPr>
          <w:p w:rsidR="00B42DC5" w:rsidRPr="00FA6B2D" w:rsidRDefault="00AD4F06" w:rsidP="00BC5C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Guy.denozi@ac-nancy-metz.fr</w:t>
            </w:r>
          </w:p>
        </w:tc>
      </w:tr>
    </w:tbl>
    <w:p w:rsidR="00B42DC5" w:rsidRPr="00FA6B2D" w:rsidRDefault="00B42DC5" w:rsidP="00B42DC5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42DC5" w:rsidRPr="00FA6B2D" w:rsidTr="00BC5C74">
        <w:trPr>
          <w:jc w:val="center"/>
        </w:trPr>
        <w:tc>
          <w:tcPr>
            <w:tcW w:w="9212" w:type="dxa"/>
          </w:tcPr>
          <w:p w:rsidR="00B42DC5" w:rsidRPr="00FA6B2D" w:rsidRDefault="008A6BB8" w:rsidP="00BC5C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RADIOACTIVITE</w:t>
            </w:r>
          </w:p>
        </w:tc>
      </w:tr>
      <w:tr w:rsidR="00B42DC5" w:rsidRPr="00FA6B2D" w:rsidTr="00BC5C74">
        <w:trPr>
          <w:jc w:val="center"/>
        </w:trPr>
        <w:tc>
          <w:tcPr>
            <w:tcW w:w="9212" w:type="dxa"/>
          </w:tcPr>
          <w:p w:rsidR="00B42DC5" w:rsidRPr="00FA6B2D" w:rsidRDefault="00CF6215" w:rsidP="00BC5C74">
            <w:pPr>
              <w:jc w:val="center"/>
              <w:rPr>
                <w:b/>
                <w:bCs/>
                <w:sz w:val="20"/>
              </w:rPr>
            </w:pPr>
            <w:r w:rsidRPr="007C2CA5">
              <w:rPr>
                <w:b/>
                <w:bCs/>
                <w:color w:val="FF0000"/>
                <w:sz w:val="20"/>
              </w:rPr>
              <w:t>Activités autour du d</w:t>
            </w:r>
            <w:r w:rsidR="00B42DC5" w:rsidRPr="007C2CA5">
              <w:rPr>
                <w:b/>
                <w:bCs/>
                <w:color w:val="FF0000"/>
                <w:sz w:val="20"/>
              </w:rPr>
              <w:t>iagramme de Segré</w:t>
            </w:r>
            <w:r w:rsidR="007C2CA5" w:rsidRPr="007C2CA5">
              <w:rPr>
                <w:b/>
                <w:bCs/>
                <w:color w:val="FF0000"/>
                <w:sz w:val="20"/>
              </w:rPr>
              <w:t xml:space="preserve"> – Eléments de correction</w:t>
            </w:r>
          </w:p>
        </w:tc>
      </w:tr>
    </w:tbl>
    <w:p w:rsidR="007C2CA5" w:rsidRDefault="007C2CA5" w:rsidP="007C2CA5">
      <w:pPr>
        <w:rPr>
          <w:b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17145</wp:posOffset>
            </wp:positionV>
            <wp:extent cx="4711700" cy="2442845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CA5" w:rsidRDefault="007C2CA5" w:rsidP="007C2CA5">
      <w:pPr>
        <w:rPr>
          <w:b/>
          <w:u w:val="single"/>
        </w:rPr>
      </w:pPr>
    </w:p>
    <w:p w:rsidR="007C2CA5" w:rsidRDefault="007C2CA5" w:rsidP="007C2CA5">
      <w:pPr>
        <w:rPr>
          <w:b/>
          <w:u w:val="single"/>
        </w:rPr>
      </w:pPr>
    </w:p>
    <w:p w:rsidR="007C2CA5" w:rsidRDefault="007C2CA5" w:rsidP="007C2CA5">
      <w:pPr>
        <w:rPr>
          <w:b/>
          <w:u w:val="single"/>
        </w:rPr>
      </w:pPr>
    </w:p>
    <w:p w:rsidR="007C2CA5" w:rsidRDefault="007C2CA5" w:rsidP="007C2CA5">
      <w:pPr>
        <w:rPr>
          <w:b/>
          <w:u w:val="single"/>
        </w:rPr>
      </w:pPr>
    </w:p>
    <w:p w:rsidR="007C2CA5" w:rsidRDefault="007C2CA5" w:rsidP="007C2CA5">
      <w:pPr>
        <w:rPr>
          <w:b/>
          <w:u w:val="single"/>
        </w:rPr>
      </w:pPr>
    </w:p>
    <w:p w:rsidR="007C2CA5" w:rsidRDefault="007C2CA5" w:rsidP="007C2CA5">
      <w:pPr>
        <w:rPr>
          <w:b/>
          <w:u w:val="single"/>
        </w:rPr>
      </w:pPr>
    </w:p>
    <w:p w:rsidR="007C2CA5" w:rsidRDefault="007C2CA5" w:rsidP="007C2CA5">
      <w:pPr>
        <w:rPr>
          <w:b/>
          <w:u w:val="single"/>
        </w:rPr>
      </w:pPr>
    </w:p>
    <w:p w:rsidR="00E54B52" w:rsidRDefault="006F16AA" w:rsidP="00E54B52">
      <w:pPr>
        <w:rPr>
          <w:noProof/>
          <w:lang w:eastAsia="fr-FR"/>
        </w:rPr>
      </w:pPr>
      <w:r w:rsidRPr="00EC6E02">
        <w:rPr>
          <w:b/>
          <w:noProof/>
          <w:u w:val="single"/>
          <w:lang w:eastAsia="fr-FR"/>
        </w:rPr>
        <w:t>Etape 1 :</w:t>
      </w:r>
      <w:r>
        <w:rPr>
          <w:noProof/>
          <w:lang w:eastAsia="fr-FR"/>
        </w:rPr>
        <w:t xml:space="preserve"> compréhension du diagramme</w:t>
      </w:r>
      <w:r>
        <w:rPr>
          <w:noProof/>
          <w:lang w:eastAsia="fr-FR"/>
        </w:rPr>
        <w:br/>
      </w:r>
      <w:r w:rsidR="00E54B52">
        <w:rPr>
          <w:noProof/>
          <w:lang w:eastAsia="fr-FR"/>
        </w:rPr>
        <w:t>1) A l’aide d’une classification périodique des éléments, placer les symboles des noyaux stables dans les cases grisées proposées.</w:t>
      </w:r>
    </w:p>
    <w:tbl>
      <w:tblPr>
        <w:tblStyle w:val="Grilledutableau"/>
        <w:tblW w:w="0" w:type="auto"/>
        <w:tblLook w:val="04A0"/>
      </w:tblPr>
      <w:tblGrid>
        <w:gridCol w:w="440"/>
        <w:gridCol w:w="1287"/>
        <w:gridCol w:w="839"/>
        <w:gridCol w:w="839"/>
        <w:gridCol w:w="839"/>
        <w:gridCol w:w="840"/>
        <w:gridCol w:w="840"/>
        <w:gridCol w:w="840"/>
        <w:gridCol w:w="840"/>
        <w:gridCol w:w="841"/>
        <w:gridCol w:w="841"/>
      </w:tblGrid>
      <w:tr w:rsidR="008B466F" w:rsidTr="008B466F">
        <w:tc>
          <w:tcPr>
            <w:tcW w:w="440" w:type="dxa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10</w:t>
            </w:r>
          </w:p>
        </w:tc>
        <w:tc>
          <w:tcPr>
            <w:tcW w:w="128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  <w:shd w:val="clear" w:color="auto" w:fill="BFBFBF" w:themeFill="background1" w:themeFillShade="BF"/>
          </w:tcPr>
          <w:p w:rsidR="008B466F" w:rsidRDefault="002F2B15" w:rsidP="005F7691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18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O</m:t>
                    </m:r>
                  </m:e>
                </m:sPre>
              </m:oMath>
            </m:oMathPara>
          </w:p>
        </w:tc>
        <w:tc>
          <w:tcPr>
            <w:tcW w:w="841" w:type="dxa"/>
            <w:shd w:val="clear" w:color="auto" w:fill="BFBFBF" w:themeFill="background1" w:themeFillShade="BF"/>
          </w:tcPr>
          <w:p w:rsidR="008B466F" w:rsidRDefault="002F2B15" w:rsidP="00960B3F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19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F</m:t>
                    </m:r>
                  </m:e>
                </m:sPre>
              </m:oMath>
            </m:oMathPara>
          </w:p>
        </w:tc>
      </w:tr>
      <w:tr w:rsidR="008B466F" w:rsidTr="008B466F">
        <w:tc>
          <w:tcPr>
            <w:tcW w:w="440" w:type="dxa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9</w:t>
            </w:r>
          </w:p>
        </w:tc>
        <w:tc>
          <w:tcPr>
            <w:tcW w:w="128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  <w:shd w:val="clear" w:color="auto" w:fill="BFBFBF" w:themeFill="background1" w:themeFillShade="BF"/>
          </w:tcPr>
          <w:p w:rsidR="008B466F" w:rsidRDefault="002F2B15" w:rsidP="00187F25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17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O</m:t>
                    </m:r>
                  </m:e>
                </m:sPre>
              </m:oMath>
            </m:oMathPara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</w:tr>
      <w:tr w:rsidR="008B466F" w:rsidTr="008B466F">
        <w:tc>
          <w:tcPr>
            <w:tcW w:w="440" w:type="dxa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8</w:t>
            </w:r>
          </w:p>
        </w:tc>
        <w:tc>
          <w:tcPr>
            <w:tcW w:w="128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  <w:shd w:val="clear" w:color="auto" w:fill="BFBFBF" w:themeFill="background1" w:themeFillShade="BF"/>
          </w:tcPr>
          <w:p w:rsidR="008B466F" w:rsidRDefault="002F2B15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15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N</m:t>
                    </m:r>
                  </m:e>
                </m:sPre>
              </m:oMath>
            </m:oMathPara>
          </w:p>
        </w:tc>
        <w:tc>
          <w:tcPr>
            <w:tcW w:w="841" w:type="dxa"/>
            <w:shd w:val="clear" w:color="auto" w:fill="BFBFBF" w:themeFill="background1" w:themeFillShade="BF"/>
          </w:tcPr>
          <w:p w:rsidR="008B466F" w:rsidRDefault="002F2B15" w:rsidP="00187F25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16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O</m:t>
                    </m:r>
                  </m:e>
                </m:sPre>
              </m:oMath>
            </m:oMathPara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</w:tr>
      <w:tr w:rsidR="008B466F" w:rsidTr="008B466F">
        <w:tc>
          <w:tcPr>
            <w:tcW w:w="440" w:type="dxa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7</w:t>
            </w:r>
          </w:p>
        </w:tc>
        <w:tc>
          <w:tcPr>
            <w:tcW w:w="128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  <w:shd w:val="clear" w:color="auto" w:fill="BFBFBF" w:themeFill="background1" w:themeFillShade="BF"/>
          </w:tcPr>
          <w:p w:rsidR="008B466F" w:rsidRDefault="002F2B15" w:rsidP="00992D2E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13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C</m:t>
                    </m:r>
                  </m:e>
                </m:sPre>
              </m:oMath>
            </m:oMathPara>
          </w:p>
        </w:tc>
        <w:tc>
          <w:tcPr>
            <w:tcW w:w="840" w:type="dxa"/>
            <w:shd w:val="clear" w:color="auto" w:fill="BFBFBF" w:themeFill="background1" w:themeFillShade="BF"/>
          </w:tcPr>
          <w:p w:rsidR="008B466F" w:rsidRDefault="002F2B15" w:rsidP="00187F25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14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N</m:t>
                    </m:r>
                  </m:e>
                </m:sPre>
              </m:oMath>
            </m:oMathPara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</w:tr>
      <w:tr w:rsidR="008B466F" w:rsidTr="008B466F">
        <w:tc>
          <w:tcPr>
            <w:tcW w:w="440" w:type="dxa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6</w:t>
            </w:r>
          </w:p>
        </w:tc>
        <w:tc>
          <w:tcPr>
            <w:tcW w:w="128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  <w:shd w:val="clear" w:color="auto" w:fill="BFBFBF" w:themeFill="background1" w:themeFillShade="BF"/>
          </w:tcPr>
          <w:p w:rsidR="008B466F" w:rsidRDefault="002F2B15" w:rsidP="00992D2E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11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B</m:t>
                    </m:r>
                  </m:e>
                </m:sPre>
              </m:oMath>
            </m:oMathPara>
          </w:p>
        </w:tc>
        <w:tc>
          <w:tcPr>
            <w:tcW w:w="840" w:type="dxa"/>
            <w:shd w:val="clear" w:color="auto" w:fill="BFBFBF" w:themeFill="background1" w:themeFillShade="BF"/>
          </w:tcPr>
          <w:p w:rsidR="008B466F" w:rsidRDefault="002F2B15" w:rsidP="00992D2E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12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C</m:t>
                    </m:r>
                  </m:e>
                </m:sPre>
              </m:oMath>
            </m:oMathPara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</w:tr>
      <w:tr w:rsidR="008B466F" w:rsidTr="008B466F">
        <w:tc>
          <w:tcPr>
            <w:tcW w:w="440" w:type="dxa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5</w:t>
            </w:r>
          </w:p>
        </w:tc>
        <w:tc>
          <w:tcPr>
            <w:tcW w:w="128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  <w:shd w:val="clear" w:color="auto" w:fill="BFBFBF" w:themeFill="background1" w:themeFillShade="BF"/>
          </w:tcPr>
          <w:p w:rsidR="008B466F" w:rsidRDefault="002F2B15" w:rsidP="00992D2E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9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Be</m:t>
                    </m:r>
                  </m:e>
                </m:sPre>
              </m:oMath>
            </m:oMathPara>
          </w:p>
        </w:tc>
        <w:tc>
          <w:tcPr>
            <w:tcW w:w="840" w:type="dxa"/>
            <w:shd w:val="clear" w:color="auto" w:fill="BFBFBF" w:themeFill="background1" w:themeFillShade="BF"/>
          </w:tcPr>
          <w:p w:rsidR="008B466F" w:rsidRDefault="002F2B15" w:rsidP="00992D2E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10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B</m:t>
                    </m:r>
                  </m:e>
                </m:sPre>
              </m:oMath>
            </m:oMathPara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</w:tr>
      <w:tr w:rsidR="008B466F" w:rsidTr="008B466F">
        <w:tc>
          <w:tcPr>
            <w:tcW w:w="440" w:type="dxa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4</w:t>
            </w:r>
          </w:p>
        </w:tc>
        <w:tc>
          <w:tcPr>
            <w:tcW w:w="128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:rsidR="008B466F" w:rsidRDefault="002F2B15" w:rsidP="00992D2E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7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Li</m:t>
                    </m:r>
                  </m:e>
                </m:sPre>
              </m:oMath>
            </m:oMathPara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</w:tr>
      <w:tr w:rsidR="008B466F" w:rsidTr="008B466F">
        <w:tc>
          <w:tcPr>
            <w:tcW w:w="440" w:type="dxa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</w:t>
            </w:r>
          </w:p>
        </w:tc>
        <w:tc>
          <w:tcPr>
            <w:tcW w:w="128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:rsidR="008B466F" w:rsidRDefault="002F2B15" w:rsidP="00992D2E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6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Li</m:t>
                    </m:r>
                  </m:e>
                </m:sPre>
              </m:oMath>
            </m:oMathPara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</w:tr>
      <w:tr w:rsidR="008B466F" w:rsidTr="008B466F">
        <w:tc>
          <w:tcPr>
            <w:tcW w:w="440" w:type="dxa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2</w:t>
            </w:r>
          </w:p>
        </w:tc>
        <w:tc>
          <w:tcPr>
            <w:tcW w:w="128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:rsidR="008B466F" w:rsidRDefault="002F2B15" w:rsidP="00992D2E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4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He</m:t>
                    </m:r>
                  </m:e>
                </m:sPre>
              </m:oMath>
            </m:oMathPara>
          </w:p>
        </w:tc>
        <w:tc>
          <w:tcPr>
            <w:tcW w:w="839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8B466F" w:rsidRDefault="008B466F">
            <w:pPr>
              <w:rPr>
                <w:noProof/>
                <w:lang w:eastAsia="fr-FR"/>
              </w:rPr>
            </w:pPr>
          </w:p>
        </w:tc>
      </w:tr>
      <w:tr w:rsidR="00992D2E" w:rsidTr="008B466F">
        <w:tc>
          <w:tcPr>
            <w:tcW w:w="440" w:type="dxa"/>
          </w:tcPr>
          <w:p w:rsidR="00992D2E" w:rsidRDefault="00992D2E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1</w:t>
            </w:r>
          </w:p>
        </w:tc>
        <w:tc>
          <w:tcPr>
            <w:tcW w:w="1289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:rsidR="00992D2E" w:rsidRDefault="002F2B15"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H</m:t>
                    </m:r>
                  </m:e>
                </m:sPre>
              </m:oMath>
            </m:oMathPara>
          </w:p>
        </w:tc>
        <w:tc>
          <w:tcPr>
            <w:tcW w:w="839" w:type="dxa"/>
            <w:shd w:val="clear" w:color="auto" w:fill="BFBFBF" w:themeFill="background1" w:themeFillShade="BF"/>
          </w:tcPr>
          <w:p w:rsidR="00992D2E" w:rsidRDefault="002F2B15">
            <w:pPr>
              <w:rPr>
                <w:noProof/>
                <w:lang w:eastAsia="fr-F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3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He</m:t>
                    </m:r>
                  </m:e>
                </m:sPre>
              </m:oMath>
            </m:oMathPara>
          </w:p>
        </w:tc>
        <w:tc>
          <w:tcPr>
            <w:tcW w:w="839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</w:tr>
      <w:tr w:rsidR="00992D2E" w:rsidTr="008B466F">
        <w:tc>
          <w:tcPr>
            <w:tcW w:w="440" w:type="dxa"/>
          </w:tcPr>
          <w:p w:rsidR="00992D2E" w:rsidRDefault="00992D2E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0</w:t>
            </w:r>
          </w:p>
        </w:tc>
        <w:tc>
          <w:tcPr>
            <w:tcW w:w="1289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:rsidR="00992D2E" w:rsidRDefault="002F2B15"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noProof/>
                        <w:lang w:eastAsia="fr-FR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1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lang w:eastAsia="fr-FR"/>
                      </w:rPr>
                      <m:t>H</m:t>
                    </m:r>
                  </m:e>
                </m:sPre>
              </m:oMath>
            </m:oMathPara>
          </w:p>
        </w:tc>
        <w:tc>
          <w:tcPr>
            <w:tcW w:w="839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39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0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  <w:tc>
          <w:tcPr>
            <w:tcW w:w="841" w:type="dxa"/>
          </w:tcPr>
          <w:p w:rsidR="00992D2E" w:rsidRDefault="00992D2E">
            <w:pPr>
              <w:rPr>
                <w:noProof/>
                <w:lang w:eastAsia="fr-FR"/>
              </w:rPr>
            </w:pPr>
          </w:p>
        </w:tc>
      </w:tr>
      <w:tr w:rsidR="008B466F" w:rsidTr="008B466F">
        <w:tc>
          <w:tcPr>
            <w:tcW w:w="440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0</w:t>
            </w:r>
          </w:p>
        </w:tc>
        <w:tc>
          <w:tcPr>
            <w:tcW w:w="839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1</w:t>
            </w:r>
          </w:p>
        </w:tc>
        <w:tc>
          <w:tcPr>
            <w:tcW w:w="839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2</w:t>
            </w:r>
          </w:p>
        </w:tc>
        <w:tc>
          <w:tcPr>
            <w:tcW w:w="839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</w:t>
            </w:r>
          </w:p>
        </w:tc>
        <w:tc>
          <w:tcPr>
            <w:tcW w:w="840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4</w:t>
            </w:r>
          </w:p>
        </w:tc>
        <w:tc>
          <w:tcPr>
            <w:tcW w:w="840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5</w:t>
            </w:r>
          </w:p>
        </w:tc>
        <w:tc>
          <w:tcPr>
            <w:tcW w:w="840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6</w:t>
            </w:r>
          </w:p>
        </w:tc>
        <w:tc>
          <w:tcPr>
            <w:tcW w:w="840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7</w:t>
            </w:r>
          </w:p>
        </w:tc>
        <w:tc>
          <w:tcPr>
            <w:tcW w:w="841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8</w:t>
            </w:r>
          </w:p>
        </w:tc>
        <w:tc>
          <w:tcPr>
            <w:tcW w:w="841" w:type="dxa"/>
            <w:shd w:val="clear" w:color="auto" w:fill="FFFFFF" w:themeFill="background1"/>
          </w:tcPr>
          <w:p w:rsidR="008B466F" w:rsidRDefault="008B466F" w:rsidP="008B46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9</w:t>
            </w:r>
          </w:p>
        </w:tc>
      </w:tr>
    </w:tbl>
    <w:p w:rsidR="00B379AF" w:rsidRDefault="00B379AF">
      <w:pPr>
        <w:rPr>
          <w:noProof/>
          <w:lang w:eastAsia="fr-FR"/>
        </w:rPr>
      </w:pPr>
    </w:p>
    <w:p w:rsidR="00E54B52" w:rsidRDefault="002F2B15">
      <w:pPr>
        <w:rPr>
          <w:noProof/>
          <w:lang w:eastAsia="fr-FR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2.4pt;margin-top:21.2pt;width:461.45pt;height:23.8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" fillcolor="white [3201]" strokeweight=".5pt">
            <v:textbox>
              <w:txbxContent>
                <w:p w:rsidR="005F6497" w:rsidRPr="00E4550D" w:rsidRDefault="00E4550D">
                  <w:pPr>
                    <w:rPr>
                      <w:color w:val="4F81BD" w:themeColor="accent1"/>
                    </w:rPr>
                  </w:pPr>
                  <w:r w:rsidRPr="00E4550D">
                    <w:rPr>
                      <w:color w:val="4F81BD" w:themeColor="accent1"/>
                    </w:rPr>
                    <w:t xml:space="preserve">Les isotopes ont tous les même Z ; ils sont </w:t>
                  </w:r>
                  <w:r w:rsidR="00CB27A9">
                    <w:rPr>
                      <w:color w:val="4F81BD" w:themeColor="accent1"/>
                    </w:rPr>
                    <w:t xml:space="preserve">donc </w:t>
                  </w:r>
                  <w:r w:rsidRPr="00E4550D">
                    <w:rPr>
                      <w:color w:val="4F81BD" w:themeColor="accent1"/>
                    </w:rPr>
                    <w:t>dans une même colonne</w:t>
                  </w:r>
                </w:p>
              </w:txbxContent>
            </v:textbox>
          </v:shape>
        </w:pict>
      </w:r>
      <w:r w:rsidR="00AB2CF1">
        <w:rPr>
          <w:noProof/>
          <w:lang w:eastAsia="fr-FR"/>
        </w:rPr>
        <w:t xml:space="preserve">2) Comment sont placés les différents </w:t>
      </w:r>
      <w:r w:rsidR="00AB2CF1" w:rsidRPr="008C1651">
        <w:rPr>
          <w:b/>
          <w:noProof/>
          <w:lang w:eastAsia="fr-FR"/>
        </w:rPr>
        <w:t xml:space="preserve">isotopes </w:t>
      </w:r>
      <w:r w:rsidR="00AB2CF1">
        <w:rPr>
          <w:noProof/>
          <w:lang w:eastAsia="fr-FR"/>
        </w:rPr>
        <w:t>d’un même élément sur le diagramme ?</w:t>
      </w:r>
    </w:p>
    <w:p w:rsidR="005F6497" w:rsidRDefault="005F6497">
      <w:pPr>
        <w:rPr>
          <w:noProof/>
          <w:lang w:eastAsia="fr-FR"/>
        </w:rPr>
      </w:pPr>
    </w:p>
    <w:p w:rsidR="00AB2CF1" w:rsidRDefault="002F2B15">
      <w:pPr>
        <w:rPr>
          <w:noProof/>
          <w:lang w:eastAsia="fr-FR"/>
        </w:rPr>
      </w:pPr>
      <w:r>
        <w:rPr>
          <w:noProof/>
          <w:lang w:eastAsia="fr-FR"/>
        </w:rPr>
        <w:pict>
          <v:shape id="Zone de texte 4" o:spid="_x0000_s1027" type="#_x0000_t202" style="position:absolute;margin-left:1.8pt;margin-top:21pt;width:461.4pt;height:23.1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" fillcolor="white [3201]" strokeweight=".5pt">
            <v:textbox>
              <w:txbxContent>
                <w:p w:rsidR="005F6497" w:rsidRPr="004B07B0" w:rsidRDefault="004B07B0" w:rsidP="005F6497">
                  <w:pPr>
                    <w:rPr>
                      <w:color w:val="4F81BD" w:themeColor="accent1"/>
                    </w:rPr>
                  </w:pPr>
                  <w:r w:rsidRPr="004B07B0">
                    <w:rPr>
                      <w:color w:val="4F81BD" w:themeColor="accent1"/>
                    </w:rPr>
                    <w:t>Les éléments comportant autant de protons que de neutrons sont sur la diagonale.</w:t>
                  </w:r>
                </w:p>
              </w:txbxContent>
            </v:textbox>
          </v:shape>
        </w:pict>
      </w:r>
      <w:r w:rsidR="00AB2CF1">
        <w:rPr>
          <w:noProof/>
          <w:lang w:eastAsia="fr-FR"/>
        </w:rPr>
        <w:t xml:space="preserve">3) Comment sont placés les éléments comportant </w:t>
      </w:r>
      <w:r w:rsidR="00AB2CF1" w:rsidRPr="00820324">
        <w:rPr>
          <w:b/>
          <w:noProof/>
          <w:lang w:eastAsia="fr-FR"/>
        </w:rPr>
        <w:t>autant de protons que de neutrons</w:t>
      </w:r>
      <w:r w:rsidR="00AB2CF1">
        <w:rPr>
          <w:noProof/>
          <w:lang w:eastAsia="fr-FR"/>
        </w:rPr>
        <w:t> ?</w:t>
      </w:r>
    </w:p>
    <w:p w:rsidR="005F6497" w:rsidRDefault="005F6497">
      <w:pPr>
        <w:rPr>
          <w:noProof/>
          <w:lang w:eastAsia="fr-FR"/>
        </w:rPr>
      </w:pPr>
    </w:p>
    <w:p w:rsidR="00966A33" w:rsidRDefault="002F2B15">
      <w:pPr>
        <w:rPr>
          <w:noProof/>
          <w:lang w:eastAsia="fr-FR"/>
        </w:rPr>
      </w:pPr>
      <w:r>
        <w:rPr>
          <w:noProof/>
          <w:lang w:eastAsia="fr-FR"/>
        </w:rPr>
        <w:pict>
          <v:shape id="Zone de texte 5" o:spid="_x0000_s1028" type="#_x0000_t202" style="position:absolute;margin-left:-.1pt;margin-top:17.1pt;width:461.4pt;height:78.2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" fillcolor="white [3201]" strokeweight=".5pt">
            <v:textbox>
              <w:txbxContent>
                <w:p w:rsidR="005F6497" w:rsidRDefault="00EA633B" w:rsidP="005F649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31235" cy="899410"/>
                        <wp:effectExtent l="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2664" cy="9003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B2CF1">
        <w:rPr>
          <w:noProof/>
          <w:lang w:eastAsia="fr-FR"/>
        </w:rPr>
        <w:t xml:space="preserve">4 ) </w:t>
      </w:r>
      <w:r w:rsidR="00966A33">
        <w:rPr>
          <w:noProof/>
          <w:lang w:eastAsia="fr-FR"/>
        </w:rPr>
        <w:t xml:space="preserve">Pour chaque couleur, attribuer le </w:t>
      </w:r>
      <w:r w:rsidR="00966A33" w:rsidRPr="00902B57">
        <w:rPr>
          <w:b/>
          <w:noProof/>
          <w:lang w:eastAsia="fr-FR"/>
        </w:rPr>
        <w:t>type de radioactivité concerné</w:t>
      </w:r>
      <w:r w:rsidR="00966A33">
        <w:rPr>
          <w:noProof/>
          <w:lang w:eastAsia="fr-FR"/>
        </w:rPr>
        <w:t> :</w:t>
      </w:r>
    </w:p>
    <w:p w:rsidR="005F6497" w:rsidRDefault="005F6497">
      <w:pPr>
        <w:rPr>
          <w:noProof/>
          <w:lang w:eastAsia="fr-FR"/>
        </w:rPr>
      </w:pPr>
    </w:p>
    <w:p w:rsidR="00966A33" w:rsidRDefault="002F2B15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pict>
          <v:shape id="Zone de texte 6" o:spid="_x0000_s1029" type="#_x0000_t202" style="position:absolute;margin-left:-.75pt;margin-top:25.1pt;width:461.4pt;height:23.1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" fillcolor="white [3201]" strokeweight=".5pt">
            <v:textbox>
              <w:txbxContent>
                <w:p w:rsidR="005F6497" w:rsidRPr="00EE210B" w:rsidRDefault="00EE210B" w:rsidP="005F6497">
                  <w:pPr>
                    <w:rPr>
                      <w:color w:val="4F81BD" w:themeColor="accent1"/>
                    </w:rPr>
                  </w:pPr>
                  <w:r w:rsidRPr="00EE210B">
                    <w:rPr>
                      <w:color w:val="4F81BD" w:themeColor="accent1"/>
                    </w:rPr>
                    <w:t>Les noyaux de la zone rouge sont stables et ne se désintègrent donc pas naturellement</w:t>
                  </w:r>
                </w:p>
              </w:txbxContent>
            </v:textbox>
          </v:shape>
        </w:pict>
      </w:r>
      <w:r w:rsidR="007C2CA5">
        <w:rPr>
          <w:noProof/>
          <w:lang w:eastAsia="fr-FR"/>
        </w:rPr>
        <w:t>5</w:t>
      </w:r>
      <w:r w:rsidR="00AB2CF1">
        <w:rPr>
          <w:noProof/>
          <w:lang w:eastAsia="fr-FR"/>
        </w:rPr>
        <w:t xml:space="preserve">) </w:t>
      </w:r>
      <w:r w:rsidR="00966A33">
        <w:rPr>
          <w:noProof/>
          <w:lang w:eastAsia="fr-FR"/>
        </w:rPr>
        <w:t xml:space="preserve">La zone rouge est appelée </w:t>
      </w:r>
      <w:r w:rsidR="00966A33" w:rsidRPr="00902B57">
        <w:rPr>
          <w:b/>
          <w:noProof/>
          <w:lang w:eastAsia="fr-FR"/>
        </w:rPr>
        <w:t>« vallée de stabilité »</w:t>
      </w:r>
      <w:r w:rsidR="00931141" w:rsidRPr="00902B57">
        <w:rPr>
          <w:b/>
          <w:noProof/>
          <w:lang w:eastAsia="fr-FR"/>
        </w:rPr>
        <w:t> </w:t>
      </w:r>
      <w:r w:rsidR="00931141">
        <w:rPr>
          <w:noProof/>
          <w:lang w:eastAsia="fr-FR"/>
        </w:rPr>
        <w:t>; justifier ce nom</w:t>
      </w:r>
    </w:p>
    <w:p w:rsidR="005F6497" w:rsidRDefault="005F6497">
      <w:pPr>
        <w:rPr>
          <w:noProof/>
          <w:lang w:eastAsia="fr-FR"/>
        </w:rPr>
      </w:pPr>
    </w:p>
    <w:p w:rsidR="00DC23CB" w:rsidRDefault="001C0B3C" w:rsidP="00DC23CB">
      <w:pPr>
        <w:rPr>
          <w:noProof/>
          <w:lang w:eastAsia="fr-FR"/>
        </w:rPr>
      </w:pPr>
      <w:r w:rsidRPr="00EC6E02">
        <w:rPr>
          <w:b/>
          <w:noProof/>
          <w:u w:val="single"/>
          <w:lang w:eastAsia="fr-FR"/>
        </w:rPr>
        <w:t>Etape 2 :</w:t>
      </w:r>
      <w:r>
        <w:rPr>
          <w:noProof/>
          <w:lang w:eastAsia="fr-FR"/>
        </w:rPr>
        <w:t xml:space="preserve"> </w:t>
      </w:r>
      <w:r w:rsidR="00853A20">
        <w:rPr>
          <w:noProof/>
          <w:lang w:eastAsia="fr-FR"/>
        </w:rPr>
        <w:t xml:space="preserve">L’uranium 238 est un élément naturel instable ; il se désintègre pour donner un noyau fils, lui-même instable. Les désintégrations se poursuivant jusqu’à ce que le noyau fils soit stable. </w:t>
      </w:r>
      <w:r w:rsidR="00146533">
        <w:rPr>
          <w:noProof/>
          <w:lang w:eastAsia="fr-FR"/>
        </w:rPr>
        <w:t xml:space="preserve">L’ensemble des éléments rencontrés consituent une </w:t>
      </w:r>
      <w:r w:rsidR="00146533" w:rsidRPr="00BB26A9">
        <w:rPr>
          <w:b/>
          <w:noProof/>
          <w:lang w:eastAsia="fr-FR"/>
        </w:rPr>
        <w:t>famille radioactive</w:t>
      </w:r>
      <w:r w:rsidR="00146533">
        <w:rPr>
          <w:noProof/>
          <w:lang w:eastAsia="fr-FR"/>
        </w:rPr>
        <w:t xml:space="preserve">. </w:t>
      </w:r>
      <w:r w:rsidR="00146533">
        <w:rPr>
          <w:noProof/>
          <w:lang w:eastAsia="fr-FR"/>
        </w:rPr>
        <w:br/>
      </w:r>
      <w:r w:rsidR="00931141">
        <w:rPr>
          <w:noProof/>
          <w:lang w:eastAsia="fr-FR"/>
        </w:rPr>
        <w:t>En utilisant le diagramme de Segré, déterminer la famille radioactive de l’uranium 238 en précisant pour chaque étape :</w:t>
      </w:r>
    </w:p>
    <w:p w:rsidR="00931141" w:rsidRDefault="00931141" w:rsidP="00931141">
      <w:pPr>
        <w:pStyle w:val="Paragraphedeliste"/>
        <w:numPr>
          <w:ilvl w:val="0"/>
          <w:numId w:val="1"/>
        </w:numPr>
      </w:pPr>
      <w:r>
        <w:t>le type de décroissance</w:t>
      </w:r>
    </w:p>
    <w:p w:rsidR="00931141" w:rsidRDefault="00931141" w:rsidP="00931141">
      <w:pPr>
        <w:pStyle w:val="Paragraphedeliste"/>
        <w:numPr>
          <w:ilvl w:val="0"/>
          <w:numId w:val="1"/>
        </w:numPr>
      </w:pPr>
      <w:r>
        <w:t>l’équation de désintégration</w:t>
      </w:r>
    </w:p>
    <w:p w:rsidR="00DC23CB" w:rsidRDefault="00DC23CB" w:rsidP="00931141">
      <w:pPr>
        <w:pStyle w:val="Paragraphedeliste"/>
        <w:numPr>
          <w:ilvl w:val="0"/>
          <w:numId w:val="1"/>
        </w:numPr>
      </w:pPr>
      <w:r>
        <w:t>le nom du noyau fils</w:t>
      </w:r>
    </w:p>
    <w:p w:rsidR="00931141" w:rsidRDefault="00931141" w:rsidP="00931141">
      <w:pPr>
        <w:pStyle w:val="Paragraphedeliste"/>
        <w:numPr>
          <w:ilvl w:val="0"/>
          <w:numId w:val="1"/>
        </w:numPr>
      </w:pPr>
      <w:r>
        <w:t>la demi-vie</w:t>
      </w:r>
    </w:p>
    <w:p w:rsidR="002A2B21" w:rsidRDefault="002A2B21" w:rsidP="002A2B21">
      <w:r>
        <w:t>Les résultats seront reportés dans</w:t>
      </w:r>
      <w:r w:rsidR="004B205B">
        <w:t xml:space="preserve"> le tableau-réponse</w:t>
      </w:r>
      <w:r>
        <w:t>.</w:t>
      </w:r>
    </w:p>
    <w:p w:rsidR="00BB26A9" w:rsidRDefault="002F2B15" w:rsidP="00BB26A9">
      <w:r>
        <w:rPr>
          <w:noProof/>
          <w:lang w:eastAsia="fr-FR"/>
        </w:rPr>
        <w:pict>
          <v:shape id="Zone de texte 7" o:spid="_x0000_s1030" type="#_x0000_t202" style="position:absolute;margin-left:-1.35pt;margin-top:21.85pt;width:461.4pt;height:23.8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" fillcolor="white [3201]" strokeweight=".5pt">
            <v:textbox>
              <w:txbxContent>
                <w:p w:rsidR="00A23B09" w:rsidRPr="004C10D7" w:rsidRDefault="004C10D7" w:rsidP="00A23B09">
                  <w:pPr>
                    <w:rPr>
                      <w:color w:val="4F81BD" w:themeColor="accent1"/>
                    </w:rPr>
                  </w:pPr>
                  <w:r w:rsidRPr="004C10D7">
                    <w:rPr>
                      <w:color w:val="4F81BD" w:themeColor="accent1"/>
                    </w:rPr>
                    <w:t>14 étapes pour donner finalement du plomb (stable)</w:t>
                  </w:r>
                </w:p>
              </w:txbxContent>
            </v:textbox>
          </v:shape>
        </w:pict>
      </w:r>
      <w:r w:rsidR="00BB26A9">
        <w:t>Combien d’étapes comporte la désintégration de la famille radioactive de l’uranium 238 ?</w:t>
      </w:r>
    </w:p>
    <w:p w:rsidR="00A23B09" w:rsidRDefault="00A23B09" w:rsidP="00BB26A9"/>
    <w:p w:rsidR="008E0FF1" w:rsidRDefault="002F2B15" w:rsidP="00BB26A9">
      <w:r>
        <w:rPr>
          <w:noProof/>
          <w:lang w:eastAsia="fr-FR"/>
        </w:rPr>
        <w:pict>
          <v:shape id="Zone de texte 8" o:spid="_x0000_s1031" type="#_x0000_t202" style="position:absolute;margin-left:-2.6pt;margin-top:24.85pt;width:461.4pt;height:21.3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" fillcolor="white [3201]" strokeweight=".5pt">
            <v:textbox>
              <w:txbxContent>
                <w:p w:rsidR="00A23B09" w:rsidRPr="004C10D7" w:rsidRDefault="00256323" w:rsidP="00A23B09">
                  <w:pPr>
                    <w:rPr>
                      <w:color w:val="4F81BD" w:themeColor="accent1"/>
                    </w:rPr>
                  </w:pPr>
                  <w:r w:rsidRPr="004C10D7">
                    <w:rPr>
                      <w:color w:val="4F81BD" w:themeColor="accent1"/>
                    </w:rPr>
                    <w:t xml:space="preserve">Les désintégrations </w:t>
                  </w:r>
                  <w:r w:rsidRPr="004C10D7">
                    <w:rPr>
                      <w:rFonts w:ascii="Symbol" w:hAnsi="Symbol"/>
                      <w:color w:val="4F81BD" w:themeColor="accent1"/>
                    </w:rPr>
                    <w:t></w:t>
                  </w:r>
                  <w:r w:rsidRPr="004C10D7">
                    <w:rPr>
                      <w:color w:val="4F81BD" w:themeColor="accent1"/>
                    </w:rPr>
                    <w:t>+ concernent certains éléments artificiels, créés en laboratoire.</w:t>
                  </w:r>
                </w:p>
              </w:txbxContent>
            </v:textbox>
          </v:shape>
        </w:pict>
      </w:r>
      <w:r w:rsidR="008E0FF1">
        <w:t>Quel type de désin</w:t>
      </w:r>
      <w:r w:rsidR="00D122A1">
        <w:t>tégration n’a pas été rencontré</w:t>
      </w:r>
      <w:r w:rsidR="008E0FF1">
        <w:t> ?</w:t>
      </w:r>
    </w:p>
    <w:p w:rsidR="00A23B09" w:rsidRDefault="00A23B09" w:rsidP="00BB26A9"/>
    <w:p w:rsidR="00FF62C7" w:rsidRDefault="00FF62C7">
      <w:pPr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br w:type="page"/>
      </w:r>
    </w:p>
    <w:p w:rsidR="008A4098" w:rsidRDefault="00EC6E02" w:rsidP="008A4098">
      <w:pPr>
        <w:rPr>
          <w:b/>
          <w:noProof/>
          <w:u w:val="single"/>
          <w:lang w:eastAsia="fr-FR"/>
        </w:rPr>
      </w:pPr>
      <w:r w:rsidRPr="00EC6E02">
        <w:rPr>
          <w:b/>
          <w:noProof/>
          <w:u w:val="single"/>
          <w:lang w:eastAsia="fr-FR"/>
        </w:rPr>
        <w:lastRenderedPageBreak/>
        <w:t xml:space="preserve">Etape </w:t>
      </w:r>
      <w:r>
        <w:rPr>
          <w:b/>
          <w:noProof/>
          <w:u w:val="single"/>
          <w:lang w:eastAsia="fr-FR"/>
        </w:rPr>
        <w:t>3</w:t>
      </w:r>
      <w:r w:rsidRPr="00EC6E02">
        <w:rPr>
          <w:b/>
          <w:noProof/>
          <w:u w:val="single"/>
          <w:lang w:eastAsia="fr-FR"/>
        </w:rPr>
        <w:t> :</w:t>
      </w:r>
      <w:r>
        <w:rPr>
          <w:b/>
          <w:noProof/>
          <w:u w:val="single"/>
          <w:lang w:eastAsia="fr-FR"/>
        </w:rPr>
        <w:t xml:space="preserve"> Aspect éne</w:t>
      </w:r>
      <w:r w:rsidR="00A1095A">
        <w:rPr>
          <w:b/>
          <w:noProof/>
          <w:u w:val="single"/>
          <w:lang w:eastAsia="fr-FR"/>
        </w:rPr>
        <w:t>r</w:t>
      </w:r>
      <w:r>
        <w:rPr>
          <w:b/>
          <w:noProof/>
          <w:u w:val="single"/>
          <w:lang w:eastAsia="fr-FR"/>
        </w:rPr>
        <w:t>gétique</w:t>
      </w:r>
    </w:p>
    <w:p w:rsidR="001C4DE2" w:rsidRDefault="001C4DE2" w:rsidP="001C4DE2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Calculer</w:t>
      </w:r>
      <w:r w:rsidR="00FB7654">
        <w:rPr>
          <w:noProof/>
          <w:lang w:eastAsia="fr-FR"/>
        </w:rPr>
        <w:t xml:space="preserve"> l’énergie en MeV associée à un défaut de</w:t>
      </w:r>
      <w:r>
        <w:rPr>
          <w:noProof/>
          <w:lang w:eastAsia="fr-FR"/>
        </w:rPr>
        <w:t xml:space="preserve"> masse de 1u.</w:t>
      </w:r>
    </w:p>
    <w:p w:rsidR="00025CB6" w:rsidRDefault="002F2B15" w:rsidP="00025CB6">
      <w:pPr>
        <w:pStyle w:val="Paragraphedeliste"/>
        <w:rPr>
          <w:noProof/>
          <w:lang w:eastAsia="fr-FR"/>
        </w:rPr>
      </w:pPr>
      <w:r>
        <w:rPr>
          <w:noProof/>
          <w:lang w:eastAsia="fr-FR"/>
        </w:rPr>
        <w:pict>
          <v:shape id="Zone de texte 10" o:spid="_x0000_s1032" type="#_x0000_t202" style="position:absolute;left:0;text-align:left;margin-left:36.2pt;margin-top:1.7pt;width:470.15pt;height:24.4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" fillcolor="white [3201]" strokeweight=".5pt">
            <v:textbox>
              <w:txbxContent>
                <w:p w:rsidR="00025CB6" w:rsidRPr="00056491" w:rsidRDefault="00D81399">
                  <w:pPr>
                    <w:rPr>
                      <w:color w:val="4F81BD" w:themeColor="accent1"/>
                    </w:rPr>
                  </w:pPr>
                  <w:r w:rsidRPr="00056491">
                    <w:rPr>
                      <w:rFonts w:ascii="Symbol" w:eastAsiaTheme="minorEastAsia" w:hAnsi="Symbol" w:cstheme="minorHAnsi"/>
                      <w:noProof/>
                      <w:color w:val="4F81BD" w:themeColor="accent1"/>
                      <w:lang w:eastAsia="fr-FR"/>
                    </w:rPr>
                    <w:t></w:t>
                  </w:r>
                  <w:r w:rsidRP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>E</w:t>
                  </w:r>
                  <w:r w:rsid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>(MeV)</w:t>
                  </w:r>
                  <w:r w:rsidRP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 = </w:t>
                  </w:r>
                  <w:r w:rsidRPr="00056491">
                    <w:rPr>
                      <w:rFonts w:ascii="Symbol" w:eastAsiaTheme="minorEastAsia" w:hAnsi="Symbol" w:cstheme="minorHAnsi"/>
                      <w:noProof/>
                      <w:color w:val="4F81BD" w:themeColor="accent1"/>
                      <w:lang w:eastAsia="fr-FR"/>
                    </w:rPr>
                    <w:t></w:t>
                  </w:r>
                  <w:r w:rsid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>m.</w:t>
                  </w:r>
                  <w:r w:rsidRP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c² </w:t>
                  </w:r>
                  <w:r w:rsid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/ </w:t>
                  </w:r>
                  <w:r w:rsidR="00056491" w:rsidRPr="00056491">
                    <w:rPr>
                      <w:noProof/>
                      <w:color w:val="4F81BD" w:themeColor="accent1"/>
                      <w:lang w:eastAsia="fr-FR"/>
                    </w:rPr>
                    <w:t>1,602.10</w:t>
                  </w:r>
                  <w:r w:rsidR="00056491" w:rsidRPr="00056491">
                    <w:rPr>
                      <w:noProof/>
                      <w:color w:val="4F81BD" w:themeColor="accent1"/>
                      <w:vertAlign w:val="superscript"/>
                      <w:lang w:eastAsia="fr-FR"/>
                    </w:rPr>
                    <w:t>-13</w:t>
                  </w:r>
                  <w:r w:rsidR="00056491" w:rsidRPr="00056491">
                    <w:rPr>
                      <w:noProof/>
                      <w:color w:val="4F81BD" w:themeColor="accent1"/>
                      <w:lang w:eastAsia="fr-FR"/>
                    </w:rPr>
                    <w:t xml:space="preserve"> </w:t>
                  </w:r>
                  <w:r w:rsidR="00056491" w:rsidRP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 </w:t>
                  </w:r>
                  <w:r w:rsidRP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= </w:t>
                  </w:r>
                  <w:r w:rsidR="003C3D7B" w:rsidRP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>[</w:t>
                  </w:r>
                  <w:r w:rsidRPr="00056491">
                    <w:rPr>
                      <w:noProof/>
                      <w:color w:val="4F81BD" w:themeColor="accent1"/>
                      <w:lang w:eastAsia="fr-FR"/>
                    </w:rPr>
                    <w:t>1,66054.10</w:t>
                  </w:r>
                  <w:r w:rsidRPr="00056491">
                    <w:rPr>
                      <w:noProof/>
                      <w:color w:val="4F81BD" w:themeColor="accent1"/>
                      <w:vertAlign w:val="superscript"/>
                      <w:lang w:eastAsia="fr-FR"/>
                    </w:rPr>
                    <w:t>-27</w:t>
                  </w:r>
                  <w:r w:rsidRPr="00056491">
                    <w:rPr>
                      <w:noProof/>
                      <w:color w:val="4F81BD" w:themeColor="accent1"/>
                      <w:lang w:eastAsia="fr-FR"/>
                    </w:rPr>
                    <w:t>x (2,99 792.10</w:t>
                  </w:r>
                  <w:r w:rsidRPr="00056491">
                    <w:rPr>
                      <w:noProof/>
                      <w:color w:val="4F81BD" w:themeColor="accent1"/>
                      <w:vertAlign w:val="superscript"/>
                      <w:lang w:eastAsia="fr-FR"/>
                    </w:rPr>
                    <w:t>8</w:t>
                  </w:r>
                  <w:r w:rsidRPr="00056491">
                    <w:rPr>
                      <w:noProof/>
                      <w:color w:val="4F81BD" w:themeColor="accent1"/>
                      <w:lang w:eastAsia="fr-FR"/>
                    </w:rPr>
                    <w:t>)²</w:t>
                  </w:r>
                  <w:r w:rsidR="003C3D7B" w:rsidRPr="00056491">
                    <w:rPr>
                      <w:noProof/>
                      <w:color w:val="4F81BD" w:themeColor="accent1"/>
                      <w:lang w:eastAsia="fr-FR"/>
                    </w:rPr>
                    <w:t>]/ 1,602.10</w:t>
                  </w:r>
                  <w:r w:rsidR="003C3D7B" w:rsidRPr="00056491">
                    <w:rPr>
                      <w:noProof/>
                      <w:color w:val="4F81BD" w:themeColor="accent1"/>
                      <w:vertAlign w:val="superscript"/>
                      <w:lang w:eastAsia="fr-FR"/>
                    </w:rPr>
                    <w:t>-13</w:t>
                  </w:r>
                  <w:r w:rsidR="003C3D7B" w:rsidRPr="00056491">
                    <w:rPr>
                      <w:noProof/>
                      <w:color w:val="4F81BD" w:themeColor="accent1"/>
                      <w:lang w:eastAsia="fr-FR"/>
                    </w:rPr>
                    <w:t xml:space="preserve">  = 931,494 MeV</w:t>
                  </w:r>
                </w:p>
              </w:txbxContent>
            </v:textbox>
          </v:shape>
        </w:pict>
      </w:r>
    </w:p>
    <w:p w:rsidR="00025CB6" w:rsidRDefault="00025CB6" w:rsidP="00025CB6">
      <w:pPr>
        <w:pStyle w:val="Paragraphedeliste"/>
        <w:rPr>
          <w:noProof/>
          <w:lang w:eastAsia="fr-FR"/>
        </w:rPr>
      </w:pPr>
    </w:p>
    <w:p w:rsidR="001C4DE2" w:rsidRDefault="00D34AC6" w:rsidP="001C4DE2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Déterminer la masse</w:t>
      </w:r>
      <w:r w:rsidR="001730CE">
        <w:rPr>
          <w:noProof/>
          <w:lang w:eastAsia="fr-FR"/>
        </w:rPr>
        <w:t xml:space="preserve"> (en u)</w:t>
      </w:r>
      <w:r w:rsidR="001C4DE2">
        <w:rPr>
          <w:noProof/>
          <w:lang w:eastAsia="fr-FR"/>
        </w:rPr>
        <w:t xml:space="preserve"> d’une particule </w:t>
      </w:r>
      <w:r w:rsidR="001C4DE2" w:rsidRPr="001C4DE2">
        <w:rPr>
          <w:rFonts w:ascii="Symbol" w:hAnsi="Symbol"/>
          <w:noProof/>
          <w:lang w:eastAsia="fr-FR"/>
        </w:rPr>
        <w:t></w:t>
      </w:r>
      <w:r w:rsidR="00AF0F20">
        <w:rPr>
          <w:noProof/>
          <w:lang w:eastAsia="fr-FR"/>
        </w:rPr>
        <w:t xml:space="preserve"> (</w:t>
      </w:r>
      <w:r w:rsidR="001C4DE2">
        <w:rPr>
          <w:noProof/>
          <w:lang w:eastAsia="fr-FR"/>
        </w:rPr>
        <w:t>noyau d’hélium 4)</w:t>
      </w:r>
      <w:r w:rsidR="00F524A3">
        <w:rPr>
          <w:noProof/>
          <w:lang w:eastAsia="fr-FR"/>
        </w:rPr>
        <w:t xml:space="preserve"> </w:t>
      </w:r>
      <w:r w:rsidR="00AF0F20">
        <w:rPr>
          <w:noProof/>
          <w:lang w:eastAsia="fr-FR"/>
        </w:rPr>
        <w:t>dans le</w:t>
      </w:r>
      <w:r w:rsidR="00F524A3">
        <w:rPr>
          <w:noProof/>
          <w:lang w:eastAsia="fr-FR"/>
        </w:rPr>
        <w:t xml:space="preserve"> diagramme de Segré</w:t>
      </w:r>
    </w:p>
    <w:p w:rsidR="00BE655B" w:rsidRDefault="002F2B15" w:rsidP="00BE655B">
      <w:pPr>
        <w:pStyle w:val="Paragraphedeliste"/>
        <w:rPr>
          <w:noProof/>
          <w:lang w:eastAsia="fr-FR"/>
        </w:rPr>
      </w:pPr>
      <w:r>
        <w:rPr>
          <w:noProof/>
          <w:lang w:eastAsia="fr-FR"/>
        </w:rPr>
        <w:pict>
          <v:shape id="Zone de texte 11" o:spid="_x0000_s1033" type="#_x0000_t202" style="position:absolute;left:0;text-align:left;margin-left:36.3pt;margin-top:1.2pt;width:470.15pt;height:24.4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" fillcolor="white [3201]" strokeweight=".5pt">
            <v:textbox>
              <w:txbxContent>
                <w:p w:rsidR="00BE655B" w:rsidRPr="00056491" w:rsidRDefault="00AA67A1" w:rsidP="00BE655B">
                  <w:pPr>
                    <w:rPr>
                      <w:color w:val="4F81BD" w:themeColor="accent1"/>
                    </w:rPr>
                  </w:pPr>
                  <w:r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m = </w:t>
                  </w:r>
                  <w:r w:rsidR="00483FE0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4,0015 u ; </w:t>
                  </w:r>
                  <w:r w:rsidR="00BE655B" w:rsidRP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 </w:t>
                  </w:r>
                  <w:r w:rsidR="00D3598F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>(lecture dans le diagramme de Segré)</w:t>
                  </w:r>
                </w:p>
              </w:txbxContent>
            </v:textbox>
          </v:shape>
        </w:pict>
      </w:r>
    </w:p>
    <w:p w:rsidR="00BE655B" w:rsidRDefault="00BE655B" w:rsidP="00BE655B">
      <w:pPr>
        <w:pStyle w:val="Paragraphedeliste"/>
        <w:rPr>
          <w:noProof/>
          <w:lang w:eastAsia="fr-FR"/>
        </w:rPr>
      </w:pPr>
    </w:p>
    <w:p w:rsidR="007700FE" w:rsidRDefault="00F524A3" w:rsidP="007700FE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 xml:space="preserve">Calculer </w:t>
      </w:r>
      <w:r w:rsidR="00EE6C5D">
        <w:rPr>
          <w:noProof/>
          <w:lang w:eastAsia="fr-FR"/>
        </w:rPr>
        <w:t xml:space="preserve"> la masse (en u)</w:t>
      </w:r>
      <w:r w:rsidR="007700FE">
        <w:rPr>
          <w:noProof/>
          <w:lang w:eastAsia="fr-FR"/>
        </w:rPr>
        <w:t xml:space="preserve"> d’un</w:t>
      </w:r>
      <w:r w:rsidR="00EE6C5D">
        <w:rPr>
          <w:noProof/>
          <w:lang w:eastAsia="fr-FR"/>
        </w:rPr>
        <w:t xml:space="preserve">e particule </w:t>
      </w:r>
      <w:r w:rsidR="00EE6C5D" w:rsidRPr="00EE6C5D">
        <w:rPr>
          <w:rFonts w:ascii="Symbol" w:hAnsi="Symbol"/>
          <w:noProof/>
          <w:lang w:eastAsia="fr-FR"/>
        </w:rPr>
        <w:t></w:t>
      </w:r>
      <w:r w:rsidR="00EE6C5D" w:rsidRPr="00EE6C5D">
        <w:rPr>
          <w:rFonts w:ascii="Symbol" w:hAnsi="Symbol"/>
          <w:noProof/>
          <w:vertAlign w:val="superscript"/>
          <w:lang w:eastAsia="fr-FR"/>
        </w:rPr>
        <w:t></w:t>
      </w:r>
      <w:r w:rsidR="007700FE">
        <w:rPr>
          <w:noProof/>
          <w:lang w:eastAsia="fr-FR"/>
        </w:rPr>
        <w:t xml:space="preserve"> électron</w:t>
      </w:r>
      <w:r w:rsidR="005D7D83">
        <w:rPr>
          <w:noProof/>
          <w:lang w:eastAsia="fr-FR"/>
        </w:rPr>
        <w:t xml:space="preserve"> ( m = 9,1093897.10</w:t>
      </w:r>
      <w:r w:rsidR="005D7D83" w:rsidRPr="00BB26A9">
        <w:rPr>
          <w:noProof/>
          <w:vertAlign w:val="superscript"/>
          <w:lang w:eastAsia="fr-FR"/>
        </w:rPr>
        <w:t>-</w:t>
      </w:r>
      <w:r w:rsidR="005D7D83">
        <w:rPr>
          <w:noProof/>
          <w:vertAlign w:val="superscript"/>
          <w:lang w:eastAsia="fr-FR"/>
        </w:rPr>
        <w:t>31</w:t>
      </w:r>
      <w:r w:rsidR="005D7D83">
        <w:rPr>
          <w:noProof/>
          <w:lang w:eastAsia="fr-FR"/>
        </w:rPr>
        <w:t xml:space="preserve"> kg)</w:t>
      </w:r>
    </w:p>
    <w:p w:rsidR="00EE6C5D" w:rsidRDefault="002F2B15" w:rsidP="00EE6C5D">
      <w:pPr>
        <w:pStyle w:val="Paragraphedeliste"/>
        <w:rPr>
          <w:noProof/>
          <w:lang w:eastAsia="fr-FR"/>
        </w:rPr>
      </w:pPr>
      <w:r>
        <w:rPr>
          <w:noProof/>
          <w:lang w:eastAsia="fr-FR"/>
        </w:rPr>
        <w:pict>
          <v:shape id="Zone de texte 12" o:spid="_x0000_s1034" type="#_x0000_t202" style="position:absolute;left:0;text-align:left;margin-left:36.4pt;margin-top:2.5pt;width:470.15pt;height:24.4pt;z-index:251674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" fillcolor="white [3201]" strokeweight=".5pt">
            <v:textbox>
              <w:txbxContent>
                <w:p w:rsidR="00EE6C5D" w:rsidRPr="00056491" w:rsidRDefault="00EE6C5D" w:rsidP="00EE6C5D">
                  <w:pPr>
                    <w:rPr>
                      <w:color w:val="4F81BD" w:themeColor="accent1"/>
                    </w:rPr>
                  </w:pPr>
                  <w:r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m = </w:t>
                  </w:r>
                  <w:r w:rsidR="005D7D83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>5,495796.10</w:t>
                  </w:r>
                  <w:r w:rsidR="005D7D83" w:rsidRPr="005D7D83">
                    <w:rPr>
                      <w:rFonts w:eastAsiaTheme="minorEastAsia" w:cstheme="minorHAnsi"/>
                      <w:noProof/>
                      <w:color w:val="4F81BD" w:themeColor="accent1"/>
                      <w:vertAlign w:val="superscript"/>
                      <w:lang w:eastAsia="fr-FR"/>
                    </w:rPr>
                    <w:t>-4</w:t>
                  </w:r>
                  <w:r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 u ; </w:t>
                  </w:r>
                  <w:r w:rsidRP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 </w:t>
                  </w:r>
                </w:p>
              </w:txbxContent>
            </v:textbox>
          </v:shape>
        </w:pict>
      </w:r>
    </w:p>
    <w:p w:rsidR="00EE6C5D" w:rsidRDefault="00EE6C5D" w:rsidP="00EE6C5D">
      <w:pPr>
        <w:pStyle w:val="Paragraphedeliste"/>
        <w:rPr>
          <w:noProof/>
          <w:lang w:eastAsia="fr-FR"/>
        </w:rPr>
      </w:pPr>
    </w:p>
    <w:p w:rsidR="00B05C27" w:rsidRDefault="00A81B0F" w:rsidP="00B05C27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Déterminer pour chaque transformation de la famille de l’uranium 238 l’énergie</w:t>
      </w:r>
      <w:r w:rsidR="00E61088">
        <w:rPr>
          <w:noProof/>
          <w:lang w:eastAsia="fr-FR"/>
        </w:rPr>
        <w:t xml:space="preserve"> </w:t>
      </w:r>
      <w:r w:rsidR="00374741" w:rsidRPr="00374741">
        <w:rPr>
          <w:rFonts w:ascii="Symbol" w:hAnsi="Symbol"/>
          <w:noProof/>
          <w:lang w:eastAsia="fr-FR"/>
        </w:rPr>
        <w:t></w:t>
      </w:r>
      <w:r w:rsidR="00E61088">
        <w:rPr>
          <w:noProof/>
          <w:lang w:eastAsia="fr-FR"/>
        </w:rPr>
        <w:t>E</w:t>
      </w:r>
      <w:r>
        <w:rPr>
          <w:noProof/>
          <w:lang w:eastAsia="fr-FR"/>
        </w:rPr>
        <w:t xml:space="preserve"> libérée </w:t>
      </w:r>
      <w:r w:rsidR="00E61088">
        <w:rPr>
          <w:noProof/>
          <w:lang w:eastAsia="fr-FR"/>
        </w:rPr>
        <w:t xml:space="preserve">          en MeV puis en Joules</w:t>
      </w:r>
      <w:r w:rsidR="00B05C27">
        <w:rPr>
          <w:noProof/>
          <w:lang w:eastAsia="fr-FR"/>
        </w:rPr>
        <w:t xml:space="preserve"> </w:t>
      </w:r>
      <w:r>
        <w:rPr>
          <w:noProof/>
          <w:lang w:eastAsia="fr-FR"/>
        </w:rPr>
        <w:t>; co</w:t>
      </w:r>
      <w:r w:rsidR="00D80569">
        <w:rPr>
          <w:noProof/>
          <w:lang w:eastAsia="fr-FR"/>
        </w:rPr>
        <w:t>mpléter le</w:t>
      </w:r>
      <w:r>
        <w:rPr>
          <w:noProof/>
          <w:lang w:eastAsia="fr-FR"/>
        </w:rPr>
        <w:t xml:space="preserve"> tableau</w:t>
      </w:r>
      <w:r w:rsidR="00F366D2">
        <w:rPr>
          <w:noProof/>
          <w:lang w:eastAsia="fr-FR"/>
        </w:rPr>
        <w:t xml:space="preserve"> </w:t>
      </w:r>
      <w:r w:rsidR="00D80569">
        <w:rPr>
          <w:noProof/>
          <w:lang w:eastAsia="fr-FR"/>
        </w:rPr>
        <w:t xml:space="preserve"> précédent</w:t>
      </w:r>
      <w:r w:rsidR="00E61088">
        <w:rPr>
          <w:noProof/>
          <w:lang w:eastAsia="fr-FR"/>
        </w:rPr>
        <w:t>.</w:t>
      </w:r>
    </w:p>
    <w:p w:rsidR="00A81B0F" w:rsidRDefault="00B05C27" w:rsidP="00F24C0D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 xml:space="preserve">On suppose que l’énergie libérée </w:t>
      </w:r>
      <w:r w:rsidRPr="00F24C0D">
        <w:rPr>
          <w:rFonts w:ascii="Symbol" w:hAnsi="Symbol"/>
          <w:noProof/>
          <w:lang w:eastAsia="fr-FR"/>
        </w:rPr>
        <w:t></w:t>
      </w:r>
      <w:r>
        <w:rPr>
          <w:noProof/>
          <w:lang w:eastAsia="fr-FR"/>
        </w:rPr>
        <w:t>E se fait sous forme d’un rayonnement électromagnétique :</w:t>
      </w:r>
      <w:r w:rsidR="007B234E">
        <w:rPr>
          <w:noProof/>
          <w:lang w:eastAsia="fr-FR"/>
        </w:rPr>
        <w:t xml:space="preserve"> </w:t>
      </w:r>
      <w:r>
        <w:rPr>
          <w:noProof/>
          <w:lang w:eastAsia="fr-FR"/>
        </w:rPr>
        <w:t>l</w:t>
      </w:r>
      <w:r w:rsidR="00A81B0F">
        <w:rPr>
          <w:noProof/>
          <w:lang w:eastAsia="fr-FR"/>
        </w:rPr>
        <w:t xml:space="preserve">e </w:t>
      </w:r>
      <w:r w:rsidR="00A81B0F" w:rsidRPr="00F24C0D">
        <w:rPr>
          <w:b/>
          <w:noProof/>
          <w:lang w:eastAsia="fr-FR"/>
        </w:rPr>
        <w:t>rayonnement gamma</w:t>
      </w:r>
      <w:r w:rsidR="007B234E" w:rsidRPr="00F24C0D">
        <w:rPr>
          <w:b/>
          <w:noProof/>
          <w:lang w:eastAsia="fr-FR"/>
        </w:rPr>
        <w:t xml:space="preserve">, </w:t>
      </w:r>
      <w:r w:rsidR="007B234E" w:rsidRPr="007B234E">
        <w:rPr>
          <w:noProof/>
          <w:lang w:eastAsia="fr-FR"/>
        </w:rPr>
        <w:t>é</w:t>
      </w:r>
      <w:r w:rsidR="00A81B0F">
        <w:rPr>
          <w:noProof/>
          <w:lang w:eastAsia="fr-FR"/>
        </w:rPr>
        <w:t>nergie</w:t>
      </w:r>
      <w:r w:rsidR="00D64B6C">
        <w:rPr>
          <w:noProof/>
          <w:lang w:eastAsia="fr-FR"/>
        </w:rPr>
        <w:t xml:space="preserve"> émise par</w:t>
      </w:r>
      <w:r w:rsidR="00A81B0F">
        <w:rPr>
          <w:noProof/>
          <w:lang w:eastAsia="fr-FR"/>
        </w:rPr>
        <w:t xml:space="preserve"> d’un </w:t>
      </w:r>
      <w:r w:rsidR="00A81B0F" w:rsidRPr="00F24C0D">
        <w:rPr>
          <w:b/>
          <w:noProof/>
          <w:lang w:eastAsia="fr-FR"/>
        </w:rPr>
        <w:t>photon</w:t>
      </w:r>
      <w:r w:rsidR="00A81B0F">
        <w:rPr>
          <w:noProof/>
          <w:lang w:eastAsia="fr-FR"/>
        </w:rPr>
        <w:t xml:space="preserve"> dont la fréquence</w:t>
      </w:r>
      <w:r w:rsidR="0064514F">
        <w:rPr>
          <w:noProof/>
          <w:lang w:eastAsia="fr-FR"/>
        </w:rPr>
        <w:t xml:space="preserve"> </w:t>
      </w:r>
      <w:r w:rsidR="00647BE6" w:rsidRPr="00647BE6">
        <w:rPr>
          <w:rFonts w:ascii="Symbol" w:hAnsi="Symbol"/>
          <w:noProof/>
          <w:lang w:eastAsia="fr-FR"/>
        </w:rPr>
        <w:t></w:t>
      </w:r>
      <w:r w:rsidR="00A81B0F">
        <w:rPr>
          <w:noProof/>
          <w:lang w:eastAsia="fr-FR"/>
        </w:rPr>
        <w:t xml:space="preserve"> est telle que : </w:t>
      </w:r>
      <w:r w:rsidR="00E61088">
        <w:rPr>
          <w:noProof/>
          <w:lang w:eastAsia="fr-FR"/>
        </w:rPr>
        <w:br/>
      </w:r>
      <w:r w:rsidR="00F828EF">
        <w:rPr>
          <w:noProof/>
          <w:lang w:eastAsia="fr-FR"/>
        </w:rPr>
        <w:t xml:space="preserve">                                      </w:t>
      </w:r>
      <w:r w:rsidR="00A81B0F" w:rsidRPr="00F24C0D">
        <w:rPr>
          <w:b/>
          <w:noProof/>
          <w:lang w:eastAsia="fr-FR"/>
        </w:rPr>
        <w:t xml:space="preserve">E = h </w:t>
      </w:r>
      <w:r w:rsidR="00647BE6" w:rsidRPr="00647BE6">
        <w:rPr>
          <w:rFonts w:ascii="Symbol" w:hAnsi="Symbol"/>
          <w:b/>
          <w:noProof/>
          <w:lang w:eastAsia="fr-FR"/>
        </w:rPr>
        <w:t></w:t>
      </w:r>
      <w:r w:rsidR="00A81B0F">
        <w:rPr>
          <w:noProof/>
          <w:lang w:eastAsia="fr-FR"/>
        </w:rPr>
        <w:t xml:space="preserve"> </w:t>
      </w:r>
      <w:r w:rsidR="00F828EF">
        <w:rPr>
          <w:noProof/>
          <w:lang w:eastAsia="fr-FR"/>
        </w:rPr>
        <w:t xml:space="preserve">       </w:t>
      </w:r>
      <w:r w:rsidR="00A81B0F">
        <w:rPr>
          <w:noProof/>
          <w:lang w:eastAsia="fr-FR"/>
        </w:rPr>
        <w:t>( h</w:t>
      </w:r>
      <w:r w:rsidR="00E7613A">
        <w:rPr>
          <w:noProof/>
          <w:lang w:eastAsia="fr-FR"/>
        </w:rPr>
        <w:t xml:space="preserve"> = </w:t>
      </w:r>
      <w:r w:rsidR="00D64DAA" w:rsidRPr="00D64DAA">
        <w:rPr>
          <w:noProof/>
          <w:lang w:eastAsia="fr-FR"/>
        </w:rPr>
        <w:t>6,626068 × 10</w:t>
      </w:r>
      <w:r w:rsidR="00D64DAA" w:rsidRPr="00F24C0D">
        <w:rPr>
          <w:noProof/>
          <w:vertAlign w:val="superscript"/>
          <w:lang w:eastAsia="fr-FR"/>
        </w:rPr>
        <w:t>-34</w:t>
      </w:r>
      <w:r w:rsidR="00D64DAA" w:rsidRPr="00D64DAA">
        <w:rPr>
          <w:noProof/>
          <w:lang w:eastAsia="fr-FR"/>
        </w:rPr>
        <w:t> m</w:t>
      </w:r>
      <w:r w:rsidR="00D64DAA" w:rsidRPr="00F24C0D">
        <w:rPr>
          <w:noProof/>
          <w:vertAlign w:val="superscript"/>
          <w:lang w:eastAsia="fr-FR"/>
        </w:rPr>
        <w:t>2</w:t>
      </w:r>
      <w:r w:rsidR="00D64DAA">
        <w:rPr>
          <w:noProof/>
          <w:lang w:eastAsia="fr-FR"/>
        </w:rPr>
        <w:t>.</w:t>
      </w:r>
      <w:r w:rsidR="00D64DAA" w:rsidRPr="00D64DAA">
        <w:rPr>
          <w:noProof/>
          <w:lang w:eastAsia="fr-FR"/>
        </w:rPr>
        <w:t>kg .s</w:t>
      </w:r>
      <w:r w:rsidR="00D64DAA" w:rsidRPr="00F24C0D">
        <w:rPr>
          <w:noProof/>
          <w:vertAlign w:val="superscript"/>
          <w:lang w:eastAsia="fr-FR"/>
        </w:rPr>
        <w:t>-1</w:t>
      </w:r>
      <w:r w:rsidR="00A81B0F">
        <w:rPr>
          <w:noProof/>
          <w:lang w:eastAsia="fr-FR"/>
        </w:rPr>
        <w:t xml:space="preserve"> : constante de Planck) ; </w:t>
      </w:r>
      <w:r w:rsidR="00F828EF">
        <w:rPr>
          <w:noProof/>
          <w:lang w:eastAsia="fr-FR"/>
        </w:rPr>
        <w:br/>
        <w:t>C</w:t>
      </w:r>
      <w:r w:rsidR="00A81B0F">
        <w:rPr>
          <w:noProof/>
          <w:lang w:eastAsia="fr-FR"/>
        </w:rPr>
        <w:t>alculer</w:t>
      </w:r>
      <w:r w:rsidR="00647BE6">
        <w:rPr>
          <w:noProof/>
          <w:lang w:eastAsia="fr-FR"/>
        </w:rPr>
        <w:t>, dans cette hypo</w:t>
      </w:r>
      <w:r w:rsidR="00721302">
        <w:rPr>
          <w:noProof/>
          <w:lang w:eastAsia="fr-FR"/>
        </w:rPr>
        <w:t xml:space="preserve">thèse, </w:t>
      </w:r>
      <w:r w:rsidR="00A81B0F">
        <w:rPr>
          <w:noProof/>
          <w:lang w:eastAsia="fr-FR"/>
        </w:rPr>
        <w:t xml:space="preserve"> la fréquence des photons pour chaque désintégration</w:t>
      </w:r>
      <w:r w:rsidR="00104E8B">
        <w:rPr>
          <w:noProof/>
          <w:lang w:eastAsia="fr-FR"/>
        </w:rPr>
        <w:t xml:space="preserve"> (tableau)</w:t>
      </w:r>
      <w:r w:rsidR="00A81B0F">
        <w:rPr>
          <w:noProof/>
          <w:lang w:eastAsia="fr-FR"/>
        </w:rPr>
        <w:t xml:space="preserve">. </w:t>
      </w:r>
      <w:bookmarkStart w:id="0" w:name="_GoBack"/>
      <w:bookmarkEnd w:id="0"/>
    </w:p>
    <w:p w:rsidR="009D450C" w:rsidRDefault="002F2B15" w:rsidP="00F24C0D">
      <w:pPr>
        <w:pStyle w:val="Paragraphedeliste"/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pict>
          <v:shape id="Zone de texte 15" o:spid="_x0000_s1035" type="#_x0000_t202" style="position:absolute;left:0;text-align:left;margin-left:17pt;margin-top:29.7pt;width:470.15pt;height:99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" fillcolor="white [3201]" strokeweight=".5pt">
            <v:textbox>
              <w:txbxContent>
                <w:p w:rsidR="00F97DE2" w:rsidRPr="00056491" w:rsidRDefault="00F97DE2" w:rsidP="00F97DE2">
                  <w:pPr>
                    <w:rPr>
                      <w:color w:val="4F81BD" w:themeColor="accent1"/>
                    </w:rPr>
                  </w:pPr>
                  <w:r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>Les fréquences trouvées pour les rayons gamma sont de l’ordre de 10</w:t>
                  </w:r>
                  <w:r w:rsidRPr="00F97DE2">
                    <w:rPr>
                      <w:rFonts w:eastAsiaTheme="minorEastAsia" w:cstheme="minorHAnsi"/>
                      <w:noProof/>
                      <w:color w:val="4F81BD" w:themeColor="accent1"/>
                      <w:vertAlign w:val="superscript"/>
                      <w:lang w:eastAsia="fr-FR"/>
                    </w:rPr>
                    <w:t>21</w:t>
                  </w:r>
                  <w:r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>Hz , au-delà des rayons X.</w:t>
                  </w:r>
                  <w:r w:rsidR="00721302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 Cela permet de les situer sur le spectre des ondes électromagnétiques ; cependant l’hypothèse d’attribuer la totalité de l’énergie émise à un rayonnement</w:t>
                  </w:r>
                  <w:r w:rsidR="00150D4B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 électromagnétique</w:t>
                  </w:r>
                  <w:r w:rsidR="00721302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 est simplificatrice ; elle néglige par exemple l’énergie cinétique des particules émises</w:t>
                  </w:r>
                  <w:r w:rsidR="00BE0652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>. On voit d’ailleurs que le signe – sur la ligne du thorium 230 implique que la réaction n’est pas spontanée ce qui est contraire au principe de radioactivité naturelle.</w:t>
                  </w:r>
                </w:p>
              </w:txbxContent>
            </v:textbox>
          </v:shape>
        </w:pict>
      </w:r>
      <w:r w:rsidR="00F24C0D">
        <w:rPr>
          <w:noProof/>
          <w:lang w:eastAsia="fr-FR"/>
        </w:rPr>
        <w:t>Commenter les résultats obtenus</w:t>
      </w:r>
      <w:r w:rsidR="009D29ED">
        <w:rPr>
          <w:noProof/>
          <w:lang w:eastAsia="fr-FR"/>
        </w:rPr>
        <w:t xml:space="preserve"> compte tenu des hypothèses formulées.</w:t>
      </w:r>
    </w:p>
    <w:p w:rsidR="007C2CA5" w:rsidRDefault="007C2CA5" w:rsidP="007C2CA5">
      <w:pPr>
        <w:rPr>
          <w:noProof/>
          <w:lang w:eastAsia="fr-FR"/>
        </w:rPr>
      </w:pPr>
    </w:p>
    <w:p w:rsidR="007C2CA5" w:rsidRDefault="007C2CA5" w:rsidP="007C2CA5">
      <w:pPr>
        <w:rPr>
          <w:noProof/>
          <w:lang w:eastAsia="fr-FR"/>
        </w:rPr>
      </w:pPr>
    </w:p>
    <w:p w:rsidR="007C2CA5" w:rsidRDefault="007C2CA5" w:rsidP="007C2CA5">
      <w:pPr>
        <w:rPr>
          <w:noProof/>
          <w:lang w:eastAsia="fr-FR"/>
        </w:rPr>
      </w:pPr>
    </w:p>
    <w:p w:rsidR="007C2CA5" w:rsidRDefault="007C2CA5" w:rsidP="007C2CA5">
      <w:pPr>
        <w:rPr>
          <w:noProof/>
          <w:lang w:eastAsia="fr-FR"/>
        </w:rPr>
      </w:pPr>
    </w:p>
    <w:p w:rsidR="007C2CA5" w:rsidRDefault="007C2CA5" w:rsidP="007C2CA5">
      <w:pPr>
        <w:rPr>
          <w:noProof/>
          <w:lang w:eastAsia="fr-FR"/>
        </w:rPr>
      </w:pPr>
    </w:p>
    <w:p w:rsidR="007C2CA5" w:rsidRDefault="007C2CA5" w:rsidP="007C2CA5">
      <w:pPr>
        <w:rPr>
          <w:noProof/>
          <w:lang w:eastAsia="fr-FR"/>
        </w:rPr>
      </w:pPr>
    </w:p>
    <w:p w:rsidR="007C2CA5" w:rsidRDefault="007C2CA5" w:rsidP="007C2CA5">
      <w:pPr>
        <w:rPr>
          <w:noProof/>
          <w:lang w:eastAsia="fr-FR"/>
        </w:rPr>
      </w:pPr>
    </w:p>
    <w:p w:rsidR="005A3149" w:rsidRDefault="005A3149" w:rsidP="00EF202F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lastRenderedPageBreak/>
        <w:t>L’énergie de décroissance moyenne de U-238 est donnée ci-dessous.</w:t>
      </w:r>
      <w:r>
        <w:rPr>
          <w:noProof/>
          <w:lang w:eastAsia="fr-FR"/>
        </w:rPr>
        <w:drawing>
          <wp:inline distT="0" distB="0" distL="0" distR="0">
            <wp:extent cx="4531360" cy="3398520"/>
            <wp:effectExtent l="0" t="0" r="2540" b="0"/>
            <wp:docPr id="16" name="Image 16" descr="Description : Énergies de décroissance moyenne de U-238 sé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Énergies de décroissance moyenne de U-238 sér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149" w:rsidRDefault="002F2B15" w:rsidP="005A3149">
      <w:pPr>
        <w:pStyle w:val="Paragraphedeliste"/>
        <w:rPr>
          <w:noProof/>
          <w:lang w:eastAsia="fr-FR"/>
        </w:rPr>
      </w:pPr>
      <w:r>
        <w:rPr>
          <w:noProof/>
          <w:lang w:eastAsia="fr-FR"/>
        </w:rPr>
        <w:pict>
          <v:shape id="Zone de texte 19" o:spid="_x0000_s1036" type="#_x0000_t202" style="position:absolute;left:0;text-align:left;margin-left:36.15pt;margin-top:15.3pt;width:399.45pt;height:24.4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" fillcolor="white [3201]" strokeweight=".5pt">
            <v:textbox>
              <w:txbxContent>
                <w:p w:rsidR="00086D01" w:rsidRPr="00056491" w:rsidRDefault="00086D01" w:rsidP="00086D01">
                  <w:pPr>
                    <w:rPr>
                      <w:color w:val="4F81BD" w:themeColor="accent1"/>
                    </w:rPr>
                  </w:pPr>
                  <w:r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Plomb 214 et Bismuth 214 </w:t>
                  </w:r>
                  <w:r w:rsidRPr="00056491"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 xml:space="preserve"> </w:t>
                  </w:r>
                </w:p>
              </w:txbxContent>
            </v:textbox>
          </v:shape>
        </w:pict>
      </w:r>
      <w:r w:rsidR="00EF202F">
        <w:rPr>
          <w:noProof/>
          <w:lang w:eastAsia="fr-FR"/>
        </w:rPr>
        <w:t>6</w:t>
      </w:r>
      <w:r w:rsidR="005A3149">
        <w:rPr>
          <w:noProof/>
          <w:lang w:eastAsia="fr-FR"/>
        </w:rPr>
        <w:t>.1) Donner les deux désintégrations qui emettent fortement des rayonnements gamma.</w:t>
      </w:r>
    </w:p>
    <w:p w:rsidR="00086D01" w:rsidRDefault="00086D01" w:rsidP="005A3149">
      <w:pPr>
        <w:pStyle w:val="Paragraphedeliste"/>
        <w:rPr>
          <w:noProof/>
          <w:lang w:eastAsia="fr-FR"/>
        </w:rPr>
      </w:pPr>
    </w:p>
    <w:p w:rsidR="00086D01" w:rsidRDefault="00086D01" w:rsidP="005A3149">
      <w:pPr>
        <w:pStyle w:val="Paragraphedeliste"/>
        <w:rPr>
          <w:noProof/>
          <w:lang w:eastAsia="fr-FR"/>
        </w:rPr>
      </w:pPr>
    </w:p>
    <w:p w:rsidR="005A3149" w:rsidRDefault="002F2B15" w:rsidP="005A3149">
      <w:pPr>
        <w:pStyle w:val="Paragraphedeliste"/>
        <w:rPr>
          <w:noProof/>
          <w:lang w:eastAsia="fr-FR"/>
        </w:rPr>
      </w:pPr>
      <w:r>
        <w:rPr>
          <w:noProof/>
          <w:lang w:eastAsia="fr-FR"/>
        </w:rPr>
        <w:pict>
          <v:shape id="Zone de texte 20" o:spid="_x0000_s1037" type="#_x0000_t202" style="position:absolute;left:0;text-align:left;margin-left:36.15pt;margin-top:16.55pt;width:399.45pt;height:39.4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" fillcolor="white [3201]" strokeweight=".5pt">
            <v:textbox>
              <w:txbxContent>
                <w:p w:rsidR="00086D01" w:rsidRPr="00056491" w:rsidRDefault="00086D01" w:rsidP="00086D01">
                  <w:pPr>
                    <w:rPr>
                      <w:color w:val="4F81BD" w:themeColor="accent1"/>
                    </w:rPr>
                  </w:pPr>
                  <w:r>
                    <w:rPr>
                      <w:rFonts w:eastAsiaTheme="minorEastAsia" w:cstheme="minorHAnsi"/>
                      <w:noProof/>
                      <w:color w:val="4F81BD" w:themeColor="accent1"/>
                      <w:lang w:eastAsia="fr-FR"/>
                    </w:rPr>
                    <w:t>0 ,25 MeV et 1,5 MeV ; les valeurs sont plus faibles que dans le tableau précédent mais l’ordre de grandeur reste le même.</w:t>
                  </w:r>
                </w:p>
              </w:txbxContent>
            </v:textbox>
          </v:shape>
        </w:pict>
      </w:r>
      <w:r w:rsidR="005A3149">
        <w:rPr>
          <w:noProof/>
          <w:lang w:eastAsia="fr-FR"/>
        </w:rPr>
        <w:t>5.2) Déterminer graphiquement l’énergie de ces rayonnements gamma.</w:t>
      </w:r>
    </w:p>
    <w:p w:rsidR="009D450C" w:rsidRDefault="009D450C">
      <w:pPr>
        <w:rPr>
          <w:noProof/>
          <w:lang w:eastAsia="fr-FR"/>
        </w:rPr>
      </w:pPr>
    </w:p>
    <w:p w:rsidR="0021338F" w:rsidRDefault="0021338F" w:rsidP="00E62CE2">
      <w:pPr>
        <w:jc w:val="center"/>
        <w:rPr>
          <w:noProof/>
          <w:lang w:eastAsia="fr-FR"/>
        </w:rPr>
      </w:pPr>
    </w:p>
    <w:p w:rsidR="009D450C" w:rsidRDefault="002F2B15" w:rsidP="00E62CE2">
      <w:pPr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rect id="Rectangle 21" o:spid="_x0000_s1038" style="position:absolute;left:0;text-align:left;margin-left:317.25pt;margin-top:68.6pt;width:78.9pt;height:17.55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" fillcolor="#4f81bd [3204]" strokecolor="#243f60 [1604]" strokeweight="2pt"/>
        </w:pict>
      </w:r>
      <w:r w:rsidR="0021338F">
        <w:rPr>
          <w:noProof/>
          <w:lang w:eastAsia="fr-FR"/>
        </w:rPr>
        <w:drawing>
          <wp:inline distT="0" distB="0" distL="0" distR="0">
            <wp:extent cx="5759450" cy="2192655"/>
            <wp:effectExtent l="0" t="0" r="0" b="0"/>
            <wp:docPr id="18" name="Image 18" descr="http://upload.wikimedia.org/wikipedia/commons/7/79/Spectre_onde_electromagnet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7/79/Spectre_onde_electromagnetiqu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50C">
        <w:rPr>
          <w:noProof/>
          <w:lang w:eastAsia="fr-FR"/>
        </w:rPr>
        <w:br w:type="page"/>
      </w:r>
    </w:p>
    <w:p w:rsidR="00F35001" w:rsidRPr="00E62CE2" w:rsidRDefault="00E62CE2">
      <w:pPr>
        <w:rPr>
          <w:b/>
          <w:noProof/>
          <w:u w:val="single"/>
          <w:lang w:eastAsia="fr-FR"/>
        </w:rPr>
      </w:pPr>
      <w:r w:rsidRPr="00E62CE2">
        <w:rPr>
          <w:b/>
          <w:noProof/>
          <w:u w:val="single"/>
          <w:lang w:eastAsia="fr-FR"/>
        </w:rPr>
        <w:lastRenderedPageBreak/>
        <w:t>Tableau – réponses :</w:t>
      </w:r>
    </w:p>
    <w:tbl>
      <w:tblPr>
        <w:tblStyle w:val="Grilledutableau"/>
        <w:tblW w:w="9464" w:type="dxa"/>
        <w:tblLayout w:type="fixed"/>
        <w:tblLook w:val="04A0"/>
      </w:tblPr>
      <w:tblGrid>
        <w:gridCol w:w="1668"/>
        <w:gridCol w:w="1089"/>
        <w:gridCol w:w="753"/>
        <w:gridCol w:w="1134"/>
        <w:gridCol w:w="1985"/>
        <w:gridCol w:w="1417"/>
        <w:gridCol w:w="1418"/>
      </w:tblGrid>
      <w:tr w:rsidR="00AA3C3B" w:rsidRPr="00B471A1" w:rsidTr="00AA3C3B">
        <w:trPr>
          <w:trHeight w:val="564"/>
        </w:trPr>
        <w:tc>
          <w:tcPr>
            <w:tcW w:w="1668" w:type="dxa"/>
          </w:tcPr>
          <w:p w:rsidR="005E074A" w:rsidRPr="00B471A1" w:rsidRDefault="005E074A">
            <w:pPr>
              <w:rPr>
                <w:b/>
              </w:rPr>
            </w:pPr>
            <w:r w:rsidRPr="00B471A1">
              <w:rPr>
                <w:b/>
              </w:rPr>
              <w:t>Nucléide</w:t>
            </w:r>
          </w:p>
        </w:tc>
        <w:tc>
          <w:tcPr>
            <w:tcW w:w="1089" w:type="dxa"/>
          </w:tcPr>
          <w:p w:rsidR="005E074A" w:rsidRPr="00B471A1" w:rsidRDefault="005E074A" w:rsidP="005E074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masse(u)</w:t>
            </w:r>
          </w:p>
        </w:tc>
        <w:tc>
          <w:tcPr>
            <w:tcW w:w="753" w:type="dxa"/>
          </w:tcPr>
          <w:p w:rsidR="005E074A" w:rsidRPr="00B471A1" w:rsidRDefault="00371AC7" w:rsidP="005E074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</w:t>
            </w:r>
          </w:p>
        </w:tc>
        <w:tc>
          <w:tcPr>
            <w:tcW w:w="1134" w:type="dxa"/>
          </w:tcPr>
          <w:p w:rsidR="005E074A" w:rsidRPr="00B471A1" w:rsidRDefault="005E074A">
            <w:pPr>
              <w:rPr>
                <w:b/>
              </w:rPr>
            </w:pPr>
            <w:r>
              <w:rPr>
                <w:b/>
              </w:rPr>
              <w:t>Demi-vie</w:t>
            </w:r>
          </w:p>
        </w:tc>
        <w:tc>
          <w:tcPr>
            <w:tcW w:w="1985" w:type="dxa"/>
          </w:tcPr>
          <w:p w:rsidR="005E074A" w:rsidRPr="00B471A1" w:rsidRDefault="005E074A">
            <w:pPr>
              <w:rPr>
                <w:b/>
              </w:rPr>
            </w:pPr>
            <w:r>
              <w:rPr>
                <w:b/>
              </w:rPr>
              <w:t>Equation</w:t>
            </w:r>
          </w:p>
        </w:tc>
        <w:tc>
          <w:tcPr>
            <w:tcW w:w="1417" w:type="dxa"/>
          </w:tcPr>
          <w:p w:rsidR="005E074A" w:rsidRPr="00B471A1" w:rsidRDefault="005E074A" w:rsidP="00371AC7">
            <w:pPr>
              <w:rPr>
                <w:b/>
              </w:rPr>
            </w:pPr>
            <w:r>
              <w:rPr>
                <w:b/>
              </w:rPr>
              <w:t xml:space="preserve">Energie </w:t>
            </w:r>
            <w:r w:rsidR="00371AC7">
              <w:rPr>
                <w:b/>
              </w:rPr>
              <w:t>(</w:t>
            </w:r>
            <w:r>
              <w:rPr>
                <w:b/>
              </w:rPr>
              <w:t>MeV</w:t>
            </w:r>
            <w:r w:rsidR="00371AC7">
              <w:rPr>
                <w:b/>
              </w:rPr>
              <w:t>)</w:t>
            </w:r>
          </w:p>
        </w:tc>
        <w:tc>
          <w:tcPr>
            <w:tcW w:w="1418" w:type="dxa"/>
          </w:tcPr>
          <w:p w:rsidR="005E074A" w:rsidRPr="00B471A1" w:rsidRDefault="0050237B">
            <w:pPr>
              <w:rPr>
                <w:b/>
              </w:rPr>
            </w:pPr>
            <w:proofErr w:type="spellStart"/>
            <w:r>
              <w:rPr>
                <w:b/>
              </w:rPr>
              <w:t>fréq</w:t>
            </w:r>
            <w:proofErr w:type="spellEnd"/>
            <w:proofErr w:type="gramStart"/>
            <w:r>
              <w:rPr>
                <w:b/>
              </w:rPr>
              <w:t>.(</w:t>
            </w:r>
            <w:proofErr w:type="gramEnd"/>
            <w:r>
              <w:rPr>
                <w:b/>
              </w:rPr>
              <w:t>Hz)</w:t>
            </w:r>
          </w:p>
        </w:tc>
      </w:tr>
      <w:tr w:rsidR="00AA3C3B" w:rsidRPr="00AA3C3B" w:rsidTr="00AA3C3B">
        <w:trPr>
          <w:trHeight w:val="268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Uranium 238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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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</w:t>
            </w:r>
            <w:r w:rsidR="00281AF9">
              <w:rPr>
                <w:rFonts w:ascii="Symbol" w:hAnsi="Symbol"/>
                <w:color w:val="0070C0"/>
                <w:sz w:val="20"/>
                <w:szCs w:val="20"/>
              </w:rPr>
              <w:t>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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4,5.10</w:t>
            </w:r>
            <w:r w:rsidRPr="00AA3C3B">
              <w:rPr>
                <w:color w:val="0070C0"/>
                <w:sz w:val="20"/>
                <w:szCs w:val="20"/>
                <w:vertAlign w:val="superscript"/>
              </w:rPr>
              <w:t>9</w:t>
            </w:r>
            <w:r w:rsidRPr="00AA3C3B">
              <w:rPr>
                <w:color w:val="0070C0"/>
                <w:sz w:val="20"/>
                <w:szCs w:val="20"/>
              </w:rPr>
              <w:t>ans</w:t>
            </w:r>
          </w:p>
        </w:tc>
        <w:tc>
          <w:tcPr>
            <w:tcW w:w="1985" w:type="dxa"/>
          </w:tcPr>
          <w:p w:rsidR="00D15ACA" w:rsidRPr="00AA3C3B" w:rsidRDefault="002F2B15" w:rsidP="003E7543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238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U</m:t>
                  </m:r>
                </m:e>
              </m:sPre>
            </m:oMath>
            <w:r w:rsidR="00D15ACA" w:rsidRPr="00AA3C3B">
              <w:rPr>
                <w:rFonts w:eastAsiaTheme="minorEastAsia"/>
                <w:noProof/>
                <w:color w:val="0070C0"/>
                <w:sz w:val="20"/>
                <w:szCs w:val="20"/>
                <w:lang w:eastAsia="fr-FR"/>
              </w:rPr>
              <w:t xml:space="preserve"> </w:t>
            </w:r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90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234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Th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He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6,7999062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1,64403E+21</w:t>
            </w:r>
          </w:p>
        </w:tc>
      </w:tr>
      <w:tr w:rsidR="00AA3C3B" w:rsidRPr="00AA3C3B" w:rsidTr="00AA3C3B">
        <w:trPr>
          <w:trHeight w:val="268"/>
        </w:trPr>
        <w:tc>
          <w:tcPr>
            <w:tcW w:w="1668" w:type="dxa"/>
          </w:tcPr>
          <w:p w:rsidR="00D15ACA" w:rsidRPr="00AA3C3B" w:rsidRDefault="006E58C5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Thorium 234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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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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24,1 jours</w:t>
            </w:r>
          </w:p>
        </w:tc>
        <w:tc>
          <w:tcPr>
            <w:tcW w:w="1985" w:type="dxa"/>
          </w:tcPr>
          <w:p w:rsidR="00D15ACA" w:rsidRPr="00AA3C3B" w:rsidRDefault="002F2B15" w:rsidP="00D22641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90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234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Th </m:t>
                  </m:r>
                </m:e>
              </m:sPre>
            </m:oMath>
            <w:r w:rsidR="00D15ACA" w:rsidRPr="00AA3C3B">
              <w:rPr>
                <w:rFonts w:eastAsiaTheme="minorEastAsia"/>
                <w:noProof/>
                <w:color w:val="0070C0"/>
                <w:sz w:val="20"/>
                <w:szCs w:val="20"/>
                <w:lang w:eastAsia="fr-FR"/>
              </w:rPr>
              <w:t xml:space="preserve"> </w:t>
            </w:r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91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234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Pa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0,2332651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5,63971E+19</w:t>
            </w:r>
          </w:p>
        </w:tc>
      </w:tr>
      <w:tr w:rsidR="00AA3C3B" w:rsidRPr="00AA3C3B" w:rsidTr="00AA3C3B">
        <w:trPr>
          <w:trHeight w:val="510"/>
        </w:trPr>
        <w:tc>
          <w:tcPr>
            <w:tcW w:w="1668" w:type="dxa"/>
          </w:tcPr>
          <w:p w:rsidR="00D15ACA" w:rsidRPr="00AA3C3B" w:rsidRDefault="00D15ACA" w:rsidP="0032015E">
            <w:pPr>
              <w:rPr>
                <w:color w:val="0070C0"/>
                <w:sz w:val="20"/>
                <w:szCs w:val="20"/>
              </w:rPr>
            </w:pPr>
            <w:proofErr w:type="spellStart"/>
            <w:r w:rsidRPr="00AA3C3B">
              <w:rPr>
                <w:color w:val="0070C0"/>
                <w:sz w:val="20"/>
                <w:szCs w:val="20"/>
              </w:rPr>
              <w:t>Proactinium</w:t>
            </w:r>
            <w:proofErr w:type="spellEnd"/>
            <w:r w:rsidRPr="00AA3C3B">
              <w:rPr>
                <w:color w:val="0070C0"/>
                <w:sz w:val="20"/>
                <w:szCs w:val="20"/>
              </w:rPr>
              <w:t xml:space="preserve"> 234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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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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1,14 min</w:t>
            </w:r>
          </w:p>
        </w:tc>
        <w:tc>
          <w:tcPr>
            <w:tcW w:w="1985" w:type="dxa"/>
          </w:tcPr>
          <w:p w:rsidR="00D15ACA" w:rsidRPr="00AA3C3B" w:rsidRDefault="002F2B15" w:rsidP="00332C1D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91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234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Pa </m:t>
                  </m:r>
                </m:e>
              </m:sPre>
            </m:oMath>
            <w:r w:rsidR="00D15ACA" w:rsidRPr="00AA3C3B">
              <w:rPr>
                <w:rFonts w:eastAsiaTheme="minorEastAsia"/>
                <w:noProof/>
                <w:color w:val="0070C0"/>
                <w:sz w:val="20"/>
                <w:szCs w:val="20"/>
                <w:lang w:eastAsia="fr-FR"/>
              </w:rPr>
              <w:t xml:space="preserve"> </w:t>
            </w:r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234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U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2,1894025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5,29337E+20</w:t>
            </w:r>
          </w:p>
        </w:tc>
      </w:tr>
      <w:tr w:rsidR="00AA3C3B" w:rsidRPr="00AA3C3B" w:rsidTr="00AA3C3B">
        <w:trPr>
          <w:trHeight w:val="268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Uranium 234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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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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2,7.10</w:t>
            </w:r>
            <w:r w:rsidRPr="00AA3C3B">
              <w:rPr>
                <w:color w:val="0070C0"/>
                <w:sz w:val="20"/>
                <w:szCs w:val="20"/>
                <w:vertAlign w:val="superscript"/>
              </w:rPr>
              <w:t>5</w:t>
            </w:r>
            <w:r w:rsidRPr="00AA3C3B">
              <w:rPr>
                <w:color w:val="0070C0"/>
                <w:sz w:val="20"/>
                <w:szCs w:val="20"/>
              </w:rPr>
              <w:t xml:space="preserve"> ans</w:t>
            </w:r>
          </w:p>
        </w:tc>
        <w:tc>
          <w:tcPr>
            <w:tcW w:w="1985" w:type="dxa"/>
          </w:tcPr>
          <w:p w:rsidR="00D15ACA" w:rsidRPr="00AA3C3B" w:rsidRDefault="002F2B15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234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U</m:t>
                  </m:r>
                </m:e>
              </m:sPre>
            </m:oMath>
            <w:r w:rsidR="00D15ACA" w:rsidRPr="00AA3C3B">
              <w:rPr>
                <w:rFonts w:eastAsiaTheme="minorEastAsia"/>
                <w:noProof/>
                <w:color w:val="0070C0"/>
                <w:sz w:val="20"/>
                <w:szCs w:val="20"/>
                <w:lang w:eastAsia="fr-FR"/>
              </w:rPr>
              <w:t xml:space="preserve"> </w:t>
            </w:r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90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230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Th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He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4,8437688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1,17109E+21</w:t>
            </w:r>
          </w:p>
        </w:tc>
      </w:tr>
      <w:tr w:rsidR="00AA3C3B" w:rsidRPr="00AA3C3B" w:rsidTr="00AA3C3B">
        <w:trPr>
          <w:trHeight w:val="268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Thorium 230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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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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8.10</w:t>
            </w:r>
            <w:r w:rsidRPr="00AA3C3B">
              <w:rPr>
                <w:color w:val="0070C0"/>
                <w:sz w:val="20"/>
                <w:szCs w:val="20"/>
                <w:vertAlign w:val="superscript"/>
              </w:rPr>
              <w:t xml:space="preserve">4 </w:t>
            </w:r>
            <w:r w:rsidRPr="00AA3C3B">
              <w:rPr>
                <w:color w:val="0070C0"/>
                <w:sz w:val="20"/>
                <w:szCs w:val="20"/>
              </w:rPr>
              <w:t>ans</w:t>
            </w:r>
          </w:p>
        </w:tc>
        <w:tc>
          <w:tcPr>
            <w:tcW w:w="1985" w:type="dxa"/>
          </w:tcPr>
          <w:p w:rsidR="00D15ACA" w:rsidRPr="00AA3C3B" w:rsidRDefault="002F2B15" w:rsidP="0083372C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90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230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Th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88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226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Ra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He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-13,7861112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-3,3331E+21</w:t>
            </w:r>
          </w:p>
        </w:tc>
      </w:tr>
      <w:tr w:rsidR="00AA3C3B" w:rsidRPr="00AA3C3B" w:rsidTr="00AA3C3B">
        <w:trPr>
          <w:trHeight w:val="255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Radium 226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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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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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1620 ans</w:t>
            </w:r>
          </w:p>
        </w:tc>
        <w:tc>
          <w:tcPr>
            <w:tcW w:w="1985" w:type="dxa"/>
          </w:tcPr>
          <w:p w:rsidR="00D15ACA" w:rsidRPr="00AA3C3B" w:rsidRDefault="002F2B15" w:rsidP="00293BBE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88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226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Ra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86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222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Rn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He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23,4736488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5,67528E+21</w:t>
            </w:r>
          </w:p>
        </w:tc>
      </w:tr>
      <w:tr w:rsidR="00AA3C3B" w:rsidRPr="00AA3C3B" w:rsidTr="00AA3C3B">
        <w:trPr>
          <w:trHeight w:val="268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Radon 222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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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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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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3,8 jours</w:t>
            </w:r>
          </w:p>
        </w:tc>
        <w:tc>
          <w:tcPr>
            <w:tcW w:w="1985" w:type="dxa"/>
          </w:tcPr>
          <w:p w:rsidR="00D15ACA" w:rsidRPr="00AA3C3B" w:rsidRDefault="002F2B15" w:rsidP="00293BBE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86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222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Rn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84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218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Po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He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5,588964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1,35126E+21</w:t>
            </w:r>
          </w:p>
        </w:tc>
      </w:tr>
      <w:tr w:rsidR="00AA3C3B" w:rsidRPr="00AA3C3B" w:rsidTr="00AA3C3B">
        <w:trPr>
          <w:trHeight w:val="255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Polonium 218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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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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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3,1 min</w:t>
            </w:r>
          </w:p>
        </w:tc>
        <w:tc>
          <w:tcPr>
            <w:tcW w:w="1985" w:type="dxa"/>
          </w:tcPr>
          <w:p w:rsidR="00D15ACA" w:rsidRPr="00AA3C3B" w:rsidRDefault="002F2B15" w:rsidP="006D6D18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84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218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Po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Pb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He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6,1478604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1,48638E+21</w:t>
            </w:r>
          </w:p>
        </w:tc>
      </w:tr>
      <w:tr w:rsidR="00AA3C3B" w:rsidRPr="00AA3C3B" w:rsidTr="00AA3C3B">
        <w:trPr>
          <w:trHeight w:val="268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Plomb 214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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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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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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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26,8 min</w:t>
            </w:r>
          </w:p>
        </w:tc>
        <w:tc>
          <w:tcPr>
            <w:tcW w:w="1985" w:type="dxa"/>
          </w:tcPr>
          <w:p w:rsidR="00D15ACA" w:rsidRPr="00AA3C3B" w:rsidRDefault="002F2B15" w:rsidP="005B2D17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Pb </m:t>
                  </m:r>
                </m:e>
              </m:sPre>
            </m:oMath>
            <w:r w:rsidR="00D15ACA" w:rsidRPr="00AA3C3B">
              <w:rPr>
                <w:rFonts w:eastAsiaTheme="minorEastAsia"/>
                <w:noProof/>
                <w:color w:val="0070C0"/>
                <w:sz w:val="20"/>
                <w:szCs w:val="20"/>
                <w:lang w:eastAsia="fr-FR"/>
              </w:rPr>
              <w:t xml:space="preserve"> </w:t>
            </w:r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83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Bi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0,9784603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2,36565E+20</w:t>
            </w:r>
          </w:p>
        </w:tc>
      </w:tr>
      <w:tr w:rsidR="00AA3C3B" w:rsidRPr="00AA3C3B" w:rsidTr="00AA3C3B">
        <w:trPr>
          <w:trHeight w:val="268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Bismuth 214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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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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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19,7 min</w:t>
            </w:r>
          </w:p>
        </w:tc>
        <w:tc>
          <w:tcPr>
            <w:tcW w:w="1985" w:type="dxa"/>
          </w:tcPr>
          <w:p w:rsidR="00D15ACA" w:rsidRPr="00AA3C3B" w:rsidRDefault="002F2B15" w:rsidP="005B2D17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83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Bi </m:t>
                  </m:r>
                </m:e>
              </m:sPre>
            </m:oMath>
            <w:r w:rsidR="00D15ACA" w:rsidRPr="00AA3C3B">
              <w:rPr>
                <w:rFonts w:eastAsiaTheme="minorEastAsia"/>
                <w:noProof/>
                <w:color w:val="0070C0"/>
                <w:sz w:val="20"/>
                <w:szCs w:val="20"/>
                <w:lang w:eastAsia="fr-FR"/>
              </w:rPr>
              <w:t xml:space="preserve"> </w:t>
            </w:r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84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Po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3,3071953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7,99588E+20</w:t>
            </w:r>
          </w:p>
        </w:tc>
      </w:tr>
      <w:tr w:rsidR="00AA3C3B" w:rsidRPr="00AA3C3B" w:rsidTr="00AA3C3B">
        <w:trPr>
          <w:trHeight w:val="255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Polonium 214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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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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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1,5.10</w:t>
            </w:r>
            <w:r w:rsidRPr="00AA3C3B">
              <w:rPr>
                <w:color w:val="0070C0"/>
                <w:sz w:val="20"/>
                <w:szCs w:val="20"/>
                <w:vertAlign w:val="superscript"/>
              </w:rPr>
              <w:t>-4</w:t>
            </w:r>
            <w:r w:rsidRPr="00AA3C3B">
              <w:rPr>
                <w:color w:val="0070C0"/>
                <w:sz w:val="20"/>
                <w:szCs w:val="20"/>
              </w:rPr>
              <w:t xml:space="preserve"> s</w:t>
            </w:r>
          </w:p>
        </w:tc>
        <w:tc>
          <w:tcPr>
            <w:tcW w:w="1985" w:type="dxa"/>
          </w:tcPr>
          <w:p w:rsidR="00D15ACA" w:rsidRPr="00AA3C3B" w:rsidRDefault="002F2B15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84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Po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Pb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He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7,8245496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1,89176E+21</w:t>
            </w:r>
          </w:p>
        </w:tc>
      </w:tr>
      <w:tr w:rsidR="00AA3C3B" w:rsidRPr="00AA3C3B" w:rsidTr="00AA3C3B">
        <w:trPr>
          <w:trHeight w:val="268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Plomb 210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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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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22 ans</w:t>
            </w:r>
          </w:p>
        </w:tc>
        <w:tc>
          <w:tcPr>
            <w:tcW w:w="1985" w:type="dxa"/>
          </w:tcPr>
          <w:p w:rsidR="00D15ACA" w:rsidRPr="00AA3C3B" w:rsidRDefault="002F2B15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Pb </m:t>
                  </m:r>
                </m:e>
              </m:sPre>
            </m:oMath>
            <w:r w:rsidR="00D15ACA" w:rsidRPr="00AA3C3B">
              <w:rPr>
                <w:rFonts w:eastAsiaTheme="minorEastAsia"/>
                <w:noProof/>
                <w:color w:val="0070C0"/>
                <w:sz w:val="20"/>
                <w:szCs w:val="20"/>
                <w:lang w:eastAsia="fr-FR"/>
              </w:rPr>
              <w:t xml:space="preserve"> </w:t>
            </w:r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83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Bi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0,0469663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1,13552E+19</w:t>
            </w:r>
          </w:p>
        </w:tc>
      </w:tr>
      <w:tr w:rsidR="00AA3C3B" w:rsidRPr="00AA3C3B" w:rsidTr="00AA3C3B">
        <w:trPr>
          <w:trHeight w:val="255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Bismuth 210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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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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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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5 jours</w:t>
            </w:r>
          </w:p>
        </w:tc>
        <w:tc>
          <w:tcPr>
            <w:tcW w:w="1985" w:type="dxa"/>
          </w:tcPr>
          <w:p w:rsidR="00D15ACA" w:rsidRPr="00AA3C3B" w:rsidRDefault="002F2B15" w:rsidP="00BE0369">
            <w:pPr>
              <w:rPr>
                <w:color w:val="0070C0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83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Bi </m:t>
                  </m:r>
                </m:e>
              </m:sPre>
            </m:oMath>
            <w:r w:rsidR="00D15ACA" w:rsidRPr="00AA3C3B">
              <w:rPr>
                <w:rFonts w:eastAsiaTheme="minorEastAsia"/>
                <w:noProof/>
                <w:color w:val="0070C0"/>
                <w:sz w:val="20"/>
                <w:szCs w:val="20"/>
                <w:lang w:eastAsia="fr-FR"/>
              </w:rPr>
              <w:t xml:space="preserve"> </w:t>
            </w:r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84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210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 xml:space="preserve">Po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1,1647591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</w:rPr>
              <w:t>2,81607E+20</w:t>
            </w:r>
          </w:p>
        </w:tc>
      </w:tr>
      <w:tr w:rsidR="00AA3C3B" w:rsidRPr="00AA3C3B" w:rsidTr="00AA3C3B">
        <w:trPr>
          <w:trHeight w:val="268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Polonium 210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rFonts w:ascii="Symbol" w:hAnsi="Symbol"/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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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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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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</w:t>
            </w: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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</w:rPr>
            </w:pPr>
            <w:r w:rsidRPr="00AA3C3B">
              <w:rPr>
                <w:rFonts w:ascii="Symbol" w:hAnsi="Symbol"/>
                <w:color w:val="0070C0"/>
                <w:sz w:val="20"/>
                <w:szCs w:val="20"/>
              </w:rPr>
              <w:t>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</w:rPr>
            </w:pPr>
            <w:r w:rsidRPr="00AA3C3B">
              <w:rPr>
                <w:color w:val="0070C0"/>
                <w:sz w:val="20"/>
                <w:szCs w:val="20"/>
              </w:rPr>
              <w:t>138,4 jours</w:t>
            </w:r>
          </w:p>
        </w:tc>
        <w:tc>
          <w:tcPr>
            <w:tcW w:w="1985" w:type="dxa"/>
          </w:tcPr>
          <w:p w:rsidR="00D15ACA" w:rsidRPr="00AA3C3B" w:rsidRDefault="002F2B15" w:rsidP="00BE0369">
            <w:pPr>
              <w:rPr>
                <w:color w:val="0070C0"/>
                <w:sz w:val="20"/>
                <w:szCs w:val="20"/>
                <w:lang w:val="en-US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val="en-US" w:eastAsia="fr-FR"/>
                    </w:rPr>
                    <m:t>84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val="en-US" w:eastAsia="fr-FR"/>
                    </w:rPr>
                    <m:t>210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Po</m:t>
                  </m:r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val="en-US" w:eastAsia="fr-FR"/>
                    </w:rPr>
                    <m:t xml:space="preserve">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val="en-US" w:eastAsia="fr-FR"/>
              </w:rPr>
              <w:t>→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val="en-US" w:eastAsia="fr-FR"/>
                    </w:rPr>
                    <m:t>82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val="en-US" w:eastAsia="fr-FR"/>
                    </w:rPr>
                    <m:t>206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Pb</m:t>
                  </m:r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val="en-US" w:eastAsia="fr-FR"/>
                    </w:rPr>
                    <m:t xml:space="preserve"> </m:t>
                  </m:r>
                </m:e>
              </m:sPre>
            </m:oMath>
            <w:r w:rsidR="00D15ACA" w:rsidRPr="00AA3C3B">
              <w:rPr>
                <w:rFonts w:eastAsiaTheme="minorEastAsia" w:cstheme="minorHAnsi"/>
                <w:noProof/>
                <w:color w:val="0070C0"/>
                <w:sz w:val="20"/>
                <w:szCs w:val="20"/>
                <w:lang w:val="en-US" w:eastAsia="fr-FR"/>
              </w:rPr>
              <w:t>+</w:t>
            </w:r>
            <m:oMath>
              <m:r>
                <w:rPr>
                  <w:rFonts w:ascii="Cambria Math" w:eastAsiaTheme="minorEastAsia" w:hAnsi="Cambria Math" w:cstheme="minorHAnsi"/>
                  <w:noProof/>
                  <w:color w:val="0070C0"/>
                  <w:sz w:val="20"/>
                  <w:szCs w:val="20"/>
                  <w:lang w:val="en-US" w:eastAsia="fr-FR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0"/>
                      <w:szCs w:val="20"/>
                      <w:lang w:eastAsia="fr-FR"/>
                    </w:rPr>
                  </m:ctrlPr>
                </m:sPrePr>
                <m:sub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val="en-US" w:eastAsia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val="en-US" w:eastAsia="fr-FR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  <w:noProof/>
                      <w:color w:val="0070C0"/>
                      <w:sz w:val="20"/>
                      <w:szCs w:val="20"/>
                      <w:lang w:eastAsia="fr-FR"/>
                    </w:rPr>
                    <m:t>He</m:t>
                  </m:r>
                </m:e>
              </m:sPre>
            </m:oMath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  <w:t>5,4026652</w:t>
            </w: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A3C3B"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  <w:t>1,30622E+21</w:t>
            </w:r>
          </w:p>
        </w:tc>
      </w:tr>
      <w:tr w:rsidR="00AA3C3B" w:rsidRPr="00AA3C3B" w:rsidTr="00AA3C3B">
        <w:trPr>
          <w:trHeight w:val="268"/>
        </w:trPr>
        <w:tc>
          <w:tcPr>
            <w:tcW w:w="1668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  <w:lang w:val="en-US"/>
              </w:rPr>
            </w:pPr>
            <w:proofErr w:type="spellStart"/>
            <w:r w:rsidRPr="00AA3C3B">
              <w:rPr>
                <w:color w:val="0070C0"/>
                <w:sz w:val="20"/>
                <w:szCs w:val="20"/>
                <w:lang w:val="en-US"/>
              </w:rPr>
              <w:t>Plomb</w:t>
            </w:r>
            <w:proofErr w:type="spellEnd"/>
            <w:r w:rsidRPr="00AA3C3B">
              <w:rPr>
                <w:color w:val="0070C0"/>
                <w:sz w:val="20"/>
                <w:szCs w:val="20"/>
                <w:lang w:val="en-US"/>
              </w:rPr>
              <w:t xml:space="preserve"> 206</w:t>
            </w:r>
          </w:p>
        </w:tc>
        <w:tc>
          <w:tcPr>
            <w:tcW w:w="1089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AA3C3B">
              <w:rPr>
                <w:color w:val="0070C0"/>
                <w:sz w:val="20"/>
                <w:szCs w:val="20"/>
                <w:lang w:val="en-US"/>
              </w:rPr>
              <w:t>205.9295</w:t>
            </w:r>
          </w:p>
        </w:tc>
        <w:tc>
          <w:tcPr>
            <w:tcW w:w="753" w:type="dxa"/>
          </w:tcPr>
          <w:p w:rsidR="00D15ACA" w:rsidRPr="00AA3C3B" w:rsidRDefault="00D15ACA" w:rsidP="0012574E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AA3C3B">
              <w:rPr>
                <w:color w:val="0070C0"/>
                <w:sz w:val="20"/>
                <w:szCs w:val="20"/>
                <w:lang w:val="en-US"/>
              </w:rPr>
              <w:t>stable</w:t>
            </w:r>
          </w:p>
        </w:tc>
        <w:tc>
          <w:tcPr>
            <w:tcW w:w="1134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15ACA" w:rsidRPr="00AA3C3B" w:rsidRDefault="00D15ACA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5ACA" w:rsidRPr="00AA3C3B" w:rsidRDefault="00D15ACA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:rsidR="004850AE" w:rsidRDefault="004850AE">
      <w:pPr>
        <w:rPr>
          <w:lang w:val="en-US"/>
        </w:rPr>
      </w:pPr>
    </w:p>
    <w:p w:rsidR="00086D01" w:rsidRPr="00BE0369" w:rsidRDefault="00086D01">
      <w:pPr>
        <w:rPr>
          <w:lang w:val="en-US"/>
        </w:rPr>
      </w:pPr>
    </w:p>
    <w:sectPr w:rsidR="00086D01" w:rsidRPr="00BE0369" w:rsidSect="0065512B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6DC" w:rsidRDefault="008376DC" w:rsidP="002E4C17">
      <w:pPr>
        <w:spacing w:after="0" w:line="240" w:lineRule="auto"/>
      </w:pPr>
      <w:r>
        <w:separator/>
      </w:r>
    </w:p>
  </w:endnote>
  <w:endnote w:type="continuationSeparator" w:id="0">
    <w:p w:rsidR="008376DC" w:rsidRDefault="008376DC" w:rsidP="002E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17" w:rsidRDefault="002E4C17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2F2B15" w:rsidRPr="002F2B15">
      <w:rPr>
        <w:rFonts w:eastAsiaTheme="minorEastAsia"/>
      </w:rPr>
      <w:fldChar w:fldCharType="begin"/>
    </w:r>
    <w:r>
      <w:instrText>PAGE   \* MERGEFORMAT</w:instrText>
    </w:r>
    <w:r w:rsidR="002F2B15" w:rsidRPr="002F2B15">
      <w:rPr>
        <w:rFonts w:eastAsiaTheme="minorEastAsia"/>
      </w:rPr>
      <w:fldChar w:fldCharType="separate"/>
    </w:r>
    <w:r w:rsidR="00D122A1" w:rsidRPr="00D122A1">
      <w:rPr>
        <w:rFonts w:asciiTheme="majorHAnsi" w:eastAsiaTheme="majorEastAsia" w:hAnsiTheme="majorHAnsi" w:cstheme="majorBidi"/>
        <w:noProof/>
      </w:rPr>
      <w:t>2</w:t>
    </w:r>
    <w:r w:rsidR="002F2B15">
      <w:rPr>
        <w:rFonts w:asciiTheme="majorHAnsi" w:eastAsiaTheme="majorEastAsia" w:hAnsiTheme="majorHAnsi" w:cstheme="majorBidi"/>
      </w:rPr>
      <w:fldChar w:fldCharType="end"/>
    </w:r>
  </w:p>
  <w:p w:rsidR="002E4C17" w:rsidRDefault="002E4C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6DC" w:rsidRDefault="008376DC" w:rsidP="002E4C17">
      <w:pPr>
        <w:spacing w:after="0" w:line="240" w:lineRule="auto"/>
      </w:pPr>
      <w:r>
        <w:separator/>
      </w:r>
    </w:p>
  </w:footnote>
  <w:footnote w:type="continuationSeparator" w:id="0">
    <w:p w:rsidR="008376DC" w:rsidRDefault="008376DC" w:rsidP="002E4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C8"/>
    <w:multiLevelType w:val="hybridMultilevel"/>
    <w:tmpl w:val="3ADA1A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8683C"/>
    <w:multiLevelType w:val="hybridMultilevel"/>
    <w:tmpl w:val="1624E194"/>
    <w:lvl w:ilvl="0" w:tplc="477A6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36DA6"/>
    <w:multiLevelType w:val="hybridMultilevel"/>
    <w:tmpl w:val="55168DCA"/>
    <w:lvl w:ilvl="0" w:tplc="9C9A5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4FB8"/>
    <w:rsid w:val="00025CB6"/>
    <w:rsid w:val="000324A6"/>
    <w:rsid w:val="00056491"/>
    <w:rsid w:val="00086D01"/>
    <w:rsid w:val="000A5F98"/>
    <w:rsid w:val="000C2219"/>
    <w:rsid w:val="000D6518"/>
    <w:rsid w:val="00100AC1"/>
    <w:rsid w:val="00104E8B"/>
    <w:rsid w:val="00112FEB"/>
    <w:rsid w:val="0012237A"/>
    <w:rsid w:val="0012574E"/>
    <w:rsid w:val="00146533"/>
    <w:rsid w:val="00150D4B"/>
    <w:rsid w:val="001730CE"/>
    <w:rsid w:val="001760B3"/>
    <w:rsid w:val="00187F25"/>
    <w:rsid w:val="00187FA1"/>
    <w:rsid w:val="001B4D9E"/>
    <w:rsid w:val="001B6DC2"/>
    <w:rsid w:val="001C0B3C"/>
    <w:rsid w:val="001C13EE"/>
    <w:rsid w:val="001C4DE2"/>
    <w:rsid w:val="001F387B"/>
    <w:rsid w:val="0021338F"/>
    <w:rsid w:val="00220E4A"/>
    <w:rsid w:val="002526BB"/>
    <w:rsid w:val="00256323"/>
    <w:rsid w:val="00281AF9"/>
    <w:rsid w:val="00285880"/>
    <w:rsid w:val="00293BBE"/>
    <w:rsid w:val="002A2B21"/>
    <w:rsid w:val="002E4C17"/>
    <w:rsid w:val="002F2B15"/>
    <w:rsid w:val="00313745"/>
    <w:rsid w:val="0032015E"/>
    <w:rsid w:val="00332C1D"/>
    <w:rsid w:val="00371AC7"/>
    <w:rsid w:val="00374741"/>
    <w:rsid w:val="003847D2"/>
    <w:rsid w:val="003A041B"/>
    <w:rsid w:val="003C3D7B"/>
    <w:rsid w:val="003D5173"/>
    <w:rsid w:val="003E7543"/>
    <w:rsid w:val="004063E4"/>
    <w:rsid w:val="00425DCB"/>
    <w:rsid w:val="00434E0C"/>
    <w:rsid w:val="00483FE0"/>
    <w:rsid w:val="004850AE"/>
    <w:rsid w:val="004B07B0"/>
    <w:rsid w:val="004B205B"/>
    <w:rsid w:val="004B7194"/>
    <w:rsid w:val="004C10D7"/>
    <w:rsid w:val="004C3F39"/>
    <w:rsid w:val="004E0A8E"/>
    <w:rsid w:val="004E69B2"/>
    <w:rsid w:val="004F1D20"/>
    <w:rsid w:val="0050237B"/>
    <w:rsid w:val="00502F76"/>
    <w:rsid w:val="00506CAE"/>
    <w:rsid w:val="00542FD7"/>
    <w:rsid w:val="005478F4"/>
    <w:rsid w:val="00550FD8"/>
    <w:rsid w:val="00554958"/>
    <w:rsid w:val="00574A6E"/>
    <w:rsid w:val="00597158"/>
    <w:rsid w:val="005A3149"/>
    <w:rsid w:val="005A73FC"/>
    <w:rsid w:val="005B2D17"/>
    <w:rsid w:val="005D7D83"/>
    <w:rsid w:val="005E074A"/>
    <w:rsid w:val="005E250C"/>
    <w:rsid w:val="005F6497"/>
    <w:rsid w:val="005F7691"/>
    <w:rsid w:val="00607105"/>
    <w:rsid w:val="0064514F"/>
    <w:rsid w:val="00647BE6"/>
    <w:rsid w:val="0065512B"/>
    <w:rsid w:val="006658E7"/>
    <w:rsid w:val="006753E0"/>
    <w:rsid w:val="006936F9"/>
    <w:rsid w:val="00697FED"/>
    <w:rsid w:val="006C1589"/>
    <w:rsid w:val="006D6D18"/>
    <w:rsid w:val="006E58C5"/>
    <w:rsid w:val="006F16AA"/>
    <w:rsid w:val="007108BD"/>
    <w:rsid w:val="00715143"/>
    <w:rsid w:val="00721302"/>
    <w:rsid w:val="00750B68"/>
    <w:rsid w:val="00767081"/>
    <w:rsid w:val="007700FE"/>
    <w:rsid w:val="0077598A"/>
    <w:rsid w:val="007B234E"/>
    <w:rsid w:val="007C2CA5"/>
    <w:rsid w:val="00802A6A"/>
    <w:rsid w:val="00805129"/>
    <w:rsid w:val="0081120E"/>
    <w:rsid w:val="00820324"/>
    <w:rsid w:val="0083372C"/>
    <w:rsid w:val="008376DC"/>
    <w:rsid w:val="00841CE6"/>
    <w:rsid w:val="0085149F"/>
    <w:rsid w:val="00853A20"/>
    <w:rsid w:val="008632B2"/>
    <w:rsid w:val="00884544"/>
    <w:rsid w:val="0089415D"/>
    <w:rsid w:val="008A4098"/>
    <w:rsid w:val="008A6BB8"/>
    <w:rsid w:val="008B19D9"/>
    <w:rsid w:val="008B466F"/>
    <w:rsid w:val="008C1651"/>
    <w:rsid w:val="008D5EEE"/>
    <w:rsid w:val="008E0FF1"/>
    <w:rsid w:val="008F5AFD"/>
    <w:rsid w:val="00902B57"/>
    <w:rsid w:val="00930EA6"/>
    <w:rsid w:val="00931141"/>
    <w:rsid w:val="00952C15"/>
    <w:rsid w:val="00960B3F"/>
    <w:rsid w:val="00966A33"/>
    <w:rsid w:val="009770CB"/>
    <w:rsid w:val="00992D2E"/>
    <w:rsid w:val="0099750E"/>
    <w:rsid w:val="009A7D90"/>
    <w:rsid w:val="009D29ED"/>
    <w:rsid w:val="009D450C"/>
    <w:rsid w:val="009D4FB8"/>
    <w:rsid w:val="009D6A34"/>
    <w:rsid w:val="00A1095A"/>
    <w:rsid w:val="00A22158"/>
    <w:rsid w:val="00A23B09"/>
    <w:rsid w:val="00A24D92"/>
    <w:rsid w:val="00A2572A"/>
    <w:rsid w:val="00A3400A"/>
    <w:rsid w:val="00A356D3"/>
    <w:rsid w:val="00A77200"/>
    <w:rsid w:val="00A81B0F"/>
    <w:rsid w:val="00AA3C3B"/>
    <w:rsid w:val="00AA67A1"/>
    <w:rsid w:val="00AB2CF1"/>
    <w:rsid w:val="00AC78F7"/>
    <w:rsid w:val="00AD4F06"/>
    <w:rsid w:val="00AF0F20"/>
    <w:rsid w:val="00AF5978"/>
    <w:rsid w:val="00B05C27"/>
    <w:rsid w:val="00B33ED6"/>
    <w:rsid w:val="00B379AF"/>
    <w:rsid w:val="00B42DC5"/>
    <w:rsid w:val="00B471A1"/>
    <w:rsid w:val="00B706FA"/>
    <w:rsid w:val="00B74CCA"/>
    <w:rsid w:val="00BB26A9"/>
    <w:rsid w:val="00BE0369"/>
    <w:rsid w:val="00BE0652"/>
    <w:rsid w:val="00BE655B"/>
    <w:rsid w:val="00C22F76"/>
    <w:rsid w:val="00C50EDD"/>
    <w:rsid w:val="00CB27A9"/>
    <w:rsid w:val="00CF6215"/>
    <w:rsid w:val="00D03353"/>
    <w:rsid w:val="00D122A1"/>
    <w:rsid w:val="00D15ACA"/>
    <w:rsid w:val="00D22641"/>
    <w:rsid w:val="00D34AC6"/>
    <w:rsid w:val="00D3598F"/>
    <w:rsid w:val="00D64B6C"/>
    <w:rsid w:val="00D64DAA"/>
    <w:rsid w:val="00D80569"/>
    <w:rsid w:val="00D81399"/>
    <w:rsid w:val="00DA37D6"/>
    <w:rsid w:val="00DB4613"/>
    <w:rsid w:val="00DC23CB"/>
    <w:rsid w:val="00DF5EEC"/>
    <w:rsid w:val="00E04809"/>
    <w:rsid w:val="00E44797"/>
    <w:rsid w:val="00E4550D"/>
    <w:rsid w:val="00E54B52"/>
    <w:rsid w:val="00E61088"/>
    <w:rsid w:val="00E62CE2"/>
    <w:rsid w:val="00E7613A"/>
    <w:rsid w:val="00EA2F27"/>
    <w:rsid w:val="00EA633B"/>
    <w:rsid w:val="00EC6E02"/>
    <w:rsid w:val="00ED336C"/>
    <w:rsid w:val="00EE210B"/>
    <w:rsid w:val="00EE6C5D"/>
    <w:rsid w:val="00EF202F"/>
    <w:rsid w:val="00F24C0D"/>
    <w:rsid w:val="00F35001"/>
    <w:rsid w:val="00F366D2"/>
    <w:rsid w:val="00F524A3"/>
    <w:rsid w:val="00F826EE"/>
    <w:rsid w:val="00F828EF"/>
    <w:rsid w:val="00F97DE2"/>
    <w:rsid w:val="00FB7654"/>
    <w:rsid w:val="00FC1B1F"/>
    <w:rsid w:val="00FE3A90"/>
    <w:rsid w:val="00FE69D7"/>
    <w:rsid w:val="00FF2B0A"/>
    <w:rsid w:val="00FF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B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E4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114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54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C1589"/>
    <w:rPr>
      <w:color w:val="808080"/>
    </w:rPr>
  </w:style>
  <w:style w:type="character" w:customStyle="1" w:styleId="apple-converted-space">
    <w:name w:val="apple-converted-space"/>
    <w:basedOn w:val="Policepardfaut"/>
    <w:rsid w:val="00D64DAA"/>
  </w:style>
  <w:style w:type="paragraph" w:styleId="En-tte">
    <w:name w:val="header"/>
    <w:basedOn w:val="Normal"/>
    <w:link w:val="En-tteCar"/>
    <w:uiPriority w:val="99"/>
    <w:unhideWhenUsed/>
    <w:rsid w:val="002E4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C17"/>
  </w:style>
  <w:style w:type="paragraph" w:styleId="Pieddepage">
    <w:name w:val="footer"/>
    <w:basedOn w:val="Normal"/>
    <w:link w:val="PieddepageCar"/>
    <w:uiPriority w:val="99"/>
    <w:unhideWhenUsed/>
    <w:rsid w:val="002E4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4977767-9B39-4A1B-9E49-0A990F32E2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2</TotalTime>
  <Pages>5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Carol</cp:lastModifiedBy>
  <cp:revision>4</cp:revision>
  <cp:lastPrinted>2012-04-29T10:36:00Z</cp:lastPrinted>
  <dcterms:created xsi:type="dcterms:W3CDTF">2014-01-30T10:43:00Z</dcterms:created>
  <dcterms:modified xsi:type="dcterms:W3CDTF">2014-02-09T14:44:00Z</dcterms:modified>
</cp:coreProperties>
</file>