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D49" w:rsidRPr="00DD3A05" w:rsidRDefault="00D14D49" w:rsidP="00D14D49">
      <w:pPr>
        <w:pStyle w:val="Titre1"/>
        <w:tabs>
          <w:tab w:val="left" w:pos="0"/>
        </w:tabs>
        <w:rPr>
          <w:rFonts w:eastAsia="SimSun"/>
          <w:sz w:val="28"/>
          <w:szCs w:val="28"/>
        </w:rPr>
      </w:pPr>
      <w:r w:rsidRPr="00DD3A05">
        <w:rPr>
          <w:rFonts w:eastAsia="SimSun"/>
          <w:sz w:val="28"/>
          <w:szCs w:val="28"/>
        </w:rPr>
        <w:t>Session 2014</w:t>
      </w:r>
    </w:p>
    <w:p w:rsidR="00D14D49" w:rsidRDefault="00D14D49" w:rsidP="00D14D49">
      <w:pPr>
        <w:jc w:val="center"/>
        <w:rPr>
          <w:rFonts w:ascii="Arial" w:eastAsia="SimSun" w:hAnsi="Arial" w:cs="Arial"/>
          <w:b/>
          <w:sz w:val="44"/>
          <w:u w:val="thick"/>
        </w:rPr>
      </w:pPr>
    </w:p>
    <w:p w:rsidR="00D14D49" w:rsidRDefault="00D14D49" w:rsidP="00D14D49">
      <w:pPr>
        <w:pStyle w:val="Titre2"/>
        <w:tabs>
          <w:tab w:val="left" w:pos="0"/>
        </w:tabs>
        <w:rPr>
          <w:rFonts w:eastAsia="SimSun"/>
        </w:rPr>
      </w:pPr>
      <w:r>
        <w:rPr>
          <w:rFonts w:eastAsia="SimSun"/>
        </w:rPr>
        <w:t>Brevet de Technicien Supérieur</w:t>
      </w:r>
    </w:p>
    <w:p w:rsidR="00D14D49" w:rsidRDefault="00D14D49" w:rsidP="00D14D49">
      <w:pPr>
        <w:jc w:val="center"/>
        <w:rPr>
          <w:rFonts w:ascii="Arial" w:eastAsia="SimSun" w:hAnsi="Arial" w:cs="Arial"/>
          <w:b/>
          <w:sz w:val="44"/>
        </w:rPr>
      </w:pPr>
    </w:p>
    <w:p w:rsidR="00D14D49" w:rsidRPr="00DD3A05" w:rsidRDefault="00D14D49" w:rsidP="00D14D49">
      <w:pPr>
        <w:pStyle w:val="Titre3"/>
        <w:tabs>
          <w:tab w:val="left" w:pos="0"/>
        </w:tabs>
        <w:rPr>
          <w:rFonts w:ascii="Arial" w:eastAsia="SimSun" w:hAnsi="Arial" w:cs="Arial"/>
          <w:sz w:val="44"/>
          <w:szCs w:val="44"/>
        </w:rPr>
      </w:pPr>
      <w:r w:rsidRPr="00DD3A05">
        <w:rPr>
          <w:rFonts w:ascii="Arial" w:eastAsia="SimSun" w:hAnsi="Arial" w:cs="Arial"/>
          <w:sz w:val="44"/>
          <w:szCs w:val="44"/>
        </w:rPr>
        <w:t>CONTRÔLE INDUSTRIEL</w:t>
      </w:r>
    </w:p>
    <w:p w:rsidR="00D14D49" w:rsidRPr="00DD3A05" w:rsidRDefault="00D14D49" w:rsidP="00D14D49">
      <w:pPr>
        <w:jc w:val="center"/>
        <w:rPr>
          <w:rFonts w:ascii="Arial" w:eastAsia="SimSun" w:hAnsi="Arial" w:cs="Arial"/>
          <w:b/>
          <w:sz w:val="44"/>
          <w:szCs w:val="44"/>
        </w:rPr>
      </w:pPr>
      <w:r w:rsidRPr="00DD3A05">
        <w:rPr>
          <w:rFonts w:ascii="Arial" w:hAnsi="Arial" w:cs="Arial"/>
          <w:b/>
          <w:sz w:val="44"/>
          <w:szCs w:val="44"/>
        </w:rPr>
        <w:t>et</w:t>
      </w:r>
    </w:p>
    <w:p w:rsidR="00D14D49" w:rsidRPr="00DD3A05" w:rsidRDefault="00D14D49" w:rsidP="00D14D49">
      <w:pPr>
        <w:jc w:val="center"/>
        <w:rPr>
          <w:rFonts w:ascii="Arial" w:hAnsi="Arial" w:cs="Arial"/>
          <w:b/>
          <w:sz w:val="44"/>
          <w:szCs w:val="44"/>
        </w:rPr>
      </w:pPr>
      <w:r w:rsidRPr="00DD3A05">
        <w:rPr>
          <w:rFonts w:ascii="Arial" w:hAnsi="Arial" w:cs="Arial"/>
          <w:b/>
          <w:sz w:val="44"/>
          <w:szCs w:val="44"/>
        </w:rPr>
        <w:t>RÉGULATION AUTOMATIQUE</w:t>
      </w:r>
    </w:p>
    <w:p w:rsidR="00D14D49" w:rsidRDefault="00D14D49" w:rsidP="00D14D49">
      <w:pPr>
        <w:jc w:val="center"/>
        <w:rPr>
          <w:rFonts w:ascii="Arial" w:hAnsi="Arial" w:cs="Arial"/>
          <w:b/>
          <w:sz w:val="60"/>
        </w:rPr>
      </w:pPr>
    </w:p>
    <w:p w:rsidR="00D14D49" w:rsidRDefault="00D14D49" w:rsidP="00D14D49">
      <w:pPr>
        <w:jc w:val="center"/>
        <w:rPr>
          <w:rFonts w:ascii="Arial" w:hAnsi="Arial" w:cs="Arial"/>
          <w:b/>
          <w:sz w:val="60"/>
        </w:rPr>
      </w:pPr>
    </w:p>
    <w:p w:rsidR="00D14D49" w:rsidRPr="00DD3A05" w:rsidRDefault="00D14D49" w:rsidP="00D14D49">
      <w:pPr>
        <w:pBdr>
          <w:top w:val="thinThickThinSmallGap" w:sz="24" w:space="4" w:color="auto"/>
          <w:left w:val="thinThickThinSmallGap" w:sz="24" w:space="0" w:color="auto"/>
          <w:bottom w:val="thinThickThinSmallGap" w:sz="24" w:space="9" w:color="auto"/>
          <w:right w:val="thinThickThinSmallGap" w:sz="24" w:space="0" w:color="auto"/>
        </w:pBdr>
        <w:jc w:val="center"/>
        <w:rPr>
          <w:rFonts w:ascii="Arial" w:hAnsi="Arial" w:cs="Arial"/>
          <w:b/>
          <w:sz w:val="40"/>
          <w:szCs w:val="40"/>
        </w:rPr>
      </w:pPr>
      <w:r w:rsidRPr="00DD3A05">
        <w:rPr>
          <w:rFonts w:ascii="Arial" w:hAnsi="Arial" w:cs="Arial"/>
          <w:b/>
          <w:sz w:val="40"/>
          <w:szCs w:val="40"/>
        </w:rPr>
        <w:t>U42 – Automatismes et logique</w:t>
      </w:r>
    </w:p>
    <w:p w:rsidR="00D14D49" w:rsidRDefault="00D14D49" w:rsidP="00D14D49">
      <w:pPr>
        <w:jc w:val="center"/>
        <w:rPr>
          <w:rFonts w:ascii="Arial" w:hAnsi="Arial" w:cs="Arial"/>
          <w:b/>
        </w:rPr>
      </w:pPr>
    </w:p>
    <w:p w:rsidR="00D14D49" w:rsidRDefault="00D14D49" w:rsidP="00D14D49">
      <w:pPr>
        <w:jc w:val="center"/>
        <w:rPr>
          <w:rFonts w:ascii="Arial" w:hAnsi="Arial" w:cs="Arial"/>
          <w:b/>
        </w:rPr>
      </w:pPr>
    </w:p>
    <w:p w:rsidR="00D14D49" w:rsidRPr="00DD3A05" w:rsidRDefault="00D14D49" w:rsidP="00D14D49">
      <w:pPr>
        <w:tabs>
          <w:tab w:val="right" w:pos="9633"/>
        </w:tabs>
        <w:rPr>
          <w:rFonts w:ascii="Arial" w:hAnsi="Arial" w:cs="Arial"/>
          <w:b/>
          <w:i/>
          <w:sz w:val="28"/>
          <w:szCs w:val="28"/>
        </w:rPr>
      </w:pPr>
      <w:r w:rsidRPr="00DD3A05">
        <w:rPr>
          <w:rFonts w:ascii="Arial" w:hAnsi="Arial" w:cs="Arial"/>
          <w:i/>
          <w:sz w:val="28"/>
          <w:szCs w:val="28"/>
        </w:rPr>
        <w:t>Durée :</w:t>
      </w:r>
      <w:r w:rsidRPr="00DD3A05">
        <w:rPr>
          <w:rFonts w:ascii="Arial" w:hAnsi="Arial" w:cs="Arial"/>
          <w:b/>
          <w:i/>
          <w:sz w:val="28"/>
          <w:szCs w:val="28"/>
        </w:rPr>
        <w:t xml:space="preserve"> 2 heures</w:t>
      </w:r>
      <w:r w:rsidRPr="00DD3A05">
        <w:rPr>
          <w:rFonts w:ascii="Arial" w:hAnsi="Arial" w:cs="Arial"/>
          <w:b/>
          <w:i/>
          <w:sz w:val="28"/>
          <w:szCs w:val="28"/>
        </w:rPr>
        <w:tab/>
      </w:r>
      <w:r w:rsidRPr="00DD3A05">
        <w:rPr>
          <w:rFonts w:ascii="Arial" w:hAnsi="Arial" w:cs="Arial"/>
          <w:i/>
          <w:sz w:val="28"/>
          <w:szCs w:val="28"/>
        </w:rPr>
        <w:t>Coefficient :</w:t>
      </w:r>
      <w:r w:rsidRPr="00DD3A05">
        <w:rPr>
          <w:rFonts w:ascii="Arial" w:hAnsi="Arial" w:cs="Arial"/>
          <w:b/>
          <w:i/>
          <w:sz w:val="28"/>
          <w:szCs w:val="28"/>
        </w:rPr>
        <w:t xml:space="preserve"> 2</w:t>
      </w:r>
    </w:p>
    <w:p w:rsidR="00D14D49" w:rsidRDefault="00D14D49" w:rsidP="00D14D49">
      <w:pPr>
        <w:jc w:val="center"/>
        <w:rPr>
          <w:rFonts w:ascii="Arial" w:hAnsi="Arial" w:cs="Arial"/>
          <w:b/>
        </w:rPr>
      </w:pPr>
    </w:p>
    <w:p w:rsidR="00D14D49" w:rsidRDefault="00D14D49" w:rsidP="00D14D49">
      <w:pPr>
        <w:jc w:val="center"/>
        <w:rPr>
          <w:rFonts w:ascii="Arial" w:hAnsi="Arial" w:cs="Arial"/>
          <w:b/>
        </w:rPr>
      </w:pPr>
    </w:p>
    <w:p w:rsidR="00D14D49" w:rsidRDefault="00D14D49" w:rsidP="00D14D49">
      <w:pPr>
        <w:jc w:val="center"/>
        <w:rPr>
          <w:rFonts w:ascii="Arial" w:hAnsi="Arial" w:cs="Arial"/>
          <w:b/>
        </w:rPr>
      </w:pPr>
    </w:p>
    <w:p w:rsidR="00D14D49" w:rsidRDefault="00D14D49" w:rsidP="00D14D49">
      <w:pPr>
        <w:jc w:val="center"/>
        <w:rPr>
          <w:rFonts w:ascii="Arial" w:hAnsi="Arial" w:cs="Arial"/>
          <w:b/>
        </w:rPr>
      </w:pPr>
    </w:p>
    <w:p w:rsidR="00D14D49" w:rsidRPr="00DD3A05" w:rsidRDefault="00D14D49" w:rsidP="00D14D49">
      <w:pPr>
        <w:jc w:val="center"/>
        <w:rPr>
          <w:rFonts w:ascii="Arial" w:hAnsi="Arial" w:cs="Arial"/>
          <w:b/>
          <w:i/>
          <w:sz w:val="24"/>
          <w:szCs w:val="24"/>
          <w:u w:val="double"/>
        </w:rPr>
      </w:pPr>
      <w:r w:rsidRPr="00DD3A05">
        <w:rPr>
          <w:rFonts w:ascii="Arial" w:hAnsi="Arial" w:cs="Arial"/>
          <w:b/>
          <w:i/>
          <w:sz w:val="24"/>
          <w:szCs w:val="24"/>
          <w:u w:val="double"/>
        </w:rPr>
        <w:t>Aucun document autorisé. Calculatrices interdites.</w:t>
      </w:r>
    </w:p>
    <w:p w:rsidR="00D14D49" w:rsidRDefault="00D14D49" w:rsidP="00D14D49">
      <w:pPr>
        <w:jc w:val="center"/>
        <w:rPr>
          <w:rFonts w:ascii="Arial" w:hAnsi="Arial" w:cs="Arial"/>
          <w:b/>
          <w:i/>
          <w:sz w:val="8"/>
          <w:u w:val="double"/>
        </w:rPr>
      </w:pPr>
    </w:p>
    <w:p w:rsidR="00D14D49" w:rsidRPr="00DD3A05" w:rsidRDefault="00D14D49" w:rsidP="00D14D49">
      <w:pPr>
        <w:jc w:val="center"/>
        <w:rPr>
          <w:rFonts w:ascii="Arial" w:hAnsi="Arial" w:cs="Arial"/>
          <w:b/>
          <w:i/>
          <w:sz w:val="24"/>
          <w:szCs w:val="24"/>
          <w:u w:val="double"/>
        </w:rPr>
      </w:pPr>
      <w:r w:rsidRPr="00DD3A05">
        <w:rPr>
          <w:rFonts w:ascii="Arial" w:hAnsi="Arial" w:cs="Arial"/>
          <w:b/>
          <w:i/>
          <w:sz w:val="24"/>
          <w:szCs w:val="24"/>
          <w:u w:val="double"/>
        </w:rPr>
        <w:t>Tout autre matériel est interdit.</w:t>
      </w:r>
    </w:p>
    <w:p w:rsidR="00D14D49" w:rsidRDefault="00D14D49" w:rsidP="00D14D49">
      <w:pPr>
        <w:jc w:val="center"/>
        <w:rPr>
          <w:rFonts w:ascii="Arial" w:hAnsi="Arial" w:cs="Arial"/>
          <w:sz w:val="28"/>
        </w:rPr>
      </w:pPr>
    </w:p>
    <w:p w:rsidR="00D14D49" w:rsidRDefault="00D14D49" w:rsidP="00D14D49">
      <w:pPr>
        <w:jc w:val="center"/>
        <w:rPr>
          <w:rFonts w:ascii="Arial" w:hAnsi="Arial" w:cs="Arial"/>
          <w:sz w:val="28"/>
        </w:rPr>
      </w:pPr>
    </w:p>
    <w:p w:rsidR="00D14D49" w:rsidRDefault="00D14D49" w:rsidP="00D14D49">
      <w:pPr>
        <w:jc w:val="center"/>
        <w:rPr>
          <w:rFonts w:ascii="Arial" w:hAnsi="Arial" w:cs="Arial"/>
          <w:sz w:val="28"/>
        </w:rPr>
      </w:pPr>
    </w:p>
    <w:p w:rsidR="00D14D49" w:rsidRDefault="00D14D49" w:rsidP="00D14D49">
      <w:pPr>
        <w:jc w:val="center"/>
        <w:rPr>
          <w:rFonts w:ascii="Arial" w:hAnsi="Arial" w:cs="Arial"/>
          <w:sz w:val="28"/>
        </w:rPr>
      </w:pPr>
    </w:p>
    <w:p w:rsidR="00D14D49" w:rsidRDefault="00D14D49" w:rsidP="00D14D49">
      <w:pPr>
        <w:pStyle w:val="Corpsdetexte"/>
        <w:jc w:val="center"/>
        <w:rPr>
          <w:sz w:val="24"/>
          <w:szCs w:val="24"/>
        </w:rPr>
      </w:pPr>
      <w:r>
        <w:rPr>
          <w:sz w:val="24"/>
          <w:szCs w:val="24"/>
        </w:rPr>
        <w:t>Avant de composer, assurez-vous que l’exemplaire qui vous a été remis est bi</w:t>
      </w:r>
      <w:r w:rsidR="007D16E9">
        <w:rPr>
          <w:sz w:val="24"/>
          <w:szCs w:val="24"/>
        </w:rPr>
        <w:t>en complet. Ce sujet comporte 16 pages numérotées de 1/16 à 16/16</w:t>
      </w:r>
      <w:r>
        <w:rPr>
          <w:sz w:val="24"/>
          <w:szCs w:val="24"/>
        </w:rPr>
        <w:t>.</w:t>
      </w:r>
    </w:p>
    <w:p w:rsidR="00D14D49" w:rsidRDefault="00D14D49" w:rsidP="00D14D49">
      <w:pPr>
        <w:jc w:val="center"/>
        <w:rPr>
          <w:rFonts w:ascii="Arial" w:hAnsi="Arial" w:cs="Arial"/>
          <w:sz w:val="28"/>
          <w:szCs w:val="24"/>
        </w:rPr>
      </w:pPr>
    </w:p>
    <w:p w:rsidR="00D14D49" w:rsidRDefault="00D14D49" w:rsidP="00D14D49">
      <w:pPr>
        <w:jc w:val="center"/>
        <w:rPr>
          <w:rFonts w:ascii="Arial" w:hAnsi="Arial" w:cs="Arial"/>
          <w:sz w:val="28"/>
        </w:rPr>
      </w:pPr>
    </w:p>
    <w:p w:rsidR="00D14D49" w:rsidRDefault="00D14D49" w:rsidP="00D14D49">
      <w:pPr>
        <w:jc w:val="center"/>
        <w:rPr>
          <w:rFonts w:ascii="Arial" w:hAnsi="Arial" w:cs="Arial"/>
          <w:sz w:val="28"/>
        </w:rPr>
      </w:pPr>
    </w:p>
    <w:p w:rsidR="00D14D49" w:rsidRDefault="00D14D49" w:rsidP="00D14D49">
      <w:pPr>
        <w:jc w:val="center"/>
        <w:rPr>
          <w:rFonts w:ascii="Arial" w:hAnsi="Arial" w:cs="Arial"/>
          <w:sz w:val="28"/>
        </w:rPr>
      </w:pPr>
    </w:p>
    <w:p w:rsidR="00D14D49" w:rsidRDefault="00D14D49" w:rsidP="00D14D49">
      <w:pPr>
        <w:pStyle w:val="Titre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right="-28"/>
        <w:rPr>
          <w:rFonts w:eastAsia="SimSun"/>
        </w:rPr>
      </w:pPr>
      <w:r>
        <w:rPr>
          <w:rFonts w:eastAsia="SimSun"/>
          <w:u w:val="double"/>
        </w:rPr>
        <w:t>ATTENTION</w:t>
      </w:r>
      <w:r>
        <w:rPr>
          <w:rFonts w:eastAsia="SimSun"/>
        </w:rPr>
        <w:t xml:space="preserve"> :</w:t>
      </w:r>
    </w:p>
    <w:p w:rsidR="00D14D49" w:rsidRPr="009B6A8C" w:rsidRDefault="00D14D49" w:rsidP="00D14D49">
      <w:pPr>
        <w:pStyle w:val="Textedebulles"/>
        <w:ind w:left="567" w:right="539"/>
        <w:rPr>
          <w:rFonts w:ascii="Arial" w:eastAsia="SimSun" w:hAnsi="Arial" w:cs="Arial"/>
          <w:b/>
        </w:rPr>
      </w:pPr>
    </w:p>
    <w:p w:rsidR="007D16E9" w:rsidRDefault="00D14D49" w:rsidP="00D14D49">
      <w:pPr>
        <w:pStyle w:val="Titre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3686"/>
        </w:tabs>
        <w:ind w:right="-28"/>
        <w:rPr>
          <w:rFonts w:eastAsia="SimSun"/>
          <w:b w:val="0"/>
          <w:caps/>
          <w:sz w:val="24"/>
        </w:rPr>
      </w:pPr>
      <w:r>
        <w:rPr>
          <w:rFonts w:eastAsia="SimSun"/>
          <w:sz w:val="24"/>
          <w:szCs w:val="24"/>
        </w:rPr>
        <w:t xml:space="preserve">Les </w:t>
      </w:r>
      <w:r w:rsidRPr="00951FD0">
        <w:rPr>
          <w:rFonts w:eastAsia="SimSun"/>
          <w:caps/>
          <w:sz w:val="26"/>
          <w:szCs w:val="26"/>
        </w:rPr>
        <w:t>DOCUMENTS R</w:t>
      </w:r>
      <w:r w:rsidRPr="00951FD0">
        <w:rPr>
          <w:rFonts w:eastAsia="SimSun"/>
          <w:sz w:val="26"/>
          <w:szCs w:val="26"/>
        </w:rPr>
        <w:t>É</w:t>
      </w:r>
      <w:r w:rsidRPr="00951FD0">
        <w:rPr>
          <w:rFonts w:eastAsia="SimSun"/>
          <w:caps/>
          <w:sz w:val="26"/>
          <w:szCs w:val="26"/>
        </w:rPr>
        <w:t>PONSES</w:t>
      </w:r>
      <w:r w:rsidRPr="00951FD0">
        <w:rPr>
          <w:rFonts w:eastAsia="SimSun"/>
          <w:caps/>
        </w:rPr>
        <w:t xml:space="preserve"> 1</w:t>
      </w:r>
      <w:r w:rsidR="00E52F43">
        <w:rPr>
          <w:rFonts w:eastAsia="SimSun"/>
          <w:caps/>
        </w:rPr>
        <w:t xml:space="preserve"> </w:t>
      </w:r>
      <w:r>
        <w:rPr>
          <w:rFonts w:eastAsia="SimSun"/>
          <w:b w:val="0"/>
          <w:caps/>
          <w:sz w:val="24"/>
        </w:rPr>
        <w:t>(</w:t>
      </w:r>
      <w:r>
        <w:rPr>
          <w:rFonts w:eastAsia="SimSun"/>
          <w:b w:val="0"/>
          <w:sz w:val="24"/>
        </w:rPr>
        <w:t>pages</w:t>
      </w:r>
      <w:r w:rsidR="007D16E9">
        <w:rPr>
          <w:rFonts w:eastAsia="SimSun"/>
          <w:b w:val="0"/>
          <w:caps/>
          <w:sz w:val="24"/>
        </w:rPr>
        <w:t xml:space="preserve"> 11/16</w:t>
      </w:r>
      <w:r w:rsidR="00E52F43">
        <w:rPr>
          <w:rFonts w:eastAsia="SimSun"/>
          <w:b w:val="0"/>
          <w:caps/>
          <w:sz w:val="24"/>
        </w:rPr>
        <w:t xml:space="preserve"> </w:t>
      </w:r>
      <w:r>
        <w:rPr>
          <w:rFonts w:eastAsia="SimSun"/>
          <w:b w:val="0"/>
          <w:sz w:val="24"/>
        </w:rPr>
        <w:t>-</w:t>
      </w:r>
      <w:r w:rsidR="007D16E9">
        <w:rPr>
          <w:rFonts w:eastAsia="SimSun"/>
          <w:b w:val="0"/>
          <w:caps/>
          <w:sz w:val="24"/>
        </w:rPr>
        <w:t xml:space="preserve"> 12/16</w:t>
      </w:r>
      <w:r>
        <w:rPr>
          <w:rFonts w:eastAsia="SimSun"/>
          <w:b w:val="0"/>
          <w:caps/>
          <w:sz w:val="24"/>
        </w:rPr>
        <w:t>)</w:t>
      </w:r>
      <w:r w:rsidR="007D16E9">
        <w:rPr>
          <w:rFonts w:eastAsia="SimSun"/>
          <w:b w:val="0"/>
          <w:caps/>
          <w:sz w:val="24"/>
        </w:rPr>
        <w:t>,</w:t>
      </w:r>
      <w:r w:rsidR="00E52F43">
        <w:rPr>
          <w:rFonts w:eastAsia="SimSun"/>
          <w:b w:val="0"/>
          <w:caps/>
          <w:sz w:val="24"/>
        </w:rPr>
        <w:t xml:space="preserve"> </w:t>
      </w:r>
      <w:r w:rsidR="007D16E9" w:rsidRPr="00951FD0">
        <w:rPr>
          <w:rFonts w:eastAsia="SimSun"/>
          <w:caps/>
        </w:rPr>
        <w:t>2</w:t>
      </w:r>
      <w:r w:rsidR="00E52F43">
        <w:rPr>
          <w:rFonts w:eastAsia="SimSun"/>
          <w:caps/>
        </w:rPr>
        <w:t xml:space="preserve"> </w:t>
      </w:r>
      <w:r w:rsidR="007D16E9">
        <w:rPr>
          <w:rFonts w:eastAsia="SimSun"/>
          <w:b w:val="0"/>
          <w:caps/>
          <w:sz w:val="24"/>
        </w:rPr>
        <w:t>(</w:t>
      </w:r>
      <w:r w:rsidR="007D16E9">
        <w:rPr>
          <w:rFonts w:eastAsia="SimSun"/>
          <w:b w:val="0"/>
          <w:sz w:val="24"/>
        </w:rPr>
        <w:t>pages</w:t>
      </w:r>
      <w:r w:rsidR="007D16E9">
        <w:rPr>
          <w:rFonts w:eastAsia="SimSun"/>
          <w:b w:val="0"/>
          <w:caps/>
          <w:sz w:val="24"/>
        </w:rPr>
        <w:t xml:space="preserve"> 13/16 </w:t>
      </w:r>
      <w:r w:rsidR="007D16E9">
        <w:rPr>
          <w:rFonts w:eastAsia="SimSun"/>
          <w:b w:val="0"/>
          <w:sz w:val="24"/>
        </w:rPr>
        <w:t>-</w:t>
      </w:r>
      <w:r w:rsidR="007D16E9">
        <w:rPr>
          <w:rFonts w:eastAsia="SimSun"/>
          <w:b w:val="0"/>
          <w:caps/>
          <w:sz w:val="24"/>
        </w:rPr>
        <w:t xml:space="preserve"> 14/16)</w:t>
      </w:r>
    </w:p>
    <w:p w:rsidR="00D14D49" w:rsidRDefault="00E52F43" w:rsidP="00D14D49">
      <w:pPr>
        <w:pStyle w:val="Titre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3686"/>
        </w:tabs>
        <w:ind w:right="-28"/>
        <w:rPr>
          <w:rFonts w:eastAsia="SimSun"/>
          <w:sz w:val="24"/>
          <w:szCs w:val="24"/>
        </w:rPr>
      </w:pPr>
      <w:r>
        <w:rPr>
          <w:rFonts w:eastAsia="SimSun"/>
          <w:b w:val="0"/>
          <w:sz w:val="24"/>
        </w:rPr>
        <w:t>e</w:t>
      </w:r>
      <w:r w:rsidR="00D14D49" w:rsidRPr="009B6A8C">
        <w:rPr>
          <w:rFonts w:eastAsia="SimSun"/>
          <w:b w:val="0"/>
          <w:sz w:val="24"/>
        </w:rPr>
        <w:t>t</w:t>
      </w:r>
      <w:r>
        <w:rPr>
          <w:rFonts w:eastAsia="SimSun"/>
          <w:b w:val="0"/>
          <w:sz w:val="24"/>
        </w:rPr>
        <w:t xml:space="preserve"> </w:t>
      </w:r>
      <w:r w:rsidR="007D16E9" w:rsidRPr="00951FD0">
        <w:rPr>
          <w:rFonts w:eastAsia="SimSun"/>
          <w:caps/>
        </w:rPr>
        <w:t>3</w:t>
      </w:r>
      <w:r>
        <w:rPr>
          <w:rFonts w:eastAsia="SimSun"/>
          <w:caps/>
        </w:rPr>
        <w:t xml:space="preserve"> </w:t>
      </w:r>
      <w:r w:rsidR="00D14D49">
        <w:rPr>
          <w:rFonts w:eastAsia="SimSun"/>
          <w:b w:val="0"/>
          <w:caps/>
          <w:sz w:val="24"/>
        </w:rPr>
        <w:t>(</w:t>
      </w:r>
      <w:r w:rsidR="00D14D49">
        <w:rPr>
          <w:rFonts w:eastAsia="SimSun"/>
          <w:b w:val="0"/>
          <w:sz w:val="24"/>
        </w:rPr>
        <w:t>pages</w:t>
      </w:r>
      <w:r w:rsidR="007D16E9">
        <w:rPr>
          <w:rFonts w:eastAsia="SimSun"/>
          <w:b w:val="0"/>
          <w:caps/>
          <w:sz w:val="24"/>
        </w:rPr>
        <w:t xml:space="preserve"> 15/16</w:t>
      </w:r>
      <w:r>
        <w:rPr>
          <w:rFonts w:eastAsia="SimSun"/>
          <w:b w:val="0"/>
          <w:caps/>
          <w:sz w:val="24"/>
        </w:rPr>
        <w:t xml:space="preserve"> </w:t>
      </w:r>
      <w:r w:rsidR="00D14D49">
        <w:rPr>
          <w:rFonts w:eastAsia="SimSun"/>
          <w:b w:val="0"/>
          <w:sz w:val="24"/>
        </w:rPr>
        <w:t>-</w:t>
      </w:r>
      <w:r w:rsidR="007D16E9">
        <w:rPr>
          <w:rFonts w:eastAsia="SimSun"/>
          <w:b w:val="0"/>
          <w:caps/>
          <w:sz w:val="24"/>
        </w:rPr>
        <w:t xml:space="preserve"> 16/16</w:t>
      </w:r>
      <w:r w:rsidR="00D14D49">
        <w:rPr>
          <w:rFonts w:eastAsia="SimSun"/>
          <w:b w:val="0"/>
          <w:caps/>
          <w:sz w:val="24"/>
        </w:rPr>
        <w:t>)</w:t>
      </w:r>
      <w:r>
        <w:rPr>
          <w:rFonts w:eastAsia="SimSun"/>
          <w:b w:val="0"/>
          <w:caps/>
          <w:sz w:val="24"/>
        </w:rPr>
        <w:t xml:space="preserve"> </w:t>
      </w:r>
      <w:r w:rsidR="00D14D49">
        <w:rPr>
          <w:rFonts w:eastAsia="SimSun"/>
          <w:sz w:val="24"/>
          <w:szCs w:val="24"/>
        </w:rPr>
        <w:t>sont fournis en double exemplaire, un exemplaire étant à remettre avec la copie, l’autre servant de brouillon éventuel.</w:t>
      </w:r>
    </w:p>
    <w:p w:rsidR="00D14D49" w:rsidRDefault="00D14D49" w:rsidP="00D14D49">
      <w:pPr>
        <w:rPr>
          <w:rFonts w:ascii="Arial" w:hAnsi="Arial" w:cs="Arial"/>
        </w:rPr>
      </w:pPr>
    </w:p>
    <w:p w:rsidR="00D14D49" w:rsidRDefault="00D14D49" w:rsidP="00D14D49">
      <w:pPr>
        <w:rPr>
          <w:rFonts w:ascii="Arial" w:hAnsi="Arial" w:cs="Arial"/>
        </w:rPr>
        <w:sectPr w:rsidR="00D14D49" w:rsidSect="00D14D49">
          <w:headerReference w:type="default" r:id="rId8"/>
          <w:footerReference w:type="default" r:id="rId9"/>
          <w:footnotePr>
            <w:pos w:val="beneathText"/>
          </w:footnotePr>
          <w:pgSz w:w="11905" w:h="16837" w:code="9"/>
          <w:pgMar w:top="1134" w:right="1134" w:bottom="1134" w:left="1134" w:header="737" w:footer="737" w:gutter="0"/>
          <w:cols w:space="720"/>
        </w:sectPr>
      </w:pPr>
    </w:p>
    <w:p w:rsidR="00D14D49" w:rsidRDefault="00D14D49" w:rsidP="00D14D49">
      <w:pPr>
        <w:jc w:val="both"/>
        <w:rPr>
          <w:rFonts w:ascii="Arial" w:hAnsi="Arial" w:cs="Arial"/>
          <w:b/>
          <w:sz w:val="24"/>
          <w:szCs w:val="24"/>
        </w:rPr>
      </w:pPr>
    </w:p>
    <w:p w:rsidR="00D14D49" w:rsidRDefault="00D14D49" w:rsidP="00D14D49">
      <w:pPr>
        <w:jc w:val="both"/>
        <w:rPr>
          <w:rFonts w:ascii="Arial" w:hAnsi="Arial" w:cs="Arial"/>
          <w:b/>
          <w:sz w:val="24"/>
          <w:szCs w:val="24"/>
        </w:rPr>
      </w:pPr>
    </w:p>
    <w:p w:rsidR="001C0898" w:rsidRPr="00B8780D" w:rsidRDefault="001C0898" w:rsidP="00D14D49">
      <w:pPr>
        <w:spacing w:line="276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B8780D">
        <w:rPr>
          <w:rFonts w:ascii="Arial" w:hAnsi="Arial" w:cs="Arial"/>
          <w:b/>
          <w:i/>
          <w:sz w:val="24"/>
          <w:szCs w:val="24"/>
        </w:rPr>
        <w:t>Toutes les parties sont indépendantes et peuvent être traitées séparément.</w:t>
      </w:r>
    </w:p>
    <w:p w:rsidR="001C0898" w:rsidRDefault="001C0898" w:rsidP="009701E5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D14D49" w:rsidRPr="00B8780D" w:rsidRDefault="00D14D49" w:rsidP="009701E5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913FE9" w:rsidRDefault="001C0898" w:rsidP="00002DD2">
      <w:pPr>
        <w:tabs>
          <w:tab w:val="center" w:pos="8364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3A05">
        <w:rPr>
          <w:rFonts w:ascii="Arial" w:hAnsi="Arial" w:cs="Arial"/>
          <w:b/>
          <w:sz w:val="24"/>
          <w:szCs w:val="24"/>
          <w:u w:val="dotted"/>
        </w:rPr>
        <w:t>Sommaire</w:t>
      </w:r>
      <w:r w:rsidR="00B50DED">
        <w:rPr>
          <w:rFonts w:ascii="Arial" w:hAnsi="Arial" w:cs="Arial"/>
          <w:b/>
          <w:sz w:val="24"/>
          <w:szCs w:val="24"/>
        </w:rPr>
        <w:tab/>
      </w:r>
      <w:r w:rsidR="00913FE9" w:rsidRPr="00B50DED">
        <w:rPr>
          <w:rFonts w:ascii="Arial" w:hAnsi="Arial" w:cs="Arial"/>
          <w:sz w:val="24"/>
          <w:szCs w:val="24"/>
        </w:rPr>
        <w:t>Pages</w:t>
      </w:r>
    </w:p>
    <w:p w:rsidR="001C0898" w:rsidRPr="00B8780D" w:rsidRDefault="00913FE9" w:rsidP="00002DD2">
      <w:pPr>
        <w:tabs>
          <w:tab w:val="left" w:pos="2268"/>
          <w:tab w:val="center" w:pos="8364"/>
        </w:tabs>
        <w:spacing w:before="240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Description du procédé</w:t>
      </w:r>
      <w:r>
        <w:rPr>
          <w:rFonts w:ascii="Arial" w:hAnsi="Arial" w:cs="Arial"/>
          <w:sz w:val="24"/>
          <w:szCs w:val="24"/>
        </w:rPr>
        <w:tab/>
      </w:r>
      <w:r w:rsidR="001C0898" w:rsidRPr="00B8780D">
        <w:rPr>
          <w:rFonts w:ascii="Arial" w:hAnsi="Arial" w:cs="Arial"/>
          <w:sz w:val="24"/>
          <w:szCs w:val="24"/>
        </w:rPr>
        <w:t>2</w:t>
      </w:r>
    </w:p>
    <w:p w:rsidR="001C0898" w:rsidRPr="00B8780D" w:rsidRDefault="001C0898" w:rsidP="00002DD2">
      <w:pPr>
        <w:tabs>
          <w:tab w:val="left" w:pos="2268"/>
          <w:tab w:val="left" w:pos="3402"/>
          <w:tab w:val="left" w:pos="3686"/>
          <w:tab w:val="center" w:pos="8364"/>
        </w:tabs>
        <w:spacing w:before="240"/>
        <w:ind w:left="284"/>
        <w:rPr>
          <w:rFonts w:ascii="Arial" w:hAnsi="Arial" w:cs="Arial"/>
          <w:sz w:val="24"/>
          <w:szCs w:val="24"/>
        </w:rPr>
      </w:pPr>
      <w:r w:rsidRPr="00DD3A05">
        <w:rPr>
          <w:rFonts w:ascii="Arial" w:hAnsi="Arial" w:cs="Arial"/>
          <w:b/>
          <w:sz w:val="24"/>
          <w:szCs w:val="24"/>
          <w:u w:val="single"/>
        </w:rPr>
        <w:t>Première partie</w:t>
      </w:r>
      <w:r w:rsidR="002E141D">
        <w:rPr>
          <w:rFonts w:ascii="Arial" w:hAnsi="Arial" w:cs="Arial"/>
          <w:sz w:val="24"/>
          <w:szCs w:val="24"/>
        </w:rPr>
        <w:tab/>
      </w:r>
      <w:r w:rsidR="00CD4891">
        <w:rPr>
          <w:rFonts w:ascii="Arial" w:hAnsi="Arial" w:cs="Arial"/>
          <w:sz w:val="24"/>
          <w:szCs w:val="24"/>
        </w:rPr>
        <w:t>(6 poin</w:t>
      </w:r>
      <w:r w:rsidR="00B826A3">
        <w:rPr>
          <w:rFonts w:ascii="Arial" w:hAnsi="Arial" w:cs="Arial"/>
          <w:sz w:val="24"/>
          <w:szCs w:val="24"/>
        </w:rPr>
        <w:t>t</w:t>
      </w:r>
      <w:r w:rsidR="00CD4891">
        <w:rPr>
          <w:rFonts w:ascii="Arial" w:hAnsi="Arial" w:cs="Arial"/>
          <w:sz w:val="24"/>
          <w:szCs w:val="24"/>
        </w:rPr>
        <w:t>s)</w:t>
      </w:r>
      <w:r w:rsidR="00FE0CA3">
        <w:rPr>
          <w:rFonts w:ascii="Arial" w:hAnsi="Arial" w:cs="Arial"/>
          <w:sz w:val="24"/>
          <w:szCs w:val="24"/>
        </w:rPr>
        <w:tab/>
      </w:r>
      <w:r w:rsidR="00DD3A05">
        <w:rPr>
          <w:rFonts w:ascii="Arial" w:hAnsi="Arial" w:cs="Arial"/>
          <w:sz w:val="24"/>
          <w:szCs w:val="24"/>
        </w:rPr>
        <w:t>:</w:t>
      </w:r>
      <w:r w:rsidR="00FE0CA3">
        <w:rPr>
          <w:rFonts w:ascii="Arial" w:hAnsi="Arial" w:cs="Arial"/>
          <w:sz w:val="24"/>
          <w:szCs w:val="24"/>
        </w:rPr>
        <w:tab/>
      </w:r>
      <w:r w:rsidR="00034D83" w:rsidRPr="00B8780D">
        <w:rPr>
          <w:rFonts w:ascii="Arial" w:hAnsi="Arial" w:cs="Arial"/>
          <w:sz w:val="24"/>
          <w:szCs w:val="24"/>
        </w:rPr>
        <w:t>GRAFCET MELANGE</w:t>
      </w:r>
      <w:r w:rsidR="00FE0CA3">
        <w:rPr>
          <w:rFonts w:ascii="Arial" w:hAnsi="Arial" w:cs="Arial"/>
          <w:sz w:val="24"/>
          <w:szCs w:val="24"/>
        </w:rPr>
        <w:t xml:space="preserve"> </w:t>
      </w:r>
      <w:r w:rsidR="00913FE9" w:rsidRPr="00DD3A05">
        <w:rPr>
          <w:rFonts w:ascii="Arial" w:hAnsi="Arial" w:cs="Arial"/>
          <w:b/>
          <w:sz w:val="24"/>
          <w:szCs w:val="24"/>
        </w:rPr>
        <w:t>(Q1)</w:t>
      </w:r>
      <w:r w:rsidR="00913FE9">
        <w:rPr>
          <w:rFonts w:ascii="Arial" w:hAnsi="Arial" w:cs="Arial"/>
          <w:sz w:val="24"/>
          <w:szCs w:val="24"/>
        </w:rPr>
        <w:tab/>
        <w:t>3</w:t>
      </w:r>
    </w:p>
    <w:p w:rsidR="0035323F" w:rsidRPr="00B8780D" w:rsidRDefault="00034D83" w:rsidP="00002DD2">
      <w:pPr>
        <w:tabs>
          <w:tab w:val="left" w:pos="2268"/>
          <w:tab w:val="left" w:pos="3402"/>
          <w:tab w:val="left" w:pos="3686"/>
          <w:tab w:val="center" w:pos="8364"/>
        </w:tabs>
        <w:spacing w:before="240"/>
        <w:ind w:left="284"/>
        <w:rPr>
          <w:rFonts w:ascii="Arial" w:hAnsi="Arial" w:cs="Arial"/>
          <w:sz w:val="24"/>
          <w:szCs w:val="24"/>
        </w:rPr>
      </w:pPr>
      <w:r w:rsidRPr="00DD3A05">
        <w:rPr>
          <w:rFonts w:ascii="Arial" w:hAnsi="Arial" w:cs="Arial"/>
          <w:b/>
          <w:sz w:val="24"/>
          <w:szCs w:val="24"/>
          <w:u w:val="single"/>
        </w:rPr>
        <w:t>Deux</w:t>
      </w:r>
      <w:r w:rsidR="0035323F" w:rsidRPr="00DD3A05">
        <w:rPr>
          <w:rFonts w:ascii="Arial" w:hAnsi="Arial" w:cs="Arial"/>
          <w:b/>
          <w:sz w:val="24"/>
          <w:szCs w:val="24"/>
          <w:u w:val="single"/>
        </w:rPr>
        <w:t>ième partie</w:t>
      </w:r>
      <w:r w:rsidR="00DD3A05">
        <w:rPr>
          <w:rFonts w:ascii="Arial" w:hAnsi="Arial" w:cs="Arial"/>
          <w:sz w:val="24"/>
          <w:szCs w:val="24"/>
        </w:rPr>
        <w:tab/>
      </w:r>
      <w:r w:rsidR="00FE0CA3">
        <w:rPr>
          <w:rFonts w:ascii="Arial" w:hAnsi="Arial" w:cs="Arial"/>
          <w:sz w:val="24"/>
          <w:szCs w:val="24"/>
        </w:rPr>
        <w:t>(6 points)</w:t>
      </w:r>
      <w:r w:rsidR="00FE0CA3">
        <w:rPr>
          <w:rFonts w:ascii="Arial" w:hAnsi="Arial" w:cs="Arial"/>
          <w:sz w:val="24"/>
          <w:szCs w:val="24"/>
        </w:rPr>
        <w:tab/>
      </w:r>
      <w:r w:rsidR="00DD3A05">
        <w:rPr>
          <w:rFonts w:ascii="Arial" w:hAnsi="Arial" w:cs="Arial"/>
          <w:sz w:val="24"/>
          <w:szCs w:val="24"/>
        </w:rPr>
        <w:t>:</w:t>
      </w:r>
      <w:r w:rsidR="00FE0CA3">
        <w:rPr>
          <w:rFonts w:ascii="Arial" w:hAnsi="Arial" w:cs="Arial"/>
          <w:sz w:val="24"/>
          <w:szCs w:val="24"/>
        </w:rPr>
        <w:tab/>
      </w:r>
      <w:r w:rsidR="00DD3A05">
        <w:rPr>
          <w:rFonts w:ascii="Arial" w:hAnsi="Arial" w:cs="Arial"/>
          <w:sz w:val="24"/>
          <w:szCs w:val="24"/>
        </w:rPr>
        <w:t xml:space="preserve">GRAFCETCOLORANT </w:t>
      </w:r>
      <w:r w:rsidR="00DD3A05" w:rsidRPr="00DD3A05">
        <w:rPr>
          <w:rFonts w:ascii="Arial" w:hAnsi="Arial" w:cs="Arial"/>
          <w:b/>
          <w:sz w:val="24"/>
          <w:szCs w:val="24"/>
        </w:rPr>
        <w:t>(Q2)</w:t>
      </w:r>
      <w:r w:rsidR="00DD3A05">
        <w:rPr>
          <w:rFonts w:ascii="Arial" w:hAnsi="Arial" w:cs="Arial"/>
          <w:sz w:val="24"/>
          <w:szCs w:val="24"/>
        </w:rPr>
        <w:tab/>
        <w:t>3</w:t>
      </w:r>
    </w:p>
    <w:p w:rsidR="00034D83" w:rsidRPr="00B8780D" w:rsidRDefault="00DD3A05" w:rsidP="00002DD2">
      <w:pPr>
        <w:tabs>
          <w:tab w:val="left" w:pos="2268"/>
          <w:tab w:val="left" w:pos="3402"/>
          <w:tab w:val="left" w:pos="3686"/>
          <w:tab w:val="center" w:pos="8364"/>
        </w:tabs>
        <w:spacing w:before="120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936D76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:</w:t>
      </w:r>
      <w:r w:rsidR="00FE0CA3">
        <w:rPr>
          <w:rFonts w:ascii="Arial" w:hAnsi="Arial" w:cs="Arial"/>
          <w:sz w:val="24"/>
          <w:szCs w:val="24"/>
        </w:rPr>
        <w:tab/>
      </w:r>
      <w:r w:rsidR="00913FE9">
        <w:rPr>
          <w:rFonts w:ascii="Arial" w:hAnsi="Arial" w:cs="Arial"/>
          <w:sz w:val="24"/>
          <w:szCs w:val="24"/>
        </w:rPr>
        <w:t>s</w:t>
      </w:r>
      <w:r w:rsidR="0035323F" w:rsidRPr="00B8780D">
        <w:rPr>
          <w:rFonts w:ascii="Arial" w:hAnsi="Arial" w:cs="Arial"/>
          <w:sz w:val="24"/>
          <w:szCs w:val="24"/>
        </w:rPr>
        <w:t xml:space="preserve">ynchronisation des GRAFCET </w:t>
      </w:r>
      <w:r w:rsidR="0035323F" w:rsidRPr="00DD3A05">
        <w:rPr>
          <w:rFonts w:ascii="Arial" w:hAnsi="Arial" w:cs="Arial"/>
          <w:b/>
          <w:sz w:val="24"/>
          <w:szCs w:val="24"/>
        </w:rPr>
        <w:t>(Q3)</w:t>
      </w:r>
      <w:r w:rsidR="00913FE9">
        <w:rPr>
          <w:rFonts w:ascii="Arial" w:hAnsi="Arial" w:cs="Arial"/>
          <w:sz w:val="24"/>
          <w:szCs w:val="24"/>
        </w:rPr>
        <w:tab/>
        <w:t>4</w:t>
      </w:r>
    </w:p>
    <w:p w:rsidR="00D97B78" w:rsidRPr="00B8780D" w:rsidRDefault="00034D83" w:rsidP="00002DD2">
      <w:pPr>
        <w:tabs>
          <w:tab w:val="left" w:pos="2268"/>
          <w:tab w:val="left" w:pos="3402"/>
          <w:tab w:val="left" w:pos="3686"/>
          <w:tab w:val="center" w:pos="8364"/>
        </w:tabs>
        <w:spacing w:before="240"/>
        <w:ind w:left="284"/>
        <w:rPr>
          <w:rFonts w:ascii="Arial" w:hAnsi="Arial" w:cs="Arial"/>
          <w:sz w:val="24"/>
          <w:szCs w:val="24"/>
        </w:rPr>
      </w:pPr>
      <w:r w:rsidRPr="00DD3A05">
        <w:rPr>
          <w:rFonts w:ascii="Arial" w:hAnsi="Arial" w:cs="Arial"/>
          <w:b/>
          <w:sz w:val="24"/>
          <w:szCs w:val="24"/>
          <w:u w:val="single"/>
        </w:rPr>
        <w:t>Troisième partie</w:t>
      </w:r>
      <w:r w:rsidR="00DD3A05">
        <w:rPr>
          <w:rFonts w:ascii="Arial" w:hAnsi="Arial" w:cs="Arial"/>
          <w:sz w:val="24"/>
          <w:szCs w:val="24"/>
        </w:rPr>
        <w:tab/>
      </w:r>
      <w:r w:rsidR="00FE0CA3">
        <w:rPr>
          <w:rFonts w:ascii="Arial" w:hAnsi="Arial" w:cs="Arial"/>
          <w:sz w:val="24"/>
          <w:szCs w:val="24"/>
        </w:rPr>
        <w:t>(8 points)</w:t>
      </w:r>
      <w:r w:rsidR="00FE0CA3">
        <w:rPr>
          <w:rFonts w:ascii="Arial" w:hAnsi="Arial" w:cs="Arial"/>
          <w:sz w:val="24"/>
          <w:szCs w:val="24"/>
        </w:rPr>
        <w:tab/>
      </w:r>
      <w:r w:rsidR="00DD3A05">
        <w:rPr>
          <w:rFonts w:ascii="Arial" w:hAnsi="Arial" w:cs="Arial"/>
          <w:sz w:val="24"/>
          <w:szCs w:val="24"/>
        </w:rPr>
        <w:t>:</w:t>
      </w:r>
      <w:r w:rsidR="00FE0CA3">
        <w:rPr>
          <w:rFonts w:ascii="Arial" w:hAnsi="Arial" w:cs="Arial"/>
          <w:sz w:val="24"/>
          <w:szCs w:val="24"/>
        </w:rPr>
        <w:tab/>
      </w:r>
      <w:r w:rsidR="00913FE9">
        <w:rPr>
          <w:rFonts w:ascii="Arial" w:hAnsi="Arial" w:cs="Arial"/>
          <w:sz w:val="24"/>
          <w:szCs w:val="24"/>
        </w:rPr>
        <w:t>l</w:t>
      </w:r>
      <w:r w:rsidRPr="00B8780D">
        <w:rPr>
          <w:rFonts w:ascii="Arial" w:hAnsi="Arial" w:cs="Arial"/>
          <w:sz w:val="24"/>
          <w:szCs w:val="24"/>
        </w:rPr>
        <w:t>e code 25 industriel</w:t>
      </w:r>
      <w:r w:rsidR="00FE0CA3">
        <w:rPr>
          <w:rFonts w:ascii="Arial" w:hAnsi="Arial" w:cs="Arial"/>
          <w:sz w:val="24"/>
          <w:szCs w:val="24"/>
        </w:rPr>
        <w:t xml:space="preserve"> </w:t>
      </w:r>
      <w:r w:rsidR="0035323F" w:rsidRPr="00DD3A05">
        <w:rPr>
          <w:rFonts w:ascii="Arial" w:hAnsi="Arial" w:cs="Arial"/>
          <w:b/>
          <w:sz w:val="24"/>
          <w:szCs w:val="24"/>
        </w:rPr>
        <w:t>(Q4)</w:t>
      </w:r>
      <w:r w:rsidR="00B8780D">
        <w:rPr>
          <w:rFonts w:ascii="Arial" w:hAnsi="Arial" w:cs="Arial"/>
          <w:sz w:val="24"/>
          <w:szCs w:val="24"/>
        </w:rPr>
        <w:tab/>
      </w:r>
      <w:r w:rsidR="00DD3A05">
        <w:rPr>
          <w:rFonts w:ascii="Arial" w:hAnsi="Arial" w:cs="Arial"/>
          <w:sz w:val="24"/>
          <w:szCs w:val="24"/>
        </w:rPr>
        <w:t>4 et 5</w:t>
      </w:r>
    </w:p>
    <w:p w:rsidR="00034D83" w:rsidRPr="00B8780D" w:rsidRDefault="00DD3A05" w:rsidP="00002DD2">
      <w:pPr>
        <w:tabs>
          <w:tab w:val="left" w:pos="2268"/>
          <w:tab w:val="left" w:pos="3402"/>
          <w:tab w:val="left" w:pos="3686"/>
          <w:tab w:val="center" w:pos="8364"/>
        </w:tabs>
        <w:spacing w:before="120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936D76">
        <w:rPr>
          <w:rFonts w:ascii="Arial" w:hAnsi="Arial" w:cs="Arial"/>
          <w:sz w:val="24"/>
          <w:szCs w:val="24"/>
        </w:rPr>
        <w:tab/>
      </w:r>
      <w:r w:rsidR="00FE0CA3">
        <w:rPr>
          <w:rFonts w:ascii="Arial" w:hAnsi="Arial" w:cs="Arial"/>
          <w:sz w:val="24"/>
          <w:szCs w:val="24"/>
        </w:rPr>
        <w:t>:</w:t>
      </w:r>
      <w:r w:rsidR="00FE0CA3">
        <w:rPr>
          <w:rFonts w:ascii="Arial" w:hAnsi="Arial" w:cs="Arial"/>
          <w:sz w:val="24"/>
          <w:szCs w:val="24"/>
        </w:rPr>
        <w:tab/>
      </w:r>
      <w:r w:rsidR="00913FE9">
        <w:rPr>
          <w:rFonts w:ascii="Arial" w:hAnsi="Arial" w:cs="Arial"/>
          <w:sz w:val="24"/>
          <w:szCs w:val="24"/>
        </w:rPr>
        <w:t>l</w:t>
      </w:r>
      <w:r w:rsidR="0035323F" w:rsidRPr="00B8780D">
        <w:rPr>
          <w:rFonts w:ascii="Arial" w:hAnsi="Arial" w:cs="Arial"/>
          <w:sz w:val="24"/>
          <w:szCs w:val="24"/>
        </w:rPr>
        <w:t>ogigramme</w:t>
      </w:r>
      <w:r w:rsidR="00FE0CA3">
        <w:rPr>
          <w:rFonts w:ascii="Arial" w:hAnsi="Arial" w:cs="Arial"/>
          <w:sz w:val="24"/>
          <w:szCs w:val="24"/>
        </w:rPr>
        <w:t xml:space="preserve"> </w:t>
      </w:r>
      <w:r w:rsidR="0035323F" w:rsidRPr="00DD3A05">
        <w:rPr>
          <w:rFonts w:ascii="Arial" w:hAnsi="Arial" w:cs="Arial"/>
          <w:b/>
          <w:sz w:val="24"/>
          <w:szCs w:val="24"/>
        </w:rPr>
        <w:t>(Q5)</w:t>
      </w:r>
      <w:r w:rsidR="00121A00">
        <w:rPr>
          <w:rFonts w:ascii="Arial" w:hAnsi="Arial" w:cs="Arial"/>
          <w:b/>
          <w:sz w:val="24"/>
          <w:szCs w:val="24"/>
        </w:rPr>
        <w:tab/>
      </w:r>
      <w:r w:rsidR="00C07E3A" w:rsidRPr="00B8780D">
        <w:rPr>
          <w:rFonts w:ascii="Arial" w:hAnsi="Arial" w:cs="Arial"/>
          <w:sz w:val="24"/>
          <w:szCs w:val="24"/>
        </w:rPr>
        <w:t>5 à 7</w:t>
      </w:r>
    </w:p>
    <w:p w:rsidR="00034D83" w:rsidRPr="00B8780D" w:rsidRDefault="00034D83" w:rsidP="00002DD2">
      <w:pPr>
        <w:tabs>
          <w:tab w:val="left" w:pos="2268"/>
          <w:tab w:val="center" w:pos="8364"/>
        </w:tabs>
        <w:spacing w:line="276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034D83" w:rsidRPr="00B8780D" w:rsidRDefault="00034D83" w:rsidP="00002DD2">
      <w:pPr>
        <w:tabs>
          <w:tab w:val="left" w:pos="1418"/>
          <w:tab w:val="center" w:pos="8364"/>
        </w:tabs>
        <w:spacing w:line="276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913FE9">
        <w:rPr>
          <w:rFonts w:ascii="Arial" w:hAnsi="Arial" w:cs="Arial"/>
          <w:i/>
          <w:sz w:val="24"/>
          <w:szCs w:val="24"/>
        </w:rPr>
        <w:t>Annexe 1</w:t>
      </w:r>
      <w:r w:rsidRPr="00B8780D">
        <w:rPr>
          <w:rFonts w:ascii="Arial" w:hAnsi="Arial" w:cs="Arial"/>
          <w:sz w:val="24"/>
          <w:szCs w:val="24"/>
        </w:rPr>
        <w:tab/>
        <w:t xml:space="preserve">: </w:t>
      </w:r>
      <w:r w:rsidR="00B50DED">
        <w:rPr>
          <w:rFonts w:ascii="Arial" w:hAnsi="Arial" w:cs="Arial"/>
          <w:sz w:val="24"/>
          <w:szCs w:val="24"/>
        </w:rPr>
        <w:t>s</w:t>
      </w:r>
      <w:r w:rsidR="00913FE9">
        <w:rPr>
          <w:rFonts w:ascii="Arial" w:hAnsi="Arial" w:cs="Arial"/>
          <w:sz w:val="24"/>
          <w:szCs w:val="24"/>
        </w:rPr>
        <w:t>chéma du mélangeur</w:t>
      </w:r>
      <w:r w:rsidR="00913FE9">
        <w:rPr>
          <w:rFonts w:ascii="Arial" w:hAnsi="Arial" w:cs="Arial"/>
          <w:sz w:val="24"/>
          <w:szCs w:val="24"/>
        </w:rPr>
        <w:tab/>
      </w:r>
      <w:r w:rsidR="00607F72">
        <w:rPr>
          <w:rFonts w:ascii="Arial" w:hAnsi="Arial" w:cs="Arial"/>
          <w:sz w:val="24"/>
          <w:szCs w:val="24"/>
        </w:rPr>
        <w:t>6</w:t>
      </w:r>
    </w:p>
    <w:p w:rsidR="00034D83" w:rsidRPr="00B8780D" w:rsidRDefault="00034D83" w:rsidP="00002DD2">
      <w:pPr>
        <w:tabs>
          <w:tab w:val="left" w:pos="1418"/>
          <w:tab w:val="center" w:pos="8364"/>
        </w:tabs>
        <w:spacing w:line="276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913FE9">
        <w:rPr>
          <w:rFonts w:ascii="Arial" w:hAnsi="Arial" w:cs="Arial"/>
          <w:i/>
          <w:sz w:val="24"/>
          <w:szCs w:val="24"/>
        </w:rPr>
        <w:t>Annexe 2</w:t>
      </w:r>
      <w:r w:rsidRPr="00913FE9">
        <w:rPr>
          <w:rFonts w:ascii="Arial" w:hAnsi="Arial" w:cs="Arial"/>
          <w:i/>
          <w:sz w:val="24"/>
          <w:szCs w:val="24"/>
        </w:rPr>
        <w:tab/>
      </w:r>
      <w:r w:rsidRPr="00B8780D">
        <w:rPr>
          <w:rFonts w:ascii="Arial" w:hAnsi="Arial" w:cs="Arial"/>
          <w:sz w:val="24"/>
          <w:szCs w:val="24"/>
        </w:rPr>
        <w:t>:</w:t>
      </w:r>
      <w:r w:rsidR="00FE0CA3">
        <w:rPr>
          <w:rFonts w:ascii="Arial" w:hAnsi="Arial" w:cs="Arial"/>
          <w:sz w:val="24"/>
          <w:szCs w:val="24"/>
        </w:rPr>
        <w:t xml:space="preserve"> </w:t>
      </w:r>
      <w:r w:rsidR="00B50DED">
        <w:rPr>
          <w:rFonts w:ascii="Arial" w:hAnsi="Arial" w:cs="Arial"/>
          <w:sz w:val="24"/>
          <w:szCs w:val="24"/>
        </w:rPr>
        <w:t>t</w:t>
      </w:r>
      <w:r w:rsidR="00C07E3A" w:rsidRPr="00B8780D">
        <w:rPr>
          <w:rFonts w:ascii="Arial" w:hAnsi="Arial" w:cs="Arial"/>
          <w:sz w:val="24"/>
          <w:szCs w:val="24"/>
        </w:rPr>
        <w:t>abl</w:t>
      </w:r>
      <w:r w:rsidR="00913FE9">
        <w:rPr>
          <w:rFonts w:ascii="Arial" w:hAnsi="Arial" w:cs="Arial"/>
          <w:sz w:val="24"/>
          <w:szCs w:val="24"/>
        </w:rPr>
        <w:t>eau des variables du mélangeur</w:t>
      </w:r>
      <w:r w:rsidR="00913FE9">
        <w:rPr>
          <w:rFonts w:ascii="Arial" w:hAnsi="Arial" w:cs="Arial"/>
          <w:sz w:val="24"/>
          <w:szCs w:val="24"/>
        </w:rPr>
        <w:tab/>
      </w:r>
      <w:r w:rsidR="00607F72">
        <w:rPr>
          <w:rFonts w:ascii="Arial" w:hAnsi="Arial" w:cs="Arial"/>
          <w:sz w:val="24"/>
          <w:szCs w:val="24"/>
        </w:rPr>
        <w:t>7</w:t>
      </w:r>
    </w:p>
    <w:p w:rsidR="00034D83" w:rsidRPr="00B8780D" w:rsidRDefault="00034D83" w:rsidP="00002DD2">
      <w:pPr>
        <w:tabs>
          <w:tab w:val="left" w:pos="1418"/>
          <w:tab w:val="center" w:pos="8364"/>
        </w:tabs>
        <w:spacing w:line="276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913FE9">
        <w:rPr>
          <w:rFonts w:ascii="Arial" w:hAnsi="Arial" w:cs="Arial"/>
          <w:i/>
          <w:sz w:val="24"/>
          <w:szCs w:val="24"/>
        </w:rPr>
        <w:t>Annexe 3</w:t>
      </w:r>
      <w:r w:rsidRPr="00913FE9">
        <w:rPr>
          <w:rFonts w:ascii="Arial" w:hAnsi="Arial" w:cs="Arial"/>
          <w:i/>
          <w:sz w:val="24"/>
          <w:szCs w:val="24"/>
        </w:rPr>
        <w:tab/>
      </w:r>
      <w:r w:rsidRPr="00B8780D">
        <w:rPr>
          <w:rFonts w:ascii="Arial" w:hAnsi="Arial" w:cs="Arial"/>
          <w:sz w:val="24"/>
          <w:szCs w:val="24"/>
        </w:rPr>
        <w:t>:</w:t>
      </w:r>
      <w:r w:rsidR="00B50DED">
        <w:rPr>
          <w:rFonts w:ascii="Arial" w:hAnsi="Arial" w:cs="Arial"/>
          <w:sz w:val="24"/>
          <w:szCs w:val="24"/>
        </w:rPr>
        <w:t xml:space="preserve"> t</w:t>
      </w:r>
      <w:r w:rsidR="00C07E3A" w:rsidRPr="00B8780D">
        <w:rPr>
          <w:rFonts w:ascii="Arial" w:hAnsi="Arial" w:cs="Arial"/>
          <w:sz w:val="24"/>
          <w:szCs w:val="24"/>
        </w:rPr>
        <w:t xml:space="preserve">ableau des variables du mélange </w:t>
      </w:r>
      <w:r w:rsidR="00D562D3" w:rsidRPr="00B8780D">
        <w:rPr>
          <w:rFonts w:ascii="Arial" w:hAnsi="Arial" w:cs="Arial"/>
          <w:sz w:val="24"/>
          <w:szCs w:val="24"/>
        </w:rPr>
        <w:t xml:space="preserve">des </w:t>
      </w:r>
      <w:r w:rsidR="00607F72">
        <w:rPr>
          <w:rFonts w:ascii="Arial" w:hAnsi="Arial" w:cs="Arial"/>
          <w:sz w:val="24"/>
          <w:szCs w:val="24"/>
        </w:rPr>
        <w:t>colorants</w:t>
      </w:r>
      <w:r w:rsidR="00607F72">
        <w:rPr>
          <w:rFonts w:ascii="Arial" w:hAnsi="Arial" w:cs="Arial"/>
          <w:sz w:val="24"/>
          <w:szCs w:val="24"/>
        </w:rPr>
        <w:tab/>
        <w:t>7</w:t>
      </w:r>
    </w:p>
    <w:p w:rsidR="00034D83" w:rsidRPr="00B8780D" w:rsidRDefault="00034D83" w:rsidP="00002DD2">
      <w:pPr>
        <w:tabs>
          <w:tab w:val="left" w:pos="1418"/>
          <w:tab w:val="center" w:pos="8364"/>
        </w:tabs>
        <w:spacing w:line="276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913FE9">
        <w:rPr>
          <w:rFonts w:ascii="Arial" w:hAnsi="Arial" w:cs="Arial"/>
          <w:i/>
          <w:sz w:val="24"/>
          <w:szCs w:val="24"/>
        </w:rPr>
        <w:t>Annexe 4</w:t>
      </w:r>
      <w:r w:rsidRPr="00913FE9">
        <w:rPr>
          <w:rFonts w:ascii="Arial" w:hAnsi="Arial" w:cs="Arial"/>
          <w:i/>
          <w:sz w:val="24"/>
          <w:szCs w:val="24"/>
        </w:rPr>
        <w:tab/>
      </w:r>
      <w:r w:rsidRPr="00B8780D">
        <w:rPr>
          <w:rFonts w:ascii="Arial" w:hAnsi="Arial" w:cs="Arial"/>
          <w:sz w:val="24"/>
          <w:szCs w:val="24"/>
        </w:rPr>
        <w:t>:</w:t>
      </w:r>
      <w:r w:rsidR="00B50DED">
        <w:rPr>
          <w:rFonts w:ascii="Arial" w:hAnsi="Arial" w:cs="Arial"/>
          <w:sz w:val="24"/>
          <w:szCs w:val="24"/>
        </w:rPr>
        <w:t xml:space="preserve"> s</w:t>
      </w:r>
      <w:r w:rsidR="00C07E3A" w:rsidRPr="00B8780D">
        <w:rPr>
          <w:rFonts w:ascii="Arial" w:hAnsi="Arial" w:cs="Arial"/>
          <w:sz w:val="24"/>
          <w:szCs w:val="24"/>
        </w:rPr>
        <w:t xml:space="preserve">chéma du dosage </w:t>
      </w:r>
      <w:r w:rsidR="00D562D3" w:rsidRPr="00B8780D">
        <w:rPr>
          <w:rFonts w:ascii="Arial" w:hAnsi="Arial" w:cs="Arial"/>
          <w:sz w:val="24"/>
          <w:szCs w:val="24"/>
        </w:rPr>
        <w:t xml:space="preserve">des </w:t>
      </w:r>
      <w:r w:rsidR="00913FE9">
        <w:rPr>
          <w:rFonts w:ascii="Arial" w:hAnsi="Arial" w:cs="Arial"/>
          <w:sz w:val="24"/>
          <w:szCs w:val="24"/>
        </w:rPr>
        <w:t>colorants</w:t>
      </w:r>
      <w:r w:rsidR="00913FE9">
        <w:rPr>
          <w:rFonts w:ascii="Arial" w:hAnsi="Arial" w:cs="Arial"/>
          <w:sz w:val="24"/>
          <w:szCs w:val="24"/>
        </w:rPr>
        <w:tab/>
      </w:r>
      <w:r w:rsidR="00607F72">
        <w:rPr>
          <w:rFonts w:ascii="Arial" w:hAnsi="Arial" w:cs="Arial"/>
          <w:sz w:val="24"/>
          <w:szCs w:val="24"/>
        </w:rPr>
        <w:t>8</w:t>
      </w:r>
    </w:p>
    <w:p w:rsidR="00DB25B6" w:rsidRPr="00B8780D" w:rsidRDefault="00DB25B6" w:rsidP="00002DD2">
      <w:pPr>
        <w:tabs>
          <w:tab w:val="left" w:pos="1418"/>
          <w:tab w:val="center" w:pos="8364"/>
        </w:tabs>
        <w:spacing w:line="276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913FE9">
        <w:rPr>
          <w:rFonts w:ascii="Arial" w:hAnsi="Arial" w:cs="Arial"/>
          <w:i/>
          <w:sz w:val="24"/>
          <w:szCs w:val="24"/>
        </w:rPr>
        <w:t>Annexe 5</w:t>
      </w:r>
      <w:r w:rsidRPr="00B8780D">
        <w:rPr>
          <w:rFonts w:ascii="Arial" w:hAnsi="Arial" w:cs="Arial"/>
          <w:sz w:val="24"/>
          <w:szCs w:val="24"/>
        </w:rPr>
        <w:tab/>
        <w:t>:</w:t>
      </w:r>
      <w:r w:rsidR="00B50DED">
        <w:rPr>
          <w:rFonts w:ascii="Arial" w:hAnsi="Arial" w:cs="Arial"/>
          <w:sz w:val="24"/>
          <w:szCs w:val="24"/>
        </w:rPr>
        <w:t xml:space="preserve"> l</w:t>
      </w:r>
      <w:r w:rsidR="00913FE9">
        <w:rPr>
          <w:rFonts w:ascii="Arial" w:hAnsi="Arial" w:cs="Arial"/>
          <w:sz w:val="24"/>
          <w:szCs w:val="24"/>
        </w:rPr>
        <w:t>e code 25 industriel</w:t>
      </w:r>
      <w:r w:rsidR="00913FE9">
        <w:rPr>
          <w:rFonts w:ascii="Arial" w:hAnsi="Arial" w:cs="Arial"/>
          <w:sz w:val="24"/>
          <w:szCs w:val="24"/>
        </w:rPr>
        <w:tab/>
      </w:r>
      <w:r w:rsidR="00607F72">
        <w:rPr>
          <w:rFonts w:ascii="Arial" w:hAnsi="Arial" w:cs="Arial"/>
          <w:sz w:val="24"/>
          <w:szCs w:val="24"/>
        </w:rPr>
        <w:t>9</w:t>
      </w:r>
    </w:p>
    <w:p w:rsidR="00C07E3A" w:rsidRPr="00B8780D" w:rsidRDefault="00C07E3A" w:rsidP="00002DD2">
      <w:pPr>
        <w:tabs>
          <w:tab w:val="left" w:pos="1418"/>
          <w:tab w:val="center" w:pos="8364"/>
        </w:tabs>
        <w:spacing w:line="276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913FE9">
        <w:rPr>
          <w:rFonts w:ascii="Arial" w:hAnsi="Arial" w:cs="Arial"/>
          <w:i/>
          <w:sz w:val="24"/>
          <w:szCs w:val="24"/>
        </w:rPr>
        <w:t>Annexe 6</w:t>
      </w:r>
      <w:r w:rsidR="00B50DED">
        <w:rPr>
          <w:rFonts w:ascii="Arial" w:hAnsi="Arial" w:cs="Arial"/>
          <w:sz w:val="24"/>
          <w:szCs w:val="24"/>
        </w:rPr>
        <w:tab/>
        <w:t>: f</w:t>
      </w:r>
      <w:r w:rsidRPr="00B8780D">
        <w:rPr>
          <w:rFonts w:ascii="Arial" w:hAnsi="Arial" w:cs="Arial"/>
          <w:sz w:val="24"/>
          <w:szCs w:val="24"/>
        </w:rPr>
        <w:t>onction</w:t>
      </w:r>
      <w:r w:rsidR="00913FE9">
        <w:rPr>
          <w:rFonts w:ascii="Arial" w:hAnsi="Arial" w:cs="Arial"/>
          <w:sz w:val="24"/>
          <w:szCs w:val="24"/>
        </w:rPr>
        <w:t>s logiques sur mots de 16 bits</w:t>
      </w:r>
      <w:r w:rsidR="00913FE9">
        <w:rPr>
          <w:rFonts w:ascii="Arial" w:hAnsi="Arial" w:cs="Arial"/>
          <w:sz w:val="24"/>
          <w:szCs w:val="24"/>
        </w:rPr>
        <w:tab/>
      </w:r>
      <w:r w:rsidR="00607F72">
        <w:rPr>
          <w:rFonts w:ascii="Arial" w:hAnsi="Arial" w:cs="Arial"/>
          <w:sz w:val="24"/>
          <w:szCs w:val="24"/>
        </w:rPr>
        <w:t>10</w:t>
      </w:r>
    </w:p>
    <w:p w:rsidR="00034D83" w:rsidRPr="00B8780D" w:rsidRDefault="00034D83" w:rsidP="00002DD2">
      <w:pPr>
        <w:tabs>
          <w:tab w:val="left" w:pos="2268"/>
          <w:tab w:val="center" w:pos="7938"/>
          <w:tab w:val="center" w:pos="8364"/>
        </w:tabs>
        <w:spacing w:line="276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034D83" w:rsidRPr="00B8780D" w:rsidRDefault="00034D83" w:rsidP="00002DD2">
      <w:pPr>
        <w:tabs>
          <w:tab w:val="left" w:pos="2268"/>
          <w:tab w:val="center" w:pos="8364"/>
        </w:tabs>
        <w:spacing w:line="276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D14D49">
        <w:rPr>
          <w:rFonts w:ascii="Arial" w:hAnsi="Arial" w:cs="Arial"/>
          <w:b/>
          <w:sz w:val="24"/>
          <w:szCs w:val="24"/>
          <w:u w:val="single"/>
        </w:rPr>
        <w:t>Documents réponses</w:t>
      </w:r>
      <w:r w:rsidR="00B8780D">
        <w:rPr>
          <w:rFonts w:ascii="Arial" w:hAnsi="Arial" w:cs="Arial"/>
          <w:sz w:val="24"/>
          <w:szCs w:val="24"/>
        </w:rPr>
        <w:tab/>
      </w:r>
      <w:r w:rsidR="00607F72">
        <w:rPr>
          <w:rFonts w:ascii="Arial" w:hAnsi="Arial" w:cs="Arial"/>
          <w:sz w:val="24"/>
          <w:szCs w:val="24"/>
        </w:rPr>
        <w:t>11 à 16</w:t>
      </w:r>
    </w:p>
    <w:p w:rsidR="00034D83" w:rsidRPr="00B8780D" w:rsidRDefault="00034D83" w:rsidP="009701E5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A2B29" w:rsidRPr="00B8780D" w:rsidRDefault="00EA2B29" w:rsidP="009701E5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A2B29" w:rsidRPr="00B8780D" w:rsidRDefault="00EA2B29" w:rsidP="009701E5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A2B29" w:rsidRPr="00B8780D" w:rsidRDefault="00EA2B29" w:rsidP="009701E5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34D83" w:rsidRPr="00B50DED" w:rsidRDefault="00B50DED" w:rsidP="00D14D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  <w:r w:rsidRPr="00B50DED">
        <w:rPr>
          <w:rFonts w:ascii="Arial" w:hAnsi="Arial" w:cs="Arial"/>
          <w:b/>
          <w:sz w:val="32"/>
          <w:szCs w:val="32"/>
        </w:rPr>
        <w:t>É</w:t>
      </w:r>
      <w:r w:rsidR="00D62D9F" w:rsidRPr="00B50DED">
        <w:rPr>
          <w:rFonts w:ascii="Arial" w:hAnsi="Arial" w:cs="Arial"/>
          <w:b/>
          <w:sz w:val="32"/>
          <w:szCs w:val="32"/>
        </w:rPr>
        <w:t>laboration de produits de traitement et de teinture des bois</w:t>
      </w:r>
    </w:p>
    <w:p w:rsidR="00D62D9F" w:rsidRPr="00B8780D" w:rsidRDefault="00D62D9F" w:rsidP="009701E5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D62D9F" w:rsidRPr="00B8780D" w:rsidRDefault="007D7585" w:rsidP="000D5F5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>L'élaboration de produits de traitement et de teinture des bois est réalisé</w:t>
      </w:r>
      <w:r w:rsidR="004B503F" w:rsidRPr="00B8780D">
        <w:rPr>
          <w:rFonts w:ascii="Arial" w:hAnsi="Arial" w:cs="Arial"/>
          <w:sz w:val="24"/>
          <w:szCs w:val="24"/>
        </w:rPr>
        <w:t>e</w:t>
      </w:r>
      <w:r w:rsidR="002C03F4">
        <w:rPr>
          <w:rFonts w:ascii="Arial" w:hAnsi="Arial" w:cs="Arial"/>
          <w:sz w:val="24"/>
          <w:szCs w:val="24"/>
        </w:rPr>
        <w:t xml:space="preserve"> </w:t>
      </w:r>
      <w:r w:rsidR="00D562D3" w:rsidRPr="00B8780D">
        <w:rPr>
          <w:rFonts w:ascii="Arial" w:hAnsi="Arial" w:cs="Arial"/>
          <w:sz w:val="24"/>
          <w:szCs w:val="24"/>
        </w:rPr>
        <w:t xml:space="preserve">à </w:t>
      </w:r>
      <w:r w:rsidRPr="00B8780D">
        <w:rPr>
          <w:rFonts w:ascii="Arial" w:hAnsi="Arial" w:cs="Arial"/>
          <w:sz w:val="24"/>
          <w:szCs w:val="24"/>
        </w:rPr>
        <w:t>par</w:t>
      </w:r>
      <w:r w:rsidR="00D562D3" w:rsidRPr="00B8780D">
        <w:rPr>
          <w:rFonts w:ascii="Arial" w:hAnsi="Arial" w:cs="Arial"/>
          <w:sz w:val="24"/>
          <w:szCs w:val="24"/>
        </w:rPr>
        <w:t>tir</w:t>
      </w:r>
      <w:r w:rsidR="002C03F4">
        <w:rPr>
          <w:rFonts w:ascii="Arial" w:hAnsi="Arial" w:cs="Arial"/>
          <w:sz w:val="24"/>
          <w:szCs w:val="24"/>
        </w:rPr>
        <w:t xml:space="preserve"> </w:t>
      </w:r>
      <w:r w:rsidR="00BD0A71">
        <w:rPr>
          <w:rFonts w:ascii="Arial" w:hAnsi="Arial" w:cs="Arial"/>
          <w:sz w:val="24"/>
          <w:szCs w:val="24"/>
        </w:rPr>
        <w:t>d’</w:t>
      </w:r>
      <w:r w:rsidRPr="00B8780D">
        <w:rPr>
          <w:rFonts w:ascii="Arial" w:hAnsi="Arial" w:cs="Arial"/>
          <w:sz w:val="24"/>
          <w:szCs w:val="24"/>
        </w:rPr>
        <w:t>un mélange d'eau, de fongicid</w:t>
      </w:r>
      <w:r w:rsidR="00D562D3" w:rsidRPr="00B8780D">
        <w:rPr>
          <w:rFonts w:ascii="Arial" w:hAnsi="Arial" w:cs="Arial"/>
          <w:sz w:val="24"/>
          <w:szCs w:val="24"/>
        </w:rPr>
        <w:t>es, d'insecticides et de colorants</w:t>
      </w:r>
      <w:r w:rsidRPr="00B8780D">
        <w:rPr>
          <w:rFonts w:ascii="Arial" w:hAnsi="Arial" w:cs="Arial"/>
          <w:sz w:val="24"/>
          <w:szCs w:val="24"/>
        </w:rPr>
        <w:t>.</w:t>
      </w:r>
    </w:p>
    <w:p w:rsidR="007D7585" w:rsidRPr="00B8780D" w:rsidRDefault="007D7585" w:rsidP="000D5F5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>Le dosage et le mélange de ces éléments est réalisé dans une unité de fabrication décrite dans l'</w:t>
      </w:r>
      <w:r w:rsidRPr="00607F72">
        <w:rPr>
          <w:rFonts w:ascii="Arial" w:hAnsi="Arial" w:cs="Arial"/>
          <w:b/>
          <w:i/>
          <w:sz w:val="24"/>
          <w:szCs w:val="24"/>
        </w:rPr>
        <w:t>annexe 1</w:t>
      </w:r>
      <w:r w:rsidRPr="00B8780D">
        <w:rPr>
          <w:rFonts w:ascii="Arial" w:hAnsi="Arial" w:cs="Arial"/>
          <w:sz w:val="24"/>
          <w:szCs w:val="24"/>
        </w:rPr>
        <w:t>.</w:t>
      </w:r>
    </w:p>
    <w:p w:rsidR="001D4235" w:rsidRPr="00B8780D" w:rsidRDefault="001D4235" w:rsidP="000D5F5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>En fonction des besoins, les mélanges des produits sont différents. L'entreprise fabrique plusieurs dizaines de recettes.</w:t>
      </w:r>
    </w:p>
    <w:p w:rsidR="001D4235" w:rsidRPr="00B8780D" w:rsidRDefault="004B503F" w:rsidP="000D5F5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>Chaque recette a</w:t>
      </w:r>
      <w:r w:rsidR="00D562D3" w:rsidRPr="00B8780D">
        <w:rPr>
          <w:rFonts w:ascii="Arial" w:hAnsi="Arial" w:cs="Arial"/>
          <w:sz w:val="24"/>
          <w:szCs w:val="24"/>
        </w:rPr>
        <w:t xml:space="preserve"> un dosage précis en fongicide, en insecticide et en</w:t>
      </w:r>
      <w:r w:rsidR="001D4235" w:rsidRPr="00B8780D">
        <w:rPr>
          <w:rFonts w:ascii="Arial" w:hAnsi="Arial" w:cs="Arial"/>
          <w:sz w:val="24"/>
          <w:szCs w:val="24"/>
        </w:rPr>
        <w:t xml:space="preserve"> colorant spécifique.</w:t>
      </w:r>
    </w:p>
    <w:p w:rsidR="001D4235" w:rsidRPr="00B8780D" w:rsidRDefault="001D4235" w:rsidP="000D5F5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>En fonction des demandes</w:t>
      </w:r>
      <w:r w:rsidR="00D562D3" w:rsidRPr="00B8780D">
        <w:rPr>
          <w:rFonts w:ascii="Arial" w:hAnsi="Arial" w:cs="Arial"/>
          <w:sz w:val="24"/>
          <w:szCs w:val="24"/>
        </w:rPr>
        <w:t>, le volume</w:t>
      </w:r>
      <w:r w:rsidRPr="00B8780D">
        <w:rPr>
          <w:rFonts w:ascii="Arial" w:hAnsi="Arial" w:cs="Arial"/>
          <w:sz w:val="24"/>
          <w:szCs w:val="24"/>
        </w:rPr>
        <w:t xml:space="preserve"> de produit à fabriquer varie </w:t>
      </w:r>
      <w:r w:rsidR="00D562D3" w:rsidRPr="00B8780D">
        <w:rPr>
          <w:rFonts w:ascii="Arial" w:hAnsi="Arial" w:cs="Arial"/>
          <w:sz w:val="24"/>
          <w:szCs w:val="24"/>
        </w:rPr>
        <w:t>entre 200 et</w:t>
      </w:r>
      <w:r w:rsidRPr="00B8780D">
        <w:rPr>
          <w:rFonts w:ascii="Arial" w:hAnsi="Arial" w:cs="Arial"/>
          <w:sz w:val="24"/>
          <w:szCs w:val="24"/>
        </w:rPr>
        <w:t xml:space="preserve"> 600 litres.</w:t>
      </w:r>
    </w:p>
    <w:p w:rsidR="001D4235" w:rsidRPr="00B8780D" w:rsidRDefault="004B503F" w:rsidP="000D5F5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>Afin d'éviter toute erreur</w:t>
      </w:r>
      <w:r w:rsidR="001D4235" w:rsidRPr="00B8780D">
        <w:rPr>
          <w:rFonts w:ascii="Arial" w:hAnsi="Arial" w:cs="Arial"/>
          <w:sz w:val="24"/>
          <w:szCs w:val="24"/>
        </w:rPr>
        <w:t xml:space="preserve"> de dosage, il est remis à l'opérateur une "carte de recette" contenant toutes les valeurs de la recet</w:t>
      </w:r>
      <w:r w:rsidR="003E7418" w:rsidRPr="00B8780D">
        <w:rPr>
          <w:rFonts w:ascii="Arial" w:hAnsi="Arial" w:cs="Arial"/>
          <w:sz w:val="24"/>
          <w:szCs w:val="24"/>
        </w:rPr>
        <w:t>te sous forme de</w:t>
      </w:r>
      <w:r w:rsidR="00D562D3" w:rsidRPr="00B8780D">
        <w:rPr>
          <w:rFonts w:ascii="Arial" w:hAnsi="Arial" w:cs="Arial"/>
          <w:sz w:val="24"/>
          <w:szCs w:val="24"/>
        </w:rPr>
        <w:t xml:space="preserve"> code-</w:t>
      </w:r>
      <w:r w:rsidR="001D4235" w:rsidRPr="00B8780D">
        <w:rPr>
          <w:rFonts w:ascii="Arial" w:hAnsi="Arial" w:cs="Arial"/>
          <w:sz w:val="24"/>
          <w:szCs w:val="24"/>
        </w:rPr>
        <w:t>barre</w:t>
      </w:r>
      <w:r w:rsidR="00D562D3" w:rsidRPr="00B8780D">
        <w:rPr>
          <w:rFonts w:ascii="Arial" w:hAnsi="Arial" w:cs="Arial"/>
          <w:sz w:val="24"/>
          <w:szCs w:val="24"/>
        </w:rPr>
        <w:t>s</w:t>
      </w:r>
      <w:r w:rsidR="001D4235" w:rsidRPr="00B8780D">
        <w:rPr>
          <w:rFonts w:ascii="Arial" w:hAnsi="Arial" w:cs="Arial"/>
          <w:sz w:val="24"/>
          <w:szCs w:val="24"/>
        </w:rPr>
        <w:t>.</w:t>
      </w:r>
    </w:p>
    <w:p w:rsidR="00D62D9F" w:rsidRPr="00B8780D" w:rsidRDefault="00D62D9F" w:rsidP="009701E5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B826A3" w:rsidRPr="00C31775" w:rsidRDefault="00BC2213" w:rsidP="00B826A3">
      <w:pPr>
        <w:spacing w:after="200" w:line="276" w:lineRule="auto"/>
        <w:jc w:val="both"/>
        <w:rPr>
          <w:rFonts w:ascii="Arial" w:hAnsi="Arial" w:cs="Arial"/>
          <w:sz w:val="16"/>
          <w:szCs w:val="16"/>
        </w:rPr>
      </w:pPr>
      <w:r w:rsidRPr="00B8780D">
        <w:rPr>
          <w:rFonts w:ascii="Arial" w:hAnsi="Arial" w:cs="Arial"/>
          <w:sz w:val="24"/>
          <w:szCs w:val="24"/>
        </w:rPr>
        <w:br w:type="page"/>
      </w:r>
    </w:p>
    <w:p w:rsidR="00C31775" w:rsidRDefault="00C31775" w:rsidP="009701E5">
      <w:pPr>
        <w:spacing w:line="276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E52F43" w:rsidRPr="00A72675" w:rsidRDefault="00E52F43" w:rsidP="00E52F43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line="276" w:lineRule="auto"/>
        <w:ind w:right="55"/>
        <w:jc w:val="center"/>
        <w:rPr>
          <w:rFonts w:ascii="Arial" w:hAnsi="Arial" w:cs="Arial"/>
          <w:b/>
          <w:sz w:val="26"/>
          <w:szCs w:val="26"/>
        </w:rPr>
      </w:pPr>
      <w:r w:rsidRPr="00A72675">
        <w:rPr>
          <w:rFonts w:ascii="Arial" w:hAnsi="Arial" w:cs="Arial"/>
          <w:b/>
          <w:sz w:val="26"/>
          <w:szCs w:val="26"/>
        </w:rPr>
        <w:t>Première partie : élaboration du mélange</w:t>
      </w:r>
      <w:r>
        <w:rPr>
          <w:rFonts w:ascii="Arial" w:hAnsi="Arial" w:cs="Arial"/>
          <w:b/>
          <w:sz w:val="26"/>
          <w:szCs w:val="26"/>
        </w:rPr>
        <w:t xml:space="preserve"> (6 points)</w:t>
      </w:r>
    </w:p>
    <w:p w:rsidR="00E52F43" w:rsidRDefault="00E52F43" w:rsidP="009701E5">
      <w:pPr>
        <w:spacing w:line="276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3E7418" w:rsidRPr="00B8780D" w:rsidRDefault="003E7418" w:rsidP="00B50DED">
      <w:pPr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>Le pupitre de commande est constitué d'un lecteur de "carte de recette", d'un afficheur alphanumérique et d'un bouton poussoir "nouveau mélange" (bpnm).</w:t>
      </w:r>
    </w:p>
    <w:p w:rsidR="00FB5245" w:rsidRPr="00B8780D" w:rsidRDefault="00FB5245" w:rsidP="00B50DED">
      <w:pPr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>Le système étant initialisé, le mess</w:t>
      </w:r>
      <w:r w:rsidR="004B503F" w:rsidRPr="00B8780D">
        <w:rPr>
          <w:rFonts w:ascii="Arial" w:hAnsi="Arial" w:cs="Arial"/>
          <w:sz w:val="24"/>
          <w:szCs w:val="24"/>
        </w:rPr>
        <w:t>age "Scanner carte" est affiché</w:t>
      </w:r>
      <w:r w:rsidRPr="00B8780D">
        <w:rPr>
          <w:rFonts w:ascii="Arial" w:hAnsi="Arial" w:cs="Arial"/>
          <w:sz w:val="24"/>
          <w:szCs w:val="24"/>
        </w:rPr>
        <w:t xml:space="preserve"> (étape initiale).</w:t>
      </w:r>
    </w:p>
    <w:p w:rsidR="003E7418" w:rsidRPr="00B8780D" w:rsidRDefault="00FB5245" w:rsidP="00B50DED">
      <w:pPr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>L'opérateur scanne sa carte de recette. Si la carte est conforme</w:t>
      </w:r>
      <w:r w:rsidR="00DB262E" w:rsidRPr="00B8780D">
        <w:rPr>
          <w:rFonts w:ascii="Arial" w:hAnsi="Arial" w:cs="Arial"/>
          <w:sz w:val="24"/>
          <w:szCs w:val="24"/>
        </w:rPr>
        <w:t>,</w:t>
      </w:r>
      <w:r w:rsidRPr="00B8780D">
        <w:rPr>
          <w:rFonts w:ascii="Arial" w:hAnsi="Arial" w:cs="Arial"/>
          <w:sz w:val="24"/>
          <w:szCs w:val="24"/>
        </w:rPr>
        <w:t xml:space="preserve"> l'A</w:t>
      </w:r>
      <w:r w:rsidR="00890061">
        <w:rPr>
          <w:rFonts w:ascii="Arial" w:hAnsi="Arial" w:cs="Arial"/>
          <w:sz w:val="24"/>
          <w:szCs w:val="24"/>
        </w:rPr>
        <w:t>.</w:t>
      </w:r>
      <w:r w:rsidRPr="00B8780D">
        <w:rPr>
          <w:rFonts w:ascii="Arial" w:hAnsi="Arial" w:cs="Arial"/>
          <w:sz w:val="24"/>
          <w:szCs w:val="24"/>
        </w:rPr>
        <w:t>P</w:t>
      </w:r>
      <w:r w:rsidR="00890061">
        <w:rPr>
          <w:rFonts w:ascii="Arial" w:hAnsi="Arial" w:cs="Arial"/>
          <w:sz w:val="24"/>
          <w:szCs w:val="24"/>
        </w:rPr>
        <w:t>.</w:t>
      </w:r>
      <w:r w:rsidRPr="00B8780D">
        <w:rPr>
          <w:rFonts w:ascii="Arial" w:hAnsi="Arial" w:cs="Arial"/>
          <w:sz w:val="24"/>
          <w:szCs w:val="24"/>
        </w:rPr>
        <w:t>I</w:t>
      </w:r>
      <w:r w:rsidR="00890061">
        <w:rPr>
          <w:rFonts w:ascii="Arial" w:hAnsi="Arial" w:cs="Arial"/>
          <w:sz w:val="24"/>
          <w:szCs w:val="24"/>
        </w:rPr>
        <w:t>. (Automate Programmable Industriel)</w:t>
      </w:r>
      <w:r w:rsidRPr="00B8780D">
        <w:rPr>
          <w:rFonts w:ascii="Arial" w:hAnsi="Arial" w:cs="Arial"/>
          <w:sz w:val="24"/>
          <w:szCs w:val="24"/>
        </w:rPr>
        <w:t xml:space="preserve"> génère un bit "Carte_ok" qui démarre le cycle de fabrication. Le message "Mélange en cours" est alors affiché.</w:t>
      </w:r>
    </w:p>
    <w:p w:rsidR="00FB5245" w:rsidRPr="00765D70" w:rsidRDefault="00FB5245" w:rsidP="00B50DED">
      <w:pPr>
        <w:jc w:val="both"/>
        <w:rPr>
          <w:rFonts w:ascii="Arial" w:hAnsi="Arial" w:cs="Arial"/>
          <w:sz w:val="16"/>
          <w:szCs w:val="16"/>
        </w:rPr>
      </w:pPr>
    </w:p>
    <w:p w:rsidR="00890061" w:rsidRPr="00B50DED" w:rsidRDefault="00E63649" w:rsidP="00E52F43">
      <w:pPr>
        <w:jc w:val="both"/>
        <w:rPr>
          <w:rFonts w:ascii="Arial" w:hAnsi="Arial" w:cs="Arial"/>
          <w:i/>
          <w:sz w:val="24"/>
          <w:szCs w:val="24"/>
        </w:rPr>
      </w:pPr>
      <w:r w:rsidRPr="00B50DED">
        <w:rPr>
          <w:rFonts w:ascii="Arial" w:hAnsi="Arial" w:cs="Arial"/>
          <w:b/>
          <w:i/>
          <w:sz w:val="24"/>
          <w:szCs w:val="24"/>
        </w:rPr>
        <w:t xml:space="preserve">Schéma </w:t>
      </w:r>
      <w:r>
        <w:rPr>
          <w:rFonts w:ascii="Arial" w:hAnsi="Arial" w:cs="Arial"/>
          <w:b/>
          <w:i/>
          <w:sz w:val="24"/>
          <w:szCs w:val="24"/>
        </w:rPr>
        <w:t>du mélangeur en annexe 1, page 6 et t</w:t>
      </w:r>
      <w:r w:rsidR="00890061" w:rsidRPr="00B50DED">
        <w:rPr>
          <w:rFonts w:ascii="Arial" w:hAnsi="Arial" w:cs="Arial"/>
          <w:b/>
          <w:i/>
          <w:sz w:val="24"/>
          <w:szCs w:val="24"/>
        </w:rPr>
        <w:t xml:space="preserve">ableau des variables </w:t>
      </w:r>
      <w:r w:rsidR="00607F72">
        <w:rPr>
          <w:rFonts w:ascii="Arial" w:hAnsi="Arial" w:cs="Arial"/>
          <w:b/>
          <w:i/>
          <w:sz w:val="24"/>
          <w:szCs w:val="24"/>
        </w:rPr>
        <w:t>du mélangeur en annexe 2, page 7</w:t>
      </w:r>
      <w:r w:rsidR="00890061" w:rsidRPr="00B50DED">
        <w:rPr>
          <w:rFonts w:ascii="Arial" w:hAnsi="Arial" w:cs="Arial"/>
          <w:b/>
          <w:i/>
          <w:sz w:val="24"/>
          <w:szCs w:val="24"/>
        </w:rPr>
        <w:t>.</w:t>
      </w:r>
    </w:p>
    <w:p w:rsidR="00FB5245" w:rsidRPr="00B8780D" w:rsidRDefault="00DB262E" w:rsidP="00B50DED">
      <w:pPr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>Un volume d'eau égal à la moitié du volume</w:t>
      </w:r>
      <w:r w:rsidR="00FB5245" w:rsidRPr="00B8780D">
        <w:rPr>
          <w:rFonts w:ascii="Arial" w:hAnsi="Arial" w:cs="Arial"/>
          <w:sz w:val="24"/>
          <w:szCs w:val="24"/>
        </w:rPr>
        <w:t xml:space="preserve"> de produit désiré (MQ</w:t>
      </w:r>
      <w:r w:rsidR="00AC5F2B" w:rsidRPr="00B8780D">
        <w:rPr>
          <w:rFonts w:ascii="Arial" w:hAnsi="Arial" w:cs="Arial"/>
          <w:sz w:val="24"/>
          <w:szCs w:val="24"/>
        </w:rPr>
        <w:t>P</w:t>
      </w:r>
      <w:r w:rsidRPr="00B8780D">
        <w:rPr>
          <w:rFonts w:ascii="Arial" w:hAnsi="Arial" w:cs="Arial"/>
          <w:sz w:val="24"/>
          <w:szCs w:val="24"/>
        </w:rPr>
        <w:t>) est introduit</w:t>
      </w:r>
      <w:r w:rsidR="00FB5245" w:rsidRPr="00B8780D">
        <w:rPr>
          <w:rFonts w:ascii="Arial" w:hAnsi="Arial" w:cs="Arial"/>
          <w:sz w:val="24"/>
          <w:szCs w:val="24"/>
        </w:rPr>
        <w:t xml:space="preserve"> dans le mélangeur.</w:t>
      </w:r>
      <w:r w:rsidRPr="00B8780D">
        <w:rPr>
          <w:rFonts w:ascii="Arial" w:hAnsi="Arial" w:cs="Arial"/>
          <w:sz w:val="24"/>
          <w:szCs w:val="24"/>
        </w:rPr>
        <w:t xml:space="preserve"> Le volume</w:t>
      </w:r>
      <w:r w:rsidR="005742D4" w:rsidRPr="00B8780D">
        <w:rPr>
          <w:rFonts w:ascii="Arial" w:hAnsi="Arial" w:cs="Arial"/>
          <w:sz w:val="24"/>
          <w:szCs w:val="24"/>
        </w:rPr>
        <w:t xml:space="preserve"> de liquide dans le mélangeur (MVOL) est calculé</w:t>
      </w:r>
      <w:r w:rsidRPr="00B8780D">
        <w:rPr>
          <w:rFonts w:ascii="Arial" w:hAnsi="Arial" w:cs="Arial"/>
          <w:sz w:val="24"/>
          <w:szCs w:val="24"/>
        </w:rPr>
        <w:t xml:space="preserve"> par </w:t>
      </w:r>
      <w:r w:rsidR="007F32C8" w:rsidRPr="00B8780D">
        <w:rPr>
          <w:rFonts w:ascii="Arial" w:hAnsi="Arial" w:cs="Arial"/>
          <w:sz w:val="24"/>
          <w:szCs w:val="24"/>
        </w:rPr>
        <w:t>l'A</w:t>
      </w:r>
      <w:r w:rsidR="007F32C8">
        <w:rPr>
          <w:rFonts w:ascii="Arial" w:hAnsi="Arial" w:cs="Arial"/>
          <w:sz w:val="24"/>
          <w:szCs w:val="24"/>
        </w:rPr>
        <w:t>.</w:t>
      </w:r>
      <w:r w:rsidR="007F32C8" w:rsidRPr="00B8780D">
        <w:rPr>
          <w:rFonts w:ascii="Arial" w:hAnsi="Arial" w:cs="Arial"/>
          <w:sz w:val="24"/>
          <w:szCs w:val="24"/>
        </w:rPr>
        <w:t>P</w:t>
      </w:r>
      <w:r w:rsidR="007F32C8">
        <w:rPr>
          <w:rFonts w:ascii="Arial" w:hAnsi="Arial" w:cs="Arial"/>
          <w:sz w:val="24"/>
          <w:szCs w:val="24"/>
        </w:rPr>
        <w:t>.</w:t>
      </w:r>
      <w:r w:rsidR="007F32C8" w:rsidRPr="00B8780D">
        <w:rPr>
          <w:rFonts w:ascii="Arial" w:hAnsi="Arial" w:cs="Arial"/>
          <w:sz w:val="24"/>
          <w:szCs w:val="24"/>
        </w:rPr>
        <w:t>I</w:t>
      </w:r>
      <w:r w:rsidR="007F32C8">
        <w:rPr>
          <w:rFonts w:ascii="Arial" w:hAnsi="Arial" w:cs="Arial"/>
          <w:sz w:val="24"/>
          <w:szCs w:val="24"/>
        </w:rPr>
        <w:t xml:space="preserve">. </w:t>
      </w:r>
      <w:r w:rsidR="005742D4" w:rsidRPr="00B8780D">
        <w:rPr>
          <w:rFonts w:ascii="Arial" w:hAnsi="Arial" w:cs="Arial"/>
          <w:sz w:val="24"/>
          <w:szCs w:val="24"/>
        </w:rPr>
        <w:t xml:space="preserve">à partir du signal analogique délivré par </w:t>
      </w:r>
      <w:r w:rsidR="00CD4891">
        <w:rPr>
          <w:rFonts w:ascii="Arial" w:hAnsi="Arial" w:cs="Arial"/>
          <w:sz w:val="24"/>
          <w:szCs w:val="24"/>
        </w:rPr>
        <w:t>un</w:t>
      </w:r>
      <w:r w:rsidRPr="00B8780D">
        <w:rPr>
          <w:rFonts w:ascii="Arial" w:hAnsi="Arial" w:cs="Arial"/>
          <w:sz w:val="24"/>
          <w:szCs w:val="24"/>
        </w:rPr>
        <w:t xml:space="preserve"> transmetteur de niveau</w:t>
      </w:r>
      <w:r w:rsidR="00CD4891">
        <w:rPr>
          <w:rFonts w:ascii="Arial" w:hAnsi="Arial" w:cs="Arial"/>
          <w:sz w:val="24"/>
          <w:szCs w:val="24"/>
        </w:rPr>
        <w:t>.</w:t>
      </w:r>
    </w:p>
    <w:p w:rsidR="00033028" w:rsidRPr="00B8780D" w:rsidRDefault="00033028" w:rsidP="00B50DED">
      <w:pPr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>Puis simultanément :</w:t>
      </w:r>
    </w:p>
    <w:p w:rsidR="00033028" w:rsidRPr="00B8780D" w:rsidRDefault="00DB262E" w:rsidP="00B50DED">
      <w:pPr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ab/>
        <w:t>- l</w:t>
      </w:r>
      <w:r w:rsidR="00033028" w:rsidRPr="00B8780D">
        <w:rPr>
          <w:rFonts w:ascii="Arial" w:hAnsi="Arial" w:cs="Arial"/>
          <w:sz w:val="24"/>
          <w:szCs w:val="24"/>
        </w:rPr>
        <w:t>'agitateur (MML) est mis en route, jusqu'au début de la vidange du mélange</w:t>
      </w:r>
      <w:r w:rsidRPr="00B8780D">
        <w:rPr>
          <w:rFonts w:ascii="Arial" w:hAnsi="Arial" w:cs="Arial"/>
          <w:sz w:val="24"/>
          <w:szCs w:val="24"/>
        </w:rPr>
        <w:t>ur ;</w:t>
      </w:r>
    </w:p>
    <w:p w:rsidR="00033028" w:rsidRPr="00B8780D" w:rsidRDefault="00DB262E" w:rsidP="00B50DED">
      <w:pPr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ab/>
        <w:t>- l</w:t>
      </w:r>
      <w:r w:rsidR="00033028" w:rsidRPr="00B8780D">
        <w:rPr>
          <w:rFonts w:ascii="Arial" w:hAnsi="Arial" w:cs="Arial"/>
          <w:sz w:val="24"/>
          <w:szCs w:val="24"/>
        </w:rPr>
        <w:t>a dose désirée d'insecticide (MINS) e</w:t>
      </w:r>
      <w:r w:rsidRPr="00B8780D">
        <w:rPr>
          <w:rFonts w:ascii="Arial" w:hAnsi="Arial" w:cs="Arial"/>
          <w:sz w:val="24"/>
          <w:szCs w:val="24"/>
        </w:rPr>
        <w:t>st introduite dans le mélangeur ;</w:t>
      </w:r>
    </w:p>
    <w:p w:rsidR="00033028" w:rsidRPr="00B8780D" w:rsidRDefault="00033028" w:rsidP="00B50DED">
      <w:pPr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ab/>
        <w:t xml:space="preserve">- </w:t>
      </w:r>
      <w:r w:rsidR="00DB262E" w:rsidRPr="00B8780D">
        <w:rPr>
          <w:rFonts w:ascii="Arial" w:hAnsi="Arial" w:cs="Arial"/>
          <w:sz w:val="24"/>
          <w:szCs w:val="24"/>
        </w:rPr>
        <w:t>l</w:t>
      </w:r>
      <w:r w:rsidRPr="00B8780D">
        <w:rPr>
          <w:rFonts w:ascii="Arial" w:hAnsi="Arial" w:cs="Arial"/>
          <w:sz w:val="24"/>
          <w:szCs w:val="24"/>
        </w:rPr>
        <w:t>a dose désirée de fongicide (MFONG) est introduite dans le mélangeur.</w:t>
      </w:r>
    </w:p>
    <w:p w:rsidR="00033028" w:rsidRPr="00B8780D" w:rsidRDefault="004B503F" w:rsidP="00B50DED">
      <w:pPr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>R</w:t>
      </w:r>
      <w:r w:rsidR="00E52F43">
        <w:rPr>
          <w:rFonts w:ascii="Arial" w:hAnsi="Arial" w:cs="Arial"/>
          <w:sz w:val="24"/>
          <w:szCs w:val="24"/>
        </w:rPr>
        <w:t>emarque : l</w:t>
      </w:r>
      <w:r w:rsidR="00033028" w:rsidRPr="00B8780D">
        <w:rPr>
          <w:rFonts w:ascii="Arial" w:hAnsi="Arial" w:cs="Arial"/>
          <w:sz w:val="24"/>
          <w:szCs w:val="24"/>
        </w:rPr>
        <w:t>es débits d'insecticide et de fongicide sont respectivement contrôlés par deux débitmètres à impulsions (FTI et FTF) délivrant une impulsion (fti pour l'insecticide, et ftf pour le fongicide) tous les décilitres.</w:t>
      </w:r>
    </w:p>
    <w:p w:rsidR="007825F7" w:rsidRPr="00B8780D" w:rsidRDefault="00033028" w:rsidP="00B50DED">
      <w:pPr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 xml:space="preserve">L'insecticide et le fongicide </w:t>
      </w:r>
      <w:r w:rsidR="007825F7" w:rsidRPr="00B8780D">
        <w:rPr>
          <w:rFonts w:ascii="Arial" w:hAnsi="Arial" w:cs="Arial"/>
          <w:sz w:val="24"/>
          <w:szCs w:val="24"/>
        </w:rPr>
        <w:t xml:space="preserve">étant </w:t>
      </w:r>
      <w:r w:rsidRPr="00B8780D">
        <w:rPr>
          <w:rFonts w:ascii="Arial" w:hAnsi="Arial" w:cs="Arial"/>
          <w:sz w:val="24"/>
          <w:szCs w:val="24"/>
        </w:rPr>
        <w:t>dans le mélangeur</w:t>
      </w:r>
      <w:r w:rsidR="00DB262E" w:rsidRPr="00B8780D">
        <w:rPr>
          <w:rFonts w:ascii="Arial" w:hAnsi="Arial" w:cs="Arial"/>
          <w:sz w:val="24"/>
          <w:szCs w:val="24"/>
        </w:rPr>
        <w:t>,</w:t>
      </w:r>
      <w:r w:rsidRPr="00B8780D">
        <w:rPr>
          <w:rFonts w:ascii="Arial" w:hAnsi="Arial" w:cs="Arial"/>
          <w:sz w:val="24"/>
          <w:szCs w:val="24"/>
        </w:rPr>
        <w:t xml:space="preserve"> on démarre le </w:t>
      </w:r>
      <w:r w:rsidR="007825F7" w:rsidRPr="00B8780D">
        <w:rPr>
          <w:rFonts w:ascii="Arial" w:hAnsi="Arial" w:cs="Arial"/>
          <w:sz w:val="24"/>
          <w:szCs w:val="24"/>
        </w:rPr>
        <w:t>"</w:t>
      </w:r>
      <w:r w:rsidRPr="00B8780D">
        <w:rPr>
          <w:rFonts w:ascii="Arial" w:hAnsi="Arial" w:cs="Arial"/>
          <w:sz w:val="24"/>
          <w:szCs w:val="24"/>
        </w:rPr>
        <w:t>so</w:t>
      </w:r>
      <w:r w:rsidR="007825F7" w:rsidRPr="00B8780D">
        <w:rPr>
          <w:rFonts w:ascii="Arial" w:hAnsi="Arial" w:cs="Arial"/>
          <w:sz w:val="24"/>
          <w:szCs w:val="24"/>
        </w:rPr>
        <w:t>us programme colorants" (</w:t>
      </w:r>
      <w:r w:rsidR="007825F7" w:rsidRPr="00B50DED">
        <w:rPr>
          <w:rFonts w:ascii="Arial" w:hAnsi="Arial" w:cs="Arial"/>
          <w:i/>
          <w:sz w:val="24"/>
          <w:szCs w:val="24"/>
        </w:rPr>
        <w:t>voir deuxième partie</w:t>
      </w:r>
      <w:r w:rsidR="007825F7" w:rsidRPr="00B8780D">
        <w:rPr>
          <w:rFonts w:ascii="Arial" w:hAnsi="Arial" w:cs="Arial"/>
          <w:sz w:val="24"/>
          <w:szCs w:val="24"/>
        </w:rPr>
        <w:t>).</w:t>
      </w:r>
    </w:p>
    <w:p w:rsidR="00EA2B29" w:rsidRDefault="007825F7" w:rsidP="00B50DED">
      <w:pPr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>Le "sous programme colorants" étant terminé, on introduit le complément d'eau afin d'obtenir la quantité désiré</w:t>
      </w:r>
      <w:r w:rsidR="004B503F" w:rsidRPr="00B8780D">
        <w:rPr>
          <w:rFonts w:ascii="Arial" w:hAnsi="Arial" w:cs="Arial"/>
          <w:sz w:val="24"/>
          <w:szCs w:val="24"/>
        </w:rPr>
        <w:t>e</w:t>
      </w:r>
      <w:r w:rsidRPr="00B8780D">
        <w:rPr>
          <w:rFonts w:ascii="Arial" w:hAnsi="Arial" w:cs="Arial"/>
          <w:sz w:val="24"/>
          <w:szCs w:val="24"/>
        </w:rPr>
        <w:t xml:space="preserve"> de produit (MQ</w:t>
      </w:r>
      <w:r w:rsidR="00D97B78" w:rsidRPr="00B8780D">
        <w:rPr>
          <w:rFonts w:ascii="Arial" w:hAnsi="Arial" w:cs="Arial"/>
          <w:sz w:val="24"/>
          <w:szCs w:val="24"/>
        </w:rPr>
        <w:t>P</w:t>
      </w:r>
      <w:r w:rsidRPr="00B8780D">
        <w:rPr>
          <w:rFonts w:ascii="Arial" w:hAnsi="Arial" w:cs="Arial"/>
          <w:sz w:val="24"/>
          <w:szCs w:val="24"/>
        </w:rPr>
        <w:t>).</w:t>
      </w:r>
      <w:r w:rsidR="00855ACD">
        <w:rPr>
          <w:rFonts w:ascii="Arial" w:hAnsi="Arial" w:cs="Arial"/>
          <w:sz w:val="24"/>
          <w:szCs w:val="24"/>
        </w:rPr>
        <w:t xml:space="preserve"> </w:t>
      </w:r>
      <w:r w:rsidR="00EA2B29" w:rsidRPr="00B8780D">
        <w:rPr>
          <w:rFonts w:ascii="Arial" w:hAnsi="Arial" w:cs="Arial"/>
          <w:sz w:val="24"/>
          <w:szCs w:val="24"/>
        </w:rPr>
        <w:t>Puis on maintient l'agitation pendant 15 minutes.</w:t>
      </w:r>
    </w:p>
    <w:p w:rsidR="00765D70" w:rsidRPr="00765D70" w:rsidRDefault="00765D70" w:rsidP="00B50DED">
      <w:pPr>
        <w:jc w:val="both"/>
        <w:rPr>
          <w:rFonts w:ascii="Arial" w:hAnsi="Arial" w:cs="Arial"/>
          <w:sz w:val="10"/>
          <w:szCs w:val="10"/>
        </w:rPr>
      </w:pPr>
    </w:p>
    <w:p w:rsidR="00EA2B29" w:rsidRPr="00B8780D" w:rsidRDefault="00765D70" w:rsidP="00B50DED">
      <w:pPr>
        <w:jc w:val="both"/>
        <w:rPr>
          <w:rFonts w:ascii="Arial" w:hAnsi="Arial" w:cs="Arial"/>
          <w:sz w:val="24"/>
          <w:szCs w:val="24"/>
        </w:rPr>
      </w:pPr>
      <w:r w:rsidRPr="00765D70">
        <w:rPr>
          <w:rFonts w:ascii="Arial" w:hAnsi="Arial" w:cs="Arial"/>
          <w:sz w:val="24"/>
          <w:szCs w:val="24"/>
          <w:u w:val="dotted"/>
        </w:rPr>
        <w:t>É</w:t>
      </w:r>
      <w:r w:rsidR="00EA2B29" w:rsidRPr="00765D70">
        <w:rPr>
          <w:rFonts w:ascii="Arial" w:hAnsi="Arial" w:cs="Arial"/>
          <w:sz w:val="24"/>
          <w:szCs w:val="24"/>
          <w:u w:val="dotted"/>
        </w:rPr>
        <w:t>vacuation vers l'atelier de conditionnement</w:t>
      </w:r>
      <w:r w:rsidR="00EA2B29" w:rsidRPr="00B8780D">
        <w:rPr>
          <w:rFonts w:ascii="Arial" w:hAnsi="Arial" w:cs="Arial"/>
          <w:sz w:val="24"/>
          <w:szCs w:val="24"/>
        </w:rPr>
        <w:t xml:space="preserve"> :</w:t>
      </w:r>
    </w:p>
    <w:p w:rsidR="00EA2B29" w:rsidRPr="00B8780D" w:rsidRDefault="00EA2B29" w:rsidP="00B50DED">
      <w:pPr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>Le message "Vidange en cours" est affiché, l'agitateur est arrêté et l'électrovanne de vidange vers le conditionnem</w:t>
      </w:r>
      <w:r w:rsidR="00057BA9" w:rsidRPr="00B8780D">
        <w:rPr>
          <w:rFonts w:ascii="Arial" w:hAnsi="Arial" w:cs="Arial"/>
          <w:sz w:val="24"/>
          <w:szCs w:val="24"/>
        </w:rPr>
        <w:t>ent est ouverte (VCOND), jusqu'à</w:t>
      </w:r>
      <w:r w:rsidRPr="00B8780D">
        <w:rPr>
          <w:rFonts w:ascii="Arial" w:hAnsi="Arial" w:cs="Arial"/>
          <w:sz w:val="24"/>
          <w:szCs w:val="24"/>
        </w:rPr>
        <w:t xml:space="preserve"> ce que </w:t>
      </w:r>
      <w:r w:rsidR="00787919">
        <w:rPr>
          <w:rFonts w:ascii="Arial" w:hAnsi="Arial" w:cs="Arial"/>
          <w:sz w:val="24"/>
          <w:szCs w:val="24"/>
        </w:rPr>
        <w:t xml:space="preserve">le </w:t>
      </w:r>
      <w:r w:rsidRPr="00B8780D">
        <w:rPr>
          <w:rFonts w:ascii="Arial" w:hAnsi="Arial" w:cs="Arial"/>
          <w:sz w:val="24"/>
          <w:szCs w:val="24"/>
        </w:rPr>
        <w:t>mélangeur soit vide.</w:t>
      </w:r>
    </w:p>
    <w:p w:rsidR="00EA2B29" w:rsidRPr="00765D70" w:rsidRDefault="00EA2B29" w:rsidP="00B50DED">
      <w:pPr>
        <w:jc w:val="both"/>
        <w:rPr>
          <w:rFonts w:ascii="Arial" w:hAnsi="Arial" w:cs="Arial"/>
          <w:sz w:val="10"/>
          <w:szCs w:val="10"/>
        </w:rPr>
      </w:pPr>
    </w:p>
    <w:p w:rsidR="00EA2B29" w:rsidRPr="00B8780D" w:rsidRDefault="00EA2B29" w:rsidP="00B50DED">
      <w:pPr>
        <w:jc w:val="both"/>
        <w:rPr>
          <w:rFonts w:ascii="Arial" w:hAnsi="Arial" w:cs="Arial"/>
          <w:sz w:val="24"/>
          <w:szCs w:val="24"/>
        </w:rPr>
      </w:pPr>
      <w:r w:rsidRPr="00765D70">
        <w:rPr>
          <w:rFonts w:ascii="Arial" w:hAnsi="Arial" w:cs="Arial"/>
          <w:sz w:val="24"/>
          <w:szCs w:val="24"/>
          <w:u w:val="dotted"/>
        </w:rPr>
        <w:t>Rinçage du mélangeur</w:t>
      </w:r>
      <w:r w:rsidRPr="00B8780D">
        <w:rPr>
          <w:rFonts w:ascii="Arial" w:hAnsi="Arial" w:cs="Arial"/>
          <w:sz w:val="24"/>
          <w:szCs w:val="24"/>
        </w:rPr>
        <w:t xml:space="preserve"> :</w:t>
      </w:r>
    </w:p>
    <w:p w:rsidR="00EA2B29" w:rsidRPr="00B8780D" w:rsidRDefault="00EA2B29" w:rsidP="00B50DED">
      <w:pPr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>Le message "Rinçage en cours" est affiché, on active les buse</w:t>
      </w:r>
      <w:r w:rsidR="00E560AD" w:rsidRPr="00B8780D">
        <w:rPr>
          <w:rFonts w:ascii="Arial" w:hAnsi="Arial" w:cs="Arial"/>
          <w:sz w:val="24"/>
          <w:szCs w:val="24"/>
        </w:rPr>
        <w:t>s</w:t>
      </w:r>
      <w:r w:rsidRPr="00B8780D">
        <w:rPr>
          <w:rFonts w:ascii="Arial" w:hAnsi="Arial" w:cs="Arial"/>
          <w:sz w:val="24"/>
          <w:szCs w:val="24"/>
        </w:rPr>
        <w:t xml:space="preserve"> de rinçage en ouvrant la vanne</w:t>
      </w:r>
      <w:r w:rsidR="00E560AD" w:rsidRPr="00B8780D">
        <w:rPr>
          <w:rFonts w:ascii="Arial" w:hAnsi="Arial" w:cs="Arial"/>
          <w:sz w:val="24"/>
          <w:szCs w:val="24"/>
        </w:rPr>
        <w:t xml:space="preserve"> VNET et en commandant la pompe PNET pendant 3 minutes.</w:t>
      </w:r>
    </w:p>
    <w:p w:rsidR="00E560AD" w:rsidRPr="00B8780D" w:rsidRDefault="00E560AD" w:rsidP="00B50DED">
      <w:pPr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 xml:space="preserve">Ensuite on vide </w:t>
      </w:r>
      <w:r w:rsidR="00CD4891">
        <w:rPr>
          <w:rFonts w:ascii="Arial" w:hAnsi="Arial" w:cs="Arial"/>
          <w:sz w:val="24"/>
          <w:szCs w:val="24"/>
        </w:rPr>
        <w:t xml:space="preserve">complétement </w:t>
      </w:r>
      <w:r w:rsidRPr="00B8780D">
        <w:rPr>
          <w:rFonts w:ascii="Arial" w:hAnsi="Arial" w:cs="Arial"/>
          <w:sz w:val="24"/>
          <w:szCs w:val="24"/>
        </w:rPr>
        <w:t>le mélangeur ve</w:t>
      </w:r>
      <w:r w:rsidR="00057BA9" w:rsidRPr="00B8780D">
        <w:rPr>
          <w:rFonts w:ascii="Arial" w:hAnsi="Arial" w:cs="Arial"/>
          <w:sz w:val="24"/>
          <w:szCs w:val="24"/>
        </w:rPr>
        <w:t>rs la station de traitement (VST</w:t>
      </w:r>
      <w:r w:rsidRPr="00B8780D">
        <w:rPr>
          <w:rFonts w:ascii="Arial" w:hAnsi="Arial" w:cs="Arial"/>
          <w:sz w:val="24"/>
          <w:szCs w:val="24"/>
        </w:rPr>
        <w:t>T).</w:t>
      </w:r>
    </w:p>
    <w:p w:rsidR="00E560AD" w:rsidRPr="00B8780D" w:rsidRDefault="004B503F" w:rsidP="00B50DED">
      <w:pPr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>On maintient</w:t>
      </w:r>
      <w:r w:rsidR="00057BA9" w:rsidRPr="00B8780D">
        <w:rPr>
          <w:rFonts w:ascii="Arial" w:hAnsi="Arial" w:cs="Arial"/>
          <w:sz w:val="24"/>
          <w:szCs w:val="24"/>
        </w:rPr>
        <w:t xml:space="preserve"> la vanne VST</w:t>
      </w:r>
      <w:r w:rsidR="00E560AD" w:rsidRPr="00B8780D">
        <w:rPr>
          <w:rFonts w:ascii="Arial" w:hAnsi="Arial" w:cs="Arial"/>
          <w:sz w:val="24"/>
          <w:szCs w:val="24"/>
        </w:rPr>
        <w:t>T ouverte pendant 30 secondes un</w:t>
      </w:r>
      <w:r w:rsidRPr="00B8780D">
        <w:rPr>
          <w:rFonts w:ascii="Arial" w:hAnsi="Arial" w:cs="Arial"/>
          <w:sz w:val="24"/>
          <w:szCs w:val="24"/>
        </w:rPr>
        <w:t>e</w:t>
      </w:r>
      <w:r w:rsidR="00E560AD" w:rsidRPr="00B8780D">
        <w:rPr>
          <w:rFonts w:ascii="Arial" w:hAnsi="Arial" w:cs="Arial"/>
          <w:sz w:val="24"/>
          <w:szCs w:val="24"/>
        </w:rPr>
        <w:t xml:space="preserve"> fois le mélangeur vide (égouttage).</w:t>
      </w:r>
    </w:p>
    <w:p w:rsidR="00E560AD" w:rsidRPr="00765D70" w:rsidRDefault="00E560AD" w:rsidP="00B50DED">
      <w:pPr>
        <w:jc w:val="both"/>
        <w:rPr>
          <w:rFonts w:ascii="Arial" w:hAnsi="Arial" w:cs="Arial"/>
          <w:sz w:val="12"/>
          <w:szCs w:val="12"/>
        </w:rPr>
      </w:pPr>
    </w:p>
    <w:p w:rsidR="00E560AD" w:rsidRPr="00B8780D" w:rsidRDefault="00E560AD" w:rsidP="00B50DED">
      <w:pPr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>Le cyc</w:t>
      </w:r>
      <w:r w:rsidR="004B503F" w:rsidRPr="00B8780D">
        <w:rPr>
          <w:rFonts w:ascii="Arial" w:hAnsi="Arial" w:cs="Arial"/>
          <w:sz w:val="24"/>
          <w:szCs w:val="24"/>
        </w:rPr>
        <w:t>le de fabrication étant terminé</w:t>
      </w:r>
      <w:r w:rsidRPr="00B8780D">
        <w:rPr>
          <w:rFonts w:ascii="Arial" w:hAnsi="Arial" w:cs="Arial"/>
          <w:sz w:val="24"/>
          <w:szCs w:val="24"/>
        </w:rPr>
        <w:t>, le message "Fin de production" est affiché.</w:t>
      </w:r>
    </w:p>
    <w:p w:rsidR="00E560AD" w:rsidRPr="00B8780D" w:rsidRDefault="00E560AD" w:rsidP="00B50DED">
      <w:pPr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>L'opérateur peut initialiser le système en appuyant sur le bouton poussoir "nouveau mélange" (bpnm).</w:t>
      </w:r>
    </w:p>
    <w:p w:rsidR="005742D4" w:rsidRDefault="005742D4" w:rsidP="00B50DED">
      <w:pPr>
        <w:jc w:val="both"/>
        <w:rPr>
          <w:rFonts w:ascii="Arial" w:hAnsi="Arial" w:cs="Arial"/>
          <w:szCs w:val="24"/>
        </w:rPr>
      </w:pPr>
    </w:p>
    <w:p w:rsidR="007F32C8" w:rsidRDefault="00057BA9" w:rsidP="00C923C0">
      <w:pPr>
        <w:ind w:left="567" w:hanging="567"/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b/>
          <w:sz w:val="24"/>
          <w:szCs w:val="24"/>
        </w:rPr>
        <w:t>Q1.</w:t>
      </w:r>
      <w:r w:rsidR="00C923C0">
        <w:rPr>
          <w:rFonts w:ascii="Arial" w:hAnsi="Arial" w:cs="Arial"/>
          <w:b/>
          <w:sz w:val="24"/>
          <w:szCs w:val="24"/>
        </w:rPr>
        <w:tab/>
      </w:r>
      <w:r w:rsidR="00DB25B6" w:rsidRPr="007F32C8">
        <w:rPr>
          <w:rFonts w:ascii="Arial" w:hAnsi="Arial" w:cs="Arial"/>
          <w:sz w:val="24"/>
          <w:szCs w:val="24"/>
        </w:rPr>
        <w:t>Compléter le GRAFCET GMELANGE (</w:t>
      </w:r>
      <w:r w:rsidR="00DB25B6" w:rsidRPr="00C923C0">
        <w:rPr>
          <w:rFonts w:ascii="Arial" w:hAnsi="Arial" w:cs="Arial"/>
          <w:b/>
          <w:i/>
          <w:sz w:val="24"/>
          <w:szCs w:val="24"/>
        </w:rPr>
        <w:t>d</w:t>
      </w:r>
      <w:r w:rsidR="00E560AD" w:rsidRPr="00C923C0">
        <w:rPr>
          <w:rFonts w:ascii="Arial" w:hAnsi="Arial" w:cs="Arial"/>
          <w:b/>
          <w:i/>
          <w:sz w:val="24"/>
          <w:szCs w:val="24"/>
        </w:rPr>
        <w:t>oc</w:t>
      </w:r>
      <w:r w:rsidR="00DB25B6" w:rsidRPr="00C923C0">
        <w:rPr>
          <w:rFonts w:ascii="Arial" w:hAnsi="Arial" w:cs="Arial"/>
          <w:b/>
          <w:i/>
          <w:sz w:val="24"/>
          <w:szCs w:val="24"/>
        </w:rPr>
        <w:t>ument</w:t>
      </w:r>
      <w:r w:rsidR="00E560AD" w:rsidRPr="00C923C0">
        <w:rPr>
          <w:rFonts w:ascii="Arial" w:hAnsi="Arial" w:cs="Arial"/>
          <w:b/>
          <w:i/>
          <w:sz w:val="24"/>
          <w:szCs w:val="24"/>
        </w:rPr>
        <w:t xml:space="preserve"> réponse 1</w:t>
      </w:r>
      <w:r w:rsidR="00B03712" w:rsidRPr="007F32C8">
        <w:rPr>
          <w:rFonts w:ascii="Arial" w:hAnsi="Arial" w:cs="Arial"/>
          <w:sz w:val="24"/>
          <w:szCs w:val="24"/>
        </w:rPr>
        <w:t xml:space="preserve">, </w:t>
      </w:r>
      <w:r w:rsidR="00B03712" w:rsidRPr="00C923C0">
        <w:rPr>
          <w:rFonts w:ascii="Arial" w:hAnsi="Arial" w:cs="Arial"/>
          <w:b/>
          <w:i/>
          <w:sz w:val="24"/>
          <w:szCs w:val="24"/>
        </w:rPr>
        <w:t>page 1</w:t>
      </w:r>
      <w:r w:rsidR="00607F72">
        <w:rPr>
          <w:rFonts w:ascii="Arial" w:hAnsi="Arial" w:cs="Arial"/>
          <w:b/>
          <w:i/>
          <w:sz w:val="24"/>
          <w:szCs w:val="24"/>
        </w:rPr>
        <w:t>2</w:t>
      </w:r>
      <w:r w:rsidR="00E560AD" w:rsidRPr="007F32C8">
        <w:rPr>
          <w:rFonts w:ascii="Arial" w:hAnsi="Arial" w:cs="Arial"/>
          <w:sz w:val="24"/>
          <w:szCs w:val="24"/>
        </w:rPr>
        <w:t>), en respectant les variables</w:t>
      </w:r>
      <w:r w:rsidR="00487CD7" w:rsidRPr="007F32C8">
        <w:rPr>
          <w:rFonts w:ascii="Arial" w:hAnsi="Arial" w:cs="Arial"/>
          <w:sz w:val="24"/>
          <w:szCs w:val="24"/>
        </w:rPr>
        <w:t xml:space="preserve"> du mélangeur en </w:t>
      </w:r>
      <w:r w:rsidR="00E560AD" w:rsidRPr="00C923C0">
        <w:rPr>
          <w:rFonts w:ascii="Arial" w:hAnsi="Arial" w:cs="Arial"/>
          <w:b/>
          <w:i/>
          <w:sz w:val="24"/>
          <w:szCs w:val="24"/>
        </w:rPr>
        <w:t xml:space="preserve">annexe </w:t>
      </w:r>
      <w:r w:rsidR="00487CD7" w:rsidRPr="00C923C0">
        <w:rPr>
          <w:rFonts w:ascii="Arial" w:hAnsi="Arial" w:cs="Arial"/>
          <w:b/>
          <w:i/>
          <w:sz w:val="24"/>
          <w:szCs w:val="24"/>
        </w:rPr>
        <w:t>2</w:t>
      </w:r>
      <w:r w:rsidR="00B03712" w:rsidRPr="007F32C8">
        <w:rPr>
          <w:rFonts w:ascii="Arial" w:hAnsi="Arial" w:cs="Arial"/>
          <w:sz w:val="24"/>
          <w:szCs w:val="24"/>
        </w:rPr>
        <w:t xml:space="preserve"> (</w:t>
      </w:r>
      <w:r w:rsidR="00B03712" w:rsidRPr="00C923C0">
        <w:rPr>
          <w:rFonts w:ascii="Arial" w:hAnsi="Arial" w:cs="Arial"/>
          <w:b/>
          <w:i/>
          <w:sz w:val="24"/>
          <w:szCs w:val="24"/>
        </w:rPr>
        <w:t xml:space="preserve">page </w:t>
      </w:r>
      <w:r w:rsidR="00607F72">
        <w:rPr>
          <w:rFonts w:ascii="Arial" w:hAnsi="Arial" w:cs="Arial"/>
          <w:b/>
          <w:i/>
          <w:sz w:val="24"/>
          <w:szCs w:val="24"/>
        </w:rPr>
        <w:t>7</w:t>
      </w:r>
      <w:r w:rsidR="00B91A89" w:rsidRPr="007F32C8">
        <w:rPr>
          <w:rFonts w:ascii="Arial" w:hAnsi="Arial" w:cs="Arial"/>
          <w:sz w:val="24"/>
          <w:szCs w:val="24"/>
        </w:rPr>
        <w:t>)</w:t>
      </w:r>
      <w:r w:rsidR="00E560AD" w:rsidRPr="007F32C8">
        <w:rPr>
          <w:rFonts w:ascii="Arial" w:hAnsi="Arial" w:cs="Arial"/>
          <w:sz w:val="24"/>
          <w:szCs w:val="24"/>
        </w:rPr>
        <w:t>.</w:t>
      </w:r>
    </w:p>
    <w:p w:rsidR="00C31775" w:rsidRPr="00E52F43" w:rsidRDefault="00C31775" w:rsidP="00C923C0">
      <w:pPr>
        <w:ind w:left="567" w:hanging="567"/>
        <w:jc w:val="both"/>
        <w:rPr>
          <w:rFonts w:ascii="Arial" w:hAnsi="Arial" w:cs="Arial"/>
          <w:sz w:val="28"/>
          <w:szCs w:val="28"/>
        </w:rPr>
      </w:pPr>
    </w:p>
    <w:p w:rsidR="00C923C0" w:rsidRPr="00A72675" w:rsidRDefault="00C923C0" w:rsidP="009701E5">
      <w:pPr>
        <w:spacing w:line="276" w:lineRule="auto"/>
        <w:jc w:val="both"/>
        <w:rPr>
          <w:rFonts w:ascii="Arial" w:hAnsi="Arial" w:cs="Arial"/>
          <w:b/>
          <w:sz w:val="16"/>
          <w:szCs w:val="16"/>
        </w:rPr>
      </w:pPr>
    </w:p>
    <w:p w:rsidR="00B91A89" w:rsidRPr="00A72675" w:rsidRDefault="00C923C0" w:rsidP="00E94AD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line="276" w:lineRule="auto"/>
        <w:ind w:right="55"/>
        <w:jc w:val="center"/>
        <w:rPr>
          <w:rFonts w:ascii="Arial" w:hAnsi="Arial" w:cs="Arial"/>
          <w:b/>
          <w:sz w:val="26"/>
          <w:szCs w:val="26"/>
        </w:rPr>
      </w:pPr>
      <w:r w:rsidRPr="00A72675">
        <w:rPr>
          <w:rFonts w:ascii="Arial" w:hAnsi="Arial" w:cs="Arial"/>
          <w:b/>
          <w:sz w:val="26"/>
          <w:szCs w:val="26"/>
        </w:rPr>
        <w:t xml:space="preserve">Deuxième partie </w:t>
      </w:r>
      <w:r w:rsidR="002B5996" w:rsidRPr="00A72675">
        <w:rPr>
          <w:rFonts w:ascii="Arial" w:hAnsi="Arial" w:cs="Arial"/>
          <w:b/>
          <w:sz w:val="26"/>
          <w:szCs w:val="26"/>
        </w:rPr>
        <w:t>:</w:t>
      </w:r>
      <w:r w:rsidR="00E52F43">
        <w:rPr>
          <w:rFonts w:ascii="Arial" w:hAnsi="Arial" w:cs="Arial"/>
          <w:b/>
          <w:sz w:val="26"/>
          <w:szCs w:val="26"/>
        </w:rPr>
        <w:t xml:space="preserve"> </w:t>
      </w:r>
      <w:r w:rsidR="006C60D2" w:rsidRPr="00A72675">
        <w:rPr>
          <w:rFonts w:ascii="Arial" w:hAnsi="Arial" w:cs="Arial"/>
          <w:b/>
          <w:sz w:val="26"/>
          <w:szCs w:val="26"/>
        </w:rPr>
        <w:t>p</w:t>
      </w:r>
      <w:r w:rsidR="002902CA" w:rsidRPr="00A72675">
        <w:rPr>
          <w:rFonts w:ascii="Arial" w:hAnsi="Arial" w:cs="Arial"/>
          <w:b/>
          <w:sz w:val="26"/>
          <w:szCs w:val="26"/>
        </w:rPr>
        <w:t>réparation du colorant</w:t>
      </w:r>
      <w:r w:rsidR="00EC29DD">
        <w:rPr>
          <w:rFonts w:ascii="Arial" w:hAnsi="Arial" w:cs="Arial"/>
          <w:b/>
          <w:sz w:val="26"/>
          <w:szCs w:val="26"/>
        </w:rPr>
        <w:t xml:space="preserve"> (6 points)</w:t>
      </w:r>
    </w:p>
    <w:p w:rsidR="003E7418" w:rsidRPr="00765D70" w:rsidRDefault="003E7418" w:rsidP="00765D70">
      <w:pPr>
        <w:jc w:val="both"/>
        <w:rPr>
          <w:rFonts w:ascii="Arial" w:hAnsi="Arial" w:cs="Arial"/>
          <w:sz w:val="16"/>
          <w:szCs w:val="16"/>
        </w:rPr>
      </w:pPr>
    </w:p>
    <w:p w:rsidR="00B91A89" w:rsidRPr="00E94ADD" w:rsidRDefault="00B91A89" w:rsidP="009701E5">
      <w:pPr>
        <w:spacing w:line="276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E94ADD">
        <w:rPr>
          <w:rFonts w:ascii="Arial" w:hAnsi="Arial" w:cs="Arial"/>
          <w:b/>
          <w:i/>
          <w:sz w:val="24"/>
          <w:szCs w:val="24"/>
        </w:rPr>
        <w:t>Schéma de l'</w:t>
      </w:r>
      <w:r w:rsidR="00B03712" w:rsidRPr="00E94ADD">
        <w:rPr>
          <w:rFonts w:ascii="Arial" w:hAnsi="Arial" w:cs="Arial"/>
          <w:b/>
          <w:i/>
          <w:sz w:val="24"/>
          <w:szCs w:val="24"/>
        </w:rPr>
        <w:t>installation en annexe 4</w:t>
      </w:r>
      <w:r w:rsidR="00E94ADD">
        <w:rPr>
          <w:rFonts w:ascii="Arial" w:hAnsi="Arial" w:cs="Arial"/>
          <w:b/>
          <w:i/>
          <w:sz w:val="24"/>
          <w:szCs w:val="24"/>
        </w:rPr>
        <w:t xml:space="preserve">, </w:t>
      </w:r>
      <w:r w:rsidR="00607F72">
        <w:rPr>
          <w:rFonts w:ascii="Arial" w:hAnsi="Arial" w:cs="Arial"/>
          <w:b/>
          <w:i/>
          <w:sz w:val="24"/>
          <w:szCs w:val="24"/>
        </w:rPr>
        <w:t>page 8</w:t>
      </w:r>
      <w:r w:rsidRPr="00E94ADD">
        <w:rPr>
          <w:rFonts w:ascii="Arial" w:hAnsi="Arial" w:cs="Arial"/>
          <w:b/>
          <w:i/>
          <w:sz w:val="24"/>
          <w:szCs w:val="24"/>
        </w:rPr>
        <w:t>.</w:t>
      </w:r>
    </w:p>
    <w:p w:rsidR="002902CA" w:rsidRPr="00B8780D" w:rsidRDefault="002902CA" w:rsidP="0068142E">
      <w:pPr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 xml:space="preserve">Le colorant est élaboré à partir d'eau et de trois produits (A, B et C). </w:t>
      </w:r>
    </w:p>
    <w:p w:rsidR="00B91A89" w:rsidRPr="00B8780D" w:rsidRDefault="00B91A89" w:rsidP="00684511">
      <w:pPr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>Dès que l'information de démarrage du "sous programme colorants" délivré</w:t>
      </w:r>
      <w:r w:rsidR="004B503F" w:rsidRPr="00B8780D">
        <w:rPr>
          <w:rFonts w:ascii="Arial" w:hAnsi="Arial" w:cs="Arial"/>
          <w:sz w:val="24"/>
          <w:szCs w:val="24"/>
        </w:rPr>
        <w:t>e</w:t>
      </w:r>
      <w:r w:rsidRPr="00B8780D">
        <w:rPr>
          <w:rFonts w:ascii="Arial" w:hAnsi="Arial" w:cs="Arial"/>
          <w:sz w:val="24"/>
          <w:szCs w:val="24"/>
        </w:rPr>
        <w:t xml:space="preserve"> par le G</w:t>
      </w:r>
      <w:r w:rsidR="00E00476">
        <w:rPr>
          <w:rFonts w:ascii="Arial" w:hAnsi="Arial" w:cs="Arial"/>
          <w:sz w:val="24"/>
          <w:szCs w:val="24"/>
        </w:rPr>
        <w:t>RAFCET</w:t>
      </w:r>
      <w:r w:rsidRPr="00B8780D">
        <w:rPr>
          <w:rFonts w:ascii="Arial" w:hAnsi="Arial" w:cs="Arial"/>
          <w:sz w:val="24"/>
          <w:szCs w:val="24"/>
        </w:rPr>
        <w:t xml:space="preserve"> GMELANGE est active, le cycle suivant se déroule</w:t>
      </w:r>
      <w:r w:rsidR="00E00476">
        <w:rPr>
          <w:rFonts w:ascii="Arial" w:hAnsi="Arial" w:cs="Arial"/>
          <w:sz w:val="24"/>
          <w:szCs w:val="24"/>
        </w:rPr>
        <w:t> :</w:t>
      </w:r>
    </w:p>
    <w:p w:rsidR="00B91A89" w:rsidRDefault="006C60D2" w:rsidP="00A72675">
      <w:pPr>
        <w:pStyle w:val="Paragraphedeliste"/>
        <w:numPr>
          <w:ilvl w:val="0"/>
          <w:numId w:val="1"/>
        </w:numPr>
        <w:ind w:left="851" w:hanging="284"/>
        <w:jc w:val="both"/>
        <w:rPr>
          <w:rFonts w:ascii="Arial" w:hAnsi="Arial" w:cs="Arial"/>
          <w:sz w:val="24"/>
          <w:szCs w:val="24"/>
        </w:rPr>
      </w:pPr>
      <w:r w:rsidRPr="006C60D2">
        <w:rPr>
          <w:rFonts w:ascii="Arial" w:hAnsi="Arial" w:cs="Arial"/>
          <w:sz w:val="24"/>
          <w:szCs w:val="24"/>
        </w:rPr>
        <w:t>r</w:t>
      </w:r>
      <w:r w:rsidR="002902CA" w:rsidRPr="006C60D2">
        <w:rPr>
          <w:rFonts w:ascii="Arial" w:hAnsi="Arial" w:cs="Arial"/>
          <w:sz w:val="24"/>
          <w:szCs w:val="24"/>
        </w:rPr>
        <w:t xml:space="preserve">emplissage de </w:t>
      </w:r>
      <w:r w:rsidR="004B503F" w:rsidRPr="006C60D2">
        <w:rPr>
          <w:rFonts w:ascii="Arial" w:hAnsi="Arial" w:cs="Arial"/>
          <w:sz w:val="24"/>
          <w:szCs w:val="24"/>
        </w:rPr>
        <w:t xml:space="preserve">la </w:t>
      </w:r>
      <w:r w:rsidR="002902CA" w:rsidRPr="006C60D2">
        <w:rPr>
          <w:rFonts w:ascii="Arial" w:hAnsi="Arial" w:cs="Arial"/>
          <w:sz w:val="24"/>
          <w:szCs w:val="24"/>
        </w:rPr>
        <w:t>cuve jusqu'au niveau n</w:t>
      </w:r>
      <w:r w:rsidR="00057BA9" w:rsidRPr="006C60D2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 ;</w:t>
      </w:r>
    </w:p>
    <w:p w:rsidR="00C31775" w:rsidRDefault="00C31775" w:rsidP="00C31775">
      <w:pPr>
        <w:pStyle w:val="Paragraphedeliste"/>
        <w:ind w:left="567"/>
        <w:jc w:val="both"/>
        <w:rPr>
          <w:rFonts w:ascii="Arial" w:hAnsi="Arial" w:cs="Arial"/>
          <w:sz w:val="24"/>
          <w:szCs w:val="24"/>
        </w:rPr>
      </w:pPr>
    </w:p>
    <w:p w:rsidR="00C31775" w:rsidRPr="009B3C34" w:rsidRDefault="00C31775" w:rsidP="00C31775">
      <w:pPr>
        <w:pStyle w:val="Paragraphedeliste"/>
        <w:ind w:left="567"/>
        <w:jc w:val="both"/>
        <w:rPr>
          <w:rFonts w:ascii="Arial" w:hAnsi="Arial" w:cs="Arial"/>
          <w:szCs w:val="16"/>
        </w:rPr>
      </w:pPr>
    </w:p>
    <w:p w:rsidR="002902CA" w:rsidRPr="006C60D2" w:rsidRDefault="006C60D2" w:rsidP="00A72675">
      <w:pPr>
        <w:pStyle w:val="Paragraphedeliste"/>
        <w:numPr>
          <w:ilvl w:val="0"/>
          <w:numId w:val="1"/>
        </w:numPr>
        <w:ind w:left="851" w:hanging="284"/>
        <w:jc w:val="both"/>
        <w:rPr>
          <w:rFonts w:ascii="Arial" w:hAnsi="Arial" w:cs="Arial"/>
          <w:sz w:val="24"/>
          <w:szCs w:val="24"/>
        </w:rPr>
      </w:pPr>
      <w:r w:rsidRPr="006C60D2">
        <w:rPr>
          <w:rFonts w:ascii="Arial" w:hAnsi="Arial" w:cs="Arial"/>
          <w:sz w:val="24"/>
          <w:szCs w:val="24"/>
        </w:rPr>
        <w:t>s</w:t>
      </w:r>
      <w:r w:rsidR="00057BA9" w:rsidRPr="006C60D2">
        <w:rPr>
          <w:rFonts w:ascii="Arial" w:hAnsi="Arial" w:cs="Arial"/>
          <w:sz w:val="24"/>
          <w:szCs w:val="24"/>
        </w:rPr>
        <w:t>imultanément : introduction</w:t>
      </w:r>
      <w:r w:rsidR="002902CA" w:rsidRPr="006C60D2">
        <w:rPr>
          <w:rFonts w:ascii="Arial" w:hAnsi="Arial" w:cs="Arial"/>
          <w:sz w:val="24"/>
          <w:szCs w:val="24"/>
        </w:rPr>
        <w:t xml:space="preserve"> des </w:t>
      </w:r>
      <w:r w:rsidR="00057BA9" w:rsidRPr="006C60D2">
        <w:rPr>
          <w:rFonts w:ascii="Arial" w:hAnsi="Arial" w:cs="Arial"/>
          <w:sz w:val="24"/>
          <w:szCs w:val="24"/>
        </w:rPr>
        <w:t>colorants A, B et C suivant le</w:t>
      </w:r>
      <w:r w:rsidR="002902CA" w:rsidRPr="006C60D2">
        <w:rPr>
          <w:rFonts w:ascii="Arial" w:hAnsi="Arial" w:cs="Arial"/>
          <w:sz w:val="24"/>
          <w:szCs w:val="24"/>
        </w:rPr>
        <w:t>s quantités désirées (MPQA, MPQB et MPQC)</w:t>
      </w:r>
      <w:r w:rsidR="00CD4891">
        <w:rPr>
          <w:rFonts w:ascii="Arial" w:hAnsi="Arial" w:cs="Arial"/>
          <w:sz w:val="24"/>
          <w:szCs w:val="24"/>
        </w:rPr>
        <w:t xml:space="preserve"> et les temps de fonctionnement des pompes doseuses</w:t>
      </w:r>
      <w:r>
        <w:rPr>
          <w:rFonts w:ascii="Arial" w:hAnsi="Arial" w:cs="Arial"/>
          <w:sz w:val="24"/>
          <w:szCs w:val="24"/>
        </w:rPr>
        <w:t> ;</w:t>
      </w:r>
    </w:p>
    <w:p w:rsidR="002902CA" w:rsidRPr="006C60D2" w:rsidRDefault="006C60D2" w:rsidP="00A72675">
      <w:pPr>
        <w:pStyle w:val="Paragraphedeliste"/>
        <w:numPr>
          <w:ilvl w:val="0"/>
          <w:numId w:val="1"/>
        </w:numPr>
        <w:ind w:left="851" w:hanging="284"/>
        <w:jc w:val="both"/>
        <w:rPr>
          <w:rFonts w:ascii="Arial" w:hAnsi="Arial" w:cs="Arial"/>
          <w:sz w:val="24"/>
          <w:szCs w:val="24"/>
        </w:rPr>
      </w:pPr>
      <w:r w:rsidRPr="006C60D2">
        <w:rPr>
          <w:rFonts w:ascii="Arial" w:hAnsi="Arial" w:cs="Arial"/>
          <w:sz w:val="24"/>
          <w:szCs w:val="24"/>
        </w:rPr>
        <w:t>m</w:t>
      </w:r>
      <w:r w:rsidR="002902CA" w:rsidRPr="006C60D2">
        <w:rPr>
          <w:rFonts w:ascii="Arial" w:hAnsi="Arial" w:cs="Arial"/>
          <w:sz w:val="24"/>
          <w:szCs w:val="24"/>
        </w:rPr>
        <w:t>élange de l'ensemble pendant 3 mi</w:t>
      </w:r>
      <w:r>
        <w:rPr>
          <w:rFonts w:ascii="Arial" w:hAnsi="Arial" w:cs="Arial"/>
          <w:sz w:val="24"/>
          <w:szCs w:val="24"/>
        </w:rPr>
        <w:t>nutes ;</w:t>
      </w:r>
    </w:p>
    <w:p w:rsidR="002902CA" w:rsidRPr="00A72675" w:rsidRDefault="002902CA" w:rsidP="00A72675">
      <w:pPr>
        <w:jc w:val="both"/>
        <w:rPr>
          <w:rFonts w:ascii="Arial" w:hAnsi="Arial" w:cs="Arial"/>
          <w:sz w:val="2"/>
          <w:szCs w:val="2"/>
        </w:rPr>
      </w:pPr>
    </w:p>
    <w:p w:rsidR="002902CA" w:rsidRPr="006C60D2" w:rsidRDefault="006C60D2" w:rsidP="00A72675">
      <w:pPr>
        <w:pStyle w:val="Paragraphedeliste"/>
        <w:numPr>
          <w:ilvl w:val="0"/>
          <w:numId w:val="1"/>
        </w:numPr>
        <w:ind w:left="851" w:hanging="284"/>
        <w:jc w:val="both"/>
        <w:rPr>
          <w:rFonts w:ascii="Arial" w:hAnsi="Arial" w:cs="Arial"/>
          <w:sz w:val="24"/>
          <w:szCs w:val="24"/>
        </w:rPr>
      </w:pPr>
      <w:r w:rsidRPr="006C60D2">
        <w:rPr>
          <w:rFonts w:ascii="Arial" w:hAnsi="Arial" w:cs="Arial"/>
          <w:sz w:val="24"/>
          <w:szCs w:val="24"/>
        </w:rPr>
        <w:t>a</w:t>
      </w:r>
      <w:r w:rsidR="002902CA" w:rsidRPr="006C60D2">
        <w:rPr>
          <w:rFonts w:ascii="Arial" w:hAnsi="Arial" w:cs="Arial"/>
          <w:sz w:val="24"/>
          <w:szCs w:val="24"/>
        </w:rPr>
        <w:t>rrêt de l'agitateur et évacuation d</w:t>
      </w:r>
      <w:r w:rsidR="00CD4891">
        <w:rPr>
          <w:rFonts w:ascii="Arial" w:hAnsi="Arial" w:cs="Arial"/>
          <w:sz w:val="24"/>
          <w:szCs w:val="24"/>
        </w:rPr>
        <w:t>es</w:t>
      </w:r>
      <w:r w:rsidR="002902CA" w:rsidRPr="006C60D2">
        <w:rPr>
          <w:rFonts w:ascii="Arial" w:hAnsi="Arial" w:cs="Arial"/>
          <w:sz w:val="24"/>
          <w:szCs w:val="24"/>
        </w:rPr>
        <w:t xml:space="preserve"> color</w:t>
      </w:r>
      <w:r>
        <w:rPr>
          <w:rFonts w:ascii="Arial" w:hAnsi="Arial" w:cs="Arial"/>
          <w:sz w:val="24"/>
          <w:szCs w:val="24"/>
        </w:rPr>
        <w:t>ant</w:t>
      </w:r>
      <w:r w:rsidR="00CD4891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vers le mélangeur principal ;</w:t>
      </w:r>
    </w:p>
    <w:p w:rsidR="002902CA" w:rsidRPr="00A72675" w:rsidRDefault="002902CA" w:rsidP="00A72675">
      <w:pPr>
        <w:jc w:val="both"/>
        <w:rPr>
          <w:rFonts w:ascii="Arial" w:hAnsi="Arial" w:cs="Arial"/>
          <w:sz w:val="2"/>
          <w:szCs w:val="2"/>
        </w:rPr>
      </w:pPr>
    </w:p>
    <w:p w:rsidR="002902CA" w:rsidRPr="006C60D2" w:rsidRDefault="006C60D2" w:rsidP="00A72675">
      <w:pPr>
        <w:pStyle w:val="Paragraphedeliste"/>
        <w:numPr>
          <w:ilvl w:val="0"/>
          <w:numId w:val="1"/>
        </w:numPr>
        <w:ind w:left="851" w:hanging="284"/>
        <w:jc w:val="both"/>
        <w:rPr>
          <w:rFonts w:ascii="Arial" w:hAnsi="Arial" w:cs="Arial"/>
          <w:sz w:val="24"/>
          <w:szCs w:val="24"/>
        </w:rPr>
      </w:pPr>
      <w:r w:rsidRPr="006C60D2">
        <w:rPr>
          <w:rFonts w:ascii="Arial" w:hAnsi="Arial" w:cs="Arial"/>
          <w:sz w:val="24"/>
          <w:szCs w:val="24"/>
        </w:rPr>
        <w:t>r</w:t>
      </w:r>
      <w:r w:rsidR="002902CA" w:rsidRPr="006C60D2">
        <w:rPr>
          <w:rFonts w:ascii="Arial" w:hAnsi="Arial" w:cs="Arial"/>
          <w:sz w:val="24"/>
          <w:szCs w:val="24"/>
        </w:rPr>
        <w:t>emplissage d'eau de la cuve jusqu'au nive</w:t>
      </w:r>
      <w:r>
        <w:rPr>
          <w:rFonts w:ascii="Arial" w:hAnsi="Arial" w:cs="Arial"/>
          <w:sz w:val="24"/>
          <w:szCs w:val="24"/>
        </w:rPr>
        <w:t>au n2, en reprenant l'agitation ;</w:t>
      </w:r>
    </w:p>
    <w:p w:rsidR="002902CA" w:rsidRPr="006C60D2" w:rsidRDefault="006C60D2" w:rsidP="00A72675">
      <w:pPr>
        <w:pStyle w:val="Paragraphedeliste"/>
        <w:numPr>
          <w:ilvl w:val="0"/>
          <w:numId w:val="1"/>
        </w:numPr>
        <w:ind w:left="851" w:hanging="284"/>
        <w:jc w:val="both"/>
        <w:rPr>
          <w:rFonts w:ascii="Arial" w:hAnsi="Arial" w:cs="Arial"/>
          <w:sz w:val="24"/>
          <w:szCs w:val="24"/>
        </w:rPr>
      </w:pPr>
      <w:r w:rsidRPr="006C60D2">
        <w:rPr>
          <w:rFonts w:ascii="Arial" w:hAnsi="Arial" w:cs="Arial"/>
          <w:sz w:val="24"/>
          <w:szCs w:val="24"/>
        </w:rPr>
        <w:t>m</w:t>
      </w:r>
      <w:r w:rsidR="00E00476" w:rsidRPr="006C60D2">
        <w:rPr>
          <w:rFonts w:ascii="Arial" w:hAnsi="Arial" w:cs="Arial"/>
          <w:sz w:val="24"/>
          <w:szCs w:val="24"/>
        </w:rPr>
        <w:t>aintien</w:t>
      </w:r>
      <w:r w:rsidR="002902CA" w:rsidRPr="006C60D2">
        <w:rPr>
          <w:rFonts w:ascii="Arial" w:hAnsi="Arial" w:cs="Arial"/>
          <w:sz w:val="24"/>
          <w:szCs w:val="24"/>
        </w:rPr>
        <w:t xml:space="preserve"> d</w:t>
      </w:r>
      <w:r>
        <w:rPr>
          <w:rFonts w:ascii="Arial" w:hAnsi="Arial" w:cs="Arial"/>
          <w:sz w:val="24"/>
          <w:szCs w:val="24"/>
        </w:rPr>
        <w:t>e l'agitation pendant 2 minutes ;</w:t>
      </w:r>
    </w:p>
    <w:p w:rsidR="002902CA" w:rsidRPr="006C60D2" w:rsidRDefault="006C60D2" w:rsidP="00A72675">
      <w:pPr>
        <w:pStyle w:val="Paragraphedeliste"/>
        <w:numPr>
          <w:ilvl w:val="0"/>
          <w:numId w:val="1"/>
        </w:numPr>
        <w:ind w:left="851" w:hanging="284"/>
        <w:jc w:val="both"/>
        <w:rPr>
          <w:rFonts w:ascii="Arial" w:hAnsi="Arial" w:cs="Arial"/>
          <w:sz w:val="24"/>
          <w:szCs w:val="24"/>
        </w:rPr>
      </w:pPr>
      <w:r w:rsidRPr="006C60D2">
        <w:rPr>
          <w:rFonts w:ascii="Arial" w:hAnsi="Arial" w:cs="Arial"/>
          <w:sz w:val="24"/>
          <w:szCs w:val="24"/>
        </w:rPr>
        <w:t>é</w:t>
      </w:r>
      <w:r w:rsidR="002902CA" w:rsidRPr="006C60D2">
        <w:rPr>
          <w:rFonts w:ascii="Arial" w:hAnsi="Arial" w:cs="Arial"/>
          <w:sz w:val="24"/>
          <w:szCs w:val="24"/>
        </w:rPr>
        <w:t xml:space="preserve">vacuation </w:t>
      </w:r>
      <w:r w:rsidR="002C484D" w:rsidRPr="006C60D2">
        <w:rPr>
          <w:rFonts w:ascii="Arial" w:hAnsi="Arial" w:cs="Arial"/>
          <w:sz w:val="24"/>
          <w:szCs w:val="24"/>
        </w:rPr>
        <w:t>de l'eau de rinçage vers le mélangeur principal.</w:t>
      </w:r>
    </w:p>
    <w:p w:rsidR="002C484D" w:rsidRPr="00B8780D" w:rsidRDefault="002C484D" w:rsidP="006C60D2">
      <w:pPr>
        <w:jc w:val="both"/>
        <w:rPr>
          <w:rFonts w:ascii="Arial" w:hAnsi="Arial" w:cs="Arial"/>
          <w:sz w:val="24"/>
          <w:szCs w:val="24"/>
        </w:rPr>
      </w:pPr>
    </w:p>
    <w:p w:rsidR="002C484D" w:rsidRPr="00E00476" w:rsidRDefault="002C484D" w:rsidP="006C60D2">
      <w:pPr>
        <w:ind w:left="567" w:hanging="567"/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b/>
          <w:sz w:val="24"/>
          <w:szCs w:val="24"/>
        </w:rPr>
        <w:t>Q2</w:t>
      </w:r>
      <w:r w:rsidR="00057BA9" w:rsidRPr="00B8780D">
        <w:rPr>
          <w:rFonts w:ascii="Arial" w:hAnsi="Arial" w:cs="Arial"/>
          <w:b/>
          <w:sz w:val="24"/>
          <w:szCs w:val="24"/>
        </w:rPr>
        <w:t>.</w:t>
      </w:r>
      <w:r w:rsidR="006C60D2">
        <w:rPr>
          <w:rFonts w:ascii="Arial" w:hAnsi="Arial" w:cs="Arial"/>
          <w:b/>
          <w:sz w:val="24"/>
          <w:szCs w:val="24"/>
        </w:rPr>
        <w:tab/>
      </w:r>
      <w:r w:rsidRPr="00E00476">
        <w:rPr>
          <w:rFonts w:ascii="Arial" w:hAnsi="Arial" w:cs="Arial"/>
          <w:sz w:val="24"/>
          <w:szCs w:val="24"/>
        </w:rPr>
        <w:t>Compléter le GRAFCET G</w:t>
      </w:r>
      <w:r w:rsidR="00DB25B6" w:rsidRPr="00E00476">
        <w:rPr>
          <w:rFonts w:ascii="Arial" w:hAnsi="Arial" w:cs="Arial"/>
          <w:sz w:val="24"/>
          <w:szCs w:val="24"/>
        </w:rPr>
        <w:t>COLORANT (</w:t>
      </w:r>
      <w:r w:rsidR="00DB25B6" w:rsidRPr="006C60D2">
        <w:rPr>
          <w:rFonts w:ascii="Arial" w:hAnsi="Arial" w:cs="Arial"/>
          <w:b/>
          <w:i/>
          <w:sz w:val="24"/>
          <w:szCs w:val="24"/>
        </w:rPr>
        <w:t>d</w:t>
      </w:r>
      <w:r w:rsidRPr="006C60D2">
        <w:rPr>
          <w:rFonts w:ascii="Arial" w:hAnsi="Arial" w:cs="Arial"/>
          <w:b/>
          <w:i/>
          <w:sz w:val="24"/>
          <w:szCs w:val="24"/>
        </w:rPr>
        <w:t>oc</w:t>
      </w:r>
      <w:r w:rsidR="00DB25B6" w:rsidRPr="006C60D2">
        <w:rPr>
          <w:rFonts w:ascii="Arial" w:hAnsi="Arial" w:cs="Arial"/>
          <w:b/>
          <w:i/>
          <w:sz w:val="24"/>
          <w:szCs w:val="24"/>
        </w:rPr>
        <w:t>ument</w:t>
      </w:r>
      <w:r w:rsidRPr="006C60D2">
        <w:rPr>
          <w:rFonts w:ascii="Arial" w:hAnsi="Arial" w:cs="Arial"/>
          <w:b/>
          <w:i/>
          <w:sz w:val="24"/>
          <w:szCs w:val="24"/>
        </w:rPr>
        <w:t xml:space="preserve"> réponse 2</w:t>
      </w:r>
      <w:r w:rsidR="00B93F71" w:rsidRPr="006C60D2">
        <w:rPr>
          <w:rFonts w:ascii="Arial" w:hAnsi="Arial" w:cs="Arial"/>
          <w:sz w:val="24"/>
          <w:szCs w:val="24"/>
        </w:rPr>
        <w:t>,</w:t>
      </w:r>
      <w:r w:rsidR="009B3C34">
        <w:rPr>
          <w:rFonts w:ascii="Arial" w:hAnsi="Arial" w:cs="Arial"/>
          <w:sz w:val="24"/>
          <w:szCs w:val="24"/>
        </w:rPr>
        <w:t xml:space="preserve"> </w:t>
      </w:r>
      <w:r w:rsidR="00B93F71" w:rsidRPr="006C60D2">
        <w:rPr>
          <w:rFonts w:ascii="Arial" w:hAnsi="Arial" w:cs="Arial"/>
          <w:b/>
          <w:i/>
          <w:sz w:val="24"/>
          <w:szCs w:val="24"/>
        </w:rPr>
        <w:t>page 1</w:t>
      </w:r>
      <w:r w:rsidR="00607F72">
        <w:rPr>
          <w:rFonts w:ascii="Arial" w:hAnsi="Arial" w:cs="Arial"/>
          <w:b/>
          <w:i/>
          <w:sz w:val="24"/>
          <w:szCs w:val="24"/>
        </w:rPr>
        <w:t>4</w:t>
      </w:r>
      <w:r w:rsidRPr="00E00476">
        <w:rPr>
          <w:rFonts w:ascii="Arial" w:hAnsi="Arial" w:cs="Arial"/>
          <w:sz w:val="24"/>
          <w:szCs w:val="24"/>
        </w:rPr>
        <w:t xml:space="preserve">), en respectant les variables du mélangeur en </w:t>
      </w:r>
      <w:r w:rsidRPr="00607F72">
        <w:rPr>
          <w:rFonts w:ascii="Arial" w:hAnsi="Arial" w:cs="Arial"/>
          <w:b/>
          <w:i/>
          <w:sz w:val="24"/>
          <w:szCs w:val="24"/>
        </w:rPr>
        <w:t xml:space="preserve">annexe </w:t>
      </w:r>
      <w:r w:rsidR="00B93F71" w:rsidRPr="00607F72">
        <w:rPr>
          <w:rFonts w:ascii="Arial" w:hAnsi="Arial" w:cs="Arial"/>
          <w:b/>
          <w:i/>
          <w:sz w:val="24"/>
          <w:szCs w:val="24"/>
        </w:rPr>
        <w:t>3</w:t>
      </w:r>
      <w:r w:rsidR="00B93F71" w:rsidRPr="00E00476">
        <w:rPr>
          <w:rFonts w:ascii="Arial" w:hAnsi="Arial" w:cs="Arial"/>
          <w:sz w:val="24"/>
          <w:szCs w:val="24"/>
        </w:rPr>
        <w:t xml:space="preserve"> (</w:t>
      </w:r>
      <w:r w:rsidR="00B93F71" w:rsidRPr="00607F72">
        <w:rPr>
          <w:rFonts w:ascii="Arial" w:hAnsi="Arial" w:cs="Arial"/>
          <w:b/>
          <w:i/>
          <w:sz w:val="24"/>
          <w:szCs w:val="24"/>
        </w:rPr>
        <w:t xml:space="preserve">page </w:t>
      </w:r>
      <w:r w:rsidR="00607F72">
        <w:rPr>
          <w:rFonts w:ascii="Arial" w:hAnsi="Arial" w:cs="Arial"/>
          <w:b/>
          <w:i/>
          <w:sz w:val="24"/>
          <w:szCs w:val="24"/>
        </w:rPr>
        <w:t>7</w:t>
      </w:r>
      <w:r w:rsidRPr="00E00476">
        <w:rPr>
          <w:rFonts w:ascii="Arial" w:hAnsi="Arial" w:cs="Arial"/>
          <w:sz w:val="24"/>
          <w:szCs w:val="24"/>
        </w:rPr>
        <w:t>).</w:t>
      </w:r>
    </w:p>
    <w:p w:rsidR="002C484D" w:rsidRPr="00B8780D" w:rsidRDefault="002C484D" w:rsidP="006C60D2">
      <w:pPr>
        <w:ind w:left="567" w:hanging="567"/>
        <w:jc w:val="both"/>
        <w:rPr>
          <w:rFonts w:ascii="Arial" w:hAnsi="Arial" w:cs="Arial"/>
          <w:b/>
          <w:sz w:val="24"/>
          <w:szCs w:val="24"/>
        </w:rPr>
      </w:pPr>
    </w:p>
    <w:p w:rsidR="002C484D" w:rsidRPr="000C5F63" w:rsidRDefault="002C484D" w:rsidP="006C60D2">
      <w:pPr>
        <w:ind w:left="567" w:hanging="567"/>
        <w:jc w:val="both"/>
        <w:rPr>
          <w:rFonts w:ascii="Arial" w:hAnsi="Arial" w:cs="Arial"/>
          <w:b/>
          <w:sz w:val="24"/>
          <w:szCs w:val="24"/>
        </w:rPr>
      </w:pPr>
      <w:r w:rsidRPr="00B8780D">
        <w:rPr>
          <w:rFonts w:ascii="Arial" w:hAnsi="Arial" w:cs="Arial"/>
          <w:b/>
          <w:sz w:val="24"/>
          <w:szCs w:val="24"/>
        </w:rPr>
        <w:t>Q</w:t>
      </w:r>
      <w:r w:rsidR="00057BA9" w:rsidRPr="00B8780D">
        <w:rPr>
          <w:rFonts w:ascii="Arial" w:hAnsi="Arial" w:cs="Arial"/>
          <w:b/>
          <w:sz w:val="24"/>
          <w:szCs w:val="24"/>
        </w:rPr>
        <w:t>3.</w:t>
      </w:r>
      <w:r w:rsidR="006C60D2">
        <w:rPr>
          <w:rFonts w:ascii="Arial" w:hAnsi="Arial" w:cs="Arial"/>
          <w:b/>
          <w:sz w:val="24"/>
          <w:szCs w:val="24"/>
        </w:rPr>
        <w:tab/>
      </w:r>
      <w:r w:rsidR="00DB25B6" w:rsidRPr="00E00476">
        <w:rPr>
          <w:rFonts w:ascii="Arial" w:hAnsi="Arial" w:cs="Arial"/>
          <w:sz w:val="24"/>
          <w:szCs w:val="24"/>
        </w:rPr>
        <w:t>Synchroniser les deux GRAFCET</w:t>
      </w:r>
      <w:r w:rsidRPr="00E00476">
        <w:rPr>
          <w:rFonts w:ascii="Arial" w:hAnsi="Arial" w:cs="Arial"/>
          <w:sz w:val="24"/>
          <w:szCs w:val="24"/>
        </w:rPr>
        <w:t xml:space="preserve"> GMELANGE et GCOLORANT</w:t>
      </w:r>
      <w:r w:rsidR="00DB25B6" w:rsidRPr="00E00476">
        <w:rPr>
          <w:rFonts w:ascii="Arial" w:hAnsi="Arial" w:cs="Arial"/>
          <w:sz w:val="24"/>
          <w:szCs w:val="24"/>
        </w:rPr>
        <w:t xml:space="preserve"> (</w:t>
      </w:r>
      <w:r w:rsidR="00DB25B6" w:rsidRPr="006C60D2">
        <w:rPr>
          <w:rFonts w:ascii="Arial" w:hAnsi="Arial" w:cs="Arial"/>
          <w:b/>
          <w:i/>
          <w:sz w:val="24"/>
          <w:szCs w:val="24"/>
        </w:rPr>
        <w:t>documents</w:t>
      </w:r>
      <w:r w:rsidR="00B93F71" w:rsidRPr="006C60D2">
        <w:rPr>
          <w:rFonts w:ascii="Arial" w:hAnsi="Arial" w:cs="Arial"/>
          <w:b/>
          <w:i/>
          <w:sz w:val="24"/>
          <w:szCs w:val="24"/>
        </w:rPr>
        <w:t xml:space="preserve"> réponses 1 </w:t>
      </w:r>
      <w:r w:rsidR="00B93F71" w:rsidRPr="006C60D2">
        <w:rPr>
          <w:rFonts w:ascii="Arial" w:hAnsi="Arial" w:cs="Arial"/>
          <w:sz w:val="24"/>
          <w:szCs w:val="24"/>
        </w:rPr>
        <w:t>et</w:t>
      </w:r>
      <w:r w:rsidR="009B3C34">
        <w:rPr>
          <w:rFonts w:ascii="Arial" w:hAnsi="Arial" w:cs="Arial"/>
          <w:sz w:val="24"/>
          <w:szCs w:val="24"/>
        </w:rPr>
        <w:t xml:space="preserve"> </w:t>
      </w:r>
      <w:r w:rsidR="00B93F71" w:rsidRPr="006C60D2">
        <w:rPr>
          <w:rFonts w:ascii="Arial" w:hAnsi="Arial" w:cs="Arial"/>
          <w:b/>
          <w:i/>
          <w:sz w:val="24"/>
          <w:szCs w:val="24"/>
        </w:rPr>
        <w:t>2</w:t>
      </w:r>
      <w:r w:rsidR="00B93F71" w:rsidRPr="006C60D2">
        <w:rPr>
          <w:rFonts w:ascii="Arial" w:hAnsi="Arial" w:cs="Arial"/>
          <w:sz w:val="24"/>
          <w:szCs w:val="24"/>
        </w:rPr>
        <w:t>,</w:t>
      </w:r>
      <w:r w:rsidR="009B3C34">
        <w:rPr>
          <w:rFonts w:ascii="Arial" w:hAnsi="Arial" w:cs="Arial"/>
          <w:sz w:val="24"/>
          <w:szCs w:val="24"/>
        </w:rPr>
        <w:t xml:space="preserve"> </w:t>
      </w:r>
      <w:r w:rsidR="00B93F71" w:rsidRPr="006C60D2">
        <w:rPr>
          <w:rFonts w:ascii="Arial" w:hAnsi="Arial" w:cs="Arial"/>
          <w:b/>
          <w:i/>
          <w:sz w:val="24"/>
          <w:szCs w:val="24"/>
        </w:rPr>
        <w:t>page</w:t>
      </w:r>
      <w:r w:rsidR="006C60D2">
        <w:rPr>
          <w:rFonts w:ascii="Arial" w:hAnsi="Arial" w:cs="Arial"/>
          <w:b/>
          <w:i/>
          <w:sz w:val="24"/>
          <w:szCs w:val="24"/>
        </w:rPr>
        <w:t>s</w:t>
      </w:r>
      <w:r w:rsidR="00607F72">
        <w:rPr>
          <w:rFonts w:ascii="Arial" w:hAnsi="Arial" w:cs="Arial"/>
          <w:b/>
          <w:i/>
          <w:sz w:val="24"/>
          <w:szCs w:val="24"/>
        </w:rPr>
        <w:t xml:space="preserve"> 12</w:t>
      </w:r>
      <w:r w:rsidR="009B3C34">
        <w:rPr>
          <w:rFonts w:ascii="Arial" w:hAnsi="Arial" w:cs="Arial"/>
          <w:b/>
          <w:i/>
          <w:sz w:val="24"/>
          <w:szCs w:val="24"/>
        </w:rPr>
        <w:t xml:space="preserve"> </w:t>
      </w:r>
      <w:r w:rsidR="00B93F71" w:rsidRPr="006C60D2">
        <w:rPr>
          <w:rFonts w:ascii="Arial" w:hAnsi="Arial" w:cs="Arial"/>
          <w:sz w:val="24"/>
          <w:szCs w:val="24"/>
        </w:rPr>
        <w:t>et</w:t>
      </w:r>
      <w:r w:rsidR="00B93F71" w:rsidRPr="006C60D2">
        <w:rPr>
          <w:rFonts w:ascii="Arial" w:hAnsi="Arial" w:cs="Arial"/>
          <w:b/>
          <w:i/>
          <w:sz w:val="24"/>
          <w:szCs w:val="24"/>
        </w:rPr>
        <w:t xml:space="preserve"> 1</w:t>
      </w:r>
      <w:r w:rsidR="00607F72">
        <w:rPr>
          <w:rFonts w:ascii="Arial" w:hAnsi="Arial" w:cs="Arial"/>
          <w:b/>
          <w:i/>
          <w:sz w:val="24"/>
          <w:szCs w:val="24"/>
        </w:rPr>
        <w:t>4</w:t>
      </w:r>
      <w:r w:rsidR="00DB25B6" w:rsidRPr="006C60D2">
        <w:rPr>
          <w:rFonts w:ascii="Arial" w:hAnsi="Arial" w:cs="Arial"/>
          <w:sz w:val="24"/>
          <w:szCs w:val="24"/>
        </w:rPr>
        <w:t>)</w:t>
      </w:r>
      <w:r w:rsidRPr="006C60D2">
        <w:rPr>
          <w:rFonts w:ascii="Arial" w:hAnsi="Arial" w:cs="Arial"/>
          <w:sz w:val="24"/>
          <w:szCs w:val="24"/>
        </w:rPr>
        <w:t>.</w:t>
      </w:r>
    </w:p>
    <w:p w:rsidR="002C484D" w:rsidRPr="00B8780D" w:rsidRDefault="002C484D" w:rsidP="006C60D2">
      <w:pPr>
        <w:spacing w:line="276" w:lineRule="auto"/>
        <w:ind w:left="567" w:hanging="567"/>
        <w:jc w:val="both"/>
        <w:rPr>
          <w:rFonts w:ascii="Arial" w:hAnsi="Arial" w:cs="Arial"/>
          <w:sz w:val="24"/>
          <w:szCs w:val="24"/>
        </w:rPr>
      </w:pPr>
    </w:p>
    <w:p w:rsidR="00AD3665" w:rsidRPr="00C108FB" w:rsidRDefault="006C60D2" w:rsidP="006C60D2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C108FB">
        <w:rPr>
          <w:rFonts w:ascii="Arial" w:hAnsi="Arial" w:cs="Arial"/>
          <w:b/>
          <w:sz w:val="26"/>
          <w:szCs w:val="26"/>
        </w:rPr>
        <w:t>Troisième p</w:t>
      </w:r>
      <w:r w:rsidR="00AD3665" w:rsidRPr="00C108FB">
        <w:rPr>
          <w:rFonts w:ascii="Arial" w:hAnsi="Arial" w:cs="Arial"/>
          <w:b/>
          <w:sz w:val="26"/>
          <w:szCs w:val="26"/>
        </w:rPr>
        <w:t>art</w:t>
      </w:r>
      <w:r w:rsidRPr="00C108FB">
        <w:rPr>
          <w:rFonts w:ascii="Arial" w:hAnsi="Arial" w:cs="Arial"/>
          <w:b/>
          <w:sz w:val="26"/>
          <w:szCs w:val="26"/>
        </w:rPr>
        <w:t xml:space="preserve">ie </w:t>
      </w:r>
      <w:r w:rsidR="002B5996" w:rsidRPr="00C108FB">
        <w:rPr>
          <w:rFonts w:ascii="Arial" w:hAnsi="Arial" w:cs="Arial"/>
          <w:b/>
          <w:sz w:val="26"/>
          <w:szCs w:val="26"/>
        </w:rPr>
        <w:t>:</w:t>
      </w:r>
      <w:r w:rsidRPr="00C108FB">
        <w:rPr>
          <w:rFonts w:ascii="Arial" w:hAnsi="Arial" w:cs="Arial"/>
          <w:b/>
          <w:sz w:val="26"/>
          <w:szCs w:val="26"/>
        </w:rPr>
        <w:t xml:space="preserve"> l</w:t>
      </w:r>
      <w:r w:rsidR="00AD3665" w:rsidRPr="00C108FB">
        <w:rPr>
          <w:rFonts w:ascii="Arial" w:hAnsi="Arial" w:cs="Arial"/>
          <w:b/>
          <w:sz w:val="26"/>
          <w:szCs w:val="26"/>
        </w:rPr>
        <w:t>ecture de la recette colorants</w:t>
      </w:r>
      <w:r w:rsidR="00EC29DD">
        <w:rPr>
          <w:rFonts w:ascii="Arial" w:hAnsi="Arial" w:cs="Arial"/>
          <w:b/>
          <w:sz w:val="26"/>
          <w:szCs w:val="26"/>
        </w:rPr>
        <w:t xml:space="preserve"> (8 points)</w:t>
      </w:r>
    </w:p>
    <w:p w:rsidR="00AD3665" w:rsidRPr="00765D70" w:rsidRDefault="00AD3665" w:rsidP="006C60D2">
      <w:pPr>
        <w:jc w:val="both"/>
        <w:rPr>
          <w:rFonts w:ascii="Arial" w:hAnsi="Arial" w:cs="Arial"/>
          <w:sz w:val="16"/>
          <w:szCs w:val="16"/>
        </w:rPr>
      </w:pPr>
    </w:p>
    <w:p w:rsidR="00AD3665" w:rsidRPr="006C60D2" w:rsidRDefault="00AD3665" w:rsidP="006C60D2">
      <w:pPr>
        <w:jc w:val="both"/>
        <w:rPr>
          <w:rFonts w:ascii="Arial" w:hAnsi="Arial" w:cs="Arial"/>
          <w:i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>L'ensemble des quantités désirées est inscrit sur la "carte recette" sous forme de</w:t>
      </w:r>
      <w:r w:rsidR="000C5F63">
        <w:rPr>
          <w:rFonts w:ascii="Arial" w:hAnsi="Arial" w:cs="Arial"/>
          <w:sz w:val="24"/>
          <w:szCs w:val="24"/>
        </w:rPr>
        <w:t>« </w:t>
      </w:r>
      <w:r w:rsidR="00D562D3" w:rsidRPr="00B8780D">
        <w:rPr>
          <w:rFonts w:ascii="Arial" w:hAnsi="Arial" w:cs="Arial"/>
          <w:sz w:val="24"/>
          <w:szCs w:val="24"/>
        </w:rPr>
        <w:t>code-</w:t>
      </w:r>
      <w:r w:rsidRPr="00B8780D">
        <w:rPr>
          <w:rFonts w:ascii="Arial" w:hAnsi="Arial" w:cs="Arial"/>
          <w:sz w:val="24"/>
          <w:szCs w:val="24"/>
        </w:rPr>
        <w:t>barre</w:t>
      </w:r>
      <w:r w:rsidR="00D562D3" w:rsidRPr="00B8780D">
        <w:rPr>
          <w:rFonts w:ascii="Arial" w:hAnsi="Arial" w:cs="Arial"/>
          <w:sz w:val="24"/>
          <w:szCs w:val="24"/>
        </w:rPr>
        <w:t>s</w:t>
      </w:r>
      <w:r w:rsidRPr="00B8780D">
        <w:rPr>
          <w:rFonts w:ascii="Arial" w:hAnsi="Arial" w:cs="Arial"/>
          <w:sz w:val="24"/>
          <w:szCs w:val="24"/>
        </w:rPr>
        <w:t xml:space="preserve"> 25 industriel</w:t>
      </w:r>
      <w:r w:rsidR="000C5F63">
        <w:rPr>
          <w:rFonts w:ascii="Arial" w:hAnsi="Arial" w:cs="Arial"/>
          <w:sz w:val="24"/>
          <w:szCs w:val="24"/>
        </w:rPr>
        <w:t> »</w:t>
      </w:r>
      <w:r w:rsidRPr="00B8780D">
        <w:rPr>
          <w:rFonts w:ascii="Arial" w:hAnsi="Arial" w:cs="Arial"/>
          <w:sz w:val="24"/>
          <w:szCs w:val="24"/>
        </w:rPr>
        <w:t xml:space="preserve">. </w:t>
      </w:r>
      <w:r w:rsidRPr="006C60D2">
        <w:rPr>
          <w:rFonts w:ascii="Arial" w:hAnsi="Arial" w:cs="Arial"/>
          <w:b/>
          <w:i/>
          <w:sz w:val="24"/>
          <w:szCs w:val="24"/>
        </w:rPr>
        <w:t xml:space="preserve">Voir en </w:t>
      </w:r>
      <w:r w:rsidR="00607F72">
        <w:rPr>
          <w:rFonts w:ascii="Arial" w:hAnsi="Arial" w:cs="Arial"/>
          <w:b/>
          <w:i/>
          <w:sz w:val="24"/>
          <w:szCs w:val="24"/>
        </w:rPr>
        <w:t>annexe 5 (page 9</w:t>
      </w:r>
      <w:r w:rsidR="00057BA9" w:rsidRPr="006C60D2">
        <w:rPr>
          <w:rFonts w:ascii="Arial" w:hAnsi="Arial" w:cs="Arial"/>
          <w:b/>
          <w:i/>
          <w:sz w:val="24"/>
          <w:szCs w:val="24"/>
        </w:rPr>
        <w:t>)</w:t>
      </w:r>
      <w:r w:rsidR="00C108FB">
        <w:rPr>
          <w:rFonts w:ascii="Arial" w:hAnsi="Arial" w:cs="Arial"/>
          <w:b/>
          <w:i/>
          <w:sz w:val="24"/>
          <w:szCs w:val="24"/>
        </w:rPr>
        <w:t>,</w:t>
      </w:r>
      <w:r w:rsidR="00057BA9" w:rsidRPr="006C60D2">
        <w:rPr>
          <w:rFonts w:ascii="Arial" w:hAnsi="Arial" w:cs="Arial"/>
          <w:b/>
          <w:i/>
          <w:sz w:val="24"/>
          <w:szCs w:val="24"/>
        </w:rPr>
        <w:t xml:space="preserve"> la description du </w:t>
      </w:r>
      <w:r w:rsidR="000C5F63" w:rsidRPr="006C60D2">
        <w:rPr>
          <w:rFonts w:ascii="Arial" w:hAnsi="Arial" w:cs="Arial"/>
          <w:b/>
          <w:i/>
          <w:sz w:val="24"/>
          <w:szCs w:val="24"/>
        </w:rPr>
        <w:t>« </w:t>
      </w:r>
      <w:r w:rsidR="00057BA9" w:rsidRPr="006C60D2">
        <w:rPr>
          <w:rFonts w:ascii="Arial" w:hAnsi="Arial" w:cs="Arial"/>
          <w:b/>
          <w:i/>
          <w:sz w:val="24"/>
          <w:szCs w:val="24"/>
        </w:rPr>
        <w:t>code-</w:t>
      </w:r>
      <w:r w:rsidRPr="006C60D2">
        <w:rPr>
          <w:rFonts w:ascii="Arial" w:hAnsi="Arial" w:cs="Arial"/>
          <w:b/>
          <w:i/>
          <w:sz w:val="24"/>
          <w:szCs w:val="24"/>
        </w:rPr>
        <w:t>barre</w:t>
      </w:r>
      <w:r w:rsidR="00057BA9" w:rsidRPr="006C60D2">
        <w:rPr>
          <w:rFonts w:ascii="Arial" w:hAnsi="Arial" w:cs="Arial"/>
          <w:b/>
          <w:i/>
          <w:sz w:val="24"/>
          <w:szCs w:val="24"/>
        </w:rPr>
        <w:t>s</w:t>
      </w:r>
      <w:r w:rsidRPr="006C60D2">
        <w:rPr>
          <w:rFonts w:ascii="Arial" w:hAnsi="Arial" w:cs="Arial"/>
          <w:b/>
          <w:i/>
          <w:sz w:val="24"/>
          <w:szCs w:val="24"/>
        </w:rPr>
        <w:t xml:space="preserve"> 25 industriel</w:t>
      </w:r>
      <w:r w:rsidR="000C5F63" w:rsidRPr="006C60D2">
        <w:rPr>
          <w:rFonts w:ascii="Arial" w:hAnsi="Arial" w:cs="Arial"/>
          <w:b/>
          <w:i/>
          <w:sz w:val="24"/>
          <w:szCs w:val="24"/>
        </w:rPr>
        <w:t> »</w:t>
      </w:r>
      <w:r w:rsidRPr="006C60D2">
        <w:rPr>
          <w:rFonts w:ascii="Arial" w:hAnsi="Arial" w:cs="Arial"/>
          <w:b/>
          <w:i/>
          <w:sz w:val="24"/>
          <w:szCs w:val="24"/>
        </w:rPr>
        <w:t>.</w:t>
      </w:r>
    </w:p>
    <w:p w:rsidR="00AD3665" w:rsidRPr="00B8780D" w:rsidRDefault="00AD3665" w:rsidP="006C60D2">
      <w:pPr>
        <w:jc w:val="both"/>
        <w:rPr>
          <w:rFonts w:ascii="Arial" w:hAnsi="Arial" w:cs="Arial"/>
          <w:sz w:val="24"/>
          <w:szCs w:val="24"/>
        </w:rPr>
      </w:pPr>
    </w:p>
    <w:p w:rsidR="00AD3665" w:rsidRPr="000C5F63" w:rsidRDefault="00057BA9" w:rsidP="006C60D2">
      <w:pPr>
        <w:ind w:left="567" w:hanging="567"/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b/>
          <w:sz w:val="24"/>
          <w:szCs w:val="24"/>
        </w:rPr>
        <w:t>Q4.</w:t>
      </w:r>
      <w:r w:rsidR="006C60D2">
        <w:rPr>
          <w:rFonts w:ascii="Arial" w:hAnsi="Arial" w:cs="Arial"/>
          <w:b/>
          <w:sz w:val="24"/>
          <w:szCs w:val="24"/>
        </w:rPr>
        <w:tab/>
      </w:r>
      <w:r w:rsidR="00CD4891" w:rsidRPr="00CD4891">
        <w:rPr>
          <w:rFonts w:ascii="Arial" w:hAnsi="Arial" w:cs="Arial"/>
          <w:sz w:val="24"/>
          <w:szCs w:val="24"/>
        </w:rPr>
        <w:t>En expliquant la démarche</w:t>
      </w:r>
      <w:r w:rsidR="00CD4891" w:rsidRPr="00B826A3">
        <w:rPr>
          <w:rFonts w:ascii="Arial" w:hAnsi="Arial" w:cs="Arial"/>
          <w:sz w:val="24"/>
          <w:szCs w:val="24"/>
        </w:rPr>
        <w:t>, c</w:t>
      </w:r>
      <w:r w:rsidRPr="000C5F63">
        <w:rPr>
          <w:rFonts w:ascii="Arial" w:hAnsi="Arial" w:cs="Arial"/>
          <w:sz w:val="24"/>
          <w:szCs w:val="24"/>
        </w:rPr>
        <w:t>ompléter le tableau</w:t>
      </w:r>
      <w:r w:rsidR="00D562D3" w:rsidRPr="000C5F63">
        <w:rPr>
          <w:rFonts w:ascii="Arial" w:hAnsi="Arial" w:cs="Arial"/>
          <w:sz w:val="24"/>
          <w:szCs w:val="24"/>
        </w:rPr>
        <w:t xml:space="preserve"> du </w:t>
      </w:r>
      <w:r w:rsidR="000C5F63" w:rsidRPr="000C5F63">
        <w:rPr>
          <w:rFonts w:ascii="Arial" w:hAnsi="Arial" w:cs="Arial"/>
          <w:sz w:val="24"/>
          <w:szCs w:val="24"/>
        </w:rPr>
        <w:t>« </w:t>
      </w:r>
      <w:r w:rsidR="00D562D3" w:rsidRPr="000C5F63">
        <w:rPr>
          <w:rFonts w:ascii="Arial" w:hAnsi="Arial" w:cs="Arial"/>
          <w:sz w:val="24"/>
          <w:szCs w:val="24"/>
        </w:rPr>
        <w:t>code-</w:t>
      </w:r>
      <w:r w:rsidR="00AD3665" w:rsidRPr="000C5F63">
        <w:rPr>
          <w:rFonts w:ascii="Arial" w:hAnsi="Arial" w:cs="Arial"/>
          <w:sz w:val="24"/>
          <w:szCs w:val="24"/>
        </w:rPr>
        <w:t>barre</w:t>
      </w:r>
      <w:r w:rsidR="00D562D3" w:rsidRPr="000C5F63">
        <w:rPr>
          <w:rFonts w:ascii="Arial" w:hAnsi="Arial" w:cs="Arial"/>
          <w:sz w:val="24"/>
          <w:szCs w:val="24"/>
        </w:rPr>
        <w:t>s</w:t>
      </w:r>
      <w:r w:rsidR="00AD3665" w:rsidRPr="000C5F63">
        <w:rPr>
          <w:rFonts w:ascii="Arial" w:hAnsi="Arial" w:cs="Arial"/>
          <w:sz w:val="24"/>
          <w:szCs w:val="24"/>
        </w:rPr>
        <w:t xml:space="preserve"> 25 industriel</w:t>
      </w:r>
      <w:r w:rsidR="000C5F63" w:rsidRPr="000C5F63">
        <w:rPr>
          <w:rFonts w:ascii="Arial" w:hAnsi="Arial" w:cs="Arial"/>
          <w:sz w:val="24"/>
          <w:szCs w:val="24"/>
        </w:rPr>
        <w:t> »</w:t>
      </w:r>
      <w:r w:rsidR="00E52F43">
        <w:rPr>
          <w:rFonts w:ascii="Arial" w:hAnsi="Arial" w:cs="Arial"/>
          <w:sz w:val="24"/>
          <w:szCs w:val="24"/>
        </w:rPr>
        <w:t xml:space="preserve"> </w:t>
      </w:r>
      <w:r w:rsidRPr="000C5F63">
        <w:rPr>
          <w:rFonts w:ascii="Arial" w:hAnsi="Arial" w:cs="Arial"/>
          <w:sz w:val="24"/>
          <w:szCs w:val="24"/>
        </w:rPr>
        <w:t>su</w:t>
      </w:r>
      <w:r w:rsidR="00B8780D" w:rsidRPr="000C5F63">
        <w:rPr>
          <w:rFonts w:ascii="Arial" w:hAnsi="Arial" w:cs="Arial"/>
          <w:sz w:val="24"/>
          <w:szCs w:val="24"/>
        </w:rPr>
        <w:t xml:space="preserve">r le </w:t>
      </w:r>
      <w:r w:rsidR="00B8780D" w:rsidRPr="006C60D2">
        <w:rPr>
          <w:rFonts w:ascii="Arial" w:hAnsi="Arial" w:cs="Arial"/>
          <w:b/>
          <w:i/>
          <w:sz w:val="24"/>
          <w:szCs w:val="24"/>
        </w:rPr>
        <w:t>document réponse 3</w:t>
      </w:r>
      <w:r w:rsidR="00765D70">
        <w:rPr>
          <w:rFonts w:ascii="Arial" w:hAnsi="Arial" w:cs="Arial"/>
          <w:i/>
          <w:sz w:val="24"/>
          <w:szCs w:val="24"/>
        </w:rPr>
        <w:t xml:space="preserve">, </w:t>
      </w:r>
      <w:r w:rsidR="00765D70" w:rsidRPr="00765D70">
        <w:rPr>
          <w:rFonts w:ascii="Arial" w:hAnsi="Arial" w:cs="Arial"/>
          <w:b/>
          <w:i/>
          <w:sz w:val="24"/>
          <w:szCs w:val="24"/>
        </w:rPr>
        <w:t>page</w:t>
      </w:r>
      <w:r w:rsidR="009B3C34">
        <w:rPr>
          <w:rFonts w:ascii="Arial" w:hAnsi="Arial" w:cs="Arial"/>
          <w:b/>
          <w:i/>
          <w:sz w:val="24"/>
          <w:szCs w:val="24"/>
        </w:rPr>
        <w:t xml:space="preserve"> </w:t>
      </w:r>
      <w:r w:rsidR="00607F72" w:rsidRPr="00607F72">
        <w:rPr>
          <w:rFonts w:ascii="Arial" w:hAnsi="Arial" w:cs="Arial"/>
          <w:b/>
          <w:i/>
          <w:sz w:val="24"/>
          <w:szCs w:val="24"/>
        </w:rPr>
        <w:t>16</w:t>
      </w:r>
      <w:r w:rsidR="00607F72" w:rsidRPr="00607F72">
        <w:rPr>
          <w:rFonts w:ascii="Arial" w:hAnsi="Arial" w:cs="Arial"/>
          <w:sz w:val="24"/>
          <w:szCs w:val="24"/>
        </w:rPr>
        <w:t>.</w:t>
      </w:r>
    </w:p>
    <w:p w:rsidR="00306B24" w:rsidRPr="0068142E" w:rsidRDefault="00306B24" w:rsidP="006C60D2">
      <w:pPr>
        <w:jc w:val="both"/>
        <w:rPr>
          <w:rFonts w:ascii="Arial" w:hAnsi="Arial" w:cs="Arial"/>
          <w:sz w:val="16"/>
          <w:szCs w:val="16"/>
        </w:rPr>
      </w:pPr>
    </w:p>
    <w:p w:rsidR="00AD3665" w:rsidRPr="00B8780D" w:rsidRDefault="00D562D3" w:rsidP="006C60D2">
      <w:pPr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 xml:space="preserve">La lecture des </w:t>
      </w:r>
      <w:r w:rsidR="000C5F63">
        <w:rPr>
          <w:rFonts w:ascii="Arial" w:hAnsi="Arial" w:cs="Arial"/>
          <w:sz w:val="24"/>
          <w:szCs w:val="24"/>
        </w:rPr>
        <w:t>« </w:t>
      </w:r>
      <w:r w:rsidRPr="00B8780D">
        <w:rPr>
          <w:rFonts w:ascii="Arial" w:hAnsi="Arial" w:cs="Arial"/>
          <w:sz w:val="24"/>
          <w:szCs w:val="24"/>
        </w:rPr>
        <w:t>codes-</w:t>
      </w:r>
      <w:r w:rsidR="00750FAF" w:rsidRPr="00B8780D">
        <w:rPr>
          <w:rFonts w:ascii="Arial" w:hAnsi="Arial" w:cs="Arial"/>
          <w:sz w:val="24"/>
          <w:szCs w:val="24"/>
        </w:rPr>
        <w:t>barre</w:t>
      </w:r>
      <w:r w:rsidRPr="00B8780D">
        <w:rPr>
          <w:rFonts w:ascii="Arial" w:hAnsi="Arial" w:cs="Arial"/>
          <w:sz w:val="24"/>
          <w:szCs w:val="24"/>
        </w:rPr>
        <w:t>s</w:t>
      </w:r>
      <w:r w:rsidR="00750FAF" w:rsidRPr="00B8780D">
        <w:rPr>
          <w:rFonts w:ascii="Arial" w:hAnsi="Arial" w:cs="Arial"/>
          <w:sz w:val="24"/>
          <w:szCs w:val="24"/>
        </w:rPr>
        <w:t xml:space="preserve"> 25 industriel</w:t>
      </w:r>
      <w:r w:rsidR="00F109EA" w:rsidRPr="00B8780D">
        <w:rPr>
          <w:rFonts w:ascii="Arial" w:hAnsi="Arial" w:cs="Arial"/>
          <w:sz w:val="24"/>
          <w:szCs w:val="24"/>
        </w:rPr>
        <w:t>s</w:t>
      </w:r>
      <w:r w:rsidR="000C5F63">
        <w:rPr>
          <w:rFonts w:ascii="Arial" w:hAnsi="Arial" w:cs="Arial"/>
          <w:sz w:val="24"/>
          <w:szCs w:val="24"/>
        </w:rPr>
        <w:t> »</w:t>
      </w:r>
      <w:r w:rsidR="00750FAF" w:rsidRPr="00B8780D">
        <w:rPr>
          <w:rFonts w:ascii="Arial" w:hAnsi="Arial" w:cs="Arial"/>
          <w:sz w:val="24"/>
          <w:szCs w:val="24"/>
        </w:rPr>
        <w:t xml:space="preserve"> est assuré</w:t>
      </w:r>
      <w:r w:rsidR="00F109EA" w:rsidRPr="00B8780D">
        <w:rPr>
          <w:rFonts w:ascii="Arial" w:hAnsi="Arial" w:cs="Arial"/>
          <w:sz w:val="24"/>
          <w:szCs w:val="24"/>
        </w:rPr>
        <w:t>e</w:t>
      </w:r>
      <w:r w:rsidRPr="00B8780D">
        <w:rPr>
          <w:rFonts w:ascii="Arial" w:hAnsi="Arial" w:cs="Arial"/>
          <w:sz w:val="24"/>
          <w:szCs w:val="24"/>
        </w:rPr>
        <w:t xml:space="preserve"> par le lecteur de code-</w:t>
      </w:r>
      <w:r w:rsidR="00750FAF" w:rsidRPr="00B8780D">
        <w:rPr>
          <w:rFonts w:ascii="Arial" w:hAnsi="Arial" w:cs="Arial"/>
          <w:sz w:val="24"/>
          <w:szCs w:val="24"/>
        </w:rPr>
        <w:t>b</w:t>
      </w:r>
      <w:r w:rsidR="00F109EA" w:rsidRPr="00B8780D">
        <w:rPr>
          <w:rFonts w:ascii="Arial" w:hAnsi="Arial" w:cs="Arial"/>
          <w:sz w:val="24"/>
          <w:szCs w:val="24"/>
        </w:rPr>
        <w:t>arre</w:t>
      </w:r>
      <w:r w:rsidRPr="00B8780D">
        <w:rPr>
          <w:rFonts w:ascii="Arial" w:hAnsi="Arial" w:cs="Arial"/>
          <w:sz w:val="24"/>
          <w:szCs w:val="24"/>
        </w:rPr>
        <w:t>s</w:t>
      </w:r>
      <w:r w:rsidR="00F109EA" w:rsidRPr="00B8780D">
        <w:rPr>
          <w:rFonts w:ascii="Arial" w:hAnsi="Arial" w:cs="Arial"/>
          <w:sz w:val="24"/>
          <w:szCs w:val="24"/>
        </w:rPr>
        <w:t xml:space="preserve"> et un programme de </w:t>
      </w:r>
      <w:r w:rsidR="000C5F63" w:rsidRPr="00B8780D">
        <w:rPr>
          <w:rFonts w:ascii="Arial" w:hAnsi="Arial" w:cs="Arial"/>
          <w:sz w:val="24"/>
          <w:szCs w:val="24"/>
        </w:rPr>
        <w:t>l'A</w:t>
      </w:r>
      <w:r w:rsidR="000C5F63">
        <w:rPr>
          <w:rFonts w:ascii="Arial" w:hAnsi="Arial" w:cs="Arial"/>
          <w:sz w:val="24"/>
          <w:szCs w:val="24"/>
        </w:rPr>
        <w:t>.</w:t>
      </w:r>
      <w:r w:rsidR="000C5F63" w:rsidRPr="00B8780D">
        <w:rPr>
          <w:rFonts w:ascii="Arial" w:hAnsi="Arial" w:cs="Arial"/>
          <w:sz w:val="24"/>
          <w:szCs w:val="24"/>
        </w:rPr>
        <w:t>P</w:t>
      </w:r>
      <w:r w:rsidR="000C5F63">
        <w:rPr>
          <w:rFonts w:ascii="Arial" w:hAnsi="Arial" w:cs="Arial"/>
          <w:sz w:val="24"/>
          <w:szCs w:val="24"/>
        </w:rPr>
        <w:t>.</w:t>
      </w:r>
      <w:r w:rsidR="000C5F63" w:rsidRPr="00B8780D">
        <w:rPr>
          <w:rFonts w:ascii="Arial" w:hAnsi="Arial" w:cs="Arial"/>
          <w:sz w:val="24"/>
          <w:szCs w:val="24"/>
        </w:rPr>
        <w:t>I</w:t>
      </w:r>
      <w:r w:rsidR="000C5F63">
        <w:rPr>
          <w:rFonts w:ascii="Arial" w:hAnsi="Arial" w:cs="Arial"/>
          <w:sz w:val="24"/>
          <w:szCs w:val="24"/>
        </w:rPr>
        <w:t xml:space="preserve">. </w:t>
      </w:r>
      <w:r w:rsidR="00F109EA" w:rsidRPr="00B8780D">
        <w:rPr>
          <w:rFonts w:ascii="Arial" w:hAnsi="Arial" w:cs="Arial"/>
          <w:sz w:val="24"/>
          <w:szCs w:val="24"/>
        </w:rPr>
        <w:t>(</w:t>
      </w:r>
      <w:r w:rsidR="00750FAF" w:rsidRPr="00A40BE6">
        <w:rPr>
          <w:rFonts w:ascii="Arial" w:hAnsi="Arial" w:cs="Arial"/>
          <w:i/>
          <w:sz w:val="24"/>
          <w:szCs w:val="24"/>
        </w:rPr>
        <w:t>non étu</w:t>
      </w:r>
      <w:r w:rsidR="00F109EA" w:rsidRPr="00A40BE6">
        <w:rPr>
          <w:rFonts w:ascii="Arial" w:hAnsi="Arial" w:cs="Arial"/>
          <w:i/>
          <w:sz w:val="24"/>
          <w:szCs w:val="24"/>
        </w:rPr>
        <w:t>dié ici</w:t>
      </w:r>
      <w:r w:rsidR="00F109EA" w:rsidRPr="00B8780D">
        <w:rPr>
          <w:rFonts w:ascii="Arial" w:hAnsi="Arial" w:cs="Arial"/>
          <w:sz w:val="24"/>
          <w:szCs w:val="24"/>
        </w:rPr>
        <w:t>). Ce programme transfère</w:t>
      </w:r>
      <w:r w:rsidR="00750FAF" w:rsidRPr="00B8780D">
        <w:rPr>
          <w:rFonts w:ascii="Arial" w:hAnsi="Arial" w:cs="Arial"/>
          <w:sz w:val="24"/>
          <w:szCs w:val="24"/>
        </w:rPr>
        <w:t xml:space="preserve"> les valeur</w:t>
      </w:r>
      <w:r w:rsidR="00F109EA" w:rsidRPr="00B8780D">
        <w:rPr>
          <w:rFonts w:ascii="Arial" w:hAnsi="Arial" w:cs="Arial"/>
          <w:sz w:val="24"/>
          <w:szCs w:val="24"/>
        </w:rPr>
        <w:t>s</w:t>
      </w:r>
      <w:r w:rsidR="00750FAF" w:rsidRPr="00B8780D">
        <w:rPr>
          <w:rFonts w:ascii="Arial" w:hAnsi="Arial" w:cs="Arial"/>
          <w:sz w:val="24"/>
          <w:szCs w:val="24"/>
        </w:rPr>
        <w:t xml:space="preserve"> de chaque code</w:t>
      </w:r>
      <w:r w:rsidRPr="00B8780D">
        <w:rPr>
          <w:rFonts w:ascii="Arial" w:hAnsi="Arial" w:cs="Arial"/>
          <w:sz w:val="24"/>
          <w:szCs w:val="24"/>
        </w:rPr>
        <w:t>-</w:t>
      </w:r>
      <w:r w:rsidR="00750FAF" w:rsidRPr="00B8780D">
        <w:rPr>
          <w:rFonts w:ascii="Arial" w:hAnsi="Arial" w:cs="Arial"/>
          <w:sz w:val="24"/>
          <w:szCs w:val="24"/>
        </w:rPr>
        <w:t>barre</w:t>
      </w:r>
      <w:r w:rsidRPr="00B8780D">
        <w:rPr>
          <w:rFonts w:ascii="Arial" w:hAnsi="Arial" w:cs="Arial"/>
          <w:sz w:val="24"/>
          <w:szCs w:val="24"/>
        </w:rPr>
        <w:t>s</w:t>
      </w:r>
      <w:r w:rsidR="00750FAF" w:rsidRPr="00B8780D">
        <w:rPr>
          <w:rFonts w:ascii="Arial" w:hAnsi="Arial" w:cs="Arial"/>
          <w:sz w:val="24"/>
          <w:szCs w:val="24"/>
        </w:rPr>
        <w:t xml:space="preserve"> en </w:t>
      </w:r>
      <w:r w:rsidR="000C5F63">
        <w:rPr>
          <w:rFonts w:ascii="Arial" w:hAnsi="Arial" w:cs="Arial"/>
          <w:sz w:val="24"/>
          <w:szCs w:val="24"/>
        </w:rPr>
        <w:t xml:space="preserve">code </w:t>
      </w:r>
      <w:r w:rsidR="00750FAF" w:rsidRPr="00B8780D">
        <w:rPr>
          <w:rFonts w:ascii="Arial" w:hAnsi="Arial" w:cs="Arial"/>
          <w:sz w:val="24"/>
          <w:szCs w:val="24"/>
        </w:rPr>
        <w:t>ASCII dans des mot</w:t>
      </w:r>
      <w:r w:rsidR="00F109EA" w:rsidRPr="00B8780D">
        <w:rPr>
          <w:rFonts w:ascii="Arial" w:hAnsi="Arial" w:cs="Arial"/>
          <w:sz w:val="24"/>
          <w:szCs w:val="24"/>
        </w:rPr>
        <w:t>s</w:t>
      </w:r>
      <w:r w:rsidR="00750FAF" w:rsidRPr="00B8780D">
        <w:rPr>
          <w:rFonts w:ascii="Arial" w:hAnsi="Arial" w:cs="Arial"/>
          <w:sz w:val="24"/>
          <w:szCs w:val="24"/>
        </w:rPr>
        <w:t xml:space="preserve"> de </w:t>
      </w:r>
      <w:r w:rsidR="000C5F63" w:rsidRPr="00B8780D">
        <w:rPr>
          <w:rFonts w:ascii="Arial" w:hAnsi="Arial" w:cs="Arial"/>
          <w:sz w:val="24"/>
          <w:szCs w:val="24"/>
        </w:rPr>
        <w:t>l'A</w:t>
      </w:r>
      <w:r w:rsidR="000C5F63">
        <w:rPr>
          <w:rFonts w:ascii="Arial" w:hAnsi="Arial" w:cs="Arial"/>
          <w:sz w:val="24"/>
          <w:szCs w:val="24"/>
        </w:rPr>
        <w:t>.</w:t>
      </w:r>
      <w:r w:rsidR="000C5F63" w:rsidRPr="00B8780D">
        <w:rPr>
          <w:rFonts w:ascii="Arial" w:hAnsi="Arial" w:cs="Arial"/>
          <w:sz w:val="24"/>
          <w:szCs w:val="24"/>
        </w:rPr>
        <w:t>P</w:t>
      </w:r>
      <w:r w:rsidR="000C5F63">
        <w:rPr>
          <w:rFonts w:ascii="Arial" w:hAnsi="Arial" w:cs="Arial"/>
          <w:sz w:val="24"/>
          <w:szCs w:val="24"/>
        </w:rPr>
        <w:t>.</w:t>
      </w:r>
      <w:r w:rsidR="000C5F63" w:rsidRPr="00B8780D">
        <w:rPr>
          <w:rFonts w:ascii="Arial" w:hAnsi="Arial" w:cs="Arial"/>
          <w:sz w:val="24"/>
          <w:szCs w:val="24"/>
        </w:rPr>
        <w:t>I</w:t>
      </w:r>
      <w:r w:rsidR="000C5F63">
        <w:rPr>
          <w:rFonts w:ascii="Arial" w:hAnsi="Arial" w:cs="Arial"/>
          <w:sz w:val="24"/>
          <w:szCs w:val="24"/>
        </w:rPr>
        <w:t>.</w:t>
      </w:r>
    </w:p>
    <w:p w:rsidR="00750FAF" w:rsidRPr="0068142E" w:rsidRDefault="00750FAF" w:rsidP="006C60D2">
      <w:pPr>
        <w:jc w:val="both"/>
        <w:rPr>
          <w:rFonts w:ascii="Arial" w:hAnsi="Arial" w:cs="Arial"/>
          <w:sz w:val="16"/>
          <w:szCs w:val="16"/>
        </w:rPr>
      </w:pPr>
    </w:p>
    <w:p w:rsidR="00750FAF" w:rsidRPr="00B8780D" w:rsidRDefault="00750FAF" w:rsidP="006C60D2">
      <w:pPr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 xml:space="preserve">Exemple </w:t>
      </w:r>
      <w:r w:rsidR="00C108FB">
        <w:rPr>
          <w:rFonts w:ascii="Arial" w:hAnsi="Arial" w:cs="Arial"/>
          <w:sz w:val="24"/>
          <w:szCs w:val="24"/>
        </w:rPr>
        <w:t>: l</w:t>
      </w:r>
      <w:r w:rsidRPr="00B8780D">
        <w:rPr>
          <w:rFonts w:ascii="Arial" w:hAnsi="Arial" w:cs="Arial"/>
          <w:sz w:val="24"/>
          <w:szCs w:val="24"/>
        </w:rPr>
        <w:t>a lecture de l</w:t>
      </w:r>
      <w:r w:rsidR="00D562D3" w:rsidRPr="00B8780D">
        <w:rPr>
          <w:rFonts w:ascii="Arial" w:hAnsi="Arial" w:cs="Arial"/>
          <w:sz w:val="24"/>
          <w:szCs w:val="24"/>
        </w:rPr>
        <w:t>a recette de colorants. Le code-</w:t>
      </w:r>
      <w:r w:rsidRPr="00B8780D">
        <w:rPr>
          <w:rFonts w:ascii="Arial" w:hAnsi="Arial" w:cs="Arial"/>
          <w:sz w:val="24"/>
          <w:szCs w:val="24"/>
        </w:rPr>
        <w:t>barre</w:t>
      </w:r>
      <w:r w:rsidR="00D562D3" w:rsidRPr="00B8780D">
        <w:rPr>
          <w:rFonts w:ascii="Arial" w:hAnsi="Arial" w:cs="Arial"/>
          <w:sz w:val="24"/>
          <w:szCs w:val="24"/>
        </w:rPr>
        <w:t>s</w:t>
      </w:r>
      <w:r w:rsidRPr="00B8780D">
        <w:rPr>
          <w:rFonts w:ascii="Arial" w:hAnsi="Arial" w:cs="Arial"/>
          <w:sz w:val="24"/>
          <w:szCs w:val="24"/>
        </w:rPr>
        <w:t xml:space="preserve"> "recette colorant" est composé de 8 caractère</w:t>
      </w:r>
      <w:r w:rsidR="00057BA9" w:rsidRPr="00B8780D">
        <w:rPr>
          <w:rFonts w:ascii="Arial" w:hAnsi="Arial" w:cs="Arial"/>
          <w:sz w:val="24"/>
          <w:szCs w:val="24"/>
        </w:rPr>
        <w:t>s</w:t>
      </w:r>
      <w:r w:rsidRPr="00B8780D">
        <w:rPr>
          <w:rFonts w:ascii="Arial" w:hAnsi="Arial" w:cs="Arial"/>
          <w:sz w:val="24"/>
          <w:szCs w:val="24"/>
        </w:rPr>
        <w:t xml:space="preserve"> :</w:t>
      </w:r>
    </w:p>
    <w:p w:rsidR="00750FAF" w:rsidRPr="00B8780D" w:rsidRDefault="00750FAF" w:rsidP="006C60D2">
      <w:pPr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ab/>
      </w:r>
      <w:r w:rsidR="00765D70">
        <w:rPr>
          <w:rFonts w:ascii="Arial" w:hAnsi="Arial" w:cs="Arial"/>
          <w:sz w:val="24"/>
          <w:szCs w:val="24"/>
        </w:rPr>
        <w:tab/>
      </w:r>
      <w:r w:rsidRPr="00B8780D">
        <w:rPr>
          <w:rFonts w:ascii="Arial" w:hAnsi="Arial" w:cs="Arial"/>
          <w:sz w:val="24"/>
          <w:szCs w:val="24"/>
        </w:rPr>
        <w:t>- le c</w:t>
      </w:r>
      <w:r w:rsidR="00AC5F2B" w:rsidRPr="00B8780D">
        <w:rPr>
          <w:rFonts w:ascii="Arial" w:hAnsi="Arial" w:cs="Arial"/>
          <w:sz w:val="24"/>
          <w:szCs w:val="24"/>
        </w:rPr>
        <w:t>aractère DL (début de lecture 'A'</w:t>
      </w:r>
      <w:r w:rsidRPr="00B8780D">
        <w:rPr>
          <w:rFonts w:ascii="Arial" w:hAnsi="Arial" w:cs="Arial"/>
          <w:sz w:val="24"/>
          <w:szCs w:val="24"/>
        </w:rPr>
        <w:t>)</w:t>
      </w:r>
      <w:r w:rsidR="00A40BE6">
        <w:rPr>
          <w:rFonts w:ascii="Arial" w:hAnsi="Arial" w:cs="Arial"/>
          <w:sz w:val="24"/>
          <w:szCs w:val="24"/>
        </w:rPr>
        <w:t>,</w:t>
      </w:r>
    </w:p>
    <w:p w:rsidR="00AD3665" w:rsidRPr="00B8780D" w:rsidRDefault="00750FAF" w:rsidP="006C60D2">
      <w:pPr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ab/>
      </w:r>
      <w:r w:rsidR="00765D70">
        <w:rPr>
          <w:rFonts w:ascii="Arial" w:hAnsi="Arial" w:cs="Arial"/>
          <w:sz w:val="24"/>
          <w:szCs w:val="24"/>
        </w:rPr>
        <w:tab/>
      </w:r>
      <w:r w:rsidRPr="00B8780D">
        <w:rPr>
          <w:rFonts w:ascii="Arial" w:hAnsi="Arial" w:cs="Arial"/>
          <w:sz w:val="24"/>
          <w:szCs w:val="24"/>
        </w:rPr>
        <w:t>- le chiffre des dizaine</w:t>
      </w:r>
      <w:r w:rsidR="00057BA9" w:rsidRPr="00B8780D">
        <w:rPr>
          <w:rFonts w:ascii="Arial" w:hAnsi="Arial" w:cs="Arial"/>
          <w:sz w:val="24"/>
          <w:szCs w:val="24"/>
        </w:rPr>
        <w:t>s</w:t>
      </w:r>
      <w:r w:rsidR="00855ACD">
        <w:rPr>
          <w:rFonts w:ascii="Arial" w:hAnsi="Arial" w:cs="Arial"/>
          <w:sz w:val="24"/>
          <w:szCs w:val="24"/>
        </w:rPr>
        <w:t xml:space="preserve"> du volume </w:t>
      </w:r>
      <w:r w:rsidRPr="00B8780D">
        <w:rPr>
          <w:rFonts w:ascii="Arial" w:hAnsi="Arial" w:cs="Arial"/>
          <w:sz w:val="24"/>
          <w:szCs w:val="24"/>
        </w:rPr>
        <w:t>de colorant A</w:t>
      </w:r>
      <w:r w:rsidR="00A40BE6">
        <w:rPr>
          <w:rFonts w:ascii="Arial" w:hAnsi="Arial" w:cs="Arial"/>
          <w:sz w:val="24"/>
          <w:szCs w:val="24"/>
        </w:rPr>
        <w:t>,</w:t>
      </w:r>
    </w:p>
    <w:p w:rsidR="00750FAF" w:rsidRPr="00B8780D" w:rsidRDefault="00750FAF" w:rsidP="006C60D2">
      <w:pPr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ab/>
      </w:r>
      <w:r w:rsidR="00765D70">
        <w:rPr>
          <w:rFonts w:ascii="Arial" w:hAnsi="Arial" w:cs="Arial"/>
          <w:sz w:val="24"/>
          <w:szCs w:val="24"/>
        </w:rPr>
        <w:tab/>
      </w:r>
      <w:r w:rsidRPr="00B8780D">
        <w:rPr>
          <w:rFonts w:ascii="Arial" w:hAnsi="Arial" w:cs="Arial"/>
          <w:sz w:val="24"/>
          <w:szCs w:val="24"/>
        </w:rPr>
        <w:t>- le chiffre des unité</w:t>
      </w:r>
      <w:r w:rsidR="00F109EA" w:rsidRPr="00B8780D">
        <w:rPr>
          <w:rFonts w:ascii="Arial" w:hAnsi="Arial" w:cs="Arial"/>
          <w:sz w:val="24"/>
          <w:szCs w:val="24"/>
        </w:rPr>
        <w:t>s</w:t>
      </w:r>
      <w:r w:rsidRPr="00B8780D">
        <w:rPr>
          <w:rFonts w:ascii="Arial" w:hAnsi="Arial" w:cs="Arial"/>
          <w:sz w:val="24"/>
          <w:szCs w:val="24"/>
        </w:rPr>
        <w:t xml:space="preserve"> </w:t>
      </w:r>
      <w:r w:rsidR="00855ACD">
        <w:rPr>
          <w:rFonts w:ascii="Arial" w:hAnsi="Arial" w:cs="Arial"/>
          <w:sz w:val="24"/>
          <w:szCs w:val="24"/>
        </w:rPr>
        <w:t xml:space="preserve">du volume </w:t>
      </w:r>
      <w:r w:rsidRPr="00B8780D">
        <w:rPr>
          <w:rFonts w:ascii="Arial" w:hAnsi="Arial" w:cs="Arial"/>
          <w:sz w:val="24"/>
          <w:szCs w:val="24"/>
        </w:rPr>
        <w:t>de colorant A</w:t>
      </w:r>
      <w:r w:rsidR="00A40BE6">
        <w:rPr>
          <w:rFonts w:ascii="Arial" w:hAnsi="Arial" w:cs="Arial"/>
          <w:sz w:val="24"/>
          <w:szCs w:val="24"/>
        </w:rPr>
        <w:t>,</w:t>
      </w:r>
    </w:p>
    <w:p w:rsidR="00750FAF" w:rsidRDefault="00750FAF" w:rsidP="006C60D2">
      <w:pPr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ab/>
      </w:r>
      <w:r w:rsidR="00765D70">
        <w:rPr>
          <w:rFonts w:ascii="Arial" w:hAnsi="Arial" w:cs="Arial"/>
          <w:sz w:val="24"/>
          <w:szCs w:val="24"/>
        </w:rPr>
        <w:tab/>
      </w:r>
      <w:r w:rsidRPr="00B8780D">
        <w:rPr>
          <w:rFonts w:ascii="Arial" w:hAnsi="Arial" w:cs="Arial"/>
          <w:sz w:val="24"/>
          <w:szCs w:val="24"/>
        </w:rPr>
        <w:t>- le chiffre des dizaine</w:t>
      </w:r>
      <w:r w:rsidR="00F109EA" w:rsidRPr="00B8780D">
        <w:rPr>
          <w:rFonts w:ascii="Arial" w:hAnsi="Arial" w:cs="Arial"/>
          <w:sz w:val="24"/>
          <w:szCs w:val="24"/>
        </w:rPr>
        <w:t>s</w:t>
      </w:r>
      <w:r w:rsidRPr="00B8780D">
        <w:rPr>
          <w:rFonts w:ascii="Arial" w:hAnsi="Arial" w:cs="Arial"/>
          <w:sz w:val="24"/>
          <w:szCs w:val="24"/>
        </w:rPr>
        <w:t xml:space="preserve"> </w:t>
      </w:r>
      <w:r w:rsidR="00855ACD">
        <w:rPr>
          <w:rFonts w:ascii="Arial" w:hAnsi="Arial" w:cs="Arial"/>
          <w:sz w:val="24"/>
          <w:szCs w:val="24"/>
        </w:rPr>
        <w:t xml:space="preserve">du volume </w:t>
      </w:r>
      <w:r w:rsidRPr="00B8780D">
        <w:rPr>
          <w:rFonts w:ascii="Arial" w:hAnsi="Arial" w:cs="Arial"/>
          <w:sz w:val="24"/>
          <w:szCs w:val="24"/>
        </w:rPr>
        <w:t>de colorant B</w:t>
      </w:r>
      <w:r w:rsidR="00A40BE6">
        <w:rPr>
          <w:rFonts w:ascii="Arial" w:hAnsi="Arial" w:cs="Arial"/>
          <w:sz w:val="24"/>
          <w:szCs w:val="24"/>
        </w:rPr>
        <w:t>,</w:t>
      </w:r>
    </w:p>
    <w:p w:rsidR="00750FAF" w:rsidRPr="00B8780D" w:rsidRDefault="00750FAF" w:rsidP="006C60D2">
      <w:pPr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ab/>
      </w:r>
      <w:r w:rsidR="00765D70">
        <w:rPr>
          <w:rFonts w:ascii="Arial" w:hAnsi="Arial" w:cs="Arial"/>
          <w:sz w:val="24"/>
          <w:szCs w:val="24"/>
        </w:rPr>
        <w:tab/>
      </w:r>
      <w:r w:rsidRPr="00B8780D">
        <w:rPr>
          <w:rFonts w:ascii="Arial" w:hAnsi="Arial" w:cs="Arial"/>
          <w:sz w:val="24"/>
          <w:szCs w:val="24"/>
        </w:rPr>
        <w:t>- le chiffre des unité</w:t>
      </w:r>
      <w:r w:rsidR="00F109EA" w:rsidRPr="00B8780D">
        <w:rPr>
          <w:rFonts w:ascii="Arial" w:hAnsi="Arial" w:cs="Arial"/>
          <w:sz w:val="24"/>
          <w:szCs w:val="24"/>
        </w:rPr>
        <w:t>s</w:t>
      </w:r>
      <w:r w:rsidRPr="00B8780D">
        <w:rPr>
          <w:rFonts w:ascii="Arial" w:hAnsi="Arial" w:cs="Arial"/>
          <w:sz w:val="24"/>
          <w:szCs w:val="24"/>
        </w:rPr>
        <w:t xml:space="preserve"> </w:t>
      </w:r>
      <w:r w:rsidR="00855ACD">
        <w:rPr>
          <w:rFonts w:ascii="Arial" w:hAnsi="Arial" w:cs="Arial"/>
          <w:sz w:val="24"/>
          <w:szCs w:val="24"/>
        </w:rPr>
        <w:t xml:space="preserve">du volume </w:t>
      </w:r>
      <w:r w:rsidRPr="00B8780D">
        <w:rPr>
          <w:rFonts w:ascii="Arial" w:hAnsi="Arial" w:cs="Arial"/>
          <w:sz w:val="24"/>
          <w:szCs w:val="24"/>
        </w:rPr>
        <w:t>de colorant B</w:t>
      </w:r>
      <w:r w:rsidR="00A40BE6">
        <w:rPr>
          <w:rFonts w:ascii="Arial" w:hAnsi="Arial" w:cs="Arial"/>
          <w:sz w:val="24"/>
          <w:szCs w:val="24"/>
        </w:rPr>
        <w:t>,</w:t>
      </w:r>
    </w:p>
    <w:p w:rsidR="00750FAF" w:rsidRPr="00B8780D" w:rsidRDefault="00750FAF" w:rsidP="006C60D2">
      <w:pPr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ab/>
      </w:r>
      <w:r w:rsidR="00765D70">
        <w:rPr>
          <w:rFonts w:ascii="Arial" w:hAnsi="Arial" w:cs="Arial"/>
          <w:sz w:val="24"/>
          <w:szCs w:val="24"/>
        </w:rPr>
        <w:tab/>
      </w:r>
      <w:r w:rsidRPr="00B8780D">
        <w:rPr>
          <w:rFonts w:ascii="Arial" w:hAnsi="Arial" w:cs="Arial"/>
          <w:sz w:val="24"/>
          <w:szCs w:val="24"/>
        </w:rPr>
        <w:t>- le chiffre des dizaine</w:t>
      </w:r>
      <w:r w:rsidR="00F109EA" w:rsidRPr="00B8780D">
        <w:rPr>
          <w:rFonts w:ascii="Arial" w:hAnsi="Arial" w:cs="Arial"/>
          <w:sz w:val="24"/>
          <w:szCs w:val="24"/>
        </w:rPr>
        <w:t>s</w:t>
      </w:r>
      <w:r w:rsidRPr="00B8780D">
        <w:rPr>
          <w:rFonts w:ascii="Arial" w:hAnsi="Arial" w:cs="Arial"/>
          <w:sz w:val="24"/>
          <w:szCs w:val="24"/>
        </w:rPr>
        <w:t xml:space="preserve"> </w:t>
      </w:r>
      <w:r w:rsidR="00855ACD">
        <w:rPr>
          <w:rFonts w:ascii="Arial" w:hAnsi="Arial" w:cs="Arial"/>
          <w:sz w:val="24"/>
          <w:szCs w:val="24"/>
        </w:rPr>
        <w:t xml:space="preserve">du volume </w:t>
      </w:r>
      <w:r w:rsidRPr="00B8780D">
        <w:rPr>
          <w:rFonts w:ascii="Arial" w:hAnsi="Arial" w:cs="Arial"/>
          <w:sz w:val="24"/>
          <w:szCs w:val="24"/>
        </w:rPr>
        <w:t>de colorant C</w:t>
      </w:r>
      <w:r w:rsidR="00A40BE6">
        <w:rPr>
          <w:rFonts w:ascii="Arial" w:hAnsi="Arial" w:cs="Arial"/>
          <w:sz w:val="24"/>
          <w:szCs w:val="24"/>
        </w:rPr>
        <w:t>,</w:t>
      </w:r>
    </w:p>
    <w:p w:rsidR="008D349F" w:rsidRPr="00B8780D" w:rsidRDefault="00750FAF" w:rsidP="006C60D2">
      <w:pPr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ab/>
      </w:r>
      <w:r w:rsidR="00765D70">
        <w:rPr>
          <w:rFonts w:ascii="Arial" w:hAnsi="Arial" w:cs="Arial"/>
          <w:sz w:val="24"/>
          <w:szCs w:val="24"/>
        </w:rPr>
        <w:tab/>
      </w:r>
      <w:r w:rsidRPr="00B8780D">
        <w:rPr>
          <w:rFonts w:ascii="Arial" w:hAnsi="Arial" w:cs="Arial"/>
          <w:sz w:val="24"/>
          <w:szCs w:val="24"/>
        </w:rPr>
        <w:t>- le chiffre des</w:t>
      </w:r>
      <w:r w:rsidR="008D349F" w:rsidRPr="00B8780D">
        <w:rPr>
          <w:rFonts w:ascii="Arial" w:hAnsi="Arial" w:cs="Arial"/>
          <w:sz w:val="24"/>
          <w:szCs w:val="24"/>
        </w:rPr>
        <w:t xml:space="preserve"> unité</w:t>
      </w:r>
      <w:r w:rsidR="00F109EA" w:rsidRPr="00B8780D">
        <w:rPr>
          <w:rFonts w:ascii="Arial" w:hAnsi="Arial" w:cs="Arial"/>
          <w:sz w:val="24"/>
          <w:szCs w:val="24"/>
        </w:rPr>
        <w:t>s</w:t>
      </w:r>
      <w:r w:rsidR="008D349F" w:rsidRPr="00B8780D">
        <w:rPr>
          <w:rFonts w:ascii="Arial" w:hAnsi="Arial" w:cs="Arial"/>
          <w:sz w:val="24"/>
          <w:szCs w:val="24"/>
        </w:rPr>
        <w:t xml:space="preserve"> </w:t>
      </w:r>
      <w:r w:rsidR="00855ACD">
        <w:rPr>
          <w:rFonts w:ascii="Arial" w:hAnsi="Arial" w:cs="Arial"/>
          <w:sz w:val="24"/>
          <w:szCs w:val="24"/>
        </w:rPr>
        <w:t xml:space="preserve">du volume </w:t>
      </w:r>
      <w:r w:rsidR="008D349F" w:rsidRPr="00B8780D">
        <w:rPr>
          <w:rFonts w:ascii="Arial" w:hAnsi="Arial" w:cs="Arial"/>
          <w:sz w:val="24"/>
          <w:szCs w:val="24"/>
        </w:rPr>
        <w:t>de colorant C</w:t>
      </w:r>
      <w:r w:rsidR="00A40BE6">
        <w:rPr>
          <w:rFonts w:ascii="Arial" w:hAnsi="Arial" w:cs="Arial"/>
          <w:sz w:val="24"/>
          <w:szCs w:val="24"/>
        </w:rPr>
        <w:t>,</w:t>
      </w:r>
    </w:p>
    <w:p w:rsidR="00AC5F2B" w:rsidRPr="00B8780D" w:rsidRDefault="00AC5F2B" w:rsidP="006C60D2">
      <w:pPr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ab/>
      </w:r>
      <w:r w:rsidR="00765D70">
        <w:rPr>
          <w:rFonts w:ascii="Arial" w:hAnsi="Arial" w:cs="Arial"/>
          <w:sz w:val="24"/>
          <w:szCs w:val="24"/>
        </w:rPr>
        <w:tab/>
      </w:r>
      <w:r w:rsidRPr="00B8780D">
        <w:rPr>
          <w:rFonts w:ascii="Arial" w:hAnsi="Arial" w:cs="Arial"/>
          <w:sz w:val="24"/>
          <w:szCs w:val="24"/>
        </w:rPr>
        <w:t>- le caractère FL (fin de lecture 'E')</w:t>
      </w:r>
      <w:r w:rsidR="00A40BE6">
        <w:rPr>
          <w:rFonts w:ascii="Arial" w:hAnsi="Arial" w:cs="Arial"/>
          <w:sz w:val="24"/>
          <w:szCs w:val="24"/>
        </w:rPr>
        <w:t>.</w:t>
      </w:r>
    </w:p>
    <w:p w:rsidR="00546EAB" w:rsidRPr="00765D70" w:rsidRDefault="00546EAB" w:rsidP="006C60D2">
      <w:pPr>
        <w:jc w:val="both"/>
        <w:rPr>
          <w:rFonts w:ascii="Arial" w:hAnsi="Arial" w:cs="Arial"/>
          <w:sz w:val="16"/>
          <w:szCs w:val="16"/>
        </w:rPr>
      </w:pPr>
    </w:p>
    <w:p w:rsidR="008D349F" w:rsidRPr="00B8780D" w:rsidRDefault="008D349F" w:rsidP="006C60D2">
      <w:pPr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 xml:space="preserve">Exemple </w:t>
      </w:r>
      <w:r w:rsidR="00546EAB" w:rsidRPr="00B8780D">
        <w:rPr>
          <w:rFonts w:ascii="Arial" w:hAnsi="Arial" w:cs="Arial"/>
          <w:sz w:val="24"/>
          <w:szCs w:val="24"/>
        </w:rPr>
        <w:t xml:space="preserve">: </w:t>
      </w:r>
      <w:r w:rsidRPr="00B8780D">
        <w:rPr>
          <w:rFonts w:ascii="Arial" w:hAnsi="Arial" w:cs="Arial"/>
          <w:sz w:val="24"/>
          <w:szCs w:val="24"/>
        </w:rPr>
        <w:t>on désire 42 décilitres de colorant A, 35 décilitres de colorant B et 60 dé</w:t>
      </w:r>
      <w:r w:rsidR="00D562D3" w:rsidRPr="00B8780D">
        <w:rPr>
          <w:rFonts w:ascii="Arial" w:hAnsi="Arial" w:cs="Arial"/>
          <w:sz w:val="24"/>
          <w:szCs w:val="24"/>
        </w:rPr>
        <w:t>cilitres de colorant C. Le code-</w:t>
      </w:r>
      <w:r w:rsidRPr="00B8780D">
        <w:rPr>
          <w:rFonts w:ascii="Arial" w:hAnsi="Arial" w:cs="Arial"/>
          <w:sz w:val="24"/>
          <w:szCs w:val="24"/>
        </w:rPr>
        <w:t>barre</w:t>
      </w:r>
      <w:r w:rsidR="00D562D3" w:rsidRPr="00B8780D">
        <w:rPr>
          <w:rFonts w:ascii="Arial" w:hAnsi="Arial" w:cs="Arial"/>
          <w:sz w:val="24"/>
          <w:szCs w:val="24"/>
        </w:rPr>
        <w:t>s</w:t>
      </w:r>
      <w:r w:rsidRPr="00B8780D">
        <w:rPr>
          <w:rFonts w:ascii="Arial" w:hAnsi="Arial" w:cs="Arial"/>
          <w:sz w:val="24"/>
          <w:szCs w:val="24"/>
        </w:rPr>
        <w:t xml:space="preserve"> "recette colorant" sera :</w:t>
      </w:r>
    </w:p>
    <w:p w:rsidR="00546EAB" w:rsidRPr="00684511" w:rsidRDefault="00546EAB" w:rsidP="009701E5">
      <w:pPr>
        <w:spacing w:line="276" w:lineRule="auto"/>
        <w:jc w:val="both"/>
        <w:rPr>
          <w:rFonts w:ascii="Arial" w:hAnsi="Arial" w:cs="Arial"/>
          <w:sz w:val="8"/>
          <w:szCs w:val="8"/>
        </w:rPr>
      </w:pPr>
    </w:p>
    <w:p w:rsidR="00546EAB" w:rsidRDefault="00FD7A87" w:rsidP="009701E5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597910" cy="693420"/>
            <wp:effectExtent l="0" t="0" r="2540" b="0"/>
            <wp:docPr id="1" name="Image 5" descr="code-25-ex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code-25-ex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BE6" w:rsidRPr="00684511" w:rsidRDefault="00A40BE6" w:rsidP="009701E5">
      <w:pPr>
        <w:spacing w:line="276" w:lineRule="auto"/>
        <w:jc w:val="center"/>
        <w:rPr>
          <w:rFonts w:ascii="Arial" w:hAnsi="Arial" w:cs="Arial"/>
          <w:sz w:val="8"/>
          <w:szCs w:val="8"/>
        </w:rPr>
      </w:pPr>
    </w:p>
    <w:p w:rsidR="00546EAB" w:rsidRPr="00B8780D" w:rsidRDefault="00F96F10" w:rsidP="00684511">
      <w:pPr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 xml:space="preserve">Les </w:t>
      </w:r>
      <w:r w:rsidR="00546EAB" w:rsidRPr="00B8780D">
        <w:rPr>
          <w:rFonts w:ascii="Arial" w:hAnsi="Arial" w:cs="Arial"/>
          <w:sz w:val="24"/>
          <w:szCs w:val="24"/>
        </w:rPr>
        <w:t>informations</w:t>
      </w:r>
      <w:r w:rsidR="00D562D3" w:rsidRPr="00B8780D">
        <w:rPr>
          <w:rFonts w:ascii="Arial" w:hAnsi="Arial" w:cs="Arial"/>
          <w:sz w:val="24"/>
          <w:szCs w:val="24"/>
        </w:rPr>
        <w:t xml:space="preserve"> contenu</w:t>
      </w:r>
      <w:r w:rsidR="00575B0E">
        <w:rPr>
          <w:rFonts w:ascii="Arial" w:hAnsi="Arial" w:cs="Arial"/>
          <w:sz w:val="24"/>
          <w:szCs w:val="24"/>
        </w:rPr>
        <w:t>es</w:t>
      </w:r>
      <w:r w:rsidR="00D562D3" w:rsidRPr="00B8780D">
        <w:rPr>
          <w:rFonts w:ascii="Arial" w:hAnsi="Arial" w:cs="Arial"/>
          <w:sz w:val="24"/>
          <w:szCs w:val="24"/>
        </w:rPr>
        <w:t xml:space="preserve"> dans le code-</w:t>
      </w:r>
      <w:r w:rsidR="00546EAB" w:rsidRPr="00B8780D">
        <w:rPr>
          <w:rFonts w:ascii="Arial" w:hAnsi="Arial" w:cs="Arial"/>
          <w:sz w:val="24"/>
          <w:szCs w:val="24"/>
        </w:rPr>
        <w:t>barre</w:t>
      </w:r>
      <w:r w:rsidR="00D562D3" w:rsidRPr="00B8780D">
        <w:rPr>
          <w:rFonts w:ascii="Arial" w:hAnsi="Arial" w:cs="Arial"/>
          <w:sz w:val="24"/>
          <w:szCs w:val="24"/>
        </w:rPr>
        <w:t>s</w:t>
      </w:r>
      <w:r w:rsidR="00546EAB" w:rsidRPr="00B8780D">
        <w:rPr>
          <w:rFonts w:ascii="Arial" w:hAnsi="Arial" w:cs="Arial"/>
          <w:sz w:val="24"/>
          <w:szCs w:val="24"/>
        </w:rPr>
        <w:t xml:space="preserve"> "recette colorant" sont transféré</w:t>
      </w:r>
      <w:r w:rsidR="00F109EA" w:rsidRPr="00B8780D">
        <w:rPr>
          <w:rFonts w:ascii="Arial" w:hAnsi="Arial" w:cs="Arial"/>
          <w:sz w:val="24"/>
          <w:szCs w:val="24"/>
        </w:rPr>
        <w:t>es</w:t>
      </w:r>
      <w:r w:rsidR="00546EAB" w:rsidRPr="00B8780D">
        <w:rPr>
          <w:rFonts w:ascii="Arial" w:hAnsi="Arial" w:cs="Arial"/>
          <w:sz w:val="24"/>
          <w:szCs w:val="24"/>
        </w:rPr>
        <w:t xml:space="preserve"> en </w:t>
      </w:r>
      <w:r w:rsidR="00575B0E">
        <w:rPr>
          <w:rFonts w:ascii="Arial" w:hAnsi="Arial" w:cs="Arial"/>
          <w:sz w:val="24"/>
          <w:szCs w:val="24"/>
        </w:rPr>
        <w:t xml:space="preserve">code </w:t>
      </w:r>
      <w:r w:rsidR="00546EAB" w:rsidRPr="00B8780D">
        <w:rPr>
          <w:rFonts w:ascii="Arial" w:hAnsi="Arial" w:cs="Arial"/>
          <w:sz w:val="24"/>
          <w:szCs w:val="24"/>
        </w:rPr>
        <w:t xml:space="preserve">ASCII dans les mots </w:t>
      </w:r>
      <w:r w:rsidRPr="00B8780D">
        <w:rPr>
          <w:rFonts w:ascii="Arial" w:hAnsi="Arial" w:cs="Arial"/>
          <w:sz w:val="24"/>
          <w:szCs w:val="24"/>
        </w:rPr>
        <w:t xml:space="preserve">(de 16 bits) </w:t>
      </w:r>
      <w:r w:rsidR="00546EAB" w:rsidRPr="00B8780D">
        <w:rPr>
          <w:rFonts w:ascii="Arial" w:hAnsi="Arial" w:cs="Arial"/>
          <w:sz w:val="24"/>
          <w:szCs w:val="24"/>
        </w:rPr>
        <w:t xml:space="preserve">W100 à W103 de </w:t>
      </w:r>
      <w:r w:rsidR="00575B0E" w:rsidRPr="00B8780D">
        <w:rPr>
          <w:rFonts w:ascii="Arial" w:hAnsi="Arial" w:cs="Arial"/>
          <w:sz w:val="24"/>
          <w:szCs w:val="24"/>
        </w:rPr>
        <w:t>l'A</w:t>
      </w:r>
      <w:r w:rsidR="00575B0E">
        <w:rPr>
          <w:rFonts w:ascii="Arial" w:hAnsi="Arial" w:cs="Arial"/>
          <w:sz w:val="24"/>
          <w:szCs w:val="24"/>
        </w:rPr>
        <w:t>.</w:t>
      </w:r>
      <w:r w:rsidR="00575B0E" w:rsidRPr="00B8780D">
        <w:rPr>
          <w:rFonts w:ascii="Arial" w:hAnsi="Arial" w:cs="Arial"/>
          <w:sz w:val="24"/>
          <w:szCs w:val="24"/>
        </w:rPr>
        <w:t>P</w:t>
      </w:r>
      <w:r w:rsidR="00575B0E">
        <w:rPr>
          <w:rFonts w:ascii="Arial" w:hAnsi="Arial" w:cs="Arial"/>
          <w:sz w:val="24"/>
          <w:szCs w:val="24"/>
        </w:rPr>
        <w:t>.</w:t>
      </w:r>
      <w:r w:rsidR="00575B0E" w:rsidRPr="00B8780D">
        <w:rPr>
          <w:rFonts w:ascii="Arial" w:hAnsi="Arial" w:cs="Arial"/>
          <w:sz w:val="24"/>
          <w:szCs w:val="24"/>
        </w:rPr>
        <w:t>I</w:t>
      </w:r>
      <w:r w:rsidR="00575B0E">
        <w:rPr>
          <w:rFonts w:ascii="Arial" w:hAnsi="Arial" w:cs="Arial"/>
          <w:sz w:val="24"/>
          <w:szCs w:val="24"/>
        </w:rPr>
        <w:t>.</w:t>
      </w:r>
      <w:r w:rsidR="00546EAB" w:rsidRPr="00B8780D">
        <w:rPr>
          <w:rFonts w:ascii="Arial" w:hAnsi="Arial" w:cs="Arial"/>
          <w:sz w:val="24"/>
          <w:szCs w:val="24"/>
        </w:rPr>
        <w:t xml:space="preserve"> suivant l'ordre suivant :</w:t>
      </w:r>
    </w:p>
    <w:tbl>
      <w:tblPr>
        <w:tblpPr w:leftFromText="141" w:rightFromText="141" w:vertAnchor="text" w:horzAnchor="margin" w:tblpXSpec="center" w:tblpY="2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992"/>
        <w:gridCol w:w="1337"/>
      </w:tblGrid>
      <w:tr w:rsidR="008E07E5" w:rsidRPr="00B8780D" w:rsidTr="00F552A6">
        <w:trPr>
          <w:trHeight w:val="113"/>
        </w:trPr>
        <w:tc>
          <w:tcPr>
            <w:tcW w:w="1668" w:type="dxa"/>
            <w:shd w:val="clear" w:color="auto" w:fill="auto"/>
          </w:tcPr>
          <w:p w:rsidR="008E07E5" w:rsidRPr="00F552A6" w:rsidRDefault="008E07E5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adresse mot</w:t>
            </w:r>
          </w:p>
        </w:tc>
        <w:tc>
          <w:tcPr>
            <w:tcW w:w="2329" w:type="dxa"/>
            <w:gridSpan w:val="2"/>
            <w:shd w:val="clear" w:color="auto" w:fill="auto"/>
          </w:tcPr>
          <w:p w:rsidR="008E07E5" w:rsidRPr="00F552A6" w:rsidRDefault="008E07E5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caractères ASCII</w:t>
            </w:r>
          </w:p>
        </w:tc>
      </w:tr>
      <w:tr w:rsidR="008E07E5" w:rsidRPr="00B8780D" w:rsidTr="00F552A6">
        <w:trPr>
          <w:trHeight w:val="113"/>
        </w:trPr>
        <w:tc>
          <w:tcPr>
            <w:tcW w:w="1668" w:type="dxa"/>
            <w:shd w:val="clear" w:color="auto" w:fill="auto"/>
          </w:tcPr>
          <w:p w:rsidR="008E07E5" w:rsidRPr="00F552A6" w:rsidRDefault="008E07E5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W100</w:t>
            </w:r>
          </w:p>
        </w:tc>
        <w:tc>
          <w:tcPr>
            <w:tcW w:w="992" w:type="dxa"/>
            <w:shd w:val="clear" w:color="auto" w:fill="auto"/>
          </w:tcPr>
          <w:p w:rsidR="008E07E5" w:rsidRPr="00F552A6" w:rsidRDefault="008E07E5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1337" w:type="dxa"/>
            <w:shd w:val="clear" w:color="auto" w:fill="auto"/>
          </w:tcPr>
          <w:p w:rsidR="008E07E5" w:rsidRPr="00F552A6" w:rsidRDefault="008E07E5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'da'</w:t>
            </w:r>
          </w:p>
        </w:tc>
      </w:tr>
      <w:tr w:rsidR="008E07E5" w:rsidRPr="00B8780D" w:rsidTr="00F552A6">
        <w:trPr>
          <w:trHeight w:val="113"/>
        </w:trPr>
        <w:tc>
          <w:tcPr>
            <w:tcW w:w="1668" w:type="dxa"/>
            <w:shd w:val="clear" w:color="auto" w:fill="auto"/>
          </w:tcPr>
          <w:p w:rsidR="008E07E5" w:rsidRPr="00F552A6" w:rsidRDefault="008E07E5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W101</w:t>
            </w:r>
          </w:p>
        </w:tc>
        <w:tc>
          <w:tcPr>
            <w:tcW w:w="992" w:type="dxa"/>
            <w:shd w:val="clear" w:color="auto" w:fill="auto"/>
          </w:tcPr>
          <w:p w:rsidR="008E07E5" w:rsidRPr="00F552A6" w:rsidRDefault="008E07E5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'ua'</w:t>
            </w:r>
          </w:p>
        </w:tc>
        <w:tc>
          <w:tcPr>
            <w:tcW w:w="1337" w:type="dxa"/>
            <w:shd w:val="clear" w:color="auto" w:fill="auto"/>
          </w:tcPr>
          <w:p w:rsidR="008E07E5" w:rsidRPr="00F552A6" w:rsidRDefault="008E07E5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'db'</w:t>
            </w:r>
          </w:p>
        </w:tc>
      </w:tr>
      <w:tr w:rsidR="008E07E5" w:rsidRPr="00B8780D" w:rsidTr="00F552A6">
        <w:trPr>
          <w:trHeight w:val="113"/>
        </w:trPr>
        <w:tc>
          <w:tcPr>
            <w:tcW w:w="1668" w:type="dxa"/>
            <w:shd w:val="clear" w:color="auto" w:fill="auto"/>
          </w:tcPr>
          <w:p w:rsidR="008E07E5" w:rsidRPr="00F552A6" w:rsidRDefault="008E07E5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W102</w:t>
            </w:r>
          </w:p>
        </w:tc>
        <w:tc>
          <w:tcPr>
            <w:tcW w:w="992" w:type="dxa"/>
            <w:shd w:val="clear" w:color="auto" w:fill="auto"/>
          </w:tcPr>
          <w:p w:rsidR="008E07E5" w:rsidRPr="00F552A6" w:rsidRDefault="008E07E5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'ub'</w:t>
            </w:r>
          </w:p>
        </w:tc>
        <w:tc>
          <w:tcPr>
            <w:tcW w:w="1337" w:type="dxa"/>
            <w:shd w:val="clear" w:color="auto" w:fill="auto"/>
          </w:tcPr>
          <w:p w:rsidR="008E07E5" w:rsidRPr="00F552A6" w:rsidRDefault="008E07E5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'dc'</w:t>
            </w:r>
          </w:p>
        </w:tc>
      </w:tr>
      <w:tr w:rsidR="008E07E5" w:rsidRPr="00B8780D" w:rsidTr="00F552A6">
        <w:trPr>
          <w:trHeight w:val="113"/>
        </w:trPr>
        <w:tc>
          <w:tcPr>
            <w:tcW w:w="1668" w:type="dxa"/>
            <w:shd w:val="clear" w:color="auto" w:fill="auto"/>
          </w:tcPr>
          <w:p w:rsidR="008E07E5" w:rsidRPr="00F552A6" w:rsidRDefault="008E07E5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W103</w:t>
            </w:r>
          </w:p>
        </w:tc>
        <w:tc>
          <w:tcPr>
            <w:tcW w:w="992" w:type="dxa"/>
            <w:shd w:val="clear" w:color="auto" w:fill="auto"/>
          </w:tcPr>
          <w:p w:rsidR="008E07E5" w:rsidRPr="00F552A6" w:rsidRDefault="008E07E5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'uc'</w:t>
            </w:r>
          </w:p>
        </w:tc>
        <w:tc>
          <w:tcPr>
            <w:tcW w:w="1337" w:type="dxa"/>
            <w:shd w:val="clear" w:color="auto" w:fill="auto"/>
          </w:tcPr>
          <w:p w:rsidR="008E07E5" w:rsidRPr="00F552A6" w:rsidRDefault="008E07E5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</w:tbl>
    <w:p w:rsidR="00546EAB" w:rsidRPr="002B1253" w:rsidRDefault="00546EAB" w:rsidP="009701E5">
      <w:pPr>
        <w:spacing w:line="276" w:lineRule="auto"/>
        <w:jc w:val="both"/>
        <w:rPr>
          <w:rFonts w:ascii="Arial" w:hAnsi="Arial" w:cs="Arial"/>
          <w:sz w:val="10"/>
          <w:szCs w:val="10"/>
        </w:rPr>
      </w:pPr>
    </w:p>
    <w:p w:rsidR="00546EAB" w:rsidRPr="00B8780D" w:rsidRDefault="00546EAB" w:rsidP="009701E5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46EAB" w:rsidRPr="00B8780D" w:rsidRDefault="00546EAB" w:rsidP="009701E5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46EAB" w:rsidRPr="00B8780D" w:rsidRDefault="00546EAB" w:rsidP="009701E5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46EAB" w:rsidRPr="00B8780D" w:rsidRDefault="00546EAB" w:rsidP="009701E5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46EAB" w:rsidRPr="00B8780D" w:rsidRDefault="00546EAB" w:rsidP="009701E5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2B1253" w:rsidRDefault="002B1253" w:rsidP="009701E5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1014A6" w:rsidRDefault="001014A6" w:rsidP="009701E5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E52F43" w:rsidRDefault="00E52F43" w:rsidP="009701E5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6E757B" w:rsidRPr="00B8780D" w:rsidRDefault="00226AD9" w:rsidP="009701E5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où</w:t>
      </w:r>
      <w:r w:rsidR="006E757B" w:rsidRPr="00B8780D">
        <w:rPr>
          <w:rFonts w:ascii="Arial" w:hAnsi="Arial" w:cs="Arial"/>
          <w:sz w:val="24"/>
          <w:szCs w:val="24"/>
        </w:rPr>
        <w:t xml:space="preserve"> : </w:t>
      </w:r>
      <w:r w:rsidR="006E757B" w:rsidRPr="00B8780D">
        <w:rPr>
          <w:rFonts w:ascii="Arial" w:hAnsi="Arial" w:cs="Arial"/>
          <w:sz w:val="24"/>
          <w:szCs w:val="24"/>
        </w:rPr>
        <w:tab/>
        <w:t xml:space="preserve">- </w:t>
      </w:r>
      <w:r w:rsidR="00913F29" w:rsidRPr="00B8780D">
        <w:rPr>
          <w:rFonts w:ascii="Arial" w:hAnsi="Arial" w:cs="Arial"/>
          <w:sz w:val="24"/>
          <w:szCs w:val="24"/>
        </w:rPr>
        <w:t>'</w:t>
      </w:r>
      <w:r w:rsidR="006E757B" w:rsidRPr="00B8780D">
        <w:rPr>
          <w:rFonts w:ascii="Arial" w:hAnsi="Arial" w:cs="Arial"/>
          <w:sz w:val="24"/>
          <w:szCs w:val="24"/>
        </w:rPr>
        <w:t>da</w:t>
      </w:r>
      <w:r w:rsidR="00913F29" w:rsidRPr="00B8780D">
        <w:rPr>
          <w:rFonts w:ascii="Arial" w:hAnsi="Arial" w:cs="Arial"/>
          <w:sz w:val="24"/>
          <w:szCs w:val="24"/>
        </w:rPr>
        <w:t>'</w:t>
      </w:r>
      <w:r w:rsidR="006E757B" w:rsidRPr="00B8780D">
        <w:rPr>
          <w:rFonts w:ascii="Arial" w:hAnsi="Arial" w:cs="Arial"/>
          <w:sz w:val="24"/>
          <w:szCs w:val="24"/>
        </w:rPr>
        <w:t xml:space="preserve"> est le caractère du chiffre correspondant </w:t>
      </w:r>
      <w:r w:rsidR="00057BA9" w:rsidRPr="00B8780D">
        <w:rPr>
          <w:rFonts w:ascii="Arial" w:hAnsi="Arial" w:cs="Arial"/>
          <w:sz w:val="24"/>
          <w:szCs w:val="24"/>
        </w:rPr>
        <w:t>à la</w:t>
      </w:r>
      <w:r w:rsidR="006E757B" w:rsidRPr="00B8780D">
        <w:rPr>
          <w:rFonts w:ascii="Arial" w:hAnsi="Arial" w:cs="Arial"/>
          <w:sz w:val="24"/>
          <w:szCs w:val="24"/>
        </w:rPr>
        <w:t xml:space="preserve"> dizaine </w:t>
      </w:r>
      <w:r w:rsidR="00057BA9" w:rsidRPr="00B8780D">
        <w:rPr>
          <w:rFonts w:ascii="Arial" w:hAnsi="Arial" w:cs="Arial"/>
          <w:sz w:val="24"/>
          <w:szCs w:val="24"/>
        </w:rPr>
        <w:t>du volume</w:t>
      </w:r>
      <w:r w:rsidR="006E757B" w:rsidRPr="00B8780D">
        <w:rPr>
          <w:rFonts w:ascii="Arial" w:hAnsi="Arial" w:cs="Arial"/>
          <w:sz w:val="24"/>
          <w:szCs w:val="24"/>
        </w:rPr>
        <w:t xml:space="preserve"> de colorant A</w:t>
      </w:r>
      <w:r w:rsidR="00684511">
        <w:rPr>
          <w:rFonts w:ascii="Arial" w:hAnsi="Arial" w:cs="Arial"/>
          <w:sz w:val="24"/>
          <w:szCs w:val="24"/>
        </w:rPr>
        <w:t>,</w:t>
      </w:r>
    </w:p>
    <w:p w:rsidR="006E757B" w:rsidRPr="00B8780D" w:rsidRDefault="006E757B" w:rsidP="009701E5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ab/>
        <w:t xml:space="preserve">- </w:t>
      </w:r>
      <w:r w:rsidR="00913F29" w:rsidRPr="00B8780D">
        <w:rPr>
          <w:rFonts w:ascii="Arial" w:hAnsi="Arial" w:cs="Arial"/>
          <w:sz w:val="24"/>
          <w:szCs w:val="24"/>
        </w:rPr>
        <w:t>'</w:t>
      </w:r>
      <w:r w:rsidRPr="00B8780D">
        <w:rPr>
          <w:rFonts w:ascii="Arial" w:hAnsi="Arial" w:cs="Arial"/>
          <w:sz w:val="24"/>
          <w:szCs w:val="24"/>
        </w:rPr>
        <w:t>ua</w:t>
      </w:r>
      <w:r w:rsidR="00913F29" w:rsidRPr="00B8780D">
        <w:rPr>
          <w:rFonts w:ascii="Arial" w:hAnsi="Arial" w:cs="Arial"/>
          <w:sz w:val="24"/>
          <w:szCs w:val="24"/>
        </w:rPr>
        <w:t>'</w:t>
      </w:r>
      <w:r w:rsidRPr="00B8780D">
        <w:rPr>
          <w:rFonts w:ascii="Arial" w:hAnsi="Arial" w:cs="Arial"/>
          <w:sz w:val="24"/>
          <w:szCs w:val="24"/>
        </w:rPr>
        <w:t xml:space="preserve"> est le carac</w:t>
      </w:r>
      <w:r w:rsidR="00057BA9" w:rsidRPr="00B8780D">
        <w:rPr>
          <w:rFonts w:ascii="Arial" w:hAnsi="Arial" w:cs="Arial"/>
          <w:sz w:val="24"/>
          <w:szCs w:val="24"/>
        </w:rPr>
        <w:t>tère du chiffre correspondant à l’unité</w:t>
      </w:r>
      <w:r w:rsidR="0045471C">
        <w:rPr>
          <w:rFonts w:ascii="Arial" w:hAnsi="Arial" w:cs="Arial"/>
          <w:sz w:val="24"/>
          <w:szCs w:val="24"/>
        </w:rPr>
        <w:t xml:space="preserve"> </w:t>
      </w:r>
      <w:r w:rsidR="00057BA9" w:rsidRPr="00B8780D">
        <w:rPr>
          <w:rFonts w:ascii="Arial" w:hAnsi="Arial" w:cs="Arial"/>
          <w:sz w:val="24"/>
          <w:szCs w:val="24"/>
        </w:rPr>
        <w:t xml:space="preserve">du volume </w:t>
      </w:r>
      <w:r w:rsidRPr="00B8780D">
        <w:rPr>
          <w:rFonts w:ascii="Arial" w:hAnsi="Arial" w:cs="Arial"/>
          <w:sz w:val="24"/>
          <w:szCs w:val="24"/>
        </w:rPr>
        <w:t>de colorant A</w:t>
      </w:r>
      <w:r w:rsidR="00684511">
        <w:rPr>
          <w:rFonts w:ascii="Arial" w:hAnsi="Arial" w:cs="Arial"/>
          <w:sz w:val="24"/>
          <w:szCs w:val="24"/>
        </w:rPr>
        <w:t>,</w:t>
      </w:r>
    </w:p>
    <w:p w:rsidR="006E757B" w:rsidRPr="00B8780D" w:rsidRDefault="006E757B" w:rsidP="009701E5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ab/>
        <w:t xml:space="preserve">- </w:t>
      </w:r>
      <w:r w:rsidR="00913F29" w:rsidRPr="00B8780D">
        <w:rPr>
          <w:rFonts w:ascii="Arial" w:hAnsi="Arial" w:cs="Arial"/>
          <w:sz w:val="24"/>
          <w:szCs w:val="24"/>
        </w:rPr>
        <w:t>'</w:t>
      </w:r>
      <w:r w:rsidRPr="00B8780D">
        <w:rPr>
          <w:rFonts w:ascii="Arial" w:hAnsi="Arial" w:cs="Arial"/>
          <w:sz w:val="24"/>
          <w:szCs w:val="24"/>
        </w:rPr>
        <w:t>db</w:t>
      </w:r>
      <w:r w:rsidR="00913F29" w:rsidRPr="00B8780D">
        <w:rPr>
          <w:rFonts w:ascii="Arial" w:hAnsi="Arial" w:cs="Arial"/>
          <w:sz w:val="24"/>
          <w:szCs w:val="24"/>
        </w:rPr>
        <w:t>'</w:t>
      </w:r>
      <w:r w:rsidRPr="00B8780D">
        <w:rPr>
          <w:rFonts w:ascii="Arial" w:hAnsi="Arial" w:cs="Arial"/>
          <w:sz w:val="24"/>
          <w:szCs w:val="24"/>
        </w:rPr>
        <w:t xml:space="preserve"> est le caractère du chiffre correspondant </w:t>
      </w:r>
      <w:r w:rsidR="00057BA9" w:rsidRPr="00B8780D">
        <w:rPr>
          <w:rFonts w:ascii="Arial" w:hAnsi="Arial" w:cs="Arial"/>
          <w:sz w:val="24"/>
          <w:szCs w:val="24"/>
        </w:rPr>
        <w:t>à la</w:t>
      </w:r>
      <w:r w:rsidRPr="00B8780D">
        <w:rPr>
          <w:rFonts w:ascii="Arial" w:hAnsi="Arial" w:cs="Arial"/>
          <w:sz w:val="24"/>
          <w:szCs w:val="24"/>
        </w:rPr>
        <w:t xml:space="preserve"> dizaine </w:t>
      </w:r>
      <w:r w:rsidR="00057BA9" w:rsidRPr="00B8780D">
        <w:rPr>
          <w:rFonts w:ascii="Arial" w:hAnsi="Arial" w:cs="Arial"/>
          <w:sz w:val="24"/>
          <w:szCs w:val="24"/>
        </w:rPr>
        <w:t xml:space="preserve">du volume </w:t>
      </w:r>
      <w:r w:rsidRPr="00B8780D">
        <w:rPr>
          <w:rFonts w:ascii="Arial" w:hAnsi="Arial" w:cs="Arial"/>
          <w:sz w:val="24"/>
          <w:szCs w:val="24"/>
        </w:rPr>
        <w:t>de colorant B</w:t>
      </w:r>
      <w:r w:rsidR="00684511">
        <w:rPr>
          <w:rFonts w:ascii="Arial" w:hAnsi="Arial" w:cs="Arial"/>
          <w:sz w:val="24"/>
          <w:szCs w:val="24"/>
        </w:rPr>
        <w:t>,</w:t>
      </w:r>
    </w:p>
    <w:p w:rsidR="006E757B" w:rsidRPr="00B8780D" w:rsidRDefault="006E757B" w:rsidP="009701E5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ab/>
        <w:t xml:space="preserve">- </w:t>
      </w:r>
      <w:r w:rsidR="00913F29" w:rsidRPr="00B8780D">
        <w:rPr>
          <w:rFonts w:ascii="Arial" w:hAnsi="Arial" w:cs="Arial"/>
          <w:sz w:val="24"/>
          <w:szCs w:val="24"/>
        </w:rPr>
        <w:t>'</w:t>
      </w:r>
      <w:r w:rsidRPr="00B8780D">
        <w:rPr>
          <w:rFonts w:ascii="Arial" w:hAnsi="Arial" w:cs="Arial"/>
          <w:sz w:val="24"/>
          <w:szCs w:val="24"/>
        </w:rPr>
        <w:t>ub</w:t>
      </w:r>
      <w:r w:rsidR="00913F29" w:rsidRPr="00B8780D">
        <w:rPr>
          <w:rFonts w:ascii="Arial" w:hAnsi="Arial" w:cs="Arial"/>
          <w:sz w:val="24"/>
          <w:szCs w:val="24"/>
        </w:rPr>
        <w:t>'</w:t>
      </w:r>
      <w:r w:rsidRPr="00B8780D">
        <w:rPr>
          <w:rFonts w:ascii="Arial" w:hAnsi="Arial" w:cs="Arial"/>
          <w:sz w:val="24"/>
          <w:szCs w:val="24"/>
        </w:rPr>
        <w:t xml:space="preserve"> est le caractère du chiffre correspondant </w:t>
      </w:r>
      <w:r w:rsidR="00057BA9" w:rsidRPr="00B8780D">
        <w:rPr>
          <w:rFonts w:ascii="Arial" w:hAnsi="Arial" w:cs="Arial"/>
          <w:sz w:val="24"/>
          <w:szCs w:val="24"/>
        </w:rPr>
        <w:t xml:space="preserve">à l’unité du volume </w:t>
      </w:r>
      <w:r w:rsidRPr="00B8780D">
        <w:rPr>
          <w:rFonts w:ascii="Arial" w:hAnsi="Arial" w:cs="Arial"/>
          <w:sz w:val="24"/>
          <w:szCs w:val="24"/>
        </w:rPr>
        <w:t>de colorant B</w:t>
      </w:r>
      <w:r w:rsidR="00684511">
        <w:rPr>
          <w:rFonts w:ascii="Arial" w:hAnsi="Arial" w:cs="Arial"/>
          <w:sz w:val="24"/>
          <w:szCs w:val="24"/>
        </w:rPr>
        <w:t>,</w:t>
      </w:r>
    </w:p>
    <w:p w:rsidR="006E757B" w:rsidRPr="00B8780D" w:rsidRDefault="006E757B" w:rsidP="009701E5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ab/>
        <w:t xml:space="preserve">- </w:t>
      </w:r>
      <w:r w:rsidR="00913F29" w:rsidRPr="00B8780D">
        <w:rPr>
          <w:rFonts w:ascii="Arial" w:hAnsi="Arial" w:cs="Arial"/>
          <w:sz w:val="24"/>
          <w:szCs w:val="24"/>
        </w:rPr>
        <w:t>'</w:t>
      </w:r>
      <w:r w:rsidRPr="00B8780D">
        <w:rPr>
          <w:rFonts w:ascii="Arial" w:hAnsi="Arial" w:cs="Arial"/>
          <w:sz w:val="24"/>
          <w:szCs w:val="24"/>
        </w:rPr>
        <w:t>dc</w:t>
      </w:r>
      <w:r w:rsidR="00913F29" w:rsidRPr="00B8780D">
        <w:rPr>
          <w:rFonts w:ascii="Arial" w:hAnsi="Arial" w:cs="Arial"/>
          <w:sz w:val="24"/>
          <w:szCs w:val="24"/>
        </w:rPr>
        <w:t>'</w:t>
      </w:r>
      <w:r w:rsidRPr="00B8780D">
        <w:rPr>
          <w:rFonts w:ascii="Arial" w:hAnsi="Arial" w:cs="Arial"/>
          <w:sz w:val="24"/>
          <w:szCs w:val="24"/>
        </w:rPr>
        <w:t xml:space="preserve"> est le caractère du chiffre correspondant </w:t>
      </w:r>
      <w:r w:rsidR="00057BA9" w:rsidRPr="00B8780D">
        <w:rPr>
          <w:rFonts w:ascii="Arial" w:hAnsi="Arial" w:cs="Arial"/>
          <w:sz w:val="24"/>
          <w:szCs w:val="24"/>
        </w:rPr>
        <w:t>à la</w:t>
      </w:r>
      <w:r w:rsidRPr="00B8780D">
        <w:rPr>
          <w:rFonts w:ascii="Arial" w:hAnsi="Arial" w:cs="Arial"/>
          <w:sz w:val="24"/>
          <w:szCs w:val="24"/>
        </w:rPr>
        <w:t xml:space="preserve"> dizaine </w:t>
      </w:r>
      <w:r w:rsidR="00057BA9" w:rsidRPr="00B8780D">
        <w:rPr>
          <w:rFonts w:ascii="Arial" w:hAnsi="Arial" w:cs="Arial"/>
          <w:sz w:val="24"/>
          <w:szCs w:val="24"/>
        </w:rPr>
        <w:t xml:space="preserve">du volume </w:t>
      </w:r>
      <w:r w:rsidRPr="00B8780D">
        <w:rPr>
          <w:rFonts w:ascii="Arial" w:hAnsi="Arial" w:cs="Arial"/>
          <w:sz w:val="24"/>
          <w:szCs w:val="24"/>
        </w:rPr>
        <w:t>de colorant C</w:t>
      </w:r>
      <w:r w:rsidR="00684511">
        <w:rPr>
          <w:rFonts w:ascii="Arial" w:hAnsi="Arial" w:cs="Arial"/>
          <w:sz w:val="24"/>
          <w:szCs w:val="24"/>
        </w:rPr>
        <w:t>,</w:t>
      </w:r>
    </w:p>
    <w:p w:rsidR="006E757B" w:rsidRPr="00B8780D" w:rsidRDefault="006E757B" w:rsidP="009701E5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ab/>
        <w:t xml:space="preserve">- </w:t>
      </w:r>
      <w:r w:rsidR="00913F29" w:rsidRPr="00B8780D">
        <w:rPr>
          <w:rFonts w:ascii="Arial" w:hAnsi="Arial" w:cs="Arial"/>
          <w:sz w:val="24"/>
          <w:szCs w:val="24"/>
        </w:rPr>
        <w:t>'</w:t>
      </w:r>
      <w:r w:rsidRPr="00B8780D">
        <w:rPr>
          <w:rFonts w:ascii="Arial" w:hAnsi="Arial" w:cs="Arial"/>
          <w:sz w:val="24"/>
          <w:szCs w:val="24"/>
        </w:rPr>
        <w:t>uc</w:t>
      </w:r>
      <w:r w:rsidR="00913F29" w:rsidRPr="00B8780D">
        <w:rPr>
          <w:rFonts w:ascii="Arial" w:hAnsi="Arial" w:cs="Arial"/>
          <w:sz w:val="24"/>
          <w:szCs w:val="24"/>
        </w:rPr>
        <w:t>'</w:t>
      </w:r>
      <w:r w:rsidRPr="00B8780D">
        <w:rPr>
          <w:rFonts w:ascii="Arial" w:hAnsi="Arial" w:cs="Arial"/>
          <w:sz w:val="24"/>
          <w:szCs w:val="24"/>
        </w:rPr>
        <w:t xml:space="preserve"> est le caractère du chiffre correspondant </w:t>
      </w:r>
      <w:r w:rsidR="00057BA9" w:rsidRPr="00B8780D">
        <w:rPr>
          <w:rFonts w:ascii="Arial" w:hAnsi="Arial" w:cs="Arial"/>
          <w:sz w:val="24"/>
          <w:szCs w:val="24"/>
        </w:rPr>
        <w:t xml:space="preserve">à l’unité du volume </w:t>
      </w:r>
      <w:r w:rsidRPr="00B8780D">
        <w:rPr>
          <w:rFonts w:ascii="Arial" w:hAnsi="Arial" w:cs="Arial"/>
          <w:sz w:val="24"/>
          <w:szCs w:val="24"/>
        </w:rPr>
        <w:t>de colorant C</w:t>
      </w:r>
      <w:r w:rsidR="00684511">
        <w:rPr>
          <w:rFonts w:ascii="Arial" w:hAnsi="Arial" w:cs="Arial"/>
          <w:sz w:val="24"/>
          <w:szCs w:val="24"/>
        </w:rPr>
        <w:t>.</w:t>
      </w:r>
    </w:p>
    <w:p w:rsidR="00684511" w:rsidRPr="006863AA" w:rsidRDefault="00684511" w:rsidP="00684511">
      <w:pPr>
        <w:jc w:val="both"/>
        <w:rPr>
          <w:rFonts w:ascii="Arial" w:hAnsi="Arial" w:cs="Arial"/>
          <w:sz w:val="16"/>
          <w:szCs w:val="16"/>
        </w:rPr>
      </w:pPr>
    </w:p>
    <w:p w:rsidR="006E757B" w:rsidRPr="00B8780D" w:rsidRDefault="006E757B" w:rsidP="00684511">
      <w:pPr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>Pour notre exemple (42 décilitres de A, 35 décilitres de B et 60 décilitre</w:t>
      </w:r>
      <w:r w:rsidR="00F109EA" w:rsidRPr="00B8780D">
        <w:rPr>
          <w:rFonts w:ascii="Arial" w:hAnsi="Arial" w:cs="Arial"/>
          <w:sz w:val="24"/>
          <w:szCs w:val="24"/>
        </w:rPr>
        <w:t>s</w:t>
      </w:r>
      <w:r w:rsidRPr="00B8780D">
        <w:rPr>
          <w:rFonts w:ascii="Arial" w:hAnsi="Arial" w:cs="Arial"/>
          <w:sz w:val="24"/>
          <w:szCs w:val="24"/>
        </w:rPr>
        <w:t xml:space="preserve"> de C), les mots W100 à W103 auront pour valeurs :</w:t>
      </w:r>
    </w:p>
    <w:p w:rsidR="006E757B" w:rsidRPr="00684511" w:rsidRDefault="006E757B" w:rsidP="00684511">
      <w:pPr>
        <w:jc w:val="both"/>
        <w:rPr>
          <w:rFonts w:ascii="Arial" w:hAnsi="Arial" w:cs="Arial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16"/>
        <w:gridCol w:w="919"/>
        <w:gridCol w:w="1275"/>
        <w:gridCol w:w="993"/>
        <w:gridCol w:w="850"/>
        <w:gridCol w:w="1717"/>
        <w:gridCol w:w="1942"/>
      </w:tblGrid>
      <w:tr w:rsidR="00EC29DD" w:rsidRPr="00B8780D" w:rsidTr="000B7E44">
        <w:trPr>
          <w:jc w:val="center"/>
        </w:trPr>
        <w:tc>
          <w:tcPr>
            <w:tcW w:w="1316" w:type="dxa"/>
            <w:shd w:val="clear" w:color="auto" w:fill="auto"/>
          </w:tcPr>
          <w:p w:rsidR="00CC1DBF" w:rsidRPr="00F552A6" w:rsidRDefault="0068142E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A</w:t>
            </w:r>
            <w:r w:rsidR="00CC1DBF" w:rsidRPr="00F552A6">
              <w:rPr>
                <w:rFonts w:ascii="Arial" w:hAnsi="Arial" w:cs="Arial"/>
                <w:sz w:val="24"/>
                <w:szCs w:val="24"/>
              </w:rPr>
              <w:t>dresse</w:t>
            </w:r>
          </w:p>
        </w:tc>
        <w:tc>
          <w:tcPr>
            <w:tcW w:w="219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C1DBF" w:rsidRPr="00F552A6" w:rsidRDefault="0068142E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C</w:t>
            </w:r>
            <w:r w:rsidR="00CC1DBF" w:rsidRPr="00F552A6">
              <w:rPr>
                <w:rFonts w:ascii="Arial" w:hAnsi="Arial" w:cs="Arial"/>
                <w:sz w:val="24"/>
                <w:szCs w:val="24"/>
              </w:rPr>
              <w:t>aractères ASCII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C1DBF" w:rsidRPr="00F552A6" w:rsidRDefault="00CC1DB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Hexadécimal</w:t>
            </w:r>
          </w:p>
        </w:tc>
        <w:tc>
          <w:tcPr>
            <w:tcW w:w="365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C1DBF" w:rsidRPr="00F552A6" w:rsidRDefault="00CC1DB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Binaire</w:t>
            </w:r>
          </w:p>
        </w:tc>
      </w:tr>
      <w:tr w:rsidR="00EC29DD" w:rsidRPr="00B8780D" w:rsidTr="000B7E44">
        <w:trPr>
          <w:trHeight w:val="113"/>
          <w:jc w:val="center"/>
        </w:trPr>
        <w:tc>
          <w:tcPr>
            <w:tcW w:w="1316" w:type="dxa"/>
            <w:tcBorders>
              <w:right w:val="single" w:sz="4" w:space="0" w:color="auto"/>
            </w:tcBorders>
            <w:shd w:val="clear" w:color="auto" w:fill="auto"/>
          </w:tcPr>
          <w:p w:rsidR="006E757B" w:rsidRPr="00F552A6" w:rsidRDefault="006E757B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W100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57B" w:rsidRPr="00F552A6" w:rsidRDefault="006E757B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57B" w:rsidRPr="00F552A6" w:rsidRDefault="00CC1DB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57B" w:rsidRPr="00F552A6" w:rsidRDefault="00CC1DB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57B" w:rsidRPr="00F552A6" w:rsidRDefault="00CC1DB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57B" w:rsidRPr="00F552A6" w:rsidRDefault="00CC1DB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0100 0001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57B" w:rsidRPr="00F552A6" w:rsidRDefault="00CC1DB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0011 0100</w:t>
            </w:r>
          </w:p>
        </w:tc>
      </w:tr>
      <w:tr w:rsidR="00EC29DD" w:rsidRPr="00B8780D" w:rsidTr="000B7E44">
        <w:trPr>
          <w:trHeight w:val="113"/>
          <w:jc w:val="center"/>
        </w:trPr>
        <w:tc>
          <w:tcPr>
            <w:tcW w:w="1316" w:type="dxa"/>
            <w:tcBorders>
              <w:right w:val="single" w:sz="4" w:space="0" w:color="auto"/>
            </w:tcBorders>
            <w:shd w:val="clear" w:color="auto" w:fill="auto"/>
          </w:tcPr>
          <w:p w:rsidR="006E757B" w:rsidRPr="00F552A6" w:rsidRDefault="006E757B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W101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57B" w:rsidRPr="00F552A6" w:rsidRDefault="00CC1DB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57B" w:rsidRPr="00F552A6" w:rsidRDefault="00CC1DB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57B" w:rsidRPr="00F552A6" w:rsidRDefault="00CC1DB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57B" w:rsidRPr="00F552A6" w:rsidRDefault="00CC1DB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57B" w:rsidRPr="00F552A6" w:rsidRDefault="00CC1DB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0011 0010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57B" w:rsidRPr="00F552A6" w:rsidRDefault="00CC1DB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0011 0011</w:t>
            </w:r>
          </w:p>
        </w:tc>
      </w:tr>
      <w:tr w:rsidR="00EC29DD" w:rsidRPr="00B8780D" w:rsidTr="000B7E44">
        <w:trPr>
          <w:trHeight w:val="113"/>
          <w:jc w:val="center"/>
        </w:trPr>
        <w:tc>
          <w:tcPr>
            <w:tcW w:w="1316" w:type="dxa"/>
            <w:tcBorders>
              <w:right w:val="single" w:sz="4" w:space="0" w:color="auto"/>
            </w:tcBorders>
            <w:shd w:val="clear" w:color="auto" w:fill="auto"/>
          </w:tcPr>
          <w:p w:rsidR="006E757B" w:rsidRPr="00F552A6" w:rsidRDefault="006E757B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W102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57B" w:rsidRPr="00F552A6" w:rsidRDefault="00CC1DB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57B" w:rsidRPr="00F552A6" w:rsidRDefault="00CC1DB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57B" w:rsidRPr="00F552A6" w:rsidRDefault="00CC1DB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57B" w:rsidRPr="00F552A6" w:rsidRDefault="00CC1DB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57B" w:rsidRPr="00F552A6" w:rsidRDefault="00CC1DB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0011 0101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57B" w:rsidRPr="00F552A6" w:rsidRDefault="00CC1DB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0011 0110</w:t>
            </w:r>
          </w:p>
        </w:tc>
      </w:tr>
      <w:tr w:rsidR="00EC29DD" w:rsidRPr="00B8780D" w:rsidTr="000B7E44">
        <w:trPr>
          <w:trHeight w:val="113"/>
          <w:jc w:val="center"/>
        </w:trPr>
        <w:tc>
          <w:tcPr>
            <w:tcW w:w="1316" w:type="dxa"/>
            <w:tcBorders>
              <w:right w:val="single" w:sz="4" w:space="0" w:color="auto"/>
            </w:tcBorders>
            <w:shd w:val="clear" w:color="auto" w:fill="auto"/>
          </w:tcPr>
          <w:p w:rsidR="006E757B" w:rsidRPr="00F552A6" w:rsidRDefault="006E757B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W103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57B" w:rsidRPr="00F552A6" w:rsidRDefault="00CC1DB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57B" w:rsidRPr="00F552A6" w:rsidRDefault="00CC1DB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57B" w:rsidRPr="00F552A6" w:rsidRDefault="00CC1DB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57B" w:rsidRPr="00F552A6" w:rsidRDefault="00CC1DB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57B" w:rsidRPr="00F552A6" w:rsidRDefault="00CC1DB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0011 000</w:t>
            </w:r>
            <w:r w:rsidR="00311DA9" w:rsidRPr="00F552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757B" w:rsidRPr="00F552A6" w:rsidRDefault="00CC1DB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0100 0101</w:t>
            </w:r>
          </w:p>
        </w:tc>
      </w:tr>
    </w:tbl>
    <w:p w:rsidR="006E757B" w:rsidRPr="00684511" w:rsidRDefault="006E757B" w:rsidP="00684511">
      <w:pPr>
        <w:jc w:val="both"/>
        <w:rPr>
          <w:rFonts w:ascii="Arial" w:hAnsi="Arial" w:cs="Arial"/>
          <w:sz w:val="16"/>
          <w:szCs w:val="16"/>
        </w:rPr>
      </w:pPr>
    </w:p>
    <w:p w:rsidR="00260129" w:rsidRPr="00B8780D" w:rsidRDefault="00D562D3" w:rsidP="00684511">
      <w:pPr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 xml:space="preserve">Dans le </w:t>
      </w:r>
      <w:r w:rsidR="00083738">
        <w:rPr>
          <w:rFonts w:ascii="Arial" w:hAnsi="Arial" w:cs="Arial"/>
          <w:sz w:val="24"/>
          <w:szCs w:val="24"/>
        </w:rPr>
        <w:t>« </w:t>
      </w:r>
      <w:r w:rsidRPr="00B8780D">
        <w:rPr>
          <w:rFonts w:ascii="Arial" w:hAnsi="Arial" w:cs="Arial"/>
          <w:sz w:val="24"/>
          <w:szCs w:val="24"/>
        </w:rPr>
        <w:t>code</w:t>
      </w:r>
      <w:r w:rsidR="00083738">
        <w:rPr>
          <w:rFonts w:ascii="Arial" w:hAnsi="Arial" w:cs="Arial"/>
          <w:sz w:val="24"/>
          <w:szCs w:val="24"/>
        </w:rPr>
        <w:t>-barres</w:t>
      </w:r>
      <w:r w:rsidR="00260129" w:rsidRPr="00B8780D">
        <w:rPr>
          <w:rFonts w:ascii="Arial" w:hAnsi="Arial" w:cs="Arial"/>
          <w:sz w:val="24"/>
          <w:szCs w:val="24"/>
        </w:rPr>
        <w:t xml:space="preserve"> 25 industriel</w:t>
      </w:r>
      <w:r w:rsidR="00083738">
        <w:rPr>
          <w:rFonts w:ascii="Arial" w:hAnsi="Arial" w:cs="Arial"/>
          <w:sz w:val="24"/>
          <w:szCs w:val="24"/>
        </w:rPr>
        <w:t> »</w:t>
      </w:r>
      <w:r w:rsidR="00260129" w:rsidRPr="00B8780D">
        <w:rPr>
          <w:rFonts w:ascii="Arial" w:hAnsi="Arial" w:cs="Arial"/>
          <w:sz w:val="24"/>
          <w:szCs w:val="24"/>
        </w:rPr>
        <w:t xml:space="preserve"> seul</w:t>
      </w:r>
      <w:r w:rsidR="00083738">
        <w:rPr>
          <w:rFonts w:ascii="Arial" w:hAnsi="Arial" w:cs="Arial"/>
          <w:sz w:val="24"/>
          <w:szCs w:val="24"/>
        </w:rPr>
        <w:t>s</w:t>
      </w:r>
      <w:r w:rsidR="00260129" w:rsidRPr="00B8780D">
        <w:rPr>
          <w:rFonts w:ascii="Arial" w:hAnsi="Arial" w:cs="Arial"/>
          <w:sz w:val="24"/>
          <w:szCs w:val="24"/>
        </w:rPr>
        <w:t xml:space="preserve"> les caractères A, E et les chiffres de 0 à 9 sont utilisés.</w:t>
      </w:r>
    </w:p>
    <w:p w:rsidR="00260129" w:rsidRPr="00684511" w:rsidRDefault="00260129" w:rsidP="00684511">
      <w:pPr>
        <w:jc w:val="both"/>
        <w:rPr>
          <w:rFonts w:ascii="Arial" w:hAnsi="Arial" w:cs="Arial"/>
          <w:sz w:val="16"/>
          <w:szCs w:val="16"/>
        </w:rPr>
      </w:pPr>
    </w:p>
    <w:p w:rsidR="006E757B" w:rsidRPr="00B8780D" w:rsidRDefault="00260129" w:rsidP="00684511">
      <w:pPr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 xml:space="preserve">Codage ASCII </w:t>
      </w:r>
      <w:r w:rsidR="00D562D3" w:rsidRPr="00B8780D">
        <w:rPr>
          <w:rFonts w:ascii="Arial" w:hAnsi="Arial" w:cs="Arial"/>
          <w:sz w:val="24"/>
          <w:szCs w:val="24"/>
        </w:rPr>
        <w:t xml:space="preserve">utilisé pour la lecture du </w:t>
      </w:r>
      <w:r w:rsidR="00083738">
        <w:rPr>
          <w:rFonts w:ascii="Arial" w:hAnsi="Arial" w:cs="Arial"/>
          <w:sz w:val="24"/>
          <w:szCs w:val="24"/>
        </w:rPr>
        <w:t>« </w:t>
      </w:r>
      <w:r w:rsidR="00D562D3" w:rsidRPr="00B8780D">
        <w:rPr>
          <w:rFonts w:ascii="Arial" w:hAnsi="Arial" w:cs="Arial"/>
          <w:sz w:val="24"/>
          <w:szCs w:val="24"/>
        </w:rPr>
        <w:t>code-</w:t>
      </w:r>
      <w:r w:rsidRPr="00B8780D">
        <w:rPr>
          <w:rFonts w:ascii="Arial" w:hAnsi="Arial" w:cs="Arial"/>
          <w:sz w:val="24"/>
          <w:szCs w:val="24"/>
        </w:rPr>
        <w:t>barre</w:t>
      </w:r>
      <w:r w:rsidR="00D562D3" w:rsidRPr="00B8780D">
        <w:rPr>
          <w:rFonts w:ascii="Arial" w:hAnsi="Arial" w:cs="Arial"/>
          <w:sz w:val="24"/>
          <w:szCs w:val="24"/>
        </w:rPr>
        <w:t>s</w:t>
      </w:r>
      <w:r w:rsidR="009B3C34">
        <w:rPr>
          <w:rFonts w:ascii="Arial" w:hAnsi="Arial" w:cs="Arial"/>
          <w:sz w:val="24"/>
          <w:szCs w:val="24"/>
        </w:rPr>
        <w:t xml:space="preserve"> </w:t>
      </w:r>
      <w:r w:rsidR="00083738">
        <w:rPr>
          <w:rFonts w:ascii="Arial" w:hAnsi="Arial" w:cs="Arial"/>
          <w:sz w:val="24"/>
          <w:szCs w:val="24"/>
        </w:rPr>
        <w:t xml:space="preserve">25 </w:t>
      </w:r>
      <w:r w:rsidRPr="00B8780D">
        <w:rPr>
          <w:rFonts w:ascii="Arial" w:hAnsi="Arial" w:cs="Arial"/>
          <w:sz w:val="24"/>
          <w:szCs w:val="24"/>
        </w:rPr>
        <w:t>industriel</w:t>
      </w:r>
      <w:r w:rsidR="00083738">
        <w:rPr>
          <w:rFonts w:ascii="Arial" w:hAnsi="Arial" w:cs="Arial"/>
          <w:sz w:val="24"/>
          <w:szCs w:val="24"/>
        </w:rPr>
        <w:t> »</w:t>
      </w:r>
      <w:r w:rsidRPr="00B8780D">
        <w:rPr>
          <w:rFonts w:ascii="Arial" w:hAnsi="Arial" w:cs="Arial"/>
          <w:sz w:val="24"/>
          <w:szCs w:val="24"/>
        </w:rPr>
        <w:t xml:space="preserve"> :</w:t>
      </w:r>
    </w:p>
    <w:p w:rsidR="00260129" w:rsidRPr="00684511" w:rsidRDefault="00260129" w:rsidP="00684511">
      <w:pPr>
        <w:jc w:val="both"/>
        <w:rPr>
          <w:rFonts w:ascii="Arial" w:hAnsi="Arial" w:cs="Arial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3"/>
        <w:gridCol w:w="895"/>
        <w:gridCol w:w="895"/>
        <w:gridCol w:w="883"/>
        <w:gridCol w:w="883"/>
        <w:gridCol w:w="766"/>
        <w:gridCol w:w="904"/>
        <w:gridCol w:w="895"/>
        <w:gridCol w:w="895"/>
        <w:gridCol w:w="917"/>
        <w:gridCol w:w="1358"/>
      </w:tblGrid>
      <w:tr w:rsidR="008C3F6F" w:rsidRPr="00B8780D" w:rsidTr="008C3F6F">
        <w:trPr>
          <w:jc w:val="center"/>
        </w:trPr>
        <w:tc>
          <w:tcPr>
            <w:tcW w:w="90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ASCII</w:t>
            </w:r>
          </w:p>
        </w:tc>
        <w:tc>
          <w:tcPr>
            <w:tcW w:w="1790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Hexadécimal</w:t>
            </w:r>
          </w:p>
        </w:tc>
        <w:tc>
          <w:tcPr>
            <w:tcW w:w="1766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Binaire</w:t>
            </w:r>
          </w:p>
        </w:tc>
        <w:tc>
          <w:tcPr>
            <w:tcW w:w="7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ASCII</w:t>
            </w:r>
          </w:p>
        </w:tc>
        <w:tc>
          <w:tcPr>
            <w:tcW w:w="1790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Hexadécimal</w:t>
            </w:r>
          </w:p>
        </w:tc>
        <w:tc>
          <w:tcPr>
            <w:tcW w:w="2275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Binaire</w:t>
            </w:r>
          </w:p>
        </w:tc>
      </w:tr>
      <w:tr w:rsidR="008C3F6F" w:rsidRPr="00B8780D" w:rsidTr="008C3F6F">
        <w:trPr>
          <w:jc w:val="center"/>
        </w:trPr>
        <w:tc>
          <w:tcPr>
            <w:tcW w:w="903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52A6">
              <w:rPr>
                <w:rFonts w:ascii="Arial" w:hAnsi="Arial" w:cs="Arial"/>
                <w:b/>
                <w:sz w:val="24"/>
                <w:szCs w:val="24"/>
              </w:rPr>
              <w:t>A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0100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0001</w:t>
            </w:r>
          </w:p>
        </w:tc>
        <w:tc>
          <w:tcPr>
            <w:tcW w:w="7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4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52A6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0011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0100</w:t>
            </w:r>
          </w:p>
        </w:tc>
      </w:tr>
      <w:tr w:rsidR="008C3F6F" w:rsidRPr="00B8780D" w:rsidTr="008C3F6F">
        <w:trPr>
          <w:jc w:val="center"/>
        </w:trPr>
        <w:tc>
          <w:tcPr>
            <w:tcW w:w="903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52A6"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0100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0101</w:t>
            </w:r>
          </w:p>
        </w:tc>
        <w:tc>
          <w:tcPr>
            <w:tcW w:w="7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4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52A6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0011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0101</w:t>
            </w:r>
          </w:p>
        </w:tc>
      </w:tr>
      <w:tr w:rsidR="008C3F6F" w:rsidRPr="00B8780D" w:rsidTr="008C3F6F">
        <w:trPr>
          <w:jc w:val="center"/>
        </w:trPr>
        <w:tc>
          <w:tcPr>
            <w:tcW w:w="903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52A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0011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0000</w:t>
            </w:r>
          </w:p>
        </w:tc>
        <w:tc>
          <w:tcPr>
            <w:tcW w:w="7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4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52A6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0011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0110</w:t>
            </w:r>
          </w:p>
        </w:tc>
      </w:tr>
      <w:tr w:rsidR="008C3F6F" w:rsidRPr="00B8780D" w:rsidTr="008C3F6F">
        <w:trPr>
          <w:jc w:val="center"/>
        </w:trPr>
        <w:tc>
          <w:tcPr>
            <w:tcW w:w="903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52A6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0011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0001</w:t>
            </w:r>
          </w:p>
        </w:tc>
        <w:tc>
          <w:tcPr>
            <w:tcW w:w="7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4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52A6"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0011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0111</w:t>
            </w:r>
          </w:p>
        </w:tc>
      </w:tr>
      <w:tr w:rsidR="008C3F6F" w:rsidRPr="00B8780D" w:rsidTr="008C3F6F">
        <w:trPr>
          <w:jc w:val="center"/>
        </w:trPr>
        <w:tc>
          <w:tcPr>
            <w:tcW w:w="903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52A6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0011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0010</w:t>
            </w:r>
          </w:p>
        </w:tc>
        <w:tc>
          <w:tcPr>
            <w:tcW w:w="7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4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52A6"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0011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1000</w:t>
            </w:r>
          </w:p>
        </w:tc>
      </w:tr>
      <w:tr w:rsidR="008C3F6F" w:rsidRPr="00B8780D" w:rsidTr="008C3F6F">
        <w:trPr>
          <w:jc w:val="center"/>
        </w:trPr>
        <w:tc>
          <w:tcPr>
            <w:tcW w:w="903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52A6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0011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C3F6F" w:rsidRPr="00F552A6" w:rsidRDefault="008C3F6F" w:rsidP="00E52F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0011</w:t>
            </w:r>
          </w:p>
        </w:tc>
        <w:tc>
          <w:tcPr>
            <w:tcW w:w="7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04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52A6"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0011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C3F6F" w:rsidRPr="00F552A6" w:rsidRDefault="008C3F6F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1001</w:t>
            </w:r>
          </w:p>
        </w:tc>
      </w:tr>
    </w:tbl>
    <w:p w:rsidR="00260129" w:rsidRPr="0068142E" w:rsidRDefault="00260129" w:rsidP="009701E5">
      <w:pPr>
        <w:spacing w:line="276" w:lineRule="auto"/>
        <w:jc w:val="both"/>
        <w:rPr>
          <w:rFonts w:ascii="Arial" w:hAnsi="Arial" w:cs="Arial"/>
          <w:sz w:val="16"/>
          <w:szCs w:val="16"/>
        </w:rPr>
      </w:pPr>
    </w:p>
    <w:p w:rsidR="00C5786B" w:rsidRPr="00B8780D" w:rsidRDefault="00C5786B" w:rsidP="00684511">
      <w:pPr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>Afin d'être utilisée</w:t>
      </w:r>
      <w:r w:rsidR="00F109EA" w:rsidRPr="00B8780D">
        <w:rPr>
          <w:rFonts w:ascii="Arial" w:hAnsi="Arial" w:cs="Arial"/>
          <w:sz w:val="24"/>
          <w:szCs w:val="24"/>
        </w:rPr>
        <w:t>s</w:t>
      </w:r>
      <w:r w:rsidRPr="00B8780D">
        <w:rPr>
          <w:rFonts w:ascii="Arial" w:hAnsi="Arial" w:cs="Arial"/>
          <w:sz w:val="24"/>
          <w:szCs w:val="24"/>
        </w:rPr>
        <w:t xml:space="preserve"> par le programme </w:t>
      </w:r>
      <w:r w:rsidR="00497C28">
        <w:rPr>
          <w:rFonts w:ascii="Arial" w:hAnsi="Arial" w:cs="Arial"/>
          <w:sz w:val="24"/>
          <w:szCs w:val="24"/>
        </w:rPr>
        <w:t>de l’</w:t>
      </w:r>
      <w:r w:rsidR="00882785" w:rsidRPr="00B8780D">
        <w:rPr>
          <w:rFonts w:ascii="Arial" w:hAnsi="Arial" w:cs="Arial"/>
          <w:sz w:val="24"/>
          <w:szCs w:val="24"/>
        </w:rPr>
        <w:t>A</w:t>
      </w:r>
      <w:r w:rsidR="00882785">
        <w:rPr>
          <w:rFonts w:ascii="Arial" w:hAnsi="Arial" w:cs="Arial"/>
          <w:sz w:val="24"/>
          <w:szCs w:val="24"/>
        </w:rPr>
        <w:t>.</w:t>
      </w:r>
      <w:r w:rsidR="00882785" w:rsidRPr="00B8780D">
        <w:rPr>
          <w:rFonts w:ascii="Arial" w:hAnsi="Arial" w:cs="Arial"/>
          <w:sz w:val="24"/>
          <w:szCs w:val="24"/>
        </w:rPr>
        <w:t>P</w:t>
      </w:r>
      <w:r w:rsidR="00882785">
        <w:rPr>
          <w:rFonts w:ascii="Arial" w:hAnsi="Arial" w:cs="Arial"/>
          <w:sz w:val="24"/>
          <w:szCs w:val="24"/>
        </w:rPr>
        <w:t>.</w:t>
      </w:r>
      <w:r w:rsidR="00882785" w:rsidRPr="00B8780D">
        <w:rPr>
          <w:rFonts w:ascii="Arial" w:hAnsi="Arial" w:cs="Arial"/>
          <w:sz w:val="24"/>
          <w:szCs w:val="24"/>
        </w:rPr>
        <w:t>I</w:t>
      </w:r>
      <w:r w:rsidR="00882785">
        <w:rPr>
          <w:rFonts w:ascii="Arial" w:hAnsi="Arial" w:cs="Arial"/>
          <w:sz w:val="24"/>
          <w:szCs w:val="24"/>
        </w:rPr>
        <w:t>.</w:t>
      </w:r>
      <w:r w:rsidRPr="00B8780D">
        <w:rPr>
          <w:rFonts w:ascii="Arial" w:hAnsi="Arial" w:cs="Arial"/>
          <w:sz w:val="24"/>
          <w:szCs w:val="24"/>
        </w:rPr>
        <w:t>, les valeurs de quantité de colorant A, colorant B et de colorant C, doive</w:t>
      </w:r>
      <w:r w:rsidR="00F109EA" w:rsidRPr="00B8780D">
        <w:rPr>
          <w:rFonts w:ascii="Arial" w:hAnsi="Arial" w:cs="Arial"/>
          <w:sz w:val="24"/>
          <w:szCs w:val="24"/>
        </w:rPr>
        <w:t>nt être transférées en Décimal Codé B</w:t>
      </w:r>
      <w:r w:rsidRPr="00B8780D">
        <w:rPr>
          <w:rFonts w:ascii="Arial" w:hAnsi="Arial" w:cs="Arial"/>
          <w:sz w:val="24"/>
          <w:szCs w:val="24"/>
        </w:rPr>
        <w:t>inaire (DCB) dans les mots W110 pour le colorant A, W111 pour le colorant B et W112 pour le colorant C.</w:t>
      </w:r>
    </w:p>
    <w:p w:rsidR="00C5786B" w:rsidRPr="0068142E" w:rsidRDefault="00C5786B" w:rsidP="00684511">
      <w:pPr>
        <w:jc w:val="both"/>
        <w:rPr>
          <w:rFonts w:ascii="Arial" w:hAnsi="Arial" w:cs="Arial"/>
          <w:sz w:val="16"/>
          <w:szCs w:val="16"/>
        </w:rPr>
      </w:pPr>
    </w:p>
    <w:p w:rsidR="00C5786B" w:rsidRPr="00B8780D" w:rsidRDefault="00882785" w:rsidP="0068451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Pour l’</w:t>
      </w:r>
      <w:r w:rsidR="00C5786B" w:rsidRPr="00B8780D">
        <w:rPr>
          <w:rFonts w:ascii="Arial" w:hAnsi="Arial" w:cs="Arial"/>
          <w:sz w:val="24"/>
          <w:szCs w:val="24"/>
        </w:rPr>
        <w:t xml:space="preserve">exemple </w:t>
      </w:r>
      <w:r w:rsidR="00060724" w:rsidRPr="00B8780D">
        <w:rPr>
          <w:rFonts w:ascii="Arial" w:hAnsi="Arial" w:cs="Arial"/>
          <w:sz w:val="24"/>
          <w:szCs w:val="24"/>
        </w:rPr>
        <w:t>(42 décilitres de A, 35 décilitres de B et 60 décilitre</w:t>
      </w:r>
      <w:r w:rsidR="00F109EA" w:rsidRPr="00B8780D">
        <w:rPr>
          <w:rFonts w:ascii="Arial" w:hAnsi="Arial" w:cs="Arial"/>
          <w:sz w:val="24"/>
          <w:szCs w:val="24"/>
        </w:rPr>
        <w:t>s</w:t>
      </w:r>
      <w:r w:rsidR="00060724" w:rsidRPr="00B8780D">
        <w:rPr>
          <w:rFonts w:ascii="Arial" w:hAnsi="Arial" w:cs="Arial"/>
          <w:sz w:val="24"/>
          <w:szCs w:val="24"/>
        </w:rPr>
        <w:t xml:space="preserve"> de C), les mots W110 à W112 auront pour valeurs </w:t>
      </w:r>
      <w:r w:rsidR="00C5786B" w:rsidRPr="00B8780D">
        <w:rPr>
          <w:rFonts w:ascii="Arial" w:hAnsi="Arial" w:cs="Arial"/>
          <w:sz w:val="24"/>
          <w:szCs w:val="24"/>
        </w:rPr>
        <w:t>:</w:t>
      </w:r>
    </w:p>
    <w:p w:rsidR="00C5786B" w:rsidRPr="00684511" w:rsidRDefault="00C5786B" w:rsidP="009701E5">
      <w:pPr>
        <w:spacing w:line="276" w:lineRule="auto"/>
        <w:jc w:val="both"/>
        <w:rPr>
          <w:rFonts w:ascii="Arial" w:hAnsi="Arial" w:cs="Arial"/>
          <w:sz w:val="12"/>
          <w:szCs w:val="1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7"/>
        <w:gridCol w:w="1474"/>
        <w:gridCol w:w="2891"/>
      </w:tblGrid>
      <w:tr w:rsidR="00684511" w:rsidRPr="00B8780D" w:rsidTr="00F552A6">
        <w:trPr>
          <w:jc w:val="center"/>
        </w:trPr>
        <w:tc>
          <w:tcPr>
            <w:tcW w:w="1417" w:type="dxa"/>
            <w:shd w:val="clear" w:color="auto" w:fill="auto"/>
          </w:tcPr>
          <w:p w:rsidR="00060724" w:rsidRPr="00F552A6" w:rsidRDefault="00060724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Mot</w:t>
            </w:r>
          </w:p>
        </w:tc>
        <w:tc>
          <w:tcPr>
            <w:tcW w:w="1474" w:type="dxa"/>
            <w:shd w:val="clear" w:color="auto" w:fill="auto"/>
          </w:tcPr>
          <w:p w:rsidR="00060724" w:rsidRPr="00F552A6" w:rsidRDefault="00060724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DCB</w:t>
            </w:r>
          </w:p>
        </w:tc>
        <w:tc>
          <w:tcPr>
            <w:tcW w:w="2891" w:type="dxa"/>
            <w:shd w:val="clear" w:color="auto" w:fill="auto"/>
          </w:tcPr>
          <w:p w:rsidR="00060724" w:rsidRPr="00F552A6" w:rsidRDefault="00060724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Binaire</w:t>
            </w:r>
          </w:p>
        </w:tc>
      </w:tr>
      <w:tr w:rsidR="00684511" w:rsidRPr="00B8780D" w:rsidTr="00F552A6">
        <w:trPr>
          <w:jc w:val="center"/>
        </w:trPr>
        <w:tc>
          <w:tcPr>
            <w:tcW w:w="1417" w:type="dxa"/>
            <w:shd w:val="clear" w:color="auto" w:fill="auto"/>
          </w:tcPr>
          <w:p w:rsidR="00060724" w:rsidRPr="00F552A6" w:rsidRDefault="00060724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W110</w:t>
            </w:r>
          </w:p>
        </w:tc>
        <w:tc>
          <w:tcPr>
            <w:tcW w:w="1474" w:type="dxa"/>
            <w:shd w:val="clear" w:color="auto" w:fill="auto"/>
          </w:tcPr>
          <w:p w:rsidR="00060724" w:rsidRPr="00F552A6" w:rsidRDefault="00060724" w:rsidP="00F552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52A6">
              <w:rPr>
                <w:rFonts w:ascii="Arial" w:hAnsi="Arial" w:cs="Arial"/>
                <w:b/>
                <w:sz w:val="24"/>
                <w:szCs w:val="24"/>
              </w:rPr>
              <w:t>0 0 4 2</w:t>
            </w:r>
          </w:p>
        </w:tc>
        <w:tc>
          <w:tcPr>
            <w:tcW w:w="2891" w:type="dxa"/>
            <w:shd w:val="clear" w:color="auto" w:fill="auto"/>
          </w:tcPr>
          <w:p w:rsidR="00060724" w:rsidRPr="00F552A6" w:rsidRDefault="00060724" w:rsidP="00F552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52A6">
              <w:rPr>
                <w:rFonts w:ascii="Arial" w:hAnsi="Arial" w:cs="Arial"/>
                <w:b/>
                <w:sz w:val="24"/>
                <w:szCs w:val="24"/>
              </w:rPr>
              <w:t>0000  0000  0100  0010</w:t>
            </w:r>
          </w:p>
        </w:tc>
      </w:tr>
      <w:tr w:rsidR="00684511" w:rsidRPr="00B8780D" w:rsidTr="00F552A6">
        <w:trPr>
          <w:jc w:val="center"/>
        </w:trPr>
        <w:tc>
          <w:tcPr>
            <w:tcW w:w="1417" w:type="dxa"/>
            <w:shd w:val="clear" w:color="auto" w:fill="auto"/>
          </w:tcPr>
          <w:p w:rsidR="00060724" w:rsidRPr="00F552A6" w:rsidRDefault="00060724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W111</w:t>
            </w:r>
          </w:p>
        </w:tc>
        <w:tc>
          <w:tcPr>
            <w:tcW w:w="1474" w:type="dxa"/>
            <w:shd w:val="clear" w:color="auto" w:fill="auto"/>
          </w:tcPr>
          <w:p w:rsidR="00060724" w:rsidRPr="00F552A6" w:rsidRDefault="00060724" w:rsidP="00F552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52A6">
              <w:rPr>
                <w:rFonts w:ascii="Arial" w:hAnsi="Arial" w:cs="Arial"/>
                <w:b/>
                <w:sz w:val="24"/>
                <w:szCs w:val="24"/>
              </w:rPr>
              <w:t>0 0 3 5</w:t>
            </w:r>
          </w:p>
        </w:tc>
        <w:tc>
          <w:tcPr>
            <w:tcW w:w="2891" w:type="dxa"/>
            <w:shd w:val="clear" w:color="auto" w:fill="auto"/>
          </w:tcPr>
          <w:p w:rsidR="00060724" w:rsidRPr="00F552A6" w:rsidRDefault="00060724" w:rsidP="00F552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52A6">
              <w:rPr>
                <w:rFonts w:ascii="Arial" w:hAnsi="Arial" w:cs="Arial"/>
                <w:b/>
                <w:sz w:val="24"/>
                <w:szCs w:val="24"/>
              </w:rPr>
              <w:t>0000  0000  0011  0101</w:t>
            </w:r>
          </w:p>
        </w:tc>
      </w:tr>
      <w:tr w:rsidR="00684511" w:rsidRPr="00B8780D" w:rsidTr="00F552A6">
        <w:trPr>
          <w:jc w:val="center"/>
        </w:trPr>
        <w:tc>
          <w:tcPr>
            <w:tcW w:w="1417" w:type="dxa"/>
            <w:shd w:val="clear" w:color="auto" w:fill="auto"/>
          </w:tcPr>
          <w:p w:rsidR="00060724" w:rsidRPr="00F552A6" w:rsidRDefault="00060724" w:rsidP="00F552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W1</w:t>
            </w:r>
            <w:r w:rsidR="00AC5F2B" w:rsidRPr="00F552A6">
              <w:rPr>
                <w:rFonts w:ascii="Arial" w:hAnsi="Arial" w:cs="Arial"/>
                <w:sz w:val="24"/>
                <w:szCs w:val="24"/>
              </w:rPr>
              <w:t>1</w:t>
            </w:r>
            <w:r w:rsidRPr="00F552A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474" w:type="dxa"/>
            <w:shd w:val="clear" w:color="auto" w:fill="auto"/>
          </w:tcPr>
          <w:p w:rsidR="00060724" w:rsidRPr="00F552A6" w:rsidRDefault="00060724" w:rsidP="00F552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52A6">
              <w:rPr>
                <w:rFonts w:ascii="Arial" w:hAnsi="Arial" w:cs="Arial"/>
                <w:b/>
                <w:sz w:val="24"/>
                <w:szCs w:val="24"/>
              </w:rPr>
              <w:t>0 0 6 0</w:t>
            </w:r>
          </w:p>
        </w:tc>
        <w:tc>
          <w:tcPr>
            <w:tcW w:w="2891" w:type="dxa"/>
            <w:shd w:val="clear" w:color="auto" w:fill="auto"/>
          </w:tcPr>
          <w:p w:rsidR="00060724" w:rsidRPr="00F552A6" w:rsidRDefault="00060724" w:rsidP="00F552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52A6">
              <w:rPr>
                <w:rFonts w:ascii="Arial" w:hAnsi="Arial" w:cs="Arial"/>
                <w:b/>
                <w:sz w:val="24"/>
                <w:szCs w:val="24"/>
              </w:rPr>
              <w:t>0000  0000  0110  0000</w:t>
            </w:r>
          </w:p>
        </w:tc>
      </w:tr>
    </w:tbl>
    <w:p w:rsidR="00C5786B" w:rsidRPr="00B8780D" w:rsidRDefault="00C5786B" w:rsidP="00684511">
      <w:pPr>
        <w:jc w:val="both"/>
        <w:rPr>
          <w:rFonts w:ascii="Arial" w:hAnsi="Arial" w:cs="Arial"/>
          <w:sz w:val="24"/>
          <w:szCs w:val="24"/>
        </w:rPr>
      </w:pPr>
    </w:p>
    <w:p w:rsidR="00060724" w:rsidRPr="00B8780D" w:rsidRDefault="00060724" w:rsidP="002B1253">
      <w:pPr>
        <w:ind w:left="567" w:hanging="567"/>
        <w:jc w:val="both"/>
        <w:rPr>
          <w:rFonts w:ascii="Arial" w:hAnsi="Arial" w:cs="Arial"/>
          <w:b/>
          <w:sz w:val="24"/>
          <w:szCs w:val="24"/>
        </w:rPr>
      </w:pPr>
      <w:r w:rsidRPr="00B8780D">
        <w:rPr>
          <w:rFonts w:ascii="Arial" w:hAnsi="Arial" w:cs="Arial"/>
          <w:b/>
          <w:sz w:val="24"/>
          <w:szCs w:val="24"/>
        </w:rPr>
        <w:t>Q5</w:t>
      </w:r>
      <w:r w:rsidR="00057BA9" w:rsidRPr="00B8780D">
        <w:rPr>
          <w:rFonts w:ascii="Arial" w:hAnsi="Arial" w:cs="Arial"/>
          <w:b/>
          <w:sz w:val="24"/>
          <w:szCs w:val="24"/>
        </w:rPr>
        <w:t>.</w:t>
      </w:r>
      <w:r w:rsidR="00684511">
        <w:rPr>
          <w:rFonts w:ascii="Arial" w:hAnsi="Arial" w:cs="Arial"/>
          <w:b/>
          <w:sz w:val="24"/>
          <w:szCs w:val="24"/>
        </w:rPr>
        <w:tab/>
      </w:r>
      <w:r w:rsidRPr="00D675CD">
        <w:rPr>
          <w:rFonts w:ascii="Arial" w:hAnsi="Arial" w:cs="Arial"/>
          <w:sz w:val="24"/>
          <w:szCs w:val="24"/>
        </w:rPr>
        <w:t>En utilisant les fonctions log</w:t>
      </w:r>
      <w:r w:rsidR="00B93F71" w:rsidRPr="00D675CD">
        <w:rPr>
          <w:rFonts w:ascii="Arial" w:hAnsi="Arial" w:cs="Arial"/>
          <w:sz w:val="24"/>
          <w:szCs w:val="24"/>
        </w:rPr>
        <w:t>ique</w:t>
      </w:r>
      <w:r w:rsidR="00F109EA" w:rsidRPr="00D675CD">
        <w:rPr>
          <w:rFonts w:ascii="Arial" w:hAnsi="Arial" w:cs="Arial"/>
          <w:sz w:val="24"/>
          <w:szCs w:val="24"/>
        </w:rPr>
        <w:t>s</w:t>
      </w:r>
      <w:r w:rsidR="00B93F71" w:rsidRPr="00D675CD">
        <w:rPr>
          <w:rFonts w:ascii="Arial" w:hAnsi="Arial" w:cs="Arial"/>
          <w:sz w:val="24"/>
          <w:szCs w:val="24"/>
        </w:rPr>
        <w:t xml:space="preserve"> données en </w:t>
      </w:r>
      <w:r w:rsidR="00B93F71" w:rsidRPr="00684511">
        <w:rPr>
          <w:rFonts w:ascii="Arial" w:hAnsi="Arial" w:cs="Arial"/>
          <w:b/>
          <w:i/>
          <w:sz w:val="24"/>
          <w:szCs w:val="24"/>
        </w:rPr>
        <w:t>annexe 6</w:t>
      </w:r>
      <w:r w:rsidR="00B93F71" w:rsidRPr="00D675CD">
        <w:rPr>
          <w:rFonts w:ascii="Arial" w:hAnsi="Arial" w:cs="Arial"/>
          <w:sz w:val="24"/>
          <w:szCs w:val="24"/>
        </w:rPr>
        <w:t xml:space="preserve"> (</w:t>
      </w:r>
      <w:r w:rsidR="00B93F71" w:rsidRPr="00684511">
        <w:rPr>
          <w:rFonts w:ascii="Arial" w:hAnsi="Arial" w:cs="Arial"/>
          <w:b/>
          <w:i/>
          <w:sz w:val="24"/>
          <w:szCs w:val="24"/>
        </w:rPr>
        <w:t>page 1</w:t>
      </w:r>
      <w:r w:rsidR="00607F72">
        <w:rPr>
          <w:rFonts w:ascii="Arial" w:hAnsi="Arial" w:cs="Arial"/>
          <w:b/>
          <w:i/>
          <w:sz w:val="24"/>
          <w:szCs w:val="24"/>
        </w:rPr>
        <w:t>0</w:t>
      </w:r>
      <w:r w:rsidRPr="00D675CD">
        <w:rPr>
          <w:rFonts w:ascii="Arial" w:hAnsi="Arial" w:cs="Arial"/>
          <w:sz w:val="24"/>
          <w:szCs w:val="24"/>
        </w:rPr>
        <w:t xml:space="preserve">), </w:t>
      </w:r>
      <w:r w:rsidR="00602489" w:rsidRPr="00D675CD">
        <w:rPr>
          <w:rFonts w:ascii="Arial" w:hAnsi="Arial" w:cs="Arial"/>
          <w:sz w:val="24"/>
          <w:szCs w:val="24"/>
        </w:rPr>
        <w:t>établir un logigramme permettant de calculer</w:t>
      </w:r>
      <w:r w:rsidR="00855ACD">
        <w:rPr>
          <w:rFonts w:ascii="Arial" w:hAnsi="Arial" w:cs="Arial"/>
          <w:sz w:val="24"/>
          <w:szCs w:val="24"/>
        </w:rPr>
        <w:t xml:space="preserve"> </w:t>
      </w:r>
      <w:r w:rsidR="00602489" w:rsidRPr="00D675CD">
        <w:rPr>
          <w:rFonts w:ascii="Arial" w:hAnsi="Arial" w:cs="Arial"/>
          <w:sz w:val="24"/>
          <w:szCs w:val="24"/>
        </w:rPr>
        <w:t xml:space="preserve">le mot W110 (quantité désirée de colorant A), à partir des mots W100 </w:t>
      </w:r>
      <w:r w:rsidR="008C3F6F">
        <w:rPr>
          <w:rFonts w:ascii="Arial" w:hAnsi="Arial" w:cs="Arial"/>
          <w:sz w:val="24"/>
          <w:szCs w:val="24"/>
        </w:rPr>
        <w:t xml:space="preserve">et </w:t>
      </w:r>
      <w:r w:rsidR="00602489" w:rsidRPr="00D675CD">
        <w:rPr>
          <w:rFonts w:ascii="Arial" w:hAnsi="Arial" w:cs="Arial"/>
          <w:sz w:val="24"/>
          <w:szCs w:val="24"/>
        </w:rPr>
        <w:t>W10</w:t>
      </w:r>
      <w:r w:rsidR="000B7E44">
        <w:rPr>
          <w:rFonts w:ascii="Arial" w:hAnsi="Arial" w:cs="Arial"/>
          <w:sz w:val="24"/>
          <w:szCs w:val="24"/>
        </w:rPr>
        <w:t>1</w:t>
      </w:r>
      <w:r w:rsidR="00602489" w:rsidRPr="00D675CD">
        <w:rPr>
          <w:rFonts w:ascii="Arial" w:hAnsi="Arial" w:cs="Arial"/>
          <w:sz w:val="24"/>
          <w:szCs w:val="24"/>
        </w:rPr>
        <w:t xml:space="preserve"> (les mots W120 à W199 sont libres et peuvent servir de résultats intermédiaires).</w:t>
      </w:r>
    </w:p>
    <w:p w:rsidR="00DB25B6" w:rsidRPr="00B8780D" w:rsidRDefault="00DB25B6" w:rsidP="00684511">
      <w:pPr>
        <w:ind w:left="567"/>
        <w:jc w:val="both"/>
        <w:rPr>
          <w:rFonts w:ascii="Arial" w:hAnsi="Arial" w:cs="Arial"/>
          <w:b/>
          <w:sz w:val="24"/>
          <w:szCs w:val="24"/>
        </w:rPr>
      </w:pPr>
      <w:r w:rsidRPr="00B8780D">
        <w:rPr>
          <w:rFonts w:ascii="Arial" w:hAnsi="Arial" w:cs="Arial"/>
          <w:b/>
          <w:sz w:val="24"/>
          <w:szCs w:val="24"/>
        </w:rPr>
        <w:t>Répondre s</w:t>
      </w:r>
      <w:r w:rsidR="00B93F71" w:rsidRPr="00B8780D">
        <w:rPr>
          <w:rFonts w:ascii="Arial" w:hAnsi="Arial" w:cs="Arial"/>
          <w:b/>
          <w:sz w:val="24"/>
          <w:szCs w:val="24"/>
        </w:rPr>
        <w:t>u</w:t>
      </w:r>
      <w:r w:rsidR="00B8780D">
        <w:rPr>
          <w:rFonts w:ascii="Arial" w:hAnsi="Arial" w:cs="Arial"/>
          <w:b/>
          <w:sz w:val="24"/>
          <w:szCs w:val="24"/>
        </w:rPr>
        <w:t xml:space="preserve">r le </w:t>
      </w:r>
      <w:r w:rsidR="00B8780D" w:rsidRPr="00684511">
        <w:rPr>
          <w:rFonts w:ascii="Arial" w:hAnsi="Arial" w:cs="Arial"/>
          <w:b/>
          <w:i/>
          <w:sz w:val="24"/>
          <w:szCs w:val="24"/>
        </w:rPr>
        <w:t>document réponse 3</w:t>
      </w:r>
      <w:r w:rsidR="00607F72">
        <w:rPr>
          <w:rFonts w:ascii="Arial" w:hAnsi="Arial" w:cs="Arial"/>
          <w:b/>
          <w:i/>
          <w:sz w:val="24"/>
          <w:szCs w:val="24"/>
        </w:rPr>
        <w:t>, page 16</w:t>
      </w:r>
      <w:r w:rsidRPr="00B8780D">
        <w:rPr>
          <w:rFonts w:ascii="Arial" w:hAnsi="Arial" w:cs="Arial"/>
          <w:b/>
          <w:sz w:val="24"/>
          <w:szCs w:val="24"/>
        </w:rPr>
        <w:t>.</w:t>
      </w:r>
    </w:p>
    <w:p w:rsidR="002B1253" w:rsidRDefault="002B1253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6E757B" w:rsidRPr="00B8780D" w:rsidRDefault="006E757B" w:rsidP="009701E5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BC2213" w:rsidRDefault="00BC2213" w:rsidP="002B1253">
      <w:pPr>
        <w:spacing w:after="200" w:line="276" w:lineRule="auto"/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 w:rsidRPr="002B1253">
        <w:rPr>
          <w:rFonts w:ascii="Arial" w:hAnsi="Arial" w:cs="Arial"/>
          <w:b/>
          <w:i/>
          <w:sz w:val="28"/>
          <w:szCs w:val="28"/>
          <w:u w:val="single"/>
        </w:rPr>
        <w:t>Annexe 1 :</w:t>
      </w:r>
      <w:r w:rsidR="007833EE">
        <w:rPr>
          <w:rFonts w:ascii="Arial" w:hAnsi="Arial" w:cs="Arial"/>
          <w:b/>
          <w:i/>
          <w:sz w:val="28"/>
          <w:szCs w:val="28"/>
          <w:u w:val="single"/>
        </w:rPr>
        <w:t xml:space="preserve"> </w:t>
      </w:r>
      <w:r w:rsidR="002B1253">
        <w:rPr>
          <w:rFonts w:ascii="Arial" w:hAnsi="Arial" w:cs="Arial"/>
          <w:b/>
          <w:i/>
          <w:sz w:val="28"/>
          <w:szCs w:val="28"/>
          <w:u w:val="single"/>
        </w:rPr>
        <w:t>s</w:t>
      </w:r>
      <w:r w:rsidRPr="002B1253">
        <w:rPr>
          <w:rFonts w:ascii="Arial" w:hAnsi="Arial" w:cs="Arial"/>
          <w:b/>
          <w:i/>
          <w:sz w:val="28"/>
          <w:szCs w:val="28"/>
          <w:u w:val="single"/>
        </w:rPr>
        <w:t>chéma du mélangeur</w:t>
      </w:r>
    </w:p>
    <w:p w:rsidR="002B1253" w:rsidRPr="00F01B2A" w:rsidRDefault="002B1253" w:rsidP="00F01B2A">
      <w:pPr>
        <w:jc w:val="center"/>
        <w:rPr>
          <w:rFonts w:ascii="Arial" w:hAnsi="Arial" w:cs="Arial"/>
          <w:b/>
          <w:i/>
          <w:sz w:val="16"/>
          <w:szCs w:val="16"/>
          <w:u w:val="single"/>
        </w:rPr>
      </w:pPr>
    </w:p>
    <w:p w:rsidR="003C4550" w:rsidRPr="00B8780D" w:rsidRDefault="003C4550" w:rsidP="009701E5">
      <w:pPr>
        <w:spacing w:after="200" w:line="276" w:lineRule="auto"/>
        <w:jc w:val="both"/>
        <w:rPr>
          <w:rFonts w:ascii="Arial" w:hAnsi="Arial" w:cs="Arial"/>
          <w:sz w:val="24"/>
          <w:szCs w:val="24"/>
        </w:rPr>
      </w:pPr>
    </w:p>
    <w:p w:rsidR="002B1253" w:rsidRDefault="0093636E" w:rsidP="002B1253">
      <w:pPr>
        <w:spacing w:after="200" w:line="276" w:lineRule="auto"/>
        <w:jc w:val="center"/>
        <w:rPr>
          <w:rFonts w:ascii="Arial" w:hAnsi="Arial" w:cs="Arial"/>
          <w:sz w:val="24"/>
          <w:szCs w:val="24"/>
        </w:rPr>
      </w:pPr>
      <w:r w:rsidRPr="0093636E">
        <w:rPr>
          <w:noProof/>
        </w:rPr>
        <w:pict>
          <v:rect id="Rectangle 8" o:spid="_x0000_s1026" style="position:absolute;left:0;text-align:left;margin-left:375.8pt;margin-top:438.5pt;width:25.4pt;height:92.2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" strokecolor="white"/>
        </w:pict>
      </w:r>
      <w:r w:rsidR="00CF6021">
        <w:object w:dxaOrig="9890" w:dyaOrig="155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9.1pt;height:615.45pt" o:ole="">
            <v:imagedata r:id="rId11" o:title=""/>
          </v:shape>
          <o:OLEObject Type="Embed" ProgID="Visio.Drawing.6" ShapeID="_x0000_i1025" DrawAspect="Content" ObjectID="_1453797643" r:id="rId12"/>
        </w:object>
      </w:r>
      <w:r w:rsidR="00FF0421" w:rsidRPr="00B8780D">
        <w:rPr>
          <w:rFonts w:ascii="Arial" w:hAnsi="Arial" w:cs="Arial"/>
          <w:sz w:val="24"/>
          <w:szCs w:val="24"/>
        </w:rPr>
        <w:br w:type="page"/>
      </w:r>
    </w:p>
    <w:p w:rsidR="002B1253" w:rsidRDefault="002B1253" w:rsidP="002B1253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AF7690" w:rsidRPr="00F01B2A" w:rsidRDefault="00AF7690" w:rsidP="002B1253">
      <w:pPr>
        <w:spacing w:line="276" w:lineRule="auto"/>
        <w:jc w:val="center"/>
        <w:rPr>
          <w:rFonts w:ascii="Arial" w:hAnsi="Arial" w:cs="Arial"/>
          <w:sz w:val="8"/>
          <w:szCs w:val="8"/>
        </w:rPr>
      </w:pPr>
    </w:p>
    <w:p w:rsidR="00CA5F42" w:rsidRDefault="001005F1" w:rsidP="002B1253">
      <w:pPr>
        <w:spacing w:after="200" w:line="276" w:lineRule="auto"/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 w:rsidRPr="002B1253">
        <w:rPr>
          <w:rFonts w:ascii="Arial" w:hAnsi="Arial" w:cs="Arial"/>
          <w:b/>
          <w:i/>
          <w:sz w:val="28"/>
          <w:szCs w:val="28"/>
          <w:u w:val="single"/>
        </w:rPr>
        <w:t>Annexe 2</w:t>
      </w:r>
      <w:r w:rsidR="002B5996" w:rsidRPr="002B1253">
        <w:rPr>
          <w:rFonts w:ascii="Arial" w:hAnsi="Arial" w:cs="Arial"/>
          <w:b/>
          <w:i/>
          <w:sz w:val="28"/>
          <w:szCs w:val="28"/>
          <w:u w:val="single"/>
        </w:rPr>
        <w:t xml:space="preserve"> :</w:t>
      </w:r>
      <w:r w:rsidR="002B1253">
        <w:rPr>
          <w:rFonts w:ascii="Arial" w:hAnsi="Arial" w:cs="Arial"/>
          <w:b/>
          <w:i/>
          <w:sz w:val="28"/>
          <w:szCs w:val="28"/>
          <w:u w:val="single"/>
        </w:rPr>
        <w:t xml:space="preserve"> t</w:t>
      </w:r>
      <w:r w:rsidR="00CA5F42" w:rsidRPr="002B1253">
        <w:rPr>
          <w:rFonts w:ascii="Arial" w:hAnsi="Arial" w:cs="Arial"/>
          <w:b/>
          <w:i/>
          <w:sz w:val="28"/>
          <w:szCs w:val="28"/>
          <w:u w:val="single"/>
        </w:rPr>
        <w:t>ableau des variables du mélangeur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0"/>
        <w:gridCol w:w="284"/>
        <w:gridCol w:w="8735"/>
      </w:tblGrid>
      <w:tr w:rsidR="00A86867" w:rsidRPr="002B1253" w:rsidTr="00F552A6">
        <w:trPr>
          <w:trHeight w:val="340"/>
          <w:jc w:val="center"/>
        </w:trPr>
        <w:tc>
          <w:tcPr>
            <w:tcW w:w="9869" w:type="dxa"/>
            <w:gridSpan w:val="3"/>
            <w:shd w:val="clear" w:color="auto" w:fill="95B3D7"/>
            <w:vAlign w:val="center"/>
          </w:tcPr>
          <w:p w:rsidR="00A86867" w:rsidRPr="00F552A6" w:rsidRDefault="00A86867" w:rsidP="00F552A6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552A6">
              <w:rPr>
                <w:rFonts w:ascii="Arial" w:hAnsi="Arial" w:cs="Arial"/>
                <w:b/>
                <w:sz w:val="22"/>
                <w:szCs w:val="22"/>
              </w:rPr>
              <w:t>Entrées tout ou rien :</w:t>
            </w:r>
          </w:p>
        </w:tc>
      </w:tr>
      <w:tr w:rsidR="00CA5F42" w:rsidRPr="002B1253" w:rsidTr="00F552A6">
        <w:trPr>
          <w:trHeight w:val="340"/>
          <w:jc w:val="center"/>
        </w:trPr>
        <w:tc>
          <w:tcPr>
            <w:tcW w:w="850" w:type="dxa"/>
            <w:shd w:val="clear" w:color="auto" w:fill="auto"/>
            <w:vAlign w:val="center"/>
          </w:tcPr>
          <w:p w:rsidR="00CA5F42" w:rsidRPr="00F552A6" w:rsidRDefault="00A86867" w:rsidP="00F552A6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fti</w:t>
            </w:r>
          </w:p>
        </w:tc>
        <w:tc>
          <w:tcPr>
            <w:tcW w:w="9019" w:type="dxa"/>
            <w:gridSpan w:val="2"/>
            <w:shd w:val="clear" w:color="auto" w:fill="auto"/>
            <w:vAlign w:val="center"/>
          </w:tcPr>
          <w:p w:rsidR="00CA5F42" w:rsidRPr="00F552A6" w:rsidRDefault="00A86867" w:rsidP="00F552A6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 xml:space="preserve">Impulsion délivrée par le débitmètre d'insecticide. Une impulsion correspond à </w:t>
            </w:r>
            <w:r w:rsidR="00D97B78" w:rsidRPr="00F552A6">
              <w:rPr>
                <w:rFonts w:ascii="Arial" w:hAnsi="Arial" w:cs="Arial"/>
                <w:b/>
                <w:sz w:val="22"/>
                <w:szCs w:val="22"/>
              </w:rPr>
              <w:t>1 décilitre</w:t>
            </w:r>
          </w:p>
        </w:tc>
      </w:tr>
      <w:tr w:rsidR="00A86867" w:rsidRPr="002B1253" w:rsidTr="00F552A6">
        <w:trPr>
          <w:trHeight w:val="340"/>
          <w:jc w:val="center"/>
        </w:trPr>
        <w:tc>
          <w:tcPr>
            <w:tcW w:w="850" w:type="dxa"/>
            <w:shd w:val="clear" w:color="auto" w:fill="auto"/>
            <w:vAlign w:val="center"/>
          </w:tcPr>
          <w:p w:rsidR="00A86867" w:rsidRPr="00F552A6" w:rsidRDefault="00A86867" w:rsidP="00F552A6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ftf</w:t>
            </w:r>
          </w:p>
        </w:tc>
        <w:tc>
          <w:tcPr>
            <w:tcW w:w="9019" w:type="dxa"/>
            <w:gridSpan w:val="2"/>
            <w:shd w:val="clear" w:color="auto" w:fill="auto"/>
            <w:vAlign w:val="center"/>
          </w:tcPr>
          <w:p w:rsidR="00A86867" w:rsidRPr="00F552A6" w:rsidRDefault="00A86867" w:rsidP="00F552A6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Impulsion délivrée</w:t>
            </w:r>
            <w:r w:rsidR="004B503F" w:rsidRPr="00F552A6">
              <w:rPr>
                <w:rFonts w:ascii="Arial" w:hAnsi="Arial" w:cs="Arial"/>
                <w:sz w:val="22"/>
                <w:szCs w:val="22"/>
              </w:rPr>
              <w:t xml:space="preserve"> par le débitmètre de fongicide</w:t>
            </w:r>
            <w:r w:rsidRPr="00F552A6">
              <w:rPr>
                <w:rFonts w:ascii="Arial" w:hAnsi="Arial" w:cs="Arial"/>
                <w:sz w:val="22"/>
                <w:szCs w:val="22"/>
              </w:rPr>
              <w:t xml:space="preserve">. Une impulsion correspond à </w:t>
            </w:r>
            <w:r w:rsidR="00D97B78" w:rsidRPr="00F552A6">
              <w:rPr>
                <w:rFonts w:ascii="Arial" w:hAnsi="Arial" w:cs="Arial"/>
                <w:b/>
                <w:sz w:val="22"/>
                <w:szCs w:val="22"/>
              </w:rPr>
              <w:t>1 décilitre</w:t>
            </w:r>
          </w:p>
        </w:tc>
      </w:tr>
      <w:tr w:rsidR="00A86867" w:rsidRPr="002B1253" w:rsidTr="00F552A6">
        <w:trPr>
          <w:trHeight w:val="340"/>
          <w:jc w:val="center"/>
        </w:trPr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86867" w:rsidRPr="00F552A6" w:rsidRDefault="006537A6" w:rsidP="00F552A6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bpnm</w:t>
            </w:r>
          </w:p>
        </w:tc>
        <w:tc>
          <w:tcPr>
            <w:tcW w:w="901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86867" w:rsidRPr="00F552A6" w:rsidRDefault="006537A6" w:rsidP="00E03903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 xml:space="preserve">Bouton poussoir </w:t>
            </w:r>
            <w:r w:rsidR="00E03903">
              <w:rPr>
                <w:rFonts w:ascii="Arial" w:hAnsi="Arial" w:cs="Arial"/>
                <w:sz w:val="22"/>
                <w:szCs w:val="22"/>
              </w:rPr>
              <w:t>"</w:t>
            </w:r>
            <w:r w:rsidRPr="00F552A6">
              <w:rPr>
                <w:rFonts w:ascii="Arial" w:hAnsi="Arial" w:cs="Arial"/>
                <w:sz w:val="22"/>
                <w:szCs w:val="22"/>
              </w:rPr>
              <w:t>nouveau mélange</w:t>
            </w:r>
            <w:r w:rsidR="00E03903">
              <w:rPr>
                <w:rFonts w:ascii="Arial" w:hAnsi="Arial" w:cs="Arial"/>
                <w:sz w:val="22"/>
                <w:szCs w:val="22"/>
              </w:rPr>
              <w:t>"</w:t>
            </w:r>
          </w:p>
        </w:tc>
      </w:tr>
      <w:tr w:rsidR="006537A6" w:rsidRPr="002B1253" w:rsidTr="00F552A6">
        <w:trPr>
          <w:trHeight w:val="340"/>
          <w:jc w:val="center"/>
        </w:trPr>
        <w:tc>
          <w:tcPr>
            <w:tcW w:w="9869" w:type="dxa"/>
            <w:gridSpan w:val="3"/>
            <w:shd w:val="clear" w:color="auto" w:fill="95B3D7"/>
            <w:vAlign w:val="center"/>
          </w:tcPr>
          <w:p w:rsidR="006537A6" w:rsidRPr="00F552A6" w:rsidRDefault="006537A6" w:rsidP="00F552A6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552A6">
              <w:rPr>
                <w:rFonts w:ascii="Arial" w:hAnsi="Arial" w:cs="Arial"/>
                <w:b/>
                <w:sz w:val="22"/>
                <w:szCs w:val="22"/>
              </w:rPr>
              <w:t>Sorties tout ou rien :</w:t>
            </w:r>
          </w:p>
        </w:tc>
      </w:tr>
      <w:tr w:rsidR="00CA5F42" w:rsidRPr="002B1253" w:rsidTr="00F552A6">
        <w:trPr>
          <w:trHeight w:val="340"/>
          <w:jc w:val="center"/>
        </w:trPr>
        <w:tc>
          <w:tcPr>
            <w:tcW w:w="1134" w:type="dxa"/>
            <w:gridSpan w:val="2"/>
            <w:shd w:val="clear" w:color="auto" w:fill="auto"/>
            <w:vAlign w:val="center"/>
          </w:tcPr>
          <w:p w:rsidR="00CA5F42" w:rsidRPr="00F552A6" w:rsidRDefault="006537A6" w:rsidP="00F552A6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VEAU</w:t>
            </w:r>
          </w:p>
        </w:tc>
        <w:tc>
          <w:tcPr>
            <w:tcW w:w="8735" w:type="dxa"/>
            <w:shd w:val="clear" w:color="auto" w:fill="auto"/>
            <w:vAlign w:val="center"/>
          </w:tcPr>
          <w:p w:rsidR="00CA5F42" w:rsidRPr="00F552A6" w:rsidRDefault="002B1253" w:rsidP="00F552A6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É</w:t>
            </w:r>
            <w:r w:rsidR="003C4550" w:rsidRPr="00F552A6">
              <w:rPr>
                <w:rFonts w:ascii="Arial" w:hAnsi="Arial" w:cs="Arial"/>
                <w:sz w:val="22"/>
                <w:szCs w:val="22"/>
              </w:rPr>
              <w:t>lectrovanne (NF) d'arrivée d'eau dans le mélangeur</w:t>
            </w:r>
          </w:p>
        </w:tc>
      </w:tr>
      <w:tr w:rsidR="00CA5F42" w:rsidRPr="002B1253" w:rsidTr="00F552A6">
        <w:trPr>
          <w:trHeight w:val="340"/>
          <w:jc w:val="center"/>
        </w:trPr>
        <w:tc>
          <w:tcPr>
            <w:tcW w:w="1134" w:type="dxa"/>
            <w:gridSpan w:val="2"/>
            <w:shd w:val="clear" w:color="auto" w:fill="auto"/>
            <w:vAlign w:val="center"/>
          </w:tcPr>
          <w:p w:rsidR="00CA5F42" w:rsidRPr="00F552A6" w:rsidRDefault="006537A6" w:rsidP="00F552A6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VINS</w:t>
            </w:r>
          </w:p>
        </w:tc>
        <w:tc>
          <w:tcPr>
            <w:tcW w:w="8735" w:type="dxa"/>
            <w:shd w:val="clear" w:color="auto" w:fill="auto"/>
            <w:vAlign w:val="center"/>
          </w:tcPr>
          <w:p w:rsidR="00CA5F42" w:rsidRPr="00F552A6" w:rsidRDefault="002B1253" w:rsidP="00F552A6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É</w:t>
            </w:r>
            <w:r w:rsidR="003C4550" w:rsidRPr="00F552A6">
              <w:rPr>
                <w:rFonts w:ascii="Arial" w:hAnsi="Arial" w:cs="Arial"/>
                <w:sz w:val="22"/>
                <w:szCs w:val="22"/>
              </w:rPr>
              <w:t>lectrovanne (NF) d'arrivée d'insecticide dans le mélangeur</w:t>
            </w:r>
          </w:p>
        </w:tc>
      </w:tr>
      <w:tr w:rsidR="00CA5F42" w:rsidRPr="002B1253" w:rsidTr="00F552A6">
        <w:trPr>
          <w:trHeight w:val="340"/>
          <w:jc w:val="center"/>
        </w:trPr>
        <w:tc>
          <w:tcPr>
            <w:tcW w:w="1134" w:type="dxa"/>
            <w:gridSpan w:val="2"/>
            <w:shd w:val="clear" w:color="auto" w:fill="auto"/>
            <w:vAlign w:val="center"/>
          </w:tcPr>
          <w:p w:rsidR="00CA5F42" w:rsidRPr="00F552A6" w:rsidRDefault="006537A6" w:rsidP="00F552A6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VFONG</w:t>
            </w:r>
          </w:p>
        </w:tc>
        <w:tc>
          <w:tcPr>
            <w:tcW w:w="8735" w:type="dxa"/>
            <w:shd w:val="clear" w:color="auto" w:fill="auto"/>
            <w:vAlign w:val="center"/>
          </w:tcPr>
          <w:p w:rsidR="00CA5F42" w:rsidRPr="00F552A6" w:rsidRDefault="002B1253" w:rsidP="00F552A6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É</w:t>
            </w:r>
            <w:r w:rsidR="003C4550" w:rsidRPr="00F552A6">
              <w:rPr>
                <w:rFonts w:ascii="Arial" w:hAnsi="Arial" w:cs="Arial"/>
                <w:sz w:val="22"/>
                <w:szCs w:val="22"/>
              </w:rPr>
              <w:t>lectrovanne (NF) d'arrivée de fongicide dans le mélangeur</w:t>
            </w:r>
          </w:p>
        </w:tc>
      </w:tr>
      <w:tr w:rsidR="00CA5F42" w:rsidRPr="002B1253" w:rsidTr="00F552A6">
        <w:trPr>
          <w:trHeight w:val="340"/>
          <w:jc w:val="center"/>
        </w:trPr>
        <w:tc>
          <w:tcPr>
            <w:tcW w:w="1134" w:type="dxa"/>
            <w:gridSpan w:val="2"/>
            <w:shd w:val="clear" w:color="auto" w:fill="auto"/>
            <w:vAlign w:val="center"/>
          </w:tcPr>
          <w:p w:rsidR="00CA5F42" w:rsidRPr="00F552A6" w:rsidRDefault="006537A6" w:rsidP="00F552A6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VNET</w:t>
            </w:r>
          </w:p>
        </w:tc>
        <w:tc>
          <w:tcPr>
            <w:tcW w:w="8735" w:type="dxa"/>
            <w:shd w:val="clear" w:color="auto" w:fill="auto"/>
            <w:vAlign w:val="center"/>
          </w:tcPr>
          <w:p w:rsidR="00CA5F42" w:rsidRPr="00F552A6" w:rsidRDefault="002B1253" w:rsidP="00F552A6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É</w:t>
            </w:r>
            <w:r w:rsidR="003C4550" w:rsidRPr="00F552A6">
              <w:rPr>
                <w:rFonts w:ascii="Arial" w:hAnsi="Arial" w:cs="Arial"/>
                <w:sz w:val="22"/>
                <w:szCs w:val="22"/>
              </w:rPr>
              <w:t>lectrovanne (NF) d'arrivée d'eau sous pression (rinçage) dans le mélangeur</w:t>
            </w:r>
          </w:p>
        </w:tc>
      </w:tr>
      <w:tr w:rsidR="00CA5F42" w:rsidRPr="002B1253" w:rsidTr="00F552A6">
        <w:trPr>
          <w:trHeight w:val="340"/>
          <w:jc w:val="center"/>
        </w:trPr>
        <w:tc>
          <w:tcPr>
            <w:tcW w:w="1134" w:type="dxa"/>
            <w:gridSpan w:val="2"/>
            <w:shd w:val="clear" w:color="auto" w:fill="auto"/>
            <w:vAlign w:val="center"/>
          </w:tcPr>
          <w:p w:rsidR="00CA5F42" w:rsidRPr="00F552A6" w:rsidRDefault="006537A6" w:rsidP="00F552A6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PNET</w:t>
            </w:r>
          </w:p>
        </w:tc>
        <w:tc>
          <w:tcPr>
            <w:tcW w:w="8735" w:type="dxa"/>
            <w:shd w:val="clear" w:color="auto" w:fill="auto"/>
            <w:vAlign w:val="center"/>
          </w:tcPr>
          <w:p w:rsidR="00CA5F42" w:rsidRPr="00F552A6" w:rsidRDefault="003C4550" w:rsidP="00F552A6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Pompe haute pression de rinçage (commande monostable)</w:t>
            </w:r>
          </w:p>
        </w:tc>
      </w:tr>
      <w:tr w:rsidR="00CA5F42" w:rsidRPr="002B1253" w:rsidTr="00F552A6">
        <w:trPr>
          <w:trHeight w:val="340"/>
          <w:jc w:val="center"/>
        </w:trPr>
        <w:tc>
          <w:tcPr>
            <w:tcW w:w="1134" w:type="dxa"/>
            <w:gridSpan w:val="2"/>
            <w:shd w:val="clear" w:color="auto" w:fill="auto"/>
            <w:vAlign w:val="center"/>
          </w:tcPr>
          <w:p w:rsidR="00CA5F42" w:rsidRPr="00F552A6" w:rsidRDefault="006537A6" w:rsidP="00F552A6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VSTT</w:t>
            </w:r>
          </w:p>
        </w:tc>
        <w:tc>
          <w:tcPr>
            <w:tcW w:w="8735" w:type="dxa"/>
            <w:shd w:val="clear" w:color="auto" w:fill="auto"/>
            <w:vAlign w:val="center"/>
          </w:tcPr>
          <w:p w:rsidR="00CA5F42" w:rsidRPr="00F552A6" w:rsidRDefault="002B1253" w:rsidP="00F552A6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É</w:t>
            </w:r>
            <w:r w:rsidR="003C4550" w:rsidRPr="00F552A6">
              <w:rPr>
                <w:rFonts w:ascii="Arial" w:hAnsi="Arial" w:cs="Arial"/>
                <w:sz w:val="22"/>
                <w:szCs w:val="22"/>
              </w:rPr>
              <w:t>lectrovanne (NF) de vidange vers la station de traitement des eaux</w:t>
            </w:r>
          </w:p>
        </w:tc>
      </w:tr>
      <w:tr w:rsidR="006537A6" w:rsidRPr="002B1253" w:rsidTr="00F552A6">
        <w:trPr>
          <w:trHeight w:val="340"/>
          <w:jc w:val="center"/>
        </w:trPr>
        <w:tc>
          <w:tcPr>
            <w:tcW w:w="1134" w:type="dxa"/>
            <w:gridSpan w:val="2"/>
            <w:shd w:val="clear" w:color="auto" w:fill="auto"/>
            <w:vAlign w:val="center"/>
          </w:tcPr>
          <w:p w:rsidR="006537A6" w:rsidRPr="00F552A6" w:rsidRDefault="006537A6" w:rsidP="00F552A6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VCOND</w:t>
            </w:r>
          </w:p>
        </w:tc>
        <w:tc>
          <w:tcPr>
            <w:tcW w:w="8735" w:type="dxa"/>
            <w:shd w:val="clear" w:color="auto" w:fill="auto"/>
            <w:vAlign w:val="center"/>
          </w:tcPr>
          <w:p w:rsidR="006537A6" w:rsidRPr="00F552A6" w:rsidRDefault="002B1253" w:rsidP="00F552A6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É</w:t>
            </w:r>
            <w:r w:rsidR="003C4550" w:rsidRPr="00F552A6">
              <w:rPr>
                <w:rFonts w:ascii="Arial" w:hAnsi="Arial" w:cs="Arial"/>
                <w:sz w:val="22"/>
                <w:szCs w:val="22"/>
              </w:rPr>
              <w:t>lectrovanne (NF) de vidange vers l'atelier de conditionnement</w:t>
            </w:r>
          </w:p>
        </w:tc>
      </w:tr>
      <w:tr w:rsidR="006537A6" w:rsidRPr="002B1253" w:rsidTr="00F552A6">
        <w:trPr>
          <w:trHeight w:val="340"/>
          <w:jc w:val="center"/>
        </w:trPr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537A6" w:rsidRPr="00F552A6" w:rsidRDefault="006537A6" w:rsidP="00F552A6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MML</w:t>
            </w:r>
          </w:p>
        </w:tc>
        <w:tc>
          <w:tcPr>
            <w:tcW w:w="87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537A6" w:rsidRPr="00F552A6" w:rsidRDefault="003C4550" w:rsidP="00F552A6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Moteur de l</w:t>
            </w:r>
            <w:r w:rsidR="00174C77" w:rsidRPr="00F552A6">
              <w:rPr>
                <w:rFonts w:ascii="Arial" w:hAnsi="Arial" w:cs="Arial"/>
                <w:sz w:val="22"/>
                <w:szCs w:val="22"/>
              </w:rPr>
              <w:t>'agitateur (commande monostable)</w:t>
            </w:r>
          </w:p>
        </w:tc>
      </w:tr>
      <w:tr w:rsidR="00174C77" w:rsidRPr="002B1253" w:rsidTr="00F552A6">
        <w:trPr>
          <w:trHeight w:val="340"/>
          <w:jc w:val="center"/>
        </w:trPr>
        <w:tc>
          <w:tcPr>
            <w:tcW w:w="9869" w:type="dxa"/>
            <w:gridSpan w:val="3"/>
            <w:shd w:val="clear" w:color="auto" w:fill="95B3D7"/>
            <w:vAlign w:val="center"/>
          </w:tcPr>
          <w:p w:rsidR="00174C77" w:rsidRPr="00F552A6" w:rsidRDefault="00174C77" w:rsidP="00F552A6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552A6">
              <w:rPr>
                <w:rFonts w:ascii="Arial" w:hAnsi="Arial" w:cs="Arial"/>
                <w:b/>
                <w:sz w:val="22"/>
                <w:szCs w:val="22"/>
              </w:rPr>
              <w:t>Bit interne de l'API</w:t>
            </w:r>
          </w:p>
        </w:tc>
      </w:tr>
      <w:tr w:rsidR="006537A6" w:rsidRPr="002B1253" w:rsidTr="00F552A6">
        <w:trPr>
          <w:trHeight w:val="340"/>
          <w:jc w:val="center"/>
        </w:trPr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537A6" w:rsidRPr="00F552A6" w:rsidRDefault="00174C77" w:rsidP="00F552A6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Carte_ok</w:t>
            </w:r>
          </w:p>
        </w:tc>
        <w:tc>
          <w:tcPr>
            <w:tcW w:w="87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537A6" w:rsidRPr="00F552A6" w:rsidRDefault="00174C77" w:rsidP="00F552A6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Est mis à 1 si la lecture de la carte de recette est correct</w:t>
            </w:r>
            <w:r w:rsidR="004B503F" w:rsidRPr="00F552A6">
              <w:rPr>
                <w:rFonts w:ascii="Arial" w:hAnsi="Arial" w:cs="Arial"/>
                <w:sz w:val="22"/>
                <w:szCs w:val="22"/>
              </w:rPr>
              <w:t>e</w:t>
            </w:r>
            <w:r w:rsidRPr="00F552A6">
              <w:rPr>
                <w:rFonts w:ascii="Arial" w:hAnsi="Arial" w:cs="Arial"/>
                <w:sz w:val="22"/>
                <w:szCs w:val="22"/>
              </w:rPr>
              <w:t>. Il autorise le mélange</w:t>
            </w:r>
          </w:p>
        </w:tc>
      </w:tr>
      <w:tr w:rsidR="00174C77" w:rsidRPr="002B1253" w:rsidTr="00F552A6">
        <w:trPr>
          <w:trHeight w:val="340"/>
          <w:jc w:val="center"/>
        </w:trPr>
        <w:tc>
          <w:tcPr>
            <w:tcW w:w="9869" w:type="dxa"/>
            <w:gridSpan w:val="3"/>
            <w:shd w:val="clear" w:color="auto" w:fill="95B3D7"/>
            <w:vAlign w:val="center"/>
          </w:tcPr>
          <w:p w:rsidR="00174C77" w:rsidRPr="00F552A6" w:rsidRDefault="00174C77" w:rsidP="00F552A6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552A6">
              <w:rPr>
                <w:rFonts w:ascii="Arial" w:hAnsi="Arial" w:cs="Arial"/>
                <w:b/>
                <w:sz w:val="22"/>
                <w:szCs w:val="22"/>
              </w:rPr>
              <w:t>Mot de l'API</w:t>
            </w:r>
          </w:p>
        </w:tc>
      </w:tr>
      <w:tr w:rsidR="006537A6" w:rsidRPr="002B1253" w:rsidTr="00F552A6">
        <w:trPr>
          <w:trHeight w:val="340"/>
          <w:jc w:val="center"/>
        </w:trPr>
        <w:tc>
          <w:tcPr>
            <w:tcW w:w="1134" w:type="dxa"/>
            <w:gridSpan w:val="2"/>
            <w:shd w:val="clear" w:color="auto" w:fill="auto"/>
            <w:vAlign w:val="center"/>
          </w:tcPr>
          <w:p w:rsidR="006537A6" w:rsidRPr="00F552A6" w:rsidRDefault="00174C77" w:rsidP="00F552A6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MVOL</w:t>
            </w:r>
          </w:p>
        </w:tc>
        <w:tc>
          <w:tcPr>
            <w:tcW w:w="8735" w:type="dxa"/>
            <w:shd w:val="clear" w:color="auto" w:fill="auto"/>
            <w:vAlign w:val="center"/>
          </w:tcPr>
          <w:p w:rsidR="006537A6" w:rsidRPr="00F552A6" w:rsidRDefault="00FB5245" w:rsidP="00F552A6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Entier :</w:t>
            </w:r>
            <w:r w:rsidR="002B1253" w:rsidRPr="00F552A6">
              <w:rPr>
                <w:rFonts w:ascii="Arial" w:hAnsi="Arial" w:cs="Arial"/>
                <w:sz w:val="22"/>
                <w:szCs w:val="22"/>
              </w:rPr>
              <w:t xml:space="preserve"> v</w:t>
            </w:r>
            <w:r w:rsidRPr="00F552A6">
              <w:rPr>
                <w:rFonts w:ascii="Arial" w:hAnsi="Arial" w:cs="Arial"/>
                <w:sz w:val="22"/>
                <w:szCs w:val="22"/>
              </w:rPr>
              <w:t>aleur</w:t>
            </w:r>
            <w:r w:rsidR="00D410C8" w:rsidRPr="00F552A6">
              <w:rPr>
                <w:rFonts w:ascii="Arial" w:hAnsi="Arial" w:cs="Arial"/>
                <w:sz w:val="22"/>
                <w:szCs w:val="22"/>
              </w:rPr>
              <w:t xml:space="preserve"> en litres d</w:t>
            </w:r>
            <w:r w:rsidR="00814FCF">
              <w:rPr>
                <w:rFonts w:ascii="Arial" w:hAnsi="Arial" w:cs="Arial"/>
                <w:sz w:val="22"/>
                <w:szCs w:val="22"/>
              </w:rPr>
              <w:t>u volume dans le mélangeur</w:t>
            </w:r>
            <w:r w:rsidR="00D410C8" w:rsidRPr="00F552A6">
              <w:rPr>
                <w:rFonts w:ascii="Arial" w:hAnsi="Arial" w:cs="Arial"/>
                <w:sz w:val="22"/>
                <w:szCs w:val="22"/>
              </w:rPr>
              <w:t>. Valeur de 0 à 600</w:t>
            </w:r>
          </w:p>
        </w:tc>
      </w:tr>
      <w:tr w:rsidR="00174C77" w:rsidRPr="002B1253" w:rsidTr="00F552A6">
        <w:trPr>
          <w:trHeight w:val="340"/>
          <w:jc w:val="center"/>
        </w:trPr>
        <w:tc>
          <w:tcPr>
            <w:tcW w:w="1134" w:type="dxa"/>
            <w:gridSpan w:val="2"/>
            <w:shd w:val="clear" w:color="auto" w:fill="auto"/>
            <w:vAlign w:val="center"/>
          </w:tcPr>
          <w:p w:rsidR="00174C77" w:rsidRPr="00F552A6" w:rsidRDefault="00174C77" w:rsidP="00F552A6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MQP</w:t>
            </w:r>
          </w:p>
        </w:tc>
        <w:tc>
          <w:tcPr>
            <w:tcW w:w="8735" w:type="dxa"/>
            <w:shd w:val="clear" w:color="auto" w:fill="auto"/>
            <w:vAlign w:val="center"/>
          </w:tcPr>
          <w:p w:rsidR="00174C77" w:rsidRPr="00F552A6" w:rsidRDefault="002B1253" w:rsidP="00F552A6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Entier : v</w:t>
            </w:r>
            <w:r w:rsidR="00D410C8" w:rsidRPr="00F552A6">
              <w:rPr>
                <w:rFonts w:ascii="Arial" w:hAnsi="Arial" w:cs="Arial"/>
                <w:sz w:val="22"/>
                <w:szCs w:val="22"/>
              </w:rPr>
              <w:t>olume de produit désiré en litres. Valeur de 200 à 600</w:t>
            </w:r>
          </w:p>
        </w:tc>
      </w:tr>
      <w:tr w:rsidR="00174C77" w:rsidRPr="002B1253" w:rsidTr="00F552A6">
        <w:trPr>
          <w:trHeight w:val="340"/>
          <w:jc w:val="center"/>
        </w:trPr>
        <w:tc>
          <w:tcPr>
            <w:tcW w:w="1134" w:type="dxa"/>
            <w:gridSpan w:val="2"/>
            <w:shd w:val="clear" w:color="auto" w:fill="auto"/>
            <w:vAlign w:val="center"/>
          </w:tcPr>
          <w:p w:rsidR="00174C77" w:rsidRPr="00F552A6" w:rsidRDefault="00174C77" w:rsidP="00F552A6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MINS</w:t>
            </w:r>
          </w:p>
        </w:tc>
        <w:tc>
          <w:tcPr>
            <w:tcW w:w="8735" w:type="dxa"/>
            <w:shd w:val="clear" w:color="auto" w:fill="auto"/>
            <w:vAlign w:val="center"/>
          </w:tcPr>
          <w:p w:rsidR="00174C77" w:rsidRPr="00F552A6" w:rsidRDefault="002B1253" w:rsidP="00F552A6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Entier : v</w:t>
            </w:r>
            <w:r w:rsidR="00D410C8" w:rsidRPr="00F552A6">
              <w:rPr>
                <w:rFonts w:ascii="Arial" w:hAnsi="Arial" w:cs="Arial"/>
                <w:sz w:val="22"/>
                <w:szCs w:val="22"/>
              </w:rPr>
              <w:t>olume d'insecticide désiré en décilitres. Valeur de 0 à 500</w:t>
            </w:r>
          </w:p>
        </w:tc>
      </w:tr>
      <w:tr w:rsidR="00174C77" w:rsidRPr="002B1253" w:rsidTr="00F552A6">
        <w:trPr>
          <w:trHeight w:val="340"/>
          <w:jc w:val="center"/>
        </w:trPr>
        <w:tc>
          <w:tcPr>
            <w:tcW w:w="1134" w:type="dxa"/>
            <w:gridSpan w:val="2"/>
            <w:shd w:val="clear" w:color="auto" w:fill="auto"/>
            <w:vAlign w:val="center"/>
          </w:tcPr>
          <w:p w:rsidR="00174C77" w:rsidRPr="00F552A6" w:rsidRDefault="00174C77" w:rsidP="00F552A6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MFONG</w:t>
            </w:r>
          </w:p>
        </w:tc>
        <w:tc>
          <w:tcPr>
            <w:tcW w:w="8735" w:type="dxa"/>
            <w:shd w:val="clear" w:color="auto" w:fill="auto"/>
            <w:vAlign w:val="center"/>
          </w:tcPr>
          <w:p w:rsidR="00174C77" w:rsidRPr="00F552A6" w:rsidRDefault="002B1253" w:rsidP="00F552A6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Entier : v</w:t>
            </w:r>
            <w:r w:rsidR="00D410C8" w:rsidRPr="00F552A6">
              <w:rPr>
                <w:rFonts w:ascii="Arial" w:hAnsi="Arial" w:cs="Arial"/>
                <w:sz w:val="22"/>
                <w:szCs w:val="22"/>
              </w:rPr>
              <w:t>olume de fongicide désiré en décilitres. Valeur de 0 à 500</w:t>
            </w:r>
          </w:p>
        </w:tc>
      </w:tr>
      <w:tr w:rsidR="000B7E44" w:rsidRPr="002B1253" w:rsidTr="00F552A6">
        <w:trPr>
          <w:trHeight w:val="340"/>
          <w:jc w:val="center"/>
        </w:trPr>
        <w:tc>
          <w:tcPr>
            <w:tcW w:w="1134" w:type="dxa"/>
            <w:gridSpan w:val="2"/>
            <w:shd w:val="clear" w:color="auto" w:fill="auto"/>
            <w:vAlign w:val="center"/>
          </w:tcPr>
          <w:p w:rsidR="000B7E44" w:rsidRPr="00F552A6" w:rsidRDefault="000B7E44" w:rsidP="00F552A6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Ci</w:t>
            </w:r>
          </w:p>
        </w:tc>
        <w:tc>
          <w:tcPr>
            <w:tcW w:w="8735" w:type="dxa"/>
            <w:shd w:val="clear" w:color="auto" w:fill="auto"/>
            <w:vAlign w:val="center"/>
          </w:tcPr>
          <w:p w:rsidR="000B7E44" w:rsidRPr="00F552A6" w:rsidRDefault="000B7E44" w:rsidP="00F552A6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Compteur n°</w:t>
            </w:r>
            <w:r w:rsidR="007833EE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i de 0 à 999</w:t>
            </w:r>
          </w:p>
        </w:tc>
      </w:tr>
    </w:tbl>
    <w:p w:rsidR="002B1253" w:rsidRPr="007833EE" w:rsidRDefault="002B1253" w:rsidP="00F01B2A">
      <w:pPr>
        <w:jc w:val="both"/>
        <w:rPr>
          <w:rFonts w:ascii="Arial" w:hAnsi="Arial" w:cs="Arial"/>
          <w:sz w:val="32"/>
          <w:szCs w:val="32"/>
        </w:rPr>
      </w:pPr>
    </w:p>
    <w:p w:rsidR="003C1C9F" w:rsidRDefault="003C1C9F" w:rsidP="002B1253">
      <w:pPr>
        <w:spacing w:after="200" w:line="276" w:lineRule="auto"/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 w:rsidRPr="002B1253">
        <w:rPr>
          <w:rFonts w:ascii="Arial" w:hAnsi="Arial" w:cs="Arial"/>
          <w:b/>
          <w:i/>
          <w:sz w:val="28"/>
          <w:szCs w:val="28"/>
          <w:u w:val="single"/>
        </w:rPr>
        <w:t>Annexe 3</w:t>
      </w:r>
      <w:r w:rsidR="002B5996" w:rsidRPr="002B1253">
        <w:rPr>
          <w:rFonts w:ascii="Arial" w:hAnsi="Arial" w:cs="Arial"/>
          <w:b/>
          <w:i/>
          <w:sz w:val="28"/>
          <w:szCs w:val="28"/>
          <w:u w:val="single"/>
        </w:rPr>
        <w:t xml:space="preserve"> :</w:t>
      </w:r>
      <w:r w:rsidR="002B1253">
        <w:rPr>
          <w:rFonts w:ascii="Arial" w:hAnsi="Arial" w:cs="Arial"/>
          <w:b/>
          <w:i/>
          <w:sz w:val="28"/>
          <w:szCs w:val="28"/>
          <w:u w:val="single"/>
        </w:rPr>
        <w:t xml:space="preserve"> t</w:t>
      </w:r>
      <w:r w:rsidRPr="002B1253">
        <w:rPr>
          <w:rFonts w:ascii="Arial" w:hAnsi="Arial" w:cs="Arial"/>
          <w:b/>
          <w:i/>
          <w:sz w:val="28"/>
          <w:szCs w:val="28"/>
          <w:u w:val="single"/>
        </w:rPr>
        <w:t>ableau des variables du mélange des colorants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8452"/>
      </w:tblGrid>
      <w:tr w:rsidR="003C1C9F" w:rsidRPr="002B1253" w:rsidTr="00F552A6">
        <w:trPr>
          <w:trHeight w:val="340"/>
          <w:jc w:val="center"/>
        </w:trPr>
        <w:tc>
          <w:tcPr>
            <w:tcW w:w="9586" w:type="dxa"/>
            <w:gridSpan w:val="2"/>
            <w:shd w:val="clear" w:color="auto" w:fill="95B3D7"/>
            <w:vAlign w:val="center"/>
          </w:tcPr>
          <w:p w:rsidR="003C1C9F" w:rsidRPr="00F552A6" w:rsidRDefault="003C1C9F" w:rsidP="00F552A6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552A6">
              <w:rPr>
                <w:rFonts w:ascii="Arial" w:hAnsi="Arial" w:cs="Arial"/>
                <w:b/>
                <w:sz w:val="22"/>
                <w:szCs w:val="22"/>
              </w:rPr>
              <w:t>Entrées tout ou rien :</w:t>
            </w:r>
          </w:p>
        </w:tc>
      </w:tr>
      <w:tr w:rsidR="003C1C9F" w:rsidRPr="00CF6021" w:rsidTr="00F552A6">
        <w:trPr>
          <w:trHeight w:val="340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3C1C9F" w:rsidRPr="00F552A6" w:rsidRDefault="003C1C9F" w:rsidP="00F552A6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n0</w:t>
            </w:r>
          </w:p>
        </w:tc>
        <w:tc>
          <w:tcPr>
            <w:tcW w:w="8452" w:type="dxa"/>
            <w:shd w:val="clear" w:color="auto" w:fill="auto"/>
            <w:vAlign w:val="center"/>
          </w:tcPr>
          <w:p w:rsidR="003C1C9F" w:rsidRPr="00F552A6" w:rsidRDefault="00277D73" w:rsidP="00F552A6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Cuve</w:t>
            </w:r>
            <w:r w:rsidR="00AC3043" w:rsidRPr="00F552A6">
              <w:rPr>
                <w:rFonts w:ascii="Arial" w:hAnsi="Arial" w:cs="Arial"/>
                <w:sz w:val="22"/>
                <w:szCs w:val="22"/>
              </w:rPr>
              <w:t xml:space="preserve"> de</w:t>
            </w:r>
            <w:r w:rsidRPr="00F552A6">
              <w:rPr>
                <w:rFonts w:ascii="Arial" w:hAnsi="Arial" w:cs="Arial"/>
                <w:sz w:val="22"/>
                <w:szCs w:val="22"/>
              </w:rPr>
              <w:t xml:space="preserve"> colorants vide, à l'état logique 1 si présence de liquide</w:t>
            </w:r>
          </w:p>
        </w:tc>
      </w:tr>
      <w:tr w:rsidR="003C1C9F" w:rsidRPr="00CF6021" w:rsidTr="00F552A6">
        <w:trPr>
          <w:trHeight w:val="340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3C1C9F" w:rsidRPr="00F552A6" w:rsidRDefault="003C1C9F" w:rsidP="00F552A6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n1</w:t>
            </w:r>
          </w:p>
        </w:tc>
        <w:tc>
          <w:tcPr>
            <w:tcW w:w="8452" w:type="dxa"/>
            <w:shd w:val="clear" w:color="auto" w:fill="auto"/>
            <w:vAlign w:val="center"/>
          </w:tcPr>
          <w:p w:rsidR="003C1C9F" w:rsidRPr="00F552A6" w:rsidRDefault="00277D73" w:rsidP="00F552A6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Niveau moyen de la cuve de colorants, à l'état logique 1 si présence de liquide</w:t>
            </w:r>
          </w:p>
        </w:tc>
      </w:tr>
      <w:tr w:rsidR="003C1C9F" w:rsidRPr="00CF6021" w:rsidTr="00F552A6">
        <w:trPr>
          <w:trHeight w:val="340"/>
          <w:jc w:val="center"/>
        </w:trPr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1C9F" w:rsidRPr="00F552A6" w:rsidRDefault="003C1C9F" w:rsidP="00F552A6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n2</w:t>
            </w:r>
          </w:p>
        </w:tc>
        <w:tc>
          <w:tcPr>
            <w:tcW w:w="84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1C9F" w:rsidRPr="00F552A6" w:rsidRDefault="00277D73" w:rsidP="00F552A6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Niveau haut de la cuve de colorants, à l'état logique 1 si présence de liquide</w:t>
            </w:r>
          </w:p>
        </w:tc>
      </w:tr>
      <w:tr w:rsidR="003C1C9F" w:rsidRPr="002B1253" w:rsidTr="00F552A6">
        <w:trPr>
          <w:trHeight w:val="340"/>
          <w:jc w:val="center"/>
        </w:trPr>
        <w:tc>
          <w:tcPr>
            <w:tcW w:w="9586" w:type="dxa"/>
            <w:gridSpan w:val="2"/>
            <w:shd w:val="clear" w:color="auto" w:fill="95B3D7"/>
            <w:vAlign w:val="center"/>
          </w:tcPr>
          <w:p w:rsidR="003C1C9F" w:rsidRPr="00F552A6" w:rsidRDefault="003C1C9F" w:rsidP="00F552A6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552A6">
              <w:rPr>
                <w:rFonts w:ascii="Arial" w:hAnsi="Arial" w:cs="Arial"/>
                <w:b/>
                <w:sz w:val="22"/>
                <w:szCs w:val="22"/>
              </w:rPr>
              <w:t>Sorties tout ou rien :</w:t>
            </w:r>
          </w:p>
        </w:tc>
      </w:tr>
      <w:tr w:rsidR="003C1C9F" w:rsidRPr="00CF6021" w:rsidTr="00F552A6">
        <w:trPr>
          <w:trHeight w:val="340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3C1C9F" w:rsidRPr="00F552A6" w:rsidRDefault="003C1C9F" w:rsidP="00F552A6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PCA</w:t>
            </w:r>
          </w:p>
        </w:tc>
        <w:tc>
          <w:tcPr>
            <w:tcW w:w="8452" w:type="dxa"/>
            <w:shd w:val="clear" w:color="auto" w:fill="auto"/>
            <w:vAlign w:val="center"/>
          </w:tcPr>
          <w:p w:rsidR="003C1C9F" w:rsidRPr="00F552A6" w:rsidRDefault="00277D73" w:rsidP="00F552A6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F552A6">
              <w:rPr>
                <w:rFonts w:ascii="Arial" w:hAnsi="Arial" w:cs="Arial"/>
              </w:rPr>
              <w:t>Pompe doseuse de colorant</w:t>
            </w:r>
            <w:r w:rsidR="00D97B78" w:rsidRPr="00F552A6">
              <w:rPr>
                <w:rFonts w:ascii="Arial" w:hAnsi="Arial" w:cs="Arial"/>
              </w:rPr>
              <w:t xml:space="preserve"> A, réglée à </w:t>
            </w:r>
            <w:r w:rsidR="00D97B78" w:rsidRPr="00F552A6">
              <w:rPr>
                <w:rFonts w:ascii="Arial" w:hAnsi="Arial" w:cs="Arial"/>
                <w:b/>
              </w:rPr>
              <w:t>1 décilitre par seconde</w:t>
            </w:r>
            <w:r w:rsidR="007833EE">
              <w:rPr>
                <w:rFonts w:ascii="Arial" w:hAnsi="Arial" w:cs="Arial"/>
                <w:b/>
              </w:rPr>
              <w:t xml:space="preserve"> </w:t>
            </w:r>
            <w:r w:rsidRPr="00F552A6">
              <w:rPr>
                <w:rFonts w:ascii="Arial" w:hAnsi="Arial" w:cs="Arial"/>
              </w:rPr>
              <w:t>(commande monostable)</w:t>
            </w:r>
          </w:p>
        </w:tc>
      </w:tr>
      <w:tr w:rsidR="003C1C9F" w:rsidRPr="00CF6021" w:rsidTr="00F552A6">
        <w:trPr>
          <w:trHeight w:val="340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3C1C9F" w:rsidRPr="00F552A6" w:rsidRDefault="003C1C9F" w:rsidP="00F552A6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PCB</w:t>
            </w:r>
          </w:p>
        </w:tc>
        <w:tc>
          <w:tcPr>
            <w:tcW w:w="8452" w:type="dxa"/>
            <w:shd w:val="clear" w:color="auto" w:fill="auto"/>
            <w:vAlign w:val="center"/>
          </w:tcPr>
          <w:p w:rsidR="003C1C9F" w:rsidRPr="00F552A6" w:rsidRDefault="00277D73" w:rsidP="00F552A6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F552A6">
              <w:rPr>
                <w:rFonts w:ascii="Arial" w:hAnsi="Arial" w:cs="Arial"/>
              </w:rPr>
              <w:t xml:space="preserve">Pompe doseuse de </w:t>
            </w:r>
            <w:r w:rsidR="00D97B78" w:rsidRPr="00F552A6">
              <w:rPr>
                <w:rFonts w:ascii="Arial" w:hAnsi="Arial" w:cs="Arial"/>
              </w:rPr>
              <w:t xml:space="preserve">colorant B, réglée à </w:t>
            </w:r>
            <w:r w:rsidR="00D97B78" w:rsidRPr="00F552A6">
              <w:rPr>
                <w:rFonts w:ascii="Arial" w:hAnsi="Arial" w:cs="Arial"/>
                <w:b/>
              </w:rPr>
              <w:t>1 décilitre par seconde</w:t>
            </w:r>
            <w:r w:rsidR="007833EE">
              <w:rPr>
                <w:rFonts w:ascii="Arial" w:hAnsi="Arial" w:cs="Arial"/>
                <w:b/>
              </w:rPr>
              <w:t xml:space="preserve"> </w:t>
            </w:r>
            <w:r w:rsidRPr="00F552A6">
              <w:rPr>
                <w:rFonts w:ascii="Arial" w:hAnsi="Arial" w:cs="Arial"/>
              </w:rPr>
              <w:t>(commande monostable)</w:t>
            </w:r>
          </w:p>
        </w:tc>
      </w:tr>
      <w:tr w:rsidR="003C1C9F" w:rsidRPr="00CF6021" w:rsidTr="00F552A6">
        <w:trPr>
          <w:trHeight w:val="340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3C1C9F" w:rsidRPr="00F552A6" w:rsidRDefault="003C1C9F" w:rsidP="00F552A6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PCC</w:t>
            </w:r>
          </w:p>
        </w:tc>
        <w:tc>
          <w:tcPr>
            <w:tcW w:w="8452" w:type="dxa"/>
            <w:shd w:val="clear" w:color="auto" w:fill="auto"/>
            <w:vAlign w:val="center"/>
          </w:tcPr>
          <w:p w:rsidR="003C1C9F" w:rsidRPr="00F552A6" w:rsidRDefault="00277D73" w:rsidP="00F552A6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F552A6">
              <w:rPr>
                <w:rFonts w:ascii="Arial" w:hAnsi="Arial" w:cs="Arial"/>
              </w:rPr>
              <w:t xml:space="preserve">Pompe doseuse de colorant C, réglée à </w:t>
            </w:r>
            <w:r w:rsidR="00D97B78" w:rsidRPr="00F552A6">
              <w:rPr>
                <w:rFonts w:ascii="Arial" w:hAnsi="Arial" w:cs="Arial"/>
                <w:b/>
              </w:rPr>
              <w:t>1 décilitre par seconde</w:t>
            </w:r>
            <w:r w:rsidR="007833EE">
              <w:rPr>
                <w:rFonts w:ascii="Arial" w:hAnsi="Arial" w:cs="Arial"/>
                <w:b/>
              </w:rPr>
              <w:t xml:space="preserve"> </w:t>
            </w:r>
            <w:r w:rsidRPr="00F552A6">
              <w:rPr>
                <w:rFonts w:ascii="Arial" w:hAnsi="Arial" w:cs="Arial"/>
              </w:rPr>
              <w:t>(commande monostable)</w:t>
            </w:r>
          </w:p>
        </w:tc>
      </w:tr>
      <w:tr w:rsidR="003C1C9F" w:rsidRPr="00CF6021" w:rsidTr="00F552A6">
        <w:trPr>
          <w:trHeight w:val="340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3C1C9F" w:rsidRPr="00F552A6" w:rsidRDefault="003C1C9F" w:rsidP="00F552A6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MCOL</w:t>
            </w:r>
          </w:p>
        </w:tc>
        <w:tc>
          <w:tcPr>
            <w:tcW w:w="8452" w:type="dxa"/>
            <w:shd w:val="clear" w:color="auto" w:fill="auto"/>
            <w:vAlign w:val="center"/>
          </w:tcPr>
          <w:p w:rsidR="003C1C9F" w:rsidRPr="00F552A6" w:rsidRDefault="00277D73" w:rsidP="00F552A6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Moteur de l'agitateur de la cuve de colorants (commande monostable)</w:t>
            </w:r>
          </w:p>
        </w:tc>
      </w:tr>
      <w:tr w:rsidR="003C1C9F" w:rsidRPr="00CF6021" w:rsidTr="00F552A6">
        <w:trPr>
          <w:trHeight w:val="340"/>
          <w:jc w:val="center"/>
        </w:trPr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1C9F" w:rsidRPr="00F552A6" w:rsidRDefault="003C1C9F" w:rsidP="00F552A6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F552A6">
              <w:rPr>
                <w:rFonts w:ascii="Arial" w:hAnsi="Arial" w:cs="Arial"/>
              </w:rPr>
              <w:t>VVCOL</w:t>
            </w:r>
          </w:p>
        </w:tc>
        <w:tc>
          <w:tcPr>
            <w:tcW w:w="84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C1C9F" w:rsidRPr="00F552A6" w:rsidRDefault="00362216" w:rsidP="00F552A6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É</w:t>
            </w:r>
            <w:r w:rsidR="00277D73" w:rsidRPr="00F552A6">
              <w:rPr>
                <w:rFonts w:ascii="Arial" w:hAnsi="Arial" w:cs="Arial"/>
                <w:sz w:val="22"/>
                <w:szCs w:val="22"/>
              </w:rPr>
              <w:t>lectrovanne (NF) de vidange de la cuve de colorants vers le mélangeur</w:t>
            </w:r>
          </w:p>
        </w:tc>
      </w:tr>
      <w:tr w:rsidR="003C1C9F" w:rsidRPr="002B1253" w:rsidTr="00F552A6">
        <w:trPr>
          <w:trHeight w:val="340"/>
          <w:jc w:val="center"/>
        </w:trPr>
        <w:tc>
          <w:tcPr>
            <w:tcW w:w="9586" w:type="dxa"/>
            <w:gridSpan w:val="2"/>
            <w:shd w:val="clear" w:color="auto" w:fill="95B3D7"/>
            <w:vAlign w:val="center"/>
          </w:tcPr>
          <w:p w:rsidR="003C1C9F" w:rsidRPr="00F552A6" w:rsidRDefault="003C1C9F" w:rsidP="00F552A6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552A6">
              <w:rPr>
                <w:rFonts w:ascii="Arial" w:hAnsi="Arial" w:cs="Arial"/>
                <w:b/>
                <w:sz w:val="22"/>
                <w:szCs w:val="22"/>
              </w:rPr>
              <w:t>Mot de l'API</w:t>
            </w:r>
          </w:p>
        </w:tc>
      </w:tr>
      <w:tr w:rsidR="003C1C9F" w:rsidRPr="00CF6021" w:rsidTr="00F552A6">
        <w:trPr>
          <w:trHeight w:val="340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3C1C9F" w:rsidRPr="00F552A6" w:rsidRDefault="003C1C9F" w:rsidP="00F552A6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MPQA</w:t>
            </w:r>
          </w:p>
        </w:tc>
        <w:tc>
          <w:tcPr>
            <w:tcW w:w="8452" w:type="dxa"/>
            <w:shd w:val="clear" w:color="auto" w:fill="auto"/>
            <w:vAlign w:val="center"/>
          </w:tcPr>
          <w:p w:rsidR="003C1C9F" w:rsidRPr="00F552A6" w:rsidRDefault="00AC3043" w:rsidP="00F552A6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Entier : quantité de colorant A désiré</w:t>
            </w:r>
            <w:r w:rsidR="004B503F" w:rsidRPr="00F552A6">
              <w:rPr>
                <w:rFonts w:ascii="Arial" w:hAnsi="Arial" w:cs="Arial"/>
                <w:sz w:val="22"/>
                <w:szCs w:val="22"/>
              </w:rPr>
              <w:t>e</w:t>
            </w:r>
            <w:r w:rsidRPr="00F552A6">
              <w:rPr>
                <w:rFonts w:ascii="Arial" w:hAnsi="Arial" w:cs="Arial"/>
                <w:sz w:val="22"/>
                <w:szCs w:val="22"/>
              </w:rPr>
              <w:t xml:space="preserve"> en </w:t>
            </w:r>
            <w:r w:rsidRPr="00F552A6">
              <w:rPr>
                <w:rFonts w:ascii="Arial" w:hAnsi="Arial" w:cs="Arial"/>
                <w:b/>
                <w:sz w:val="22"/>
                <w:szCs w:val="22"/>
              </w:rPr>
              <w:t>décilitre</w:t>
            </w:r>
            <w:r w:rsidRPr="00F552A6">
              <w:rPr>
                <w:rFonts w:ascii="Arial" w:hAnsi="Arial" w:cs="Arial"/>
                <w:sz w:val="22"/>
                <w:szCs w:val="22"/>
              </w:rPr>
              <w:t xml:space="preserve">. Valeur de 0 à </w:t>
            </w:r>
            <w:r w:rsidR="00EE69A7" w:rsidRPr="00F552A6">
              <w:rPr>
                <w:rFonts w:ascii="Arial" w:hAnsi="Arial" w:cs="Arial"/>
                <w:sz w:val="22"/>
                <w:szCs w:val="22"/>
              </w:rPr>
              <w:t>99</w:t>
            </w:r>
          </w:p>
        </w:tc>
      </w:tr>
      <w:tr w:rsidR="003C1C9F" w:rsidRPr="00CF6021" w:rsidTr="00F552A6">
        <w:trPr>
          <w:trHeight w:val="340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3C1C9F" w:rsidRPr="00F552A6" w:rsidRDefault="003C1C9F" w:rsidP="00F552A6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MPQB</w:t>
            </w:r>
          </w:p>
        </w:tc>
        <w:tc>
          <w:tcPr>
            <w:tcW w:w="8452" w:type="dxa"/>
            <w:shd w:val="clear" w:color="auto" w:fill="auto"/>
            <w:vAlign w:val="center"/>
          </w:tcPr>
          <w:p w:rsidR="003C1C9F" w:rsidRPr="00F552A6" w:rsidRDefault="00AC3043" w:rsidP="00F552A6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Entier : quantité de colorant B désiré</w:t>
            </w:r>
            <w:r w:rsidR="004B503F" w:rsidRPr="00F552A6">
              <w:rPr>
                <w:rFonts w:ascii="Arial" w:hAnsi="Arial" w:cs="Arial"/>
                <w:sz w:val="22"/>
                <w:szCs w:val="22"/>
              </w:rPr>
              <w:t>e</w:t>
            </w:r>
            <w:r w:rsidRPr="00F552A6">
              <w:rPr>
                <w:rFonts w:ascii="Arial" w:hAnsi="Arial" w:cs="Arial"/>
                <w:sz w:val="22"/>
                <w:szCs w:val="22"/>
              </w:rPr>
              <w:t xml:space="preserve"> en </w:t>
            </w:r>
            <w:r w:rsidRPr="00F552A6">
              <w:rPr>
                <w:rFonts w:ascii="Arial" w:hAnsi="Arial" w:cs="Arial"/>
                <w:b/>
                <w:sz w:val="22"/>
                <w:szCs w:val="22"/>
              </w:rPr>
              <w:t>décilitre</w:t>
            </w:r>
            <w:r w:rsidRPr="00F552A6">
              <w:rPr>
                <w:rFonts w:ascii="Arial" w:hAnsi="Arial" w:cs="Arial"/>
                <w:sz w:val="22"/>
                <w:szCs w:val="22"/>
              </w:rPr>
              <w:t xml:space="preserve">. Valeur de 0 à </w:t>
            </w:r>
            <w:r w:rsidR="00EE69A7" w:rsidRPr="00F552A6">
              <w:rPr>
                <w:rFonts w:ascii="Arial" w:hAnsi="Arial" w:cs="Arial"/>
                <w:sz w:val="22"/>
                <w:szCs w:val="22"/>
              </w:rPr>
              <w:t>99</w:t>
            </w:r>
          </w:p>
        </w:tc>
      </w:tr>
      <w:tr w:rsidR="003C1C9F" w:rsidRPr="00CF6021" w:rsidTr="00F552A6">
        <w:trPr>
          <w:trHeight w:val="340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3C1C9F" w:rsidRPr="00F552A6" w:rsidRDefault="003C1C9F" w:rsidP="00F552A6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MPQC</w:t>
            </w:r>
          </w:p>
        </w:tc>
        <w:tc>
          <w:tcPr>
            <w:tcW w:w="8452" w:type="dxa"/>
            <w:shd w:val="clear" w:color="auto" w:fill="auto"/>
            <w:vAlign w:val="center"/>
          </w:tcPr>
          <w:p w:rsidR="003C1C9F" w:rsidRPr="00F552A6" w:rsidRDefault="00AC3043" w:rsidP="00F552A6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552A6">
              <w:rPr>
                <w:rFonts w:ascii="Arial" w:hAnsi="Arial" w:cs="Arial"/>
                <w:sz w:val="22"/>
                <w:szCs w:val="22"/>
              </w:rPr>
              <w:t>Entier : quantité de colorant C désiré</w:t>
            </w:r>
            <w:r w:rsidR="004B503F" w:rsidRPr="00F552A6">
              <w:rPr>
                <w:rFonts w:ascii="Arial" w:hAnsi="Arial" w:cs="Arial"/>
                <w:sz w:val="22"/>
                <w:szCs w:val="22"/>
              </w:rPr>
              <w:t>e</w:t>
            </w:r>
            <w:r w:rsidRPr="00F552A6">
              <w:rPr>
                <w:rFonts w:ascii="Arial" w:hAnsi="Arial" w:cs="Arial"/>
                <w:sz w:val="22"/>
                <w:szCs w:val="22"/>
              </w:rPr>
              <w:t xml:space="preserve"> en </w:t>
            </w:r>
            <w:r w:rsidRPr="00F552A6">
              <w:rPr>
                <w:rFonts w:ascii="Arial" w:hAnsi="Arial" w:cs="Arial"/>
                <w:b/>
                <w:sz w:val="22"/>
                <w:szCs w:val="22"/>
              </w:rPr>
              <w:t>décilitre</w:t>
            </w:r>
            <w:r w:rsidRPr="00F552A6">
              <w:rPr>
                <w:rFonts w:ascii="Arial" w:hAnsi="Arial" w:cs="Arial"/>
                <w:sz w:val="22"/>
                <w:szCs w:val="22"/>
              </w:rPr>
              <w:t xml:space="preserve">. Valeur de 0 à </w:t>
            </w:r>
            <w:r w:rsidR="00EE69A7" w:rsidRPr="00F552A6">
              <w:rPr>
                <w:rFonts w:ascii="Arial" w:hAnsi="Arial" w:cs="Arial"/>
                <w:sz w:val="22"/>
                <w:szCs w:val="22"/>
              </w:rPr>
              <w:t>99</w:t>
            </w:r>
          </w:p>
        </w:tc>
      </w:tr>
    </w:tbl>
    <w:p w:rsidR="00AF7690" w:rsidRDefault="001005F1" w:rsidP="000B7E44">
      <w:pPr>
        <w:spacing w:after="200" w:line="276" w:lineRule="auto"/>
        <w:jc w:val="both"/>
        <w:rPr>
          <w:rFonts w:ascii="Arial" w:hAnsi="Arial" w:cs="Arial"/>
          <w:b/>
          <w:i/>
          <w:sz w:val="28"/>
          <w:szCs w:val="28"/>
          <w:u w:val="single"/>
        </w:rPr>
      </w:pPr>
      <w:r w:rsidRPr="00B8780D">
        <w:rPr>
          <w:rFonts w:ascii="Arial" w:hAnsi="Arial" w:cs="Arial"/>
          <w:sz w:val="24"/>
          <w:szCs w:val="24"/>
        </w:rPr>
        <w:br w:type="page"/>
      </w:r>
    </w:p>
    <w:p w:rsidR="007833EE" w:rsidRDefault="007833EE" w:rsidP="007833EE">
      <w:pPr>
        <w:jc w:val="center"/>
        <w:rPr>
          <w:rFonts w:ascii="Arial" w:hAnsi="Arial" w:cs="Arial"/>
          <w:b/>
          <w:i/>
          <w:sz w:val="28"/>
          <w:szCs w:val="28"/>
          <w:u w:val="single"/>
        </w:rPr>
      </w:pPr>
    </w:p>
    <w:p w:rsidR="001005F1" w:rsidRDefault="001005F1" w:rsidP="00AF7690">
      <w:pPr>
        <w:spacing w:after="200" w:line="276" w:lineRule="auto"/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 w:rsidRPr="00AF7690">
        <w:rPr>
          <w:rFonts w:ascii="Arial" w:hAnsi="Arial" w:cs="Arial"/>
          <w:b/>
          <w:i/>
          <w:sz w:val="28"/>
          <w:szCs w:val="28"/>
          <w:u w:val="single"/>
        </w:rPr>
        <w:t xml:space="preserve">Annexe </w:t>
      </w:r>
      <w:r w:rsidR="003C1C9F" w:rsidRPr="00AF7690">
        <w:rPr>
          <w:rFonts w:ascii="Arial" w:hAnsi="Arial" w:cs="Arial"/>
          <w:b/>
          <w:i/>
          <w:sz w:val="28"/>
          <w:szCs w:val="28"/>
          <w:u w:val="single"/>
        </w:rPr>
        <w:t>4</w:t>
      </w:r>
      <w:r w:rsidR="002B5996" w:rsidRPr="00AF7690">
        <w:rPr>
          <w:rFonts w:ascii="Arial" w:hAnsi="Arial" w:cs="Arial"/>
          <w:b/>
          <w:i/>
          <w:sz w:val="28"/>
          <w:szCs w:val="28"/>
          <w:u w:val="single"/>
        </w:rPr>
        <w:t xml:space="preserve"> :</w:t>
      </w:r>
      <w:r w:rsidR="00AF7690">
        <w:rPr>
          <w:rFonts w:ascii="Arial" w:hAnsi="Arial" w:cs="Arial"/>
          <w:b/>
          <w:i/>
          <w:sz w:val="28"/>
          <w:szCs w:val="28"/>
          <w:u w:val="single"/>
        </w:rPr>
        <w:t xml:space="preserve"> s</w:t>
      </w:r>
      <w:r w:rsidRPr="00AF7690">
        <w:rPr>
          <w:rFonts w:ascii="Arial" w:hAnsi="Arial" w:cs="Arial"/>
          <w:b/>
          <w:i/>
          <w:sz w:val="28"/>
          <w:szCs w:val="28"/>
          <w:u w:val="single"/>
        </w:rPr>
        <w:t>chéma du dosage de</w:t>
      </w:r>
      <w:r w:rsidR="006C0E17" w:rsidRPr="00AF7690">
        <w:rPr>
          <w:rFonts w:ascii="Arial" w:hAnsi="Arial" w:cs="Arial"/>
          <w:b/>
          <w:i/>
          <w:sz w:val="28"/>
          <w:szCs w:val="28"/>
          <w:u w:val="single"/>
        </w:rPr>
        <w:t>s</w:t>
      </w:r>
      <w:r w:rsidRPr="00AF7690">
        <w:rPr>
          <w:rFonts w:ascii="Arial" w:hAnsi="Arial" w:cs="Arial"/>
          <w:b/>
          <w:i/>
          <w:sz w:val="28"/>
          <w:szCs w:val="28"/>
          <w:u w:val="single"/>
        </w:rPr>
        <w:t xml:space="preserve"> colorants</w:t>
      </w:r>
    </w:p>
    <w:p w:rsidR="00F01B2A" w:rsidRPr="00AF7690" w:rsidRDefault="00F01B2A" w:rsidP="00AF7690">
      <w:pPr>
        <w:spacing w:after="200" w:line="276" w:lineRule="auto"/>
        <w:jc w:val="center"/>
        <w:rPr>
          <w:rFonts w:ascii="Arial" w:hAnsi="Arial" w:cs="Arial"/>
          <w:b/>
          <w:i/>
          <w:sz w:val="28"/>
          <w:szCs w:val="28"/>
          <w:u w:val="single"/>
        </w:rPr>
      </w:pPr>
    </w:p>
    <w:p w:rsidR="001005F1" w:rsidRPr="00B8780D" w:rsidRDefault="00FD7A87" w:rsidP="009701E5">
      <w:pPr>
        <w:spacing w:after="200"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61355" cy="7381240"/>
            <wp:effectExtent l="0" t="0" r="0" b="0"/>
            <wp:docPr id="3" name="Image 13" descr="Colora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 descr="Colorant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38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5F1" w:rsidRDefault="00AF7690" w:rsidP="000B7E44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01B2A" w:rsidRPr="00B8780D" w:rsidRDefault="00F01B2A" w:rsidP="00AF769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FF0421" w:rsidRDefault="00FF0421" w:rsidP="00AF7690">
      <w:pPr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 w:rsidRPr="00AF7690">
        <w:rPr>
          <w:rFonts w:ascii="Arial" w:hAnsi="Arial" w:cs="Arial"/>
          <w:b/>
          <w:i/>
          <w:sz w:val="28"/>
          <w:szCs w:val="28"/>
          <w:u w:val="single"/>
        </w:rPr>
        <w:t>Annexe</w:t>
      </w:r>
      <w:r w:rsidR="002B5996" w:rsidRPr="00AF7690">
        <w:rPr>
          <w:rFonts w:ascii="Arial" w:hAnsi="Arial" w:cs="Arial"/>
          <w:b/>
          <w:i/>
          <w:sz w:val="28"/>
          <w:szCs w:val="28"/>
          <w:u w:val="single"/>
        </w:rPr>
        <w:t xml:space="preserve"> 5 :</w:t>
      </w:r>
      <w:r w:rsidR="00AF7690">
        <w:rPr>
          <w:rFonts w:ascii="Arial" w:hAnsi="Arial" w:cs="Arial"/>
          <w:b/>
          <w:i/>
          <w:sz w:val="28"/>
          <w:szCs w:val="28"/>
          <w:u w:val="single"/>
        </w:rPr>
        <w:t xml:space="preserve"> l</w:t>
      </w:r>
      <w:r w:rsidRPr="00AF7690">
        <w:rPr>
          <w:rFonts w:ascii="Arial" w:hAnsi="Arial" w:cs="Arial"/>
          <w:b/>
          <w:i/>
          <w:sz w:val="28"/>
          <w:szCs w:val="28"/>
          <w:u w:val="single"/>
        </w:rPr>
        <w:t>e code 25 industriel</w:t>
      </w:r>
    </w:p>
    <w:p w:rsidR="00F01B2A" w:rsidRDefault="00F01B2A" w:rsidP="00AF7690">
      <w:pPr>
        <w:jc w:val="center"/>
        <w:rPr>
          <w:rFonts w:ascii="Arial" w:hAnsi="Arial" w:cs="Arial"/>
          <w:b/>
          <w:i/>
          <w:sz w:val="28"/>
          <w:szCs w:val="28"/>
          <w:u w:val="single"/>
        </w:rPr>
      </w:pPr>
    </w:p>
    <w:p w:rsidR="00F01B2A" w:rsidRPr="00AF7690" w:rsidRDefault="00F01B2A" w:rsidP="00AF7690">
      <w:pPr>
        <w:jc w:val="center"/>
        <w:rPr>
          <w:rFonts w:ascii="Arial" w:hAnsi="Arial" w:cs="Arial"/>
          <w:b/>
          <w:i/>
          <w:sz w:val="28"/>
          <w:szCs w:val="28"/>
          <w:u w:val="single"/>
        </w:rPr>
      </w:pPr>
    </w:p>
    <w:p w:rsidR="00FF0421" w:rsidRPr="00B8780D" w:rsidRDefault="00FF0421" w:rsidP="009701E5">
      <w:pPr>
        <w:jc w:val="both"/>
        <w:rPr>
          <w:rFonts w:ascii="Arial" w:hAnsi="Arial" w:cs="Arial"/>
          <w:sz w:val="24"/>
          <w:szCs w:val="24"/>
        </w:rPr>
      </w:pPr>
    </w:p>
    <w:p w:rsidR="00FF0421" w:rsidRPr="00B8780D" w:rsidRDefault="00D562D3" w:rsidP="009701E5">
      <w:pPr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 xml:space="preserve">Le </w:t>
      </w:r>
      <w:r w:rsidR="00D675CD">
        <w:rPr>
          <w:rFonts w:ascii="Arial" w:hAnsi="Arial" w:cs="Arial"/>
          <w:sz w:val="24"/>
          <w:szCs w:val="24"/>
        </w:rPr>
        <w:t>« </w:t>
      </w:r>
      <w:r w:rsidRPr="00B8780D">
        <w:rPr>
          <w:rFonts w:ascii="Arial" w:hAnsi="Arial" w:cs="Arial"/>
          <w:sz w:val="24"/>
          <w:szCs w:val="24"/>
        </w:rPr>
        <w:t>code-</w:t>
      </w:r>
      <w:r w:rsidR="00FF0421" w:rsidRPr="00B8780D">
        <w:rPr>
          <w:rFonts w:ascii="Arial" w:hAnsi="Arial" w:cs="Arial"/>
          <w:sz w:val="24"/>
          <w:szCs w:val="24"/>
        </w:rPr>
        <w:t>barre</w:t>
      </w:r>
      <w:r w:rsidRPr="00B8780D">
        <w:rPr>
          <w:rFonts w:ascii="Arial" w:hAnsi="Arial" w:cs="Arial"/>
          <w:sz w:val="24"/>
          <w:szCs w:val="24"/>
        </w:rPr>
        <w:t>s</w:t>
      </w:r>
      <w:r w:rsidR="00FF0421" w:rsidRPr="00B8780D">
        <w:rPr>
          <w:rFonts w:ascii="Arial" w:hAnsi="Arial" w:cs="Arial"/>
          <w:sz w:val="24"/>
          <w:szCs w:val="24"/>
        </w:rPr>
        <w:t xml:space="preserve"> 25 industri</w:t>
      </w:r>
      <w:r w:rsidRPr="00B8780D">
        <w:rPr>
          <w:rFonts w:ascii="Arial" w:hAnsi="Arial" w:cs="Arial"/>
          <w:sz w:val="24"/>
          <w:szCs w:val="24"/>
        </w:rPr>
        <w:t>el</w:t>
      </w:r>
      <w:r w:rsidR="00D675CD">
        <w:rPr>
          <w:rFonts w:ascii="Arial" w:hAnsi="Arial" w:cs="Arial"/>
          <w:sz w:val="24"/>
          <w:szCs w:val="24"/>
        </w:rPr>
        <w:t xml:space="preserve"> » </w:t>
      </w:r>
      <w:r w:rsidR="00FF0421" w:rsidRPr="00B8780D">
        <w:rPr>
          <w:rFonts w:ascii="Arial" w:hAnsi="Arial" w:cs="Arial"/>
          <w:sz w:val="24"/>
          <w:szCs w:val="24"/>
        </w:rPr>
        <w:t>est constitué de barres et d'espaces</w:t>
      </w:r>
      <w:r w:rsidR="00E55B87">
        <w:rPr>
          <w:rFonts w:ascii="Arial" w:hAnsi="Arial" w:cs="Arial"/>
          <w:sz w:val="24"/>
          <w:szCs w:val="24"/>
        </w:rPr>
        <w:t> ;</w:t>
      </w:r>
      <w:r w:rsidR="00FF0421" w:rsidRPr="00B8780D">
        <w:rPr>
          <w:rFonts w:ascii="Arial" w:hAnsi="Arial" w:cs="Arial"/>
          <w:sz w:val="24"/>
          <w:szCs w:val="24"/>
        </w:rPr>
        <w:t xml:space="preserve"> seules les barres sont porteuses d'informations.</w:t>
      </w:r>
    </w:p>
    <w:p w:rsidR="00FF0421" w:rsidRPr="00B8780D" w:rsidRDefault="00D675CD" w:rsidP="009701E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C’</w:t>
      </w:r>
      <w:r w:rsidR="00855ACD">
        <w:rPr>
          <w:rFonts w:ascii="Arial" w:hAnsi="Arial" w:cs="Arial"/>
          <w:sz w:val="24"/>
          <w:szCs w:val="24"/>
        </w:rPr>
        <w:t>est un code en largeur, c'est-à-</w:t>
      </w:r>
      <w:r w:rsidR="00FF0421" w:rsidRPr="00B8780D">
        <w:rPr>
          <w:rFonts w:ascii="Arial" w:hAnsi="Arial" w:cs="Arial"/>
          <w:sz w:val="24"/>
          <w:szCs w:val="24"/>
        </w:rPr>
        <w:t>dire que les barres étroites</w:t>
      </w:r>
      <w:r w:rsidR="00AF7690">
        <w:rPr>
          <w:rFonts w:ascii="Arial" w:hAnsi="Arial" w:cs="Arial"/>
          <w:sz w:val="24"/>
          <w:szCs w:val="24"/>
        </w:rPr>
        <w:t xml:space="preserve"> représentent un 0 logique, et </w:t>
      </w:r>
      <w:r w:rsidR="00FF0421" w:rsidRPr="00B8780D">
        <w:rPr>
          <w:rFonts w:ascii="Arial" w:hAnsi="Arial" w:cs="Arial"/>
          <w:sz w:val="24"/>
          <w:szCs w:val="24"/>
        </w:rPr>
        <w:t>les barres larges représentent un 1 logique.</w:t>
      </w:r>
    </w:p>
    <w:p w:rsidR="00FF0421" w:rsidRPr="00B8780D" w:rsidRDefault="00FF0421" w:rsidP="009701E5">
      <w:pPr>
        <w:jc w:val="both"/>
        <w:rPr>
          <w:rFonts w:ascii="Arial" w:hAnsi="Arial" w:cs="Arial"/>
          <w:sz w:val="24"/>
          <w:szCs w:val="24"/>
        </w:rPr>
      </w:pPr>
    </w:p>
    <w:p w:rsidR="00FF0421" w:rsidRPr="00B8780D" w:rsidRDefault="00D562D3" w:rsidP="009701E5">
      <w:pPr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 xml:space="preserve">Le </w:t>
      </w:r>
      <w:r w:rsidR="00AE7369">
        <w:rPr>
          <w:rFonts w:ascii="Arial" w:hAnsi="Arial" w:cs="Arial"/>
          <w:sz w:val="24"/>
          <w:szCs w:val="24"/>
        </w:rPr>
        <w:t>« </w:t>
      </w:r>
      <w:r w:rsidRPr="00B8780D">
        <w:rPr>
          <w:rFonts w:ascii="Arial" w:hAnsi="Arial" w:cs="Arial"/>
          <w:sz w:val="24"/>
          <w:szCs w:val="24"/>
        </w:rPr>
        <w:t>code-</w:t>
      </w:r>
      <w:r w:rsidR="00FF0421" w:rsidRPr="00B8780D">
        <w:rPr>
          <w:rFonts w:ascii="Arial" w:hAnsi="Arial" w:cs="Arial"/>
          <w:sz w:val="24"/>
          <w:szCs w:val="24"/>
        </w:rPr>
        <w:t>barre</w:t>
      </w:r>
      <w:r w:rsidR="006C0E17" w:rsidRPr="00B8780D">
        <w:rPr>
          <w:rFonts w:ascii="Arial" w:hAnsi="Arial" w:cs="Arial"/>
          <w:sz w:val="24"/>
          <w:szCs w:val="24"/>
        </w:rPr>
        <w:t>s</w:t>
      </w:r>
      <w:r w:rsidR="00FF0421" w:rsidRPr="00B8780D">
        <w:rPr>
          <w:rFonts w:ascii="Arial" w:hAnsi="Arial" w:cs="Arial"/>
          <w:sz w:val="24"/>
          <w:szCs w:val="24"/>
        </w:rPr>
        <w:t xml:space="preserve"> 25 industriel</w:t>
      </w:r>
      <w:r w:rsidR="00AE7369">
        <w:rPr>
          <w:rFonts w:ascii="Arial" w:hAnsi="Arial" w:cs="Arial"/>
          <w:sz w:val="24"/>
          <w:szCs w:val="24"/>
        </w:rPr>
        <w:t> »</w:t>
      </w:r>
      <w:r w:rsidR="00FF0421" w:rsidRPr="00B8780D">
        <w:rPr>
          <w:rFonts w:ascii="Arial" w:hAnsi="Arial" w:cs="Arial"/>
          <w:sz w:val="24"/>
          <w:szCs w:val="24"/>
        </w:rPr>
        <w:t xml:space="preserve"> est un code numérique : il code les chiffres de 0 à 9.</w:t>
      </w:r>
    </w:p>
    <w:p w:rsidR="00FF0421" w:rsidRPr="00B8780D" w:rsidRDefault="00FF0421" w:rsidP="009701E5">
      <w:pPr>
        <w:jc w:val="both"/>
        <w:rPr>
          <w:rFonts w:ascii="Arial" w:hAnsi="Arial" w:cs="Arial"/>
          <w:sz w:val="24"/>
          <w:szCs w:val="24"/>
        </w:rPr>
      </w:pPr>
    </w:p>
    <w:p w:rsidR="00FF0421" w:rsidRPr="00B8780D" w:rsidRDefault="00FF0421" w:rsidP="009701E5">
      <w:pPr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>Chaque chiffre est codé sur 5 bits dont deux sont à 1 et trois à 0 (2 parmi 5).</w:t>
      </w:r>
    </w:p>
    <w:p w:rsidR="00FF0421" w:rsidRPr="00B8780D" w:rsidRDefault="00FF0421" w:rsidP="009701E5">
      <w:pPr>
        <w:jc w:val="both"/>
        <w:rPr>
          <w:rFonts w:ascii="Arial" w:hAnsi="Arial" w:cs="Arial"/>
          <w:sz w:val="24"/>
          <w:szCs w:val="24"/>
        </w:rPr>
      </w:pPr>
    </w:p>
    <w:p w:rsidR="00FF0421" w:rsidRPr="00B8780D" w:rsidRDefault="00FF0421" w:rsidP="009701E5">
      <w:pPr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>La valeur des chiffres est codée sur quatre bit</w:t>
      </w:r>
      <w:r w:rsidR="006C0E17" w:rsidRPr="00B8780D">
        <w:rPr>
          <w:rFonts w:ascii="Arial" w:hAnsi="Arial" w:cs="Arial"/>
          <w:sz w:val="24"/>
          <w:szCs w:val="24"/>
        </w:rPr>
        <w:t>s</w:t>
      </w:r>
      <w:r w:rsidRPr="00B8780D">
        <w:rPr>
          <w:rFonts w:ascii="Arial" w:hAnsi="Arial" w:cs="Arial"/>
          <w:sz w:val="24"/>
          <w:szCs w:val="24"/>
        </w:rPr>
        <w:t xml:space="preserve"> de poids respectif 1, 2, 4, et 7</w:t>
      </w:r>
      <w:r w:rsidR="00855ACD">
        <w:rPr>
          <w:rFonts w:ascii="Arial" w:hAnsi="Arial" w:cs="Arial"/>
          <w:sz w:val="24"/>
          <w:szCs w:val="24"/>
        </w:rPr>
        <w:t>,</w:t>
      </w:r>
      <w:r w:rsidRPr="00B8780D">
        <w:rPr>
          <w:rFonts w:ascii="Arial" w:hAnsi="Arial" w:cs="Arial"/>
          <w:sz w:val="24"/>
          <w:szCs w:val="24"/>
        </w:rPr>
        <w:t xml:space="preserve"> le cinquième bit étant un bit de parité paire (PP) de l'expression.</w:t>
      </w:r>
    </w:p>
    <w:p w:rsidR="00FF0421" w:rsidRPr="00B8780D" w:rsidRDefault="00FF0421" w:rsidP="009701E5">
      <w:pPr>
        <w:jc w:val="both"/>
        <w:rPr>
          <w:rFonts w:ascii="Arial" w:hAnsi="Arial" w:cs="Arial"/>
          <w:sz w:val="24"/>
          <w:szCs w:val="24"/>
        </w:rPr>
      </w:pPr>
    </w:p>
    <w:p w:rsidR="00FF0421" w:rsidRDefault="00FF0421" w:rsidP="009701E5">
      <w:pPr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 xml:space="preserve">Exemple codage du chiffre 5 : </w:t>
      </w:r>
    </w:p>
    <w:p w:rsidR="00BE4AAB" w:rsidRPr="00B8780D" w:rsidRDefault="00BE4AAB" w:rsidP="009701E5">
      <w:pPr>
        <w:jc w:val="both"/>
        <w:rPr>
          <w:rFonts w:ascii="Arial" w:hAnsi="Arial" w:cs="Arial"/>
          <w:sz w:val="24"/>
          <w:szCs w:val="24"/>
        </w:rPr>
      </w:pPr>
    </w:p>
    <w:p w:rsidR="00FF0421" w:rsidRPr="00B8780D" w:rsidRDefault="00FD7A87" w:rsidP="009701E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331085" cy="1762760"/>
            <wp:effectExtent l="0" t="0" r="0" b="8890"/>
            <wp:docPr id="4" name="Image 1" descr="code-25-ex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ode-25-ex-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421" w:rsidRPr="00B8780D" w:rsidRDefault="00FF0421" w:rsidP="009701E5">
      <w:pPr>
        <w:jc w:val="both"/>
        <w:rPr>
          <w:rFonts w:ascii="Arial" w:hAnsi="Arial" w:cs="Arial"/>
          <w:sz w:val="24"/>
          <w:szCs w:val="24"/>
        </w:rPr>
      </w:pPr>
    </w:p>
    <w:p w:rsidR="00FF0421" w:rsidRPr="00B8780D" w:rsidRDefault="00AE7369" w:rsidP="009701E5">
      <w:pPr>
        <w:jc w:val="both"/>
        <w:rPr>
          <w:rFonts w:ascii="Arial" w:hAnsi="Arial" w:cs="Arial"/>
          <w:sz w:val="24"/>
          <w:szCs w:val="24"/>
        </w:rPr>
      </w:pPr>
      <w:r w:rsidRPr="000B7E44">
        <w:rPr>
          <w:rFonts w:ascii="Arial" w:hAnsi="Arial" w:cs="Arial"/>
          <w:b/>
          <w:sz w:val="24"/>
          <w:szCs w:val="24"/>
        </w:rPr>
        <w:t>Exception</w:t>
      </w:r>
      <w:r>
        <w:rPr>
          <w:rFonts w:ascii="Arial" w:hAnsi="Arial" w:cs="Arial"/>
          <w:sz w:val="24"/>
          <w:szCs w:val="24"/>
        </w:rPr>
        <w:t xml:space="preserve"> : </w:t>
      </w:r>
      <w:r w:rsidR="00FF0421" w:rsidRPr="00B8780D">
        <w:rPr>
          <w:rFonts w:ascii="Arial" w:hAnsi="Arial" w:cs="Arial"/>
          <w:sz w:val="24"/>
          <w:szCs w:val="24"/>
        </w:rPr>
        <w:t xml:space="preserve">le chiffre 0 </w:t>
      </w:r>
      <w:r>
        <w:rPr>
          <w:rFonts w:ascii="Arial" w:hAnsi="Arial" w:cs="Arial"/>
          <w:sz w:val="24"/>
          <w:szCs w:val="24"/>
        </w:rPr>
        <w:t>est</w:t>
      </w:r>
      <w:r w:rsidR="00FF0421" w:rsidRPr="00B8780D">
        <w:rPr>
          <w:rFonts w:ascii="Arial" w:hAnsi="Arial" w:cs="Arial"/>
          <w:sz w:val="24"/>
          <w:szCs w:val="24"/>
        </w:rPr>
        <w:t xml:space="preserve"> codé : 00110 soit :  </w:t>
      </w:r>
      <w:r w:rsidR="00FF0421" w:rsidRPr="00F552A6">
        <w:rPr>
          <w:rFonts w:ascii="Arial" w:eastAsia="Calibri" w:hAnsi="Arial" w:cs="Arial"/>
          <w:sz w:val="24"/>
          <w:szCs w:val="24"/>
          <w:lang w:eastAsia="en-US"/>
        </w:rPr>
        <w:object w:dxaOrig="523" w:dyaOrig="566">
          <v:shape id="_x0000_i1026" type="#_x0000_t75" style="width:27.2pt;height:28.35pt" o:ole="">
            <v:imagedata r:id="rId15" o:title=""/>
          </v:shape>
          <o:OLEObject Type="Embed" ProgID="Visio.Drawing.6" ShapeID="_x0000_i1026" DrawAspect="Content" ObjectID="_1453797644" r:id="rId16"/>
        </w:object>
      </w:r>
    </w:p>
    <w:p w:rsidR="00FF0421" w:rsidRPr="00B8780D" w:rsidRDefault="00FF0421" w:rsidP="009701E5">
      <w:pPr>
        <w:jc w:val="both"/>
        <w:rPr>
          <w:rFonts w:ascii="Arial" w:hAnsi="Arial" w:cs="Arial"/>
          <w:sz w:val="24"/>
          <w:szCs w:val="24"/>
        </w:rPr>
      </w:pPr>
    </w:p>
    <w:p w:rsidR="00FF0421" w:rsidRPr="00B8780D" w:rsidRDefault="00FF0421" w:rsidP="009701E5">
      <w:pPr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 xml:space="preserve">Le code 25 industriel est complété par : </w:t>
      </w:r>
    </w:p>
    <w:p w:rsidR="00FF0421" w:rsidRPr="00AF7690" w:rsidRDefault="00FF0421" w:rsidP="00AF7690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AF7690">
        <w:rPr>
          <w:rFonts w:ascii="Arial" w:hAnsi="Arial" w:cs="Arial"/>
          <w:sz w:val="24"/>
          <w:szCs w:val="24"/>
        </w:rPr>
        <w:t>un caractère de début de lecture "DL" : 110  soit :</w:t>
      </w:r>
      <w:r w:rsidR="00BE4AAB">
        <w:rPr>
          <w:rFonts w:ascii="Arial" w:hAnsi="Arial" w:cs="Arial"/>
          <w:sz w:val="24"/>
          <w:szCs w:val="24"/>
        </w:rPr>
        <w:t xml:space="preserve"> </w:t>
      </w:r>
      <w:r w:rsidRPr="00AF7690">
        <w:rPr>
          <w:rFonts w:ascii="Arial" w:hAnsi="Arial" w:cs="Arial"/>
          <w:sz w:val="24"/>
          <w:szCs w:val="24"/>
        </w:rPr>
        <w:t xml:space="preserve"> </w:t>
      </w:r>
      <w:r w:rsidRPr="00F552A6">
        <w:rPr>
          <w:rFonts w:eastAsia="Calibri"/>
          <w:lang w:eastAsia="en-US"/>
        </w:rPr>
        <w:object w:dxaOrig="353" w:dyaOrig="566">
          <v:shape id="_x0000_i1027" type="#_x0000_t75" style="width:17.25pt;height:28.35pt" o:ole="">
            <v:imagedata r:id="rId17" o:title=""/>
          </v:shape>
          <o:OLEObject Type="Embed" ProgID="Visio.Drawing.6" ShapeID="_x0000_i1027" DrawAspect="Content" ObjectID="_1453797645" r:id="rId18"/>
        </w:object>
      </w:r>
    </w:p>
    <w:p w:rsidR="00FF0421" w:rsidRPr="00AF7690" w:rsidRDefault="00FF0421" w:rsidP="00AF7690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AF7690">
        <w:rPr>
          <w:rFonts w:ascii="Arial" w:hAnsi="Arial" w:cs="Arial"/>
          <w:sz w:val="24"/>
          <w:szCs w:val="24"/>
        </w:rPr>
        <w:t>et d'un caractère de fin de lecture "FL" : 101 soit :</w:t>
      </w:r>
      <w:r w:rsidR="00BE4AAB">
        <w:rPr>
          <w:rFonts w:ascii="Arial" w:hAnsi="Arial" w:cs="Arial"/>
          <w:sz w:val="24"/>
          <w:szCs w:val="24"/>
        </w:rPr>
        <w:t xml:space="preserve"> </w:t>
      </w:r>
      <w:r w:rsidRPr="00AF7690">
        <w:rPr>
          <w:rFonts w:ascii="Arial" w:hAnsi="Arial" w:cs="Arial"/>
          <w:sz w:val="24"/>
          <w:szCs w:val="24"/>
        </w:rPr>
        <w:t xml:space="preserve"> </w:t>
      </w:r>
      <w:r w:rsidRPr="00F552A6">
        <w:rPr>
          <w:rFonts w:eastAsia="Calibri"/>
          <w:lang w:eastAsia="en-US"/>
        </w:rPr>
        <w:object w:dxaOrig="353" w:dyaOrig="566">
          <v:shape id="_x0000_i1028" type="#_x0000_t75" style="width:17.25pt;height:28.35pt" o:ole="">
            <v:imagedata r:id="rId19" o:title=""/>
          </v:shape>
          <o:OLEObject Type="Embed" ProgID="Visio.Drawing.6" ShapeID="_x0000_i1028" DrawAspect="Content" ObjectID="_1453797646" r:id="rId20"/>
        </w:object>
      </w:r>
    </w:p>
    <w:p w:rsidR="00FF0421" w:rsidRPr="00B8780D" w:rsidRDefault="00FF0421" w:rsidP="009701E5">
      <w:pPr>
        <w:jc w:val="both"/>
        <w:rPr>
          <w:rFonts w:ascii="Arial" w:hAnsi="Arial" w:cs="Arial"/>
          <w:sz w:val="24"/>
          <w:szCs w:val="24"/>
        </w:rPr>
      </w:pPr>
    </w:p>
    <w:p w:rsidR="00FF0421" w:rsidRPr="00B8780D" w:rsidRDefault="00FF0421" w:rsidP="009701E5">
      <w:pPr>
        <w:jc w:val="both"/>
        <w:rPr>
          <w:rFonts w:ascii="Arial" w:hAnsi="Arial" w:cs="Arial"/>
          <w:sz w:val="24"/>
          <w:szCs w:val="24"/>
        </w:rPr>
      </w:pPr>
    </w:p>
    <w:p w:rsidR="00FF0421" w:rsidRPr="00B8780D" w:rsidRDefault="00F109EA" w:rsidP="009701E5">
      <w:pPr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 xml:space="preserve">Ces caractères sont </w:t>
      </w:r>
      <w:r w:rsidR="00AE7369">
        <w:rPr>
          <w:rFonts w:ascii="Arial" w:hAnsi="Arial" w:cs="Arial"/>
          <w:sz w:val="24"/>
          <w:szCs w:val="24"/>
        </w:rPr>
        <w:t>interprétés</w:t>
      </w:r>
      <w:r w:rsidR="00D562D3" w:rsidRPr="00B8780D">
        <w:rPr>
          <w:rFonts w:ascii="Arial" w:hAnsi="Arial" w:cs="Arial"/>
          <w:sz w:val="24"/>
          <w:szCs w:val="24"/>
        </w:rPr>
        <w:t xml:space="preserve"> par les lecteurs de code-</w:t>
      </w:r>
      <w:r w:rsidR="00FF0421" w:rsidRPr="00B8780D">
        <w:rPr>
          <w:rFonts w:ascii="Arial" w:hAnsi="Arial" w:cs="Arial"/>
          <w:sz w:val="24"/>
          <w:szCs w:val="24"/>
        </w:rPr>
        <w:t>barres comme la lettre "A" pour</w:t>
      </w:r>
      <w:r w:rsidR="00144FD0" w:rsidRPr="00B8780D">
        <w:rPr>
          <w:rFonts w:ascii="Arial" w:hAnsi="Arial" w:cs="Arial"/>
          <w:sz w:val="24"/>
          <w:szCs w:val="24"/>
        </w:rPr>
        <w:t xml:space="preserve"> le début de lecture (DL) et comme</w:t>
      </w:r>
      <w:r w:rsidR="00FF0421" w:rsidRPr="00B8780D">
        <w:rPr>
          <w:rFonts w:ascii="Arial" w:hAnsi="Arial" w:cs="Arial"/>
          <w:sz w:val="24"/>
          <w:szCs w:val="24"/>
        </w:rPr>
        <w:t xml:space="preserve"> la lettre "E" pour la fin de lecture (FL).</w:t>
      </w:r>
    </w:p>
    <w:p w:rsidR="00FF0421" w:rsidRDefault="00FF0421" w:rsidP="009701E5">
      <w:pPr>
        <w:jc w:val="both"/>
        <w:rPr>
          <w:rFonts w:ascii="Arial" w:hAnsi="Arial" w:cs="Arial"/>
          <w:sz w:val="24"/>
          <w:szCs w:val="24"/>
        </w:rPr>
      </w:pPr>
    </w:p>
    <w:p w:rsidR="00BE4AAB" w:rsidRPr="00B8780D" w:rsidRDefault="00BE4AAB" w:rsidP="009701E5">
      <w:pPr>
        <w:jc w:val="both"/>
        <w:rPr>
          <w:rFonts w:ascii="Arial" w:hAnsi="Arial" w:cs="Arial"/>
          <w:sz w:val="24"/>
          <w:szCs w:val="24"/>
        </w:rPr>
      </w:pPr>
    </w:p>
    <w:p w:rsidR="00FF0421" w:rsidRPr="00B8780D" w:rsidRDefault="00FF0421" w:rsidP="009701E5">
      <w:pPr>
        <w:jc w:val="both"/>
        <w:rPr>
          <w:rFonts w:ascii="Arial" w:hAnsi="Arial" w:cs="Arial"/>
          <w:sz w:val="24"/>
          <w:szCs w:val="24"/>
        </w:rPr>
      </w:pPr>
      <w:r w:rsidRPr="000B7E44">
        <w:rPr>
          <w:rFonts w:ascii="Arial" w:hAnsi="Arial" w:cs="Arial"/>
          <w:b/>
          <w:sz w:val="24"/>
          <w:szCs w:val="24"/>
        </w:rPr>
        <w:t xml:space="preserve">Exemple </w:t>
      </w:r>
      <w:r w:rsidRPr="00B8780D">
        <w:rPr>
          <w:rFonts w:ascii="Arial" w:hAnsi="Arial" w:cs="Arial"/>
          <w:sz w:val="24"/>
          <w:szCs w:val="24"/>
        </w:rPr>
        <w:t>:</w:t>
      </w:r>
    </w:p>
    <w:p w:rsidR="00FF0421" w:rsidRPr="00B8780D" w:rsidRDefault="00FD7A87" w:rsidP="00AF769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22220" cy="454025"/>
            <wp:effectExtent l="0" t="0" r="0" b="3175"/>
            <wp:docPr id="8" name="Image 2" descr="code-25-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code-25-ex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421" w:rsidRPr="00B8780D" w:rsidRDefault="00FF0421" w:rsidP="009701E5">
      <w:pPr>
        <w:spacing w:after="200" w:line="276" w:lineRule="auto"/>
        <w:jc w:val="both"/>
        <w:rPr>
          <w:rFonts w:ascii="Arial" w:hAnsi="Arial" w:cs="Arial"/>
          <w:sz w:val="24"/>
          <w:szCs w:val="24"/>
        </w:rPr>
      </w:pPr>
    </w:p>
    <w:p w:rsidR="00F01B2A" w:rsidRDefault="009139AC" w:rsidP="008C3F6F">
      <w:pPr>
        <w:spacing w:after="200" w:line="276" w:lineRule="auto"/>
        <w:jc w:val="both"/>
        <w:rPr>
          <w:rFonts w:ascii="Arial" w:hAnsi="Arial" w:cs="Arial"/>
          <w:b/>
          <w:i/>
          <w:sz w:val="28"/>
          <w:szCs w:val="28"/>
          <w:u w:val="single"/>
        </w:rPr>
      </w:pPr>
      <w:r w:rsidRPr="00B8780D">
        <w:rPr>
          <w:rFonts w:ascii="Arial" w:hAnsi="Arial" w:cs="Arial"/>
          <w:sz w:val="24"/>
          <w:szCs w:val="24"/>
        </w:rPr>
        <w:br w:type="page"/>
      </w:r>
    </w:p>
    <w:p w:rsidR="00BE4AAB" w:rsidRDefault="00BE4AAB" w:rsidP="00F01B2A">
      <w:pPr>
        <w:jc w:val="center"/>
        <w:rPr>
          <w:rFonts w:ascii="Arial" w:hAnsi="Arial" w:cs="Arial"/>
          <w:b/>
          <w:i/>
          <w:sz w:val="28"/>
          <w:szCs w:val="28"/>
          <w:u w:val="single"/>
        </w:rPr>
      </w:pPr>
    </w:p>
    <w:p w:rsidR="009139AC" w:rsidRDefault="009139AC" w:rsidP="00F01B2A">
      <w:pPr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 w:rsidRPr="00F01B2A">
        <w:rPr>
          <w:rFonts w:ascii="Arial" w:hAnsi="Arial" w:cs="Arial"/>
          <w:b/>
          <w:i/>
          <w:sz w:val="28"/>
          <w:szCs w:val="28"/>
          <w:u w:val="single"/>
        </w:rPr>
        <w:t>Annexe 6</w:t>
      </w:r>
      <w:r w:rsidR="002B5996" w:rsidRPr="00F01B2A">
        <w:rPr>
          <w:rFonts w:ascii="Arial" w:hAnsi="Arial" w:cs="Arial"/>
          <w:b/>
          <w:i/>
          <w:sz w:val="28"/>
          <w:szCs w:val="28"/>
          <w:u w:val="single"/>
        </w:rPr>
        <w:t xml:space="preserve"> :</w:t>
      </w:r>
      <w:r w:rsidR="00F01B2A">
        <w:rPr>
          <w:rFonts w:ascii="Arial" w:hAnsi="Arial" w:cs="Arial"/>
          <w:b/>
          <w:i/>
          <w:sz w:val="28"/>
          <w:szCs w:val="28"/>
          <w:u w:val="single"/>
        </w:rPr>
        <w:t xml:space="preserve"> f</w:t>
      </w:r>
      <w:r w:rsidRPr="00F01B2A">
        <w:rPr>
          <w:rFonts w:ascii="Arial" w:hAnsi="Arial" w:cs="Arial"/>
          <w:b/>
          <w:i/>
          <w:sz w:val="28"/>
          <w:szCs w:val="28"/>
          <w:u w:val="single"/>
        </w:rPr>
        <w:t>onctions logiques sur mots de 16 bits</w:t>
      </w:r>
    </w:p>
    <w:p w:rsidR="00F01B2A" w:rsidRDefault="00F01B2A" w:rsidP="00F01B2A">
      <w:pPr>
        <w:jc w:val="center"/>
        <w:rPr>
          <w:rFonts w:ascii="Arial" w:hAnsi="Arial" w:cs="Arial"/>
          <w:b/>
          <w:i/>
          <w:sz w:val="28"/>
          <w:szCs w:val="28"/>
          <w:u w:val="single"/>
        </w:rPr>
      </w:pPr>
    </w:p>
    <w:p w:rsidR="00F01B2A" w:rsidRPr="00F01B2A" w:rsidRDefault="00F01B2A" w:rsidP="00F01B2A">
      <w:pPr>
        <w:jc w:val="center"/>
        <w:rPr>
          <w:rFonts w:ascii="Arial" w:hAnsi="Arial" w:cs="Arial"/>
          <w:b/>
          <w:i/>
          <w:sz w:val="28"/>
          <w:szCs w:val="28"/>
          <w:u w:val="single"/>
        </w:rPr>
      </w:pPr>
    </w:p>
    <w:p w:rsidR="009139AC" w:rsidRPr="00B8780D" w:rsidRDefault="009139AC" w:rsidP="009701E5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9139AC" w:rsidRPr="00B8780D" w:rsidRDefault="009139AC" w:rsidP="009701E5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8780D">
        <w:rPr>
          <w:rFonts w:ascii="Arial" w:hAnsi="Arial" w:cs="Arial"/>
          <w:b/>
          <w:sz w:val="24"/>
          <w:szCs w:val="24"/>
        </w:rPr>
        <w:t>Opérations logiques sur mots de 16 bits : OU, OU EXCLUSIF, ET et NON.</w:t>
      </w:r>
    </w:p>
    <w:p w:rsidR="009139AC" w:rsidRPr="00B8780D" w:rsidRDefault="009139AC" w:rsidP="009701E5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9139AC" w:rsidRPr="00B8780D" w:rsidRDefault="009139AC" w:rsidP="009701E5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b/>
          <w:sz w:val="24"/>
          <w:szCs w:val="24"/>
        </w:rPr>
        <w:t>IN1</w:t>
      </w:r>
      <w:r w:rsidRPr="00B8780D">
        <w:rPr>
          <w:rFonts w:ascii="Arial" w:hAnsi="Arial" w:cs="Arial"/>
          <w:sz w:val="24"/>
          <w:szCs w:val="24"/>
        </w:rPr>
        <w:t xml:space="preserve"> et </w:t>
      </w:r>
      <w:r w:rsidRPr="00B8780D">
        <w:rPr>
          <w:rFonts w:ascii="Arial" w:hAnsi="Arial" w:cs="Arial"/>
          <w:b/>
          <w:sz w:val="24"/>
          <w:szCs w:val="24"/>
        </w:rPr>
        <w:t>IN2</w:t>
      </w:r>
      <w:r w:rsidRPr="00B8780D">
        <w:rPr>
          <w:rFonts w:ascii="Arial" w:hAnsi="Arial" w:cs="Arial"/>
          <w:sz w:val="24"/>
          <w:szCs w:val="24"/>
        </w:rPr>
        <w:t xml:space="preserve"> sont les entrées en mot de 16 bits. </w:t>
      </w:r>
      <w:r w:rsidRPr="00B8780D">
        <w:rPr>
          <w:rFonts w:ascii="Arial" w:hAnsi="Arial" w:cs="Arial"/>
          <w:b/>
          <w:sz w:val="24"/>
          <w:szCs w:val="24"/>
        </w:rPr>
        <w:t>OUT</w:t>
      </w:r>
      <w:r w:rsidRPr="00B8780D">
        <w:rPr>
          <w:rFonts w:ascii="Arial" w:hAnsi="Arial" w:cs="Arial"/>
          <w:sz w:val="24"/>
          <w:szCs w:val="24"/>
        </w:rPr>
        <w:t xml:space="preserve"> est le résultat de l'opération (sortie) en mot de 16 bits.</w:t>
      </w:r>
    </w:p>
    <w:p w:rsidR="009139AC" w:rsidRPr="00B8780D" w:rsidRDefault="009139AC" w:rsidP="009701E5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405E09" w:rsidRPr="00B8780D" w:rsidRDefault="009139AC" w:rsidP="009701E5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t>Les constantes sont écrite</w:t>
      </w:r>
      <w:r w:rsidR="00F109EA" w:rsidRPr="00B8780D">
        <w:rPr>
          <w:rFonts w:ascii="Arial" w:hAnsi="Arial" w:cs="Arial"/>
          <w:sz w:val="24"/>
          <w:szCs w:val="24"/>
        </w:rPr>
        <w:t>s</w:t>
      </w:r>
      <w:r w:rsidRPr="00B8780D">
        <w:rPr>
          <w:rFonts w:ascii="Arial" w:hAnsi="Arial" w:cs="Arial"/>
          <w:sz w:val="24"/>
          <w:szCs w:val="24"/>
        </w:rPr>
        <w:t xml:space="preserve"> en </w:t>
      </w:r>
      <w:r w:rsidR="00AE7369">
        <w:rPr>
          <w:rFonts w:ascii="Arial" w:hAnsi="Arial" w:cs="Arial"/>
          <w:sz w:val="24"/>
          <w:szCs w:val="24"/>
        </w:rPr>
        <w:t xml:space="preserve">code </w:t>
      </w:r>
      <w:r w:rsidRPr="00B8780D">
        <w:rPr>
          <w:rFonts w:ascii="Arial" w:hAnsi="Arial" w:cs="Arial"/>
          <w:sz w:val="24"/>
          <w:szCs w:val="24"/>
        </w:rPr>
        <w:t>hexadécimal, précédé de 16 #. Exemple 16#1FFF.</w:t>
      </w:r>
    </w:p>
    <w:p w:rsidR="00405E09" w:rsidRPr="00B8780D" w:rsidRDefault="00405E09" w:rsidP="009701E5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Look w:val="04A0"/>
      </w:tblPr>
      <w:tblGrid>
        <w:gridCol w:w="2303"/>
        <w:gridCol w:w="2303"/>
        <w:gridCol w:w="2303"/>
        <w:gridCol w:w="2303"/>
      </w:tblGrid>
      <w:tr w:rsidR="00405E09" w:rsidRPr="00B8780D" w:rsidTr="00F552A6">
        <w:trPr>
          <w:jc w:val="center"/>
        </w:trPr>
        <w:tc>
          <w:tcPr>
            <w:tcW w:w="2303" w:type="dxa"/>
            <w:shd w:val="clear" w:color="auto" w:fill="auto"/>
            <w:vAlign w:val="center"/>
          </w:tcPr>
          <w:p w:rsidR="00405E09" w:rsidRPr="00F552A6" w:rsidRDefault="00FD7A87" w:rsidP="00F552A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082040" cy="962025"/>
                  <wp:effectExtent l="0" t="0" r="3810" b="9525"/>
                  <wp:docPr id="9" name="Image 4" descr="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shd w:val="clear" w:color="auto" w:fill="auto"/>
            <w:vAlign w:val="center"/>
          </w:tcPr>
          <w:p w:rsidR="00405E09" w:rsidRPr="00F552A6" w:rsidRDefault="00FD7A87" w:rsidP="00F552A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082040" cy="962025"/>
                  <wp:effectExtent l="0" t="0" r="3810" b="9525"/>
                  <wp:docPr id="10" name="Image 10" descr="X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 descr="X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shd w:val="clear" w:color="auto" w:fill="auto"/>
            <w:vAlign w:val="center"/>
          </w:tcPr>
          <w:p w:rsidR="00405E09" w:rsidRPr="00F552A6" w:rsidRDefault="00FD7A87" w:rsidP="006D0D0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082040" cy="962025"/>
                  <wp:effectExtent l="0" t="0" r="3810" b="9525"/>
                  <wp:docPr id="11" name="Image 11" descr="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 descr="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shd w:val="clear" w:color="auto" w:fill="auto"/>
            <w:vAlign w:val="center"/>
          </w:tcPr>
          <w:p w:rsidR="00405E09" w:rsidRPr="00F552A6" w:rsidRDefault="00FD7A87" w:rsidP="00F552A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082040" cy="962025"/>
                  <wp:effectExtent l="0" t="0" r="3810" b="9525"/>
                  <wp:docPr id="12" name="Image 12" descr="N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 descr="N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0D01" w:rsidRDefault="006D0D01" w:rsidP="009701E5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405E09" w:rsidRDefault="00195269" w:rsidP="009701E5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31775">
        <w:rPr>
          <w:rFonts w:ascii="Arial" w:hAnsi="Arial" w:cs="Arial"/>
          <w:b/>
          <w:sz w:val="24"/>
          <w:szCs w:val="24"/>
        </w:rPr>
        <w:t xml:space="preserve">Exemple d’une opération de </w:t>
      </w:r>
      <w:r w:rsidR="008C3F6F" w:rsidRPr="00C31775">
        <w:rPr>
          <w:rFonts w:ascii="Arial" w:hAnsi="Arial" w:cs="Arial"/>
          <w:b/>
          <w:sz w:val="24"/>
          <w:szCs w:val="24"/>
        </w:rPr>
        <w:t>masquage</w:t>
      </w:r>
      <w:r w:rsidRPr="00D632B2">
        <w:rPr>
          <w:rFonts w:ascii="Arial" w:hAnsi="Arial" w:cs="Arial"/>
          <w:b/>
          <w:sz w:val="24"/>
          <w:szCs w:val="24"/>
        </w:rPr>
        <w:t> :</w:t>
      </w:r>
    </w:p>
    <w:p w:rsidR="00E777D6" w:rsidRDefault="00E777D6" w:rsidP="009701E5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777D6" w:rsidRDefault="0093636E" w:rsidP="00E777D6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31" type="#_x0000_t202" style="position:absolute;left:0;text-align:left;margin-left:146.75pt;margin-top:37.15pt;width:57.7pt;height:19.45pt;z-index:2516582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" strokecolor="white">
            <v:textbox style="mso-fit-shape-to-text:t">
              <w:txbxContent>
                <w:p w:rsidR="00E52F43" w:rsidRPr="00195269" w:rsidRDefault="00E52F43" w:rsidP="00E777D6">
                  <w:pPr>
                    <w:rPr>
                      <w:rFonts w:ascii="Arial" w:hAnsi="Arial" w:cs="Arial"/>
                      <w:b/>
                    </w:rPr>
                  </w:pPr>
                  <w:r w:rsidRPr="00195269">
                    <w:rPr>
                      <w:rFonts w:ascii="Arial" w:hAnsi="Arial" w:cs="Arial"/>
                      <w:b/>
                    </w:rPr>
                    <w:t>16#</w:t>
                  </w:r>
                  <w:r>
                    <w:rPr>
                      <w:rFonts w:ascii="Arial" w:hAnsi="Arial" w:cs="Arial"/>
                      <w:b/>
                    </w:rPr>
                    <w:t>56</w:t>
                  </w:r>
                  <w:r w:rsidRPr="00195269">
                    <w:rPr>
                      <w:rFonts w:ascii="Arial" w:hAnsi="Arial" w:cs="Arial"/>
                      <w:b/>
                    </w:rPr>
                    <w:t>AC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027" type="#_x0000_t202" style="position:absolute;left:0;text-align:left;margin-left:291.2pt;margin-top:17.7pt;width:57.7pt;height:19.45pt;z-index:2516592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" strokecolor="white">
            <v:textbox style="mso-fit-shape-to-text:t">
              <w:txbxContent>
                <w:p w:rsidR="00E52F43" w:rsidRPr="00195269" w:rsidRDefault="00E52F43" w:rsidP="00E777D6">
                  <w:pPr>
                    <w:rPr>
                      <w:rFonts w:ascii="Arial" w:hAnsi="Arial" w:cs="Arial"/>
                      <w:b/>
                    </w:rPr>
                  </w:pPr>
                  <w:r w:rsidRPr="00195269">
                    <w:rPr>
                      <w:rFonts w:ascii="Arial" w:hAnsi="Arial" w:cs="Arial"/>
                      <w:b/>
                    </w:rPr>
                    <w:t>16#00AC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028" type="#_x0000_t202" style="position:absolute;left:0;text-align:left;margin-left:146.75pt;margin-top:56.6pt;width:57.7pt;height:19.45pt;z-index:2516572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" strokecolor="white">
            <v:textbox style="mso-fit-shape-to-text:t">
              <w:txbxContent>
                <w:p w:rsidR="00E52F43" w:rsidRPr="00195269" w:rsidRDefault="00E52F43" w:rsidP="00E777D6">
                  <w:pPr>
                    <w:rPr>
                      <w:rFonts w:ascii="Arial" w:hAnsi="Arial" w:cs="Arial"/>
                      <w:b/>
                    </w:rPr>
                  </w:pPr>
                  <w:r w:rsidRPr="00195269">
                    <w:rPr>
                      <w:rFonts w:ascii="Arial" w:hAnsi="Arial" w:cs="Arial"/>
                      <w:b/>
                    </w:rPr>
                    <w:t>16#</w:t>
                  </w:r>
                  <w:r>
                    <w:rPr>
                      <w:rFonts w:ascii="Arial" w:hAnsi="Arial" w:cs="Arial"/>
                      <w:b/>
                    </w:rPr>
                    <w:t>00FF</w:t>
                  </w:r>
                </w:p>
              </w:txbxContent>
            </v:textbox>
          </v:shape>
        </w:pict>
      </w:r>
      <w:r w:rsidR="00FD7A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082040" cy="962025"/>
            <wp:effectExtent l="0" t="0" r="3810" b="9525"/>
            <wp:docPr id="13" name="Image 11" descr="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AN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69" w:rsidRDefault="00195269" w:rsidP="009701E5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195269" w:rsidRPr="00B8780D" w:rsidRDefault="00195269" w:rsidP="009701E5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405E09" w:rsidRPr="00B8780D" w:rsidRDefault="00405E09" w:rsidP="009701E5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8780D">
        <w:rPr>
          <w:rFonts w:ascii="Arial" w:hAnsi="Arial" w:cs="Arial"/>
          <w:b/>
          <w:sz w:val="24"/>
          <w:szCs w:val="24"/>
        </w:rPr>
        <w:t>Opérations de décalage : SHR et SHL</w:t>
      </w:r>
      <w:r w:rsidR="002E141D">
        <w:rPr>
          <w:rFonts w:ascii="Arial" w:hAnsi="Arial" w:cs="Arial"/>
          <w:b/>
          <w:sz w:val="24"/>
          <w:szCs w:val="24"/>
        </w:rPr>
        <w:t>.</w:t>
      </w:r>
    </w:p>
    <w:p w:rsidR="00405E09" w:rsidRPr="00B8780D" w:rsidRDefault="00405E09" w:rsidP="009701E5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C5786B" w:rsidRPr="00B8780D" w:rsidRDefault="00C5786B" w:rsidP="009701E5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b/>
          <w:sz w:val="24"/>
          <w:szCs w:val="24"/>
        </w:rPr>
        <w:t>OUT</w:t>
      </w:r>
      <w:r w:rsidRPr="00B8780D">
        <w:rPr>
          <w:rFonts w:ascii="Arial" w:hAnsi="Arial" w:cs="Arial"/>
          <w:sz w:val="24"/>
          <w:szCs w:val="24"/>
        </w:rPr>
        <w:t xml:space="preserve"> correspond au mot présent sur l'entrée </w:t>
      </w:r>
      <w:r w:rsidRPr="00B8780D">
        <w:rPr>
          <w:rFonts w:ascii="Arial" w:hAnsi="Arial" w:cs="Arial"/>
          <w:b/>
          <w:sz w:val="24"/>
          <w:szCs w:val="24"/>
        </w:rPr>
        <w:t>IN</w:t>
      </w:r>
      <w:r w:rsidRPr="00B8780D">
        <w:rPr>
          <w:rFonts w:ascii="Arial" w:hAnsi="Arial" w:cs="Arial"/>
          <w:sz w:val="24"/>
          <w:szCs w:val="24"/>
        </w:rPr>
        <w:t xml:space="preserve"> avec un décalage logique de </w:t>
      </w:r>
      <w:r w:rsidRPr="00B8780D">
        <w:rPr>
          <w:rFonts w:ascii="Arial" w:hAnsi="Arial" w:cs="Arial"/>
          <w:b/>
          <w:sz w:val="24"/>
          <w:szCs w:val="24"/>
        </w:rPr>
        <w:t>N</w:t>
      </w:r>
      <w:r w:rsidRPr="00B8780D">
        <w:rPr>
          <w:rFonts w:ascii="Arial" w:hAnsi="Arial" w:cs="Arial"/>
          <w:sz w:val="24"/>
          <w:szCs w:val="24"/>
        </w:rPr>
        <w:t xml:space="preserve"> bits.</w:t>
      </w:r>
    </w:p>
    <w:p w:rsidR="00C5786B" w:rsidRPr="00B8780D" w:rsidRDefault="00C5786B" w:rsidP="009701E5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C5786B" w:rsidRPr="00B8780D" w:rsidRDefault="00C5786B" w:rsidP="009701E5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b/>
          <w:sz w:val="24"/>
          <w:szCs w:val="24"/>
        </w:rPr>
        <w:t>N</w:t>
      </w:r>
      <w:r w:rsidR="00680722">
        <w:rPr>
          <w:rFonts w:ascii="Arial" w:hAnsi="Arial" w:cs="Arial"/>
          <w:sz w:val="24"/>
          <w:szCs w:val="24"/>
        </w:rPr>
        <w:t xml:space="preserve"> : est noté en code décimal</w:t>
      </w:r>
      <w:r w:rsidRPr="00B8780D">
        <w:rPr>
          <w:rFonts w:ascii="Arial" w:hAnsi="Arial" w:cs="Arial"/>
          <w:sz w:val="24"/>
          <w:szCs w:val="24"/>
        </w:rPr>
        <w:t>.</w:t>
      </w:r>
    </w:p>
    <w:p w:rsidR="00C5786B" w:rsidRPr="00B8780D" w:rsidRDefault="00C5786B" w:rsidP="009701E5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/>
      </w:tblPr>
      <w:tblGrid>
        <w:gridCol w:w="4786"/>
        <w:gridCol w:w="5103"/>
      </w:tblGrid>
      <w:tr w:rsidR="00A40665" w:rsidRPr="00B8780D" w:rsidTr="00F552A6">
        <w:trPr>
          <w:jc w:val="center"/>
        </w:trPr>
        <w:tc>
          <w:tcPr>
            <w:tcW w:w="4786" w:type="dxa"/>
            <w:shd w:val="clear" w:color="auto" w:fill="auto"/>
            <w:vAlign w:val="center"/>
          </w:tcPr>
          <w:p w:rsidR="00A40665" w:rsidRPr="00F552A6" w:rsidRDefault="00946EB2" w:rsidP="00F552A6">
            <w:p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F552A6">
              <w:rPr>
                <w:rFonts w:ascii="Arial" w:hAnsi="Arial" w:cs="Arial"/>
                <w:noProof/>
                <w:sz w:val="24"/>
                <w:szCs w:val="24"/>
              </w:rPr>
              <w:t xml:space="preserve">Décalage logique à </w:t>
            </w:r>
            <w:r w:rsidRPr="00F552A6">
              <w:rPr>
                <w:rFonts w:ascii="Arial" w:hAnsi="Arial" w:cs="Arial"/>
                <w:b/>
                <w:noProof/>
                <w:sz w:val="24"/>
                <w:szCs w:val="24"/>
              </w:rPr>
              <w:t>droite</w:t>
            </w:r>
            <w:r w:rsidRPr="00F552A6">
              <w:rPr>
                <w:rFonts w:ascii="Arial" w:hAnsi="Arial" w:cs="Arial"/>
                <w:noProof/>
                <w:sz w:val="24"/>
                <w:szCs w:val="24"/>
              </w:rPr>
              <w:t xml:space="preserve"> de N bits</w:t>
            </w:r>
          </w:p>
          <w:p w:rsidR="00946EB2" w:rsidRPr="00F552A6" w:rsidRDefault="00946EB2" w:rsidP="00F552A6">
            <w:p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F552A6">
              <w:rPr>
                <w:rFonts w:ascii="Arial" w:hAnsi="Arial" w:cs="Arial"/>
                <w:noProof/>
                <w:sz w:val="24"/>
                <w:szCs w:val="24"/>
              </w:rPr>
              <w:t>Les bits libérés sont remplacés par des 0</w:t>
            </w:r>
            <w:r w:rsidR="006C0E17" w:rsidRPr="00F552A6">
              <w:rPr>
                <w:rFonts w:ascii="Arial" w:hAnsi="Arial" w:cs="Arial"/>
                <w:noProof/>
                <w:sz w:val="24"/>
                <w:szCs w:val="24"/>
              </w:rPr>
              <w:t>.</w:t>
            </w:r>
          </w:p>
          <w:p w:rsidR="00946EB2" w:rsidRPr="00F552A6" w:rsidRDefault="00946EB2" w:rsidP="00F552A6">
            <w:p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946EB2" w:rsidRPr="00F552A6" w:rsidRDefault="00946EB2" w:rsidP="00F552A6">
            <w:pPr>
              <w:spacing w:line="276" w:lineRule="auto"/>
              <w:ind w:left="317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F552A6">
              <w:rPr>
                <w:rFonts w:ascii="Arial" w:hAnsi="Arial" w:cs="Arial"/>
                <w:noProof/>
                <w:sz w:val="24"/>
                <w:szCs w:val="24"/>
              </w:rPr>
              <w:t xml:space="preserve">Décalage logique à </w:t>
            </w:r>
            <w:r w:rsidRPr="00F552A6">
              <w:rPr>
                <w:rFonts w:ascii="Arial" w:hAnsi="Arial" w:cs="Arial"/>
                <w:b/>
                <w:noProof/>
                <w:sz w:val="24"/>
                <w:szCs w:val="24"/>
              </w:rPr>
              <w:t>gauche</w:t>
            </w:r>
            <w:r w:rsidRPr="00F552A6">
              <w:rPr>
                <w:rFonts w:ascii="Arial" w:hAnsi="Arial" w:cs="Arial"/>
                <w:noProof/>
                <w:sz w:val="24"/>
                <w:szCs w:val="24"/>
              </w:rPr>
              <w:t xml:space="preserve"> de N bits</w:t>
            </w:r>
          </w:p>
          <w:p w:rsidR="00A40665" w:rsidRPr="00F552A6" w:rsidRDefault="00946EB2" w:rsidP="00F552A6">
            <w:pPr>
              <w:spacing w:line="276" w:lineRule="auto"/>
              <w:ind w:left="317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F552A6">
              <w:rPr>
                <w:rFonts w:ascii="Arial" w:hAnsi="Arial" w:cs="Arial"/>
                <w:noProof/>
                <w:sz w:val="24"/>
                <w:szCs w:val="24"/>
              </w:rPr>
              <w:t>Les bits libérés sont remplacés par des 0</w:t>
            </w:r>
            <w:r w:rsidR="006C0E17" w:rsidRPr="00F552A6">
              <w:rPr>
                <w:rFonts w:ascii="Arial" w:hAnsi="Arial" w:cs="Arial"/>
                <w:noProof/>
                <w:sz w:val="24"/>
                <w:szCs w:val="24"/>
              </w:rPr>
              <w:t>.</w:t>
            </w:r>
          </w:p>
          <w:p w:rsidR="00946EB2" w:rsidRPr="00F552A6" w:rsidRDefault="00946EB2" w:rsidP="00F552A6">
            <w:pPr>
              <w:spacing w:line="276" w:lineRule="auto"/>
              <w:ind w:left="317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A40665" w:rsidRPr="00B8780D" w:rsidTr="00F552A6">
        <w:trPr>
          <w:jc w:val="center"/>
        </w:trPr>
        <w:tc>
          <w:tcPr>
            <w:tcW w:w="4786" w:type="dxa"/>
            <w:shd w:val="clear" w:color="auto" w:fill="auto"/>
            <w:vAlign w:val="center"/>
          </w:tcPr>
          <w:p w:rsidR="00A40665" w:rsidRPr="00F552A6" w:rsidRDefault="00FD7A87" w:rsidP="00F552A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082040" cy="962025"/>
                  <wp:effectExtent l="0" t="0" r="3810" b="9525"/>
                  <wp:docPr id="14" name="Image 19" descr="SH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9" descr="SH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A40665" w:rsidRPr="00F552A6" w:rsidRDefault="00FD7A87" w:rsidP="00F552A6">
            <w:pPr>
              <w:spacing w:line="276" w:lineRule="auto"/>
              <w:ind w:left="31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082040" cy="962025"/>
                  <wp:effectExtent l="0" t="0" r="3810" b="9525"/>
                  <wp:docPr id="15" name="Image 20" descr="SH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" descr="SH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665" w:rsidRPr="00B8780D" w:rsidTr="00F552A6">
        <w:trPr>
          <w:jc w:val="center"/>
        </w:trPr>
        <w:tc>
          <w:tcPr>
            <w:tcW w:w="4786" w:type="dxa"/>
            <w:shd w:val="clear" w:color="auto" w:fill="auto"/>
            <w:vAlign w:val="center"/>
          </w:tcPr>
          <w:p w:rsidR="00A40665" w:rsidRPr="00F552A6" w:rsidRDefault="00FD7A87" w:rsidP="00F552A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414270" cy="238760"/>
                  <wp:effectExtent l="0" t="0" r="5080" b="8890"/>
                  <wp:docPr id="16" name="Image 17" descr="mot-SH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" descr="mot-SH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27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722" w:rsidRPr="00F552A6" w:rsidRDefault="00680722" w:rsidP="00F552A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A40665" w:rsidRPr="00F552A6" w:rsidRDefault="00FD7A87" w:rsidP="00F552A6">
            <w:pPr>
              <w:spacing w:line="276" w:lineRule="auto"/>
              <w:ind w:left="31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456180" cy="238760"/>
                  <wp:effectExtent l="0" t="0" r="1270" b="8890"/>
                  <wp:docPr id="17" name="Image 18" descr="mot-SH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 descr="mot-SH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18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5E09" w:rsidRPr="00B8780D" w:rsidRDefault="00405E09" w:rsidP="009701E5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A40665" w:rsidRPr="00B8780D" w:rsidRDefault="00A40665" w:rsidP="009701E5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E32F9" w:rsidRPr="00B8780D" w:rsidRDefault="000E32F9" w:rsidP="009701E5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br w:type="page"/>
      </w:r>
    </w:p>
    <w:p w:rsidR="00F01B2A" w:rsidRPr="00F01B2A" w:rsidRDefault="00F01B2A" w:rsidP="00F01B2A">
      <w:pPr>
        <w:jc w:val="center"/>
        <w:rPr>
          <w:rFonts w:ascii="Arial" w:hAnsi="Arial" w:cs="Arial"/>
          <w:i/>
          <w:sz w:val="16"/>
          <w:szCs w:val="16"/>
          <w:u w:val="dotted"/>
        </w:rPr>
      </w:pPr>
    </w:p>
    <w:p w:rsidR="000E32F9" w:rsidRPr="00F01B2A" w:rsidRDefault="000E32F9" w:rsidP="00F01B2A">
      <w:pPr>
        <w:spacing w:line="276" w:lineRule="auto"/>
        <w:jc w:val="center"/>
        <w:rPr>
          <w:rFonts w:ascii="Arial" w:hAnsi="Arial" w:cs="Arial"/>
          <w:i/>
          <w:sz w:val="24"/>
          <w:szCs w:val="24"/>
          <w:u w:val="dotted"/>
        </w:rPr>
      </w:pPr>
      <w:r w:rsidRPr="00F01B2A">
        <w:rPr>
          <w:rFonts w:ascii="Arial" w:hAnsi="Arial" w:cs="Arial"/>
          <w:i/>
          <w:sz w:val="24"/>
          <w:szCs w:val="24"/>
          <w:u w:val="dotted"/>
        </w:rPr>
        <w:t>Exemplaire pouvant servir de brouillon</w:t>
      </w:r>
    </w:p>
    <w:p w:rsidR="000E32F9" w:rsidRPr="00B8780D" w:rsidRDefault="000E32F9" w:rsidP="009701E5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E32F9" w:rsidRPr="00F01B2A" w:rsidRDefault="000E32F9" w:rsidP="00F01B2A">
      <w:pPr>
        <w:spacing w:line="276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F01B2A">
        <w:rPr>
          <w:rFonts w:ascii="Arial" w:hAnsi="Arial" w:cs="Arial"/>
          <w:b/>
          <w:sz w:val="28"/>
          <w:szCs w:val="28"/>
          <w:u w:val="single"/>
        </w:rPr>
        <w:t>Document réponse 1</w:t>
      </w:r>
    </w:p>
    <w:p w:rsidR="00FF0421" w:rsidRDefault="00FF0421" w:rsidP="009701E5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F01B2A" w:rsidRPr="00B8780D" w:rsidRDefault="00F01B2A" w:rsidP="009701E5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FF0421" w:rsidRPr="00B8780D" w:rsidRDefault="00FF0421" w:rsidP="009701E5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8780D">
        <w:rPr>
          <w:rFonts w:ascii="Arial" w:hAnsi="Arial" w:cs="Arial"/>
          <w:b/>
          <w:sz w:val="24"/>
          <w:szCs w:val="24"/>
        </w:rPr>
        <w:t>GRAFCET : GMELANGE</w:t>
      </w:r>
    </w:p>
    <w:p w:rsidR="00164C73" w:rsidRPr="00B8780D" w:rsidRDefault="00164C73" w:rsidP="009701E5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0E32F9" w:rsidRPr="00B8780D" w:rsidRDefault="000E32F9" w:rsidP="009701E5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0E32F9" w:rsidRPr="00B8780D" w:rsidRDefault="00FD7A87" w:rsidP="009701E5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221730" cy="7201535"/>
            <wp:effectExtent l="0" t="0" r="7620" b="0"/>
            <wp:docPr id="18" name="Image 8" descr="grafce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grafcet-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730" cy="720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2F9" w:rsidRPr="00B8780D" w:rsidRDefault="000E32F9" w:rsidP="009701E5">
      <w:p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br w:type="page"/>
      </w:r>
    </w:p>
    <w:p w:rsidR="00F01B2A" w:rsidRDefault="00F01B2A" w:rsidP="00F01B2A">
      <w:pPr>
        <w:jc w:val="center"/>
        <w:rPr>
          <w:rFonts w:ascii="Arial" w:hAnsi="Arial" w:cs="Arial"/>
          <w:i/>
          <w:sz w:val="24"/>
          <w:szCs w:val="24"/>
          <w:u w:val="dotted"/>
        </w:rPr>
      </w:pPr>
    </w:p>
    <w:p w:rsidR="000E32F9" w:rsidRPr="00F01B2A" w:rsidRDefault="000E32F9" w:rsidP="00F01B2A">
      <w:pPr>
        <w:spacing w:line="276" w:lineRule="auto"/>
        <w:jc w:val="center"/>
        <w:rPr>
          <w:rFonts w:ascii="Arial" w:hAnsi="Arial" w:cs="Arial"/>
          <w:i/>
          <w:sz w:val="24"/>
          <w:szCs w:val="24"/>
          <w:u w:val="dotted"/>
        </w:rPr>
      </w:pPr>
      <w:r w:rsidRPr="00F01B2A">
        <w:rPr>
          <w:rFonts w:ascii="Arial" w:hAnsi="Arial" w:cs="Arial"/>
          <w:i/>
          <w:sz w:val="24"/>
          <w:szCs w:val="24"/>
          <w:u w:val="dotted"/>
        </w:rPr>
        <w:t>Exemplaire à rendre avec la copie</w:t>
      </w:r>
    </w:p>
    <w:p w:rsidR="000E32F9" w:rsidRPr="00B8780D" w:rsidRDefault="000E32F9" w:rsidP="009701E5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0E32F9" w:rsidRPr="00F01B2A" w:rsidRDefault="000E32F9" w:rsidP="00F01B2A">
      <w:pPr>
        <w:spacing w:line="276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F01B2A">
        <w:rPr>
          <w:rFonts w:ascii="Arial" w:hAnsi="Arial" w:cs="Arial"/>
          <w:b/>
          <w:sz w:val="28"/>
          <w:szCs w:val="28"/>
          <w:u w:val="single"/>
        </w:rPr>
        <w:t>Document réponse 1</w:t>
      </w:r>
    </w:p>
    <w:p w:rsidR="00FF0421" w:rsidRDefault="00FF0421" w:rsidP="009701E5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F01B2A" w:rsidRPr="00B8780D" w:rsidRDefault="00F01B2A" w:rsidP="009701E5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FF0421" w:rsidRPr="00B8780D" w:rsidRDefault="00FF0421" w:rsidP="009701E5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8780D">
        <w:rPr>
          <w:rFonts w:ascii="Arial" w:hAnsi="Arial" w:cs="Arial"/>
          <w:b/>
          <w:sz w:val="24"/>
          <w:szCs w:val="24"/>
        </w:rPr>
        <w:t>GRAFCET : GMELANGE</w:t>
      </w:r>
    </w:p>
    <w:p w:rsidR="000E32F9" w:rsidRPr="00B8780D" w:rsidRDefault="000E32F9" w:rsidP="009701E5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0E32F9" w:rsidRPr="00B8780D" w:rsidRDefault="000E32F9" w:rsidP="009701E5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0E32F9" w:rsidRPr="00B8780D" w:rsidRDefault="00FD7A87" w:rsidP="009701E5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185535" cy="7201535"/>
            <wp:effectExtent l="0" t="0" r="5715" b="0"/>
            <wp:docPr id="19" name="Image 9" descr="grafce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grafcet-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720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2D6" w:rsidRPr="00B8780D" w:rsidRDefault="00F112D6" w:rsidP="009701E5">
      <w:p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br w:type="page"/>
      </w:r>
    </w:p>
    <w:p w:rsidR="00F01B2A" w:rsidRDefault="00F01B2A" w:rsidP="00F01B2A">
      <w:pPr>
        <w:spacing w:line="276" w:lineRule="auto"/>
        <w:jc w:val="center"/>
        <w:rPr>
          <w:rFonts w:ascii="Arial" w:hAnsi="Arial" w:cs="Arial"/>
          <w:i/>
          <w:sz w:val="24"/>
          <w:szCs w:val="24"/>
          <w:u w:val="dotted"/>
        </w:rPr>
      </w:pPr>
    </w:p>
    <w:p w:rsidR="00F112D6" w:rsidRPr="00F01B2A" w:rsidRDefault="00F112D6" w:rsidP="00F01B2A">
      <w:pPr>
        <w:spacing w:line="276" w:lineRule="auto"/>
        <w:jc w:val="center"/>
        <w:rPr>
          <w:rFonts w:ascii="Arial" w:hAnsi="Arial" w:cs="Arial"/>
          <w:i/>
          <w:sz w:val="24"/>
          <w:szCs w:val="24"/>
          <w:u w:val="dotted"/>
        </w:rPr>
      </w:pPr>
      <w:r w:rsidRPr="00F01B2A">
        <w:rPr>
          <w:rFonts w:ascii="Arial" w:hAnsi="Arial" w:cs="Arial"/>
          <w:i/>
          <w:sz w:val="24"/>
          <w:szCs w:val="24"/>
          <w:u w:val="dotted"/>
        </w:rPr>
        <w:t>Exemplaire pouvant servir de brouillon</w:t>
      </w:r>
    </w:p>
    <w:p w:rsidR="00F112D6" w:rsidRPr="00B8780D" w:rsidRDefault="00F112D6" w:rsidP="009701E5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F112D6" w:rsidRPr="00F01B2A" w:rsidRDefault="00F112D6" w:rsidP="00F01B2A">
      <w:pPr>
        <w:spacing w:line="276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F01B2A">
        <w:rPr>
          <w:rFonts w:ascii="Arial" w:hAnsi="Arial" w:cs="Arial"/>
          <w:b/>
          <w:sz w:val="28"/>
          <w:szCs w:val="28"/>
          <w:u w:val="single"/>
        </w:rPr>
        <w:t>Document réponse 2</w:t>
      </w:r>
    </w:p>
    <w:p w:rsidR="00FF0421" w:rsidRDefault="00FF0421" w:rsidP="009701E5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F01B2A" w:rsidRPr="00B8780D" w:rsidRDefault="00F01B2A" w:rsidP="009701E5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FF0421" w:rsidRPr="00B8780D" w:rsidRDefault="00FF0421" w:rsidP="009701E5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8780D">
        <w:rPr>
          <w:rFonts w:ascii="Arial" w:hAnsi="Arial" w:cs="Arial"/>
          <w:b/>
          <w:sz w:val="24"/>
          <w:szCs w:val="24"/>
        </w:rPr>
        <w:t>GRAFCET : GCOLORANT</w:t>
      </w:r>
    </w:p>
    <w:p w:rsidR="00F112D6" w:rsidRPr="00B8780D" w:rsidRDefault="00F112D6" w:rsidP="009701E5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164C73" w:rsidRPr="00B8780D" w:rsidRDefault="00164C73" w:rsidP="009701E5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64C73" w:rsidRPr="00B8780D" w:rsidRDefault="006863AA" w:rsidP="009701E5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object w:dxaOrig="7715" w:dyaOrig="9183">
          <v:shape id="_x0000_i1029" type="#_x0000_t75" style="width:421.65pt;height:500.55pt" o:ole="">
            <v:imagedata r:id="rId31" o:title=""/>
          </v:shape>
          <o:OLEObject Type="Embed" ProgID="Visio.Drawing.6" ShapeID="_x0000_i1029" DrawAspect="Content" ObjectID="_1453797647" r:id="rId32"/>
        </w:object>
      </w:r>
    </w:p>
    <w:p w:rsidR="00F112D6" w:rsidRPr="00B8780D" w:rsidRDefault="00F112D6" w:rsidP="009701E5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F112D6" w:rsidRPr="00B8780D" w:rsidRDefault="00F112D6" w:rsidP="009701E5">
      <w:p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br w:type="page"/>
      </w:r>
    </w:p>
    <w:p w:rsidR="00F01B2A" w:rsidRDefault="00F01B2A" w:rsidP="009701E5">
      <w:pPr>
        <w:spacing w:line="276" w:lineRule="auto"/>
        <w:jc w:val="both"/>
        <w:rPr>
          <w:rFonts w:ascii="Arial" w:hAnsi="Arial" w:cs="Arial"/>
          <w:i/>
          <w:sz w:val="24"/>
          <w:szCs w:val="24"/>
        </w:rPr>
      </w:pPr>
    </w:p>
    <w:p w:rsidR="00F112D6" w:rsidRPr="00F01B2A" w:rsidRDefault="00F112D6" w:rsidP="00F01B2A">
      <w:pPr>
        <w:spacing w:line="276" w:lineRule="auto"/>
        <w:jc w:val="center"/>
        <w:rPr>
          <w:rFonts w:ascii="Arial" w:hAnsi="Arial" w:cs="Arial"/>
          <w:i/>
          <w:sz w:val="24"/>
          <w:szCs w:val="24"/>
          <w:u w:val="dotted"/>
        </w:rPr>
      </w:pPr>
      <w:r w:rsidRPr="00F01B2A">
        <w:rPr>
          <w:rFonts w:ascii="Arial" w:hAnsi="Arial" w:cs="Arial"/>
          <w:i/>
          <w:sz w:val="24"/>
          <w:szCs w:val="24"/>
          <w:u w:val="dotted"/>
        </w:rPr>
        <w:t>Exemplaire à rendre avec la copie</w:t>
      </w:r>
    </w:p>
    <w:p w:rsidR="00F112D6" w:rsidRPr="00B8780D" w:rsidRDefault="00F112D6" w:rsidP="009701E5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F112D6" w:rsidRPr="00F01B2A" w:rsidRDefault="00F112D6" w:rsidP="00F01B2A">
      <w:pPr>
        <w:spacing w:line="276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F01B2A">
        <w:rPr>
          <w:rFonts w:ascii="Arial" w:hAnsi="Arial" w:cs="Arial"/>
          <w:b/>
          <w:sz w:val="28"/>
          <w:szCs w:val="28"/>
          <w:u w:val="single"/>
        </w:rPr>
        <w:t xml:space="preserve">Document </w:t>
      </w:r>
      <w:r w:rsidR="00164C73" w:rsidRPr="00F01B2A">
        <w:rPr>
          <w:rFonts w:ascii="Arial" w:hAnsi="Arial" w:cs="Arial"/>
          <w:b/>
          <w:sz w:val="28"/>
          <w:szCs w:val="28"/>
          <w:u w:val="single"/>
        </w:rPr>
        <w:t>réponse 2</w:t>
      </w:r>
    </w:p>
    <w:p w:rsidR="00FF0421" w:rsidRDefault="00FF0421" w:rsidP="009701E5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F01B2A" w:rsidRPr="00B8780D" w:rsidRDefault="00F01B2A" w:rsidP="009701E5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FF0421" w:rsidRPr="00B8780D" w:rsidRDefault="00FF0421" w:rsidP="009701E5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8780D">
        <w:rPr>
          <w:rFonts w:ascii="Arial" w:hAnsi="Arial" w:cs="Arial"/>
          <w:b/>
          <w:sz w:val="24"/>
          <w:szCs w:val="24"/>
        </w:rPr>
        <w:t>GRAFCET : GCOLORANT</w:t>
      </w:r>
    </w:p>
    <w:p w:rsidR="00164C73" w:rsidRPr="00B8780D" w:rsidRDefault="00164C73" w:rsidP="009701E5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64C73" w:rsidRPr="00B8780D" w:rsidRDefault="006863AA" w:rsidP="009701E5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object w:dxaOrig="7715" w:dyaOrig="9183">
          <v:shape id="_x0000_i1030" type="#_x0000_t75" style="width:434.3pt;height:517.4pt" o:ole="">
            <v:imagedata r:id="rId33" o:title=""/>
          </v:shape>
          <o:OLEObject Type="Embed" ProgID="Visio.Drawing.6" ShapeID="_x0000_i1030" DrawAspect="Content" ObjectID="_1453797648" r:id="rId34"/>
        </w:object>
      </w:r>
    </w:p>
    <w:p w:rsidR="00306B24" w:rsidRPr="00B8780D" w:rsidRDefault="00306B24" w:rsidP="009701E5">
      <w:p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br w:type="page"/>
      </w:r>
    </w:p>
    <w:p w:rsidR="00F01B2A" w:rsidRPr="00607F72" w:rsidRDefault="00F01B2A" w:rsidP="00F01B2A">
      <w:pPr>
        <w:spacing w:line="276" w:lineRule="auto"/>
        <w:jc w:val="center"/>
        <w:rPr>
          <w:rFonts w:ascii="Arial" w:hAnsi="Arial" w:cs="Arial"/>
          <w:i/>
          <w:sz w:val="16"/>
          <w:szCs w:val="16"/>
          <w:u w:val="dotted"/>
        </w:rPr>
      </w:pPr>
    </w:p>
    <w:p w:rsidR="00306B24" w:rsidRPr="00F01B2A" w:rsidRDefault="00602489" w:rsidP="00F01B2A">
      <w:pPr>
        <w:spacing w:line="276" w:lineRule="auto"/>
        <w:jc w:val="center"/>
        <w:rPr>
          <w:rFonts w:ascii="Arial" w:hAnsi="Arial" w:cs="Arial"/>
          <w:i/>
          <w:sz w:val="24"/>
          <w:szCs w:val="24"/>
          <w:u w:val="dotted"/>
        </w:rPr>
      </w:pPr>
      <w:r w:rsidRPr="00F01B2A">
        <w:rPr>
          <w:rFonts w:ascii="Arial" w:hAnsi="Arial" w:cs="Arial"/>
          <w:i/>
          <w:sz w:val="24"/>
          <w:szCs w:val="24"/>
          <w:u w:val="dotted"/>
        </w:rPr>
        <w:t>Exemplaire pouvant servir de brouillon</w:t>
      </w:r>
    </w:p>
    <w:p w:rsidR="00602489" w:rsidRPr="00B8780D" w:rsidRDefault="00602489" w:rsidP="009701E5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306B24" w:rsidRPr="00F01B2A" w:rsidRDefault="00306B24" w:rsidP="00F01B2A">
      <w:pPr>
        <w:spacing w:line="276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F01B2A">
        <w:rPr>
          <w:rFonts w:ascii="Arial" w:hAnsi="Arial" w:cs="Arial"/>
          <w:b/>
          <w:sz w:val="28"/>
          <w:szCs w:val="28"/>
          <w:u w:val="single"/>
        </w:rPr>
        <w:t>Document réponse 3</w:t>
      </w:r>
    </w:p>
    <w:p w:rsidR="00306B24" w:rsidRDefault="00306B24" w:rsidP="009701E5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607F72" w:rsidRPr="00607F72" w:rsidRDefault="00607F72" w:rsidP="009701E5">
      <w:pPr>
        <w:spacing w:line="276" w:lineRule="auto"/>
        <w:jc w:val="both"/>
        <w:rPr>
          <w:rFonts w:ascii="Arial" w:hAnsi="Arial" w:cs="Arial"/>
          <w:b/>
          <w:sz w:val="16"/>
          <w:szCs w:val="16"/>
        </w:rPr>
      </w:pPr>
    </w:p>
    <w:p w:rsidR="00306B24" w:rsidRPr="00B8780D" w:rsidRDefault="006C0E17" w:rsidP="009701E5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8780D">
        <w:rPr>
          <w:rFonts w:ascii="Arial" w:hAnsi="Arial" w:cs="Arial"/>
          <w:b/>
          <w:sz w:val="24"/>
          <w:szCs w:val="24"/>
        </w:rPr>
        <w:t xml:space="preserve">Le </w:t>
      </w:r>
      <w:r w:rsidR="007D02B7">
        <w:rPr>
          <w:rFonts w:ascii="Arial" w:hAnsi="Arial" w:cs="Arial"/>
          <w:b/>
          <w:sz w:val="24"/>
          <w:szCs w:val="24"/>
        </w:rPr>
        <w:t>« </w:t>
      </w:r>
      <w:r w:rsidRPr="00B8780D">
        <w:rPr>
          <w:rFonts w:ascii="Arial" w:hAnsi="Arial" w:cs="Arial"/>
          <w:b/>
          <w:sz w:val="24"/>
          <w:szCs w:val="24"/>
        </w:rPr>
        <w:t>code-</w:t>
      </w:r>
      <w:r w:rsidR="00306B24" w:rsidRPr="00B8780D">
        <w:rPr>
          <w:rFonts w:ascii="Arial" w:hAnsi="Arial" w:cs="Arial"/>
          <w:b/>
          <w:sz w:val="24"/>
          <w:szCs w:val="24"/>
        </w:rPr>
        <w:t>barre</w:t>
      </w:r>
      <w:r w:rsidRPr="00B8780D">
        <w:rPr>
          <w:rFonts w:ascii="Arial" w:hAnsi="Arial" w:cs="Arial"/>
          <w:b/>
          <w:sz w:val="24"/>
          <w:szCs w:val="24"/>
        </w:rPr>
        <w:t>s</w:t>
      </w:r>
      <w:r w:rsidR="00306B24" w:rsidRPr="00B8780D">
        <w:rPr>
          <w:rFonts w:ascii="Arial" w:hAnsi="Arial" w:cs="Arial"/>
          <w:b/>
          <w:sz w:val="24"/>
          <w:szCs w:val="24"/>
        </w:rPr>
        <w:t xml:space="preserve"> 25 industriel</w:t>
      </w:r>
      <w:r w:rsidR="007D02B7">
        <w:rPr>
          <w:rFonts w:ascii="Arial" w:hAnsi="Arial" w:cs="Arial"/>
          <w:b/>
          <w:sz w:val="24"/>
          <w:szCs w:val="24"/>
        </w:rPr>
        <w:t> »</w:t>
      </w:r>
      <w:r w:rsidR="00306B24" w:rsidRPr="00B8780D">
        <w:rPr>
          <w:rFonts w:ascii="Arial" w:hAnsi="Arial" w:cs="Arial"/>
          <w:b/>
          <w:sz w:val="24"/>
          <w:szCs w:val="24"/>
        </w:rPr>
        <w:t xml:space="preserve"> :</w:t>
      </w:r>
    </w:p>
    <w:p w:rsidR="00306B24" w:rsidRPr="00607F72" w:rsidRDefault="00306B24" w:rsidP="00607F72">
      <w:pPr>
        <w:jc w:val="center"/>
        <w:rPr>
          <w:rFonts w:ascii="Arial" w:hAnsi="Arial" w:cs="Arial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5"/>
        <w:gridCol w:w="1535"/>
        <w:gridCol w:w="1535"/>
        <w:gridCol w:w="1535"/>
        <w:gridCol w:w="1536"/>
        <w:gridCol w:w="1536"/>
      </w:tblGrid>
      <w:tr w:rsidR="00306B24" w:rsidRPr="00B8780D" w:rsidTr="00F552A6">
        <w:trPr>
          <w:jc w:val="center"/>
        </w:trPr>
        <w:tc>
          <w:tcPr>
            <w:tcW w:w="1535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41" w:type="dxa"/>
            <w:gridSpan w:val="4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Poids des bits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29DD" w:rsidRPr="00B8780D" w:rsidTr="00F552A6">
        <w:trPr>
          <w:trHeight w:val="397"/>
          <w:jc w:val="center"/>
        </w:trPr>
        <w:tc>
          <w:tcPr>
            <w:tcW w:w="1535" w:type="dxa"/>
            <w:shd w:val="clear" w:color="auto" w:fill="auto"/>
            <w:vAlign w:val="center"/>
          </w:tcPr>
          <w:p w:rsidR="00306B24" w:rsidRPr="007A360B" w:rsidRDefault="00306B24" w:rsidP="00F552A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360B">
              <w:rPr>
                <w:rFonts w:ascii="Arial" w:hAnsi="Arial" w:cs="Arial"/>
                <w:b/>
                <w:sz w:val="24"/>
                <w:szCs w:val="24"/>
              </w:rPr>
              <w:t>Chiffre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306B24" w:rsidRPr="007A360B" w:rsidRDefault="00306B24" w:rsidP="00F552A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360B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306B24" w:rsidRPr="007A360B" w:rsidRDefault="00306B24" w:rsidP="00F552A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360B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306B24" w:rsidRPr="007A360B" w:rsidRDefault="00306B24" w:rsidP="00F552A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360B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306B24" w:rsidRPr="007A360B" w:rsidRDefault="00306B24" w:rsidP="00F552A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360B"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306B24" w:rsidRPr="007A360B" w:rsidRDefault="00306B24" w:rsidP="00F552A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360B">
              <w:rPr>
                <w:rFonts w:ascii="Arial" w:hAnsi="Arial" w:cs="Arial"/>
                <w:b/>
                <w:sz w:val="24"/>
                <w:szCs w:val="24"/>
              </w:rPr>
              <w:t>PP</w:t>
            </w:r>
          </w:p>
        </w:tc>
      </w:tr>
      <w:tr w:rsidR="00EC29DD" w:rsidRPr="00B8780D" w:rsidTr="00F552A6">
        <w:trPr>
          <w:trHeight w:val="397"/>
          <w:jc w:val="center"/>
        </w:trPr>
        <w:tc>
          <w:tcPr>
            <w:tcW w:w="1535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52A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EC29DD" w:rsidRPr="00B8780D" w:rsidTr="00F552A6">
        <w:trPr>
          <w:trHeight w:val="397"/>
          <w:jc w:val="center"/>
        </w:trPr>
        <w:tc>
          <w:tcPr>
            <w:tcW w:w="1535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52A6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EC29DD" w:rsidRPr="00B8780D" w:rsidTr="00F552A6">
        <w:trPr>
          <w:trHeight w:val="397"/>
          <w:jc w:val="center"/>
        </w:trPr>
        <w:tc>
          <w:tcPr>
            <w:tcW w:w="1535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52A6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EC29DD" w:rsidRPr="00B8780D" w:rsidTr="00F552A6">
        <w:trPr>
          <w:trHeight w:val="397"/>
          <w:jc w:val="center"/>
        </w:trPr>
        <w:tc>
          <w:tcPr>
            <w:tcW w:w="1535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52A6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EC29DD" w:rsidRPr="00B8780D" w:rsidTr="00F552A6">
        <w:trPr>
          <w:trHeight w:val="397"/>
          <w:jc w:val="center"/>
        </w:trPr>
        <w:tc>
          <w:tcPr>
            <w:tcW w:w="1535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52A6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29DD" w:rsidRPr="00B8780D" w:rsidTr="00F552A6">
        <w:trPr>
          <w:trHeight w:val="397"/>
          <w:jc w:val="center"/>
        </w:trPr>
        <w:tc>
          <w:tcPr>
            <w:tcW w:w="1535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52A6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29DD" w:rsidRPr="00B8780D" w:rsidTr="00F552A6">
        <w:trPr>
          <w:trHeight w:val="397"/>
          <w:jc w:val="center"/>
        </w:trPr>
        <w:tc>
          <w:tcPr>
            <w:tcW w:w="1535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52A6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29DD" w:rsidRPr="00B8780D" w:rsidTr="00F552A6">
        <w:trPr>
          <w:trHeight w:val="397"/>
          <w:jc w:val="center"/>
        </w:trPr>
        <w:tc>
          <w:tcPr>
            <w:tcW w:w="1535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52A6"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29DD" w:rsidRPr="00B8780D" w:rsidTr="00F552A6">
        <w:trPr>
          <w:trHeight w:val="397"/>
          <w:jc w:val="center"/>
        </w:trPr>
        <w:tc>
          <w:tcPr>
            <w:tcW w:w="1535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52A6"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29DD" w:rsidRPr="00B8780D" w:rsidTr="00F552A6">
        <w:trPr>
          <w:trHeight w:val="397"/>
          <w:jc w:val="center"/>
        </w:trPr>
        <w:tc>
          <w:tcPr>
            <w:tcW w:w="1535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52A6"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306B24" w:rsidRPr="00F552A6" w:rsidRDefault="00306B24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02489" w:rsidRPr="00B8780D" w:rsidRDefault="00602489" w:rsidP="009701E5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602489" w:rsidRPr="00B8780D" w:rsidRDefault="00602489" w:rsidP="009701E5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8780D">
        <w:rPr>
          <w:rFonts w:ascii="Arial" w:hAnsi="Arial" w:cs="Arial"/>
          <w:b/>
          <w:sz w:val="24"/>
          <w:szCs w:val="24"/>
        </w:rPr>
        <w:t>Logigramme de calcul de W110 :</w:t>
      </w:r>
    </w:p>
    <w:p w:rsidR="00602489" w:rsidRPr="00607F72" w:rsidRDefault="00602489" w:rsidP="00607F72">
      <w:pPr>
        <w:jc w:val="both"/>
        <w:rPr>
          <w:rFonts w:ascii="Arial" w:hAnsi="Arial" w:cs="Arial"/>
          <w:b/>
          <w:sz w:val="16"/>
          <w:szCs w:val="16"/>
        </w:rPr>
      </w:pPr>
    </w:p>
    <w:p w:rsidR="00602489" w:rsidRPr="00B8780D" w:rsidRDefault="00602489" w:rsidP="009701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602489" w:rsidRPr="00B8780D" w:rsidRDefault="00602489" w:rsidP="009701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602489" w:rsidRPr="00B8780D" w:rsidRDefault="00602489" w:rsidP="009701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602489" w:rsidRPr="00B8780D" w:rsidRDefault="00602489" w:rsidP="009701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602489" w:rsidRPr="00B8780D" w:rsidRDefault="00602489" w:rsidP="009701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602489" w:rsidRPr="00B8780D" w:rsidRDefault="00602489" w:rsidP="009701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602489" w:rsidRPr="00B8780D" w:rsidRDefault="00602489" w:rsidP="009701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602489" w:rsidRPr="00B8780D" w:rsidRDefault="00602489" w:rsidP="009701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602489" w:rsidRPr="00B8780D" w:rsidRDefault="00602489" w:rsidP="009701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602489" w:rsidRPr="00B8780D" w:rsidRDefault="00602489" w:rsidP="009701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602489" w:rsidRPr="00B8780D" w:rsidRDefault="00602489" w:rsidP="009701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602489" w:rsidRPr="00B8780D" w:rsidRDefault="00602489" w:rsidP="009701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602489" w:rsidRPr="00B8780D" w:rsidRDefault="00602489" w:rsidP="009701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602489" w:rsidRDefault="00602489" w:rsidP="009701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E777D6" w:rsidRDefault="00E777D6" w:rsidP="009701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E777D6" w:rsidRDefault="00E777D6" w:rsidP="009701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E777D6" w:rsidRDefault="00E777D6" w:rsidP="009701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E777D6" w:rsidRPr="00B8780D" w:rsidRDefault="00E777D6" w:rsidP="009701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602489" w:rsidRPr="00B8780D" w:rsidRDefault="00602489" w:rsidP="009701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306B24" w:rsidRPr="00B8780D" w:rsidRDefault="00306B24" w:rsidP="009701E5">
      <w:p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B8780D">
        <w:rPr>
          <w:rFonts w:ascii="Arial" w:hAnsi="Arial" w:cs="Arial"/>
          <w:sz w:val="24"/>
          <w:szCs w:val="24"/>
        </w:rPr>
        <w:br w:type="page"/>
      </w:r>
    </w:p>
    <w:p w:rsidR="00F01B2A" w:rsidRPr="00607F72" w:rsidRDefault="00F01B2A" w:rsidP="00F01B2A">
      <w:pPr>
        <w:spacing w:line="276" w:lineRule="auto"/>
        <w:jc w:val="center"/>
        <w:rPr>
          <w:rFonts w:ascii="Arial" w:hAnsi="Arial" w:cs="Arial"/>
          <w:i/>
          <w:sz w:val="16"/>
          <w:szCs w:val="16"/>
          <w:u w:val="dotted"/>
        </w:rPr>
      </w:pPr>
    </w:p>
    <w:p w:rsidR="00602489" w:rsidRPr="00F01B2A" w:rsidRDefault="00602489" w:rsidP="00F01B2A">
      <w:pPr>
        <w:spacing w:line="276" w:lineRule="auto"/>
        <w:jc w:val="center"/>
        <w:rPr>
          <w:rFonts w:ascii="Arial" w:hAnsi="Arial" w:cs="Arial"/>
          <w:i/>
          <w:sz w:val="24"/>
          <w:szCs w:val="24"/>
          <w:u w:val="dotted"/>
        </w:rPr>
      </w:pPr>
      <w:r w:rsidRPr="00F01B2A">
        <w:rPr>
          <w:rFonts w:ascii="Arial" w:hAnsi="Arial" w:cs="Arial"/>
          <w:i/>
          <w:sz w:val="24"/>
          <w:szCs w:val="24"/>
          <w:u w:val="dotted"/>
        </w:rPr>
        <w:t>Exemplaire à rendre avec la copie</w:t>
      </w:r>
    </w:p>
    <w:p w:rsidR="00306B24" w:rsidRPr="00B8780D" w:rsidRDefault="00306B24" w:rsidP="009701E5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306B24" w:rsidRPr="00F01B2A" w:rsidRDefault="00306B24" w:rsidP="00F01B2A">
      <w:pPr>
        <w:spacing w:line="276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F01B2A">
        <w:rPr>
          <w:rFonts w:ascii="Arial" w:hAnsi="Arial" w:cs="Arial"/>
          <w:b/>
          <w:sz w:val="28"/>
          <w:szCs w:val="28"/>
          <w:u w:val="single"/>
        </w:rPr>
        <w:t>Document réponse 3</w:t>
      </w:r>
    </w:p>
    <w:p w:rsidR="00306B24" w:rsidRDefault="00306B24" w:rsidP="009701E5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F01B2A" w:rsidRPr="00607F72" w:rsidRDefault="00F01B2A" w:rsidP="009701E5">
      <w:pPr>
        <w:spacing w:line="276" w:lineRule="auto"/>
        <w:jc w:val="both"/>
        <w:rPr>
          <w:rFonts w:ascii="Arial" w:hAnsi="Arial" w:cs="Arial"/>
          <w:b/>
          <w:sz w:val="16"/>
          <w:szCs w:val="16"/>
        </w:rPr>
      </w:pPr>
    </w:p>
    <w:p w:rsidR="00306B24" w:rsidRPr="00B8780D" w:rsidRDefault="006C0E17" w:rsidP="009701E5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8780D">
        <w:rPr>
          <w:rFonts w:ascii="Arial" w:hAnsi="Arial" w:cs="Arial"/>
          <w:b/>
          <w:sz w:val="24"/>
          <w:szCs w:val="24"/>
        </w:rPr>
        <w:t xml:space="preserve">Le </w:t>
      </w:r>
      <w:r w:rsidR="007D02B7">
        <w:rPr>
          <w:rFonts w:ascii="Arial" w:hAnsi="Arial" w:cs="Arial"/>
          <w:b/>
          <w:sz w:val="24"/>
          <w:szCs w:val="24"/>
        </w:rPr>
        <w:t>« </w:t>
      </w:r>
      <w:r w:rsidRPr="00B8780D">
        <w:rPr>
          <w:rFonts w:ascii="Arial" w:hAnsi="Arial" w:cs="Arial"/>
          <w:b/>
          <w:sz w:val="24"/>
          <w:szCs w:val="24"/>
        </w:rPr>
        <w:t>code-</w:t>
      </w:r>
      <w:r w:rsidR="00306B24" w:rsidRPr="00B8780D">
        <w:rPr>
          <w:rFonts w:ascii="Arial" w:hAnsi="Arial" w:cs="Arial"/>
          <w:b/>
          <w:sz w:val="24"/>
          <w:szCs w:val="24"/>
        </w:rPr>
        <w:t>barre</w:t>
      </w:r>
      <w:r w:rsidRPr="00B8780D">
        <w:rPr>
          <w:rFonts w:ascii="Arial" w:hAnsi="Arial" w:cs="Arial"/>
          <w:b/>
          <w:sz w:val="24"/>
          <w:szCs w:val="24"/>
        </w:rPr>
        <w:t>s</w:t>
      </w:r>
      <w:r w:rsidR="00306B24" w:rsidRPr="00B8780D">
        <w:rPr>
          <w:rFonts w:ascii="Arial" w:hAnsi="Arial" w:cs="Arial"/>
          <w:b/>
          <w:sz w:val="24"/>
          <w:szCs w:val="24"/>
        </w:rPr>
        <w:t xml:space="preserve"> 25 industriel</w:t>
      </w:r>
      <w:r w:rsidR="007D02B7">
        <w:rPr>
          <w:rFonts w:ascii="Arial" w:hAnsi="Arial" w:cs="Arial"/>
          <w:b/>
          <w:sz w:val="24"/>
          <w:szCs w:val="24"/>
        </w:rPr>
        <w:t> »</w:t>
      </w:r>
      <w:r w:rsidR="00306B24" w:rsidRPr="00B8780D">
        <w:rPr>
          <w:rFonts w:ascii="Arial" w:hAnsi="Arial" w:cs="Arial"/>
          <w:b/>
          <w:sz w:val="24"/>
          <w:szCs w:val="24"/>
        </w:rPr>
        <w:t xml:space="preserve"> :</w:t>
      </w:r>
    </w:p>
    <w:p w:rsidR="00306B24" w:rsidRPr="00607F72" w:rsidRDefault="00306B24" w:rsidP="00607F72">
      <w:pPr>
        <w:jc w:val="center"/>
        <w:rPr>
          <w:rFonts w:ascii="Arial" w:hAnsi="Arial" w:cs="Arial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5"/>
        <w:gridCol w:w="1535"/>
        <w:gridCol w:w="1535"/>
        <w:gridCol w:w="1535"/>
        <w:gridCol w:w="1536"/>
        <w:gridCol w:w="1536"/>
      </w:tblGrid>
      <w:tr w:rsidR="00607F72" w:rsidRPr="00B8780D" w:rsidTr="00F552A6">
        <w:trPr>
          <w:jc w:val="center"/>
        </w:trPr>
        <w:tc>
          <w:tcPr>
            <w:tcW w:w="1535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41" w:type="dxa"/>
            <w:gridSpan w:val="4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Poids des bits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29DD" w:rsidRPr="00B8780D" w:rsidTr="00F552A6">
        <w:trPr>
          <w:trHeight w:val="397"/>
          <w:jc w:val="center"/>
        </w:trPr>
        <w:tc>
          <w:tcPr>
            <w:tcW w:w="1535" w:type="dxa"/>
            <w:shd w:val="clear" w:color="auto" w:fill="auto"/>
            <w:vAlign w:val="center"/>
          </w:tcPr>
          <w:p w:rsidR="00607F72" w:rsidRPr="007A360B" w:rsidRDefault="00607F72" w:rsidP="00F552A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GoBack" w:colFirst="0" w:colLast="5"/>
            <w:r w:rsidRPr="007A360B">
              <w:rPr>
                <w:rFonts w:ascii="Arial" w:hAnsi="Arial" w:cs="Arial"/>
                <w:b/>
                <w:sz w:val="24"/>
                <w:szCs w:val="24"/>
              </w:rPr>
              <w:t>Chiffre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607F72" w:rsidRPr="007A360B" w:rsidRDefault="00607F72" w:rsidP="00F552A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360B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607F72" w:rsidRPr="007A360B" w:rsidRDefault="00607F72" w:rsidP="00F552A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360B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607F72" w:rsidRPr="007A360B" w:rsidRDefault="00607F72" w:rsidP="00F552A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360B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607F72" w:rsidRPr="007A360B" w:rsidRDefault="00607F72" w:rsidP="00F552A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360B"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607F72" w:rsidRPr="007A360B" w:rsidRDefault="00607F72" w:rsidP="00F552A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360B">
              <w:rPr>
                <w:rFonts w:ascii="Arial" w:hAnsi="Arial" w:cs="Arial"/>
                <w:b/>
                <w:sz w:val="24"/>
                <w:szCs w:val="24"/>
              </w:rPr>
              <w:t>PP</w:t>
            </w:r>
          </w:p>
        </w:tc>
      </w:tr>
      <w:bookmarkEnd w:id="0"/>
      <w:tr w:rsidR="00EC29DD" w:rsidRPr="00B8780D" w:rsidTr="00F552A6">
        <w:trPr>
          <w:trHeight w:val="397"/>
          <w:jc w:val="center"/>
        </w:trPr>
        <w:tc>
          <w:tcPr>
            <w:tcW w:w="1535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52A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EC29DD" w:rsidRPr="00B8780D" w:rsidTr="00F552A6">
        <w:trPr>
          <w:trHeight w:val="397"/>
          <w:jc w:val="center"/>
        </w:trPr>
        <w:tc>
          <w:tcPr>
            <w:tcW w:w="1535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52A6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EC29DD" w:rsidRPr="00B8780D" w:rsidTr="00F552A6">
        <w:trPr>
          <w:trHeight w:val="397"/>
          <w:jc w:val="center"/>
        </w:trPr>
        <w:tc>
          <w:tcPr>
            <w:tcW w:w="1535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52A6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EC29DD" w:rsidRPr="00B8780D" w:rsidTr="00F552A6">
        <w:trPr>
          <w:trHeight w:val="397"/>
          <w:jc w:val="center"/>
        </w:trPr>
        <w:tc>
          <w:tcPr>
            <w:tcW w:w="1535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52A6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EC29DD" w:rsidRPr="00B8780D" w:rsidTr="00F552A6">
        <w:trPr>
          <w:trHeight w:val="397"/>
          <w:jc w:val="center"/>
        </w:trPr>
        <w:tc>
          <w:tcPr>
            <w:tcW w:w="1535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52A6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29DD" w:rsidRPr="00B8780D" w:rsidTr="00F552A6">
        <w:trPr>
          <w:trHeight w:val="397"/>
          <w:jc w:val="center"/>
        </w:trPr>
        <w:tc>
          <w:tcPr>
            <w:tcW w:w="1535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52A6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29DD" w:rsidRPr="00B8780D" w:rsidTr="00F552A6">
        <w:trPr>
          <w:trHeight w:val="397"/>
          <w:jc w:val="center"/>
        </w:trPr>
        <w:tc>
          <w:tcPr>
            <w:tcW w:w="1535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52A6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552A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36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29DD" w:rsidRPr="00B8780D" w:rsidTr="00F552A6">
        <w:trPr>
          <w:trHeight w:val="397"/>
          <w:jc w:val="center"/>
        </w:trPr>
        <w:tc>
          <w:tcPr>
            <w:tcW w:w="1535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52A6"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29DD" w:rsidRPr="00B8780D" w:rsidTr="00F552A6">
        <w:trPr>
          <w:trHeight w:val="397"/>
          <w:jc w:val="center"/>
        </w:trPr>
        <w:tc>
          <w:tcPr>
            <w:tcW w:w="1535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52A6"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29DD" w:rsidRPr="00B8780D" w:rsidTr="00F552A6">
        <w:trPr>
          <w:trHeight w:val="397"/>
          <w:jc w:val="center"/>
        </w:trPr>
        <w:tc>
          <w:tcPr>
            <w:tcW w:w="1535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52A6"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5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607F72" w:rsidRPr="00F552A6" w:rsidRDefault="00607F72" w:rsidP="00F552A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06B24" w:rsidRPr="00B8780D" w:rsidRDefault="00306B24" w:rsidP="009701E5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602489" w:rsidRPr="00B8780D" w:rsidRDefault="00602489" w:rsidP="009701E5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8780D">
        <w:rPr>
          <w:rFonts w:ascii="Arial" w:hAnsi="Arial" w:cs="Arial"/>
          <w:b/>
          <w:sz w:val="24"/>
          <w:szCs w:val="24"/>
        </w:rPr>
        <w:t>Logigramme de calcul de W110 :</w:t>
      </w:r>
    </w:p>
    <w:p w:rsidR="00602489" w:rsidRPr="00607F72" w:rsidRDefault="00602489" w:rsidP="00607F72">
      <w:pPr>
        <w:jc w:val="both"/>
        <w:rPr>
          <w:rFonts w:ascii="Arial" w:hAnsi="Arial" w:cs="Arial"/>
          <w:b/>
          <w:sz w:val="16"/>
          <w:szCs w:val="16"/>
        </w:rPr>
      </w:pPr>
    </w:p>
    <w:p w:rsidR="00602489" w:rsidRPr="00B8780D" w:rsidRDefault="00602489" w:rsidP="009701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602489" w:rsidRPr="00B8780D" w:rsidRDefault="00602489" w:rsidP="009701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602489" w:rsidRPr="00B8780D" w:rsidRDefault="00602489" w:rsidP="009701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602489" w:rsidRPr="00B8780D" w:rsidRDefault="00602489" w:rsidP="009701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602489" w:rsidRPr="00B8780D" w:rsidRDefault="00602489" w:rsidP="009701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602489" w:rsidRPr="00B8780D" w:rsidRDefault="00602489" w:rsidP="009701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602489" w:rsidRPr="00B8780D" w:rsidRDefault="00602489" w:rsidP="009701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602489" w:rsidRPr="00B8780D" w:rsidRDefault="00602489" w:rsidP="009701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602489" w:rsidRPr="00B8780D" w:rsidRDefault="00602489" w:rsidP="009701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602489" w:rsidRPr="00B8780D" w:rsidRDefault="00602489" w:rsidP="009701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602489" w:rsidRPr="00B8780D" w:rsidRDefault="00602489" w:rsidP="009701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602489" w:rsidRPr="00B8780D" w:rsidRDefault="00602489" w:rsidP="009701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602489" w:rsidRPr="00B8780D" w:rsidRDefault="00602489" w:rsidP="009701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602489" w:rsidRPr="00B8780D" w:rsidRDefault="00602489" w:rsidP="009701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602489" w:rsidRPr="00B8780D" w:rsidRDefault="00602489" w:rsidP="009701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602489" w:rsidRPr="00B8780D" w:rsidRDefault="00602489" w:rsidP="009701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602489" w:rsidRPr="00B8780D" w:rsidRDefault="00602489" w:rsidP="009701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602489" w:rsidRPr="00B8780D" w:rsidRDefault="00602489" w:rsidP="009701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602489" w:rsidRPr="00B8780D" w:rsidRDefault="00602489" w:rsidP="009701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sectPr w:rsidR="00602489" w:rsidRPr="00B8780D" w:rsidSect="00D14D49">
      <w:headerReference w:type="default" r:id="rId35"/>
      <w:footerReference w:type="default" r:id="rId36"/>
      <w:pgSz w:w="11906" w:h="16838" w:code="9"/>
      <w:pgMar w:top="964" w:right="964" w:bottom="964" w:left="964" w:header="737" w:footer="7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3C6E" w:rsidRDefault="00BC3C6E" w:rsidP="00FE47BD">
      <w:r>
        <w:separator/>
      </w:r>
    </w:p>
  </w:endnote>
  <w:endnote w:type="continuationSeparator" w:id="1">
    <w:p w:rsidR="00BC3C6E" w:rsidRDefault="00BC3C6E" w:rsidP="00FE47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4819"/>
      <w:gridCol w:w="1984"/>
      <w:gridCol w:w="1701"/>
    </w:tblGrid>
    <w:tr w:rsidR="00E52F43" w:rsidTr="00D14D49">
      <w:trPr>
        <w:jc w:val="center"/>
      </w:trPr>
      <w:tc>
        <w:tcPr>
          <w:tcW w:w="6803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E52F43" w:rsidRDefault="00E52F43" w:rsidP="00D14D49">
          <w:pPr>
            <w:pStyle w:val="Pieddepage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BTS CONTRÔLE INDUSTRIEL ET RÉGULATION AUTOMATIQUE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E52F43" w:rsidRPr="00154B83" w:rsidRDefault="00E52F43" w:rsidP="00D14D49">
          <w:pPr>
            <w:pStyle w:val="Pieddepage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Session 2014</w:t>
          </w:r>
        </w:p>
      </w:tc>
    </w:tr>
    <w:tr w:rsidR="00E52F43" w:rsidTr="00D14D49">
      <w:trPr>
        <w:jc w:val="center"/>
      </w:trPr>
      <w:tc>
        <w:tcPr>
          <w:tcW w:w="481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E52F43" w:rsidRDefault="00E52F43" w:rsidP="00D14D49">
          <w:pPr>
            <w:pStyle w:val="Pieddepage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AUTOMATISMES ET LOGIQUE</w:t>
          </w: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E52F43" w:rsidRDefault="00E52F43" w:rsidP="00D14D49">
          <w:pPr>
            <w:pStyle w:val="Pieddepage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Code : CAE4AL 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E52F43" w:rsidRPr="000F58DA" w:rsidRDefault="00E52F43" w:rsidP="00D14D49">
          <w:pPr>
            <w:pStyle w:val="Pieddepage"/>
            <w:tabs>
              <w:tab w:val="left" w:pos="708"/>
            </w:tabs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Page </w:t>
          </w:r>
          <w:r w:rsidR="0093636E" w:rsidRPr="00B76687">
            <w:rPr>
              <w:rStyle w:val="Numrodepage"/>
              <w:rFonts w:ascii="Arial" w:hAnsi="Arial" w:cs="Arial"/>
            </w:rPr>
            <w:fldChar w:fldCharType="begin"/>
          </w:r>
          <w:r w:rsidRPr="00B76687">
            <w:rPr>
              <w:rStyle w:val="Numrodepage"/>
              <w:rFonts w:ascii="Arial" w:hAnsi="Arial" w:cs="Arial"/>
            </w:rPr>
            <w:instrText xml:space="preserve"> PAGE </w:instrText>
          </w:r>
          <w:r w:rsidR="0093636E" w:rsidRPr="00B76687">
            <w:rPr>
              <w:rStyle w:val="Numrodepage"/>
              <w:rFonts w:ascii="Arial" w:hAnsi="Arial" w:cs="Arial"/>
            </w:rPr>
            <w:fldChar w:fldCharType="separate"/>
          </w:r>
          <w:r w:rsidR="000D5F5B">
            <w:rPr>
              <w:rStyle w:val="Numrodepage"/>
              <w:rFonts w:ascii="Arial" w:hAnsi="Arial" w:cs="Arial"/>
              <w:noProof/>
            </w:rPr>
            <w:t>1</w:t>
          </w:r>
          <w:r w:rsidR="0093636E" w:rsidRPr="00B76687">
            <w:rPr>
              <w:rStyle w:val="Numrodepage"/>
              <w:rFonts w:ascii="Arial" w:hAnsi="Arial" w:cs="Arial"/>
            </w:rPr>
            <w:fldChar w:fldCharType="end"/>
          </w:r>
          <w:r>
            <w:rPr>
              <w:rStyle w:val="Numrodepage"/>
              <w:rFonts w:ascii="Arial" w:hAnsi="Arial" w:cs="Arial"/>
            </w:rPr>
            <w:t>/16</w:t>
          </w:r>
        </w:p>
      </w:tc>
    </w:tr>
  </w:tbl>
  <w:p w:rsidR="00E52F43" w:rsidRPr="00154B83" w:rsidRDefault="00E52F43" w:rsidP="00D14D49">
    <w:pPr>
      <w:pStyle w:val="Pieddepage"/>
      <w:rPr>
        <w:sz w:val="16"/>
        <w:szCs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43" w:rsidRPr="00D14D49" w:rsidRDefault="00E52F43" w:rsidP="00D14D49">
    <w:pPr>
      <w:pStyle w:val="Pieddepage"/>
      <w:jc w:val="center"/>
      <w:rPr>
        <w:rFonts w:ascii="Arial" w:hAnsi="Arial" w:cs="Arial"/>
        <w:sz w:val="24"/>
        <w:szCs w:val="24"/>
      </w:rPr>
    </w:pPr>
    <w:r w:rsidRPr="00D14D49">
      <w:rPr>
        <w:rFonts w:ascii="Arial" w:hAnsi="Arial" w:cs="Arial"/>
        <w:sz w:val="24"/>
        <w:szCs w:val="24"/>
      </w:rPr>
      <w:t xml:space="preserve">Page </w:t>
    </w:r>
    <w:r w:rsidR="0093636E" w:rsidRPr="00D14D49">
      <w:rPr>
        <w:rFonts w:ascii="Arial" w:hAnsi="Arial" w:cs="Arial"/>
        <w:sz w:val="24"/>
        <w:szCs w:val="24"/>
      </w:rPr>
      <w:fldChar w:fldCharType="begin"/>
    </w:r>
    <w:r w:rsidRPr="00D14D49">
      <w:rPr>
        <w:rFonts w:ascii="Arial" w:hAnsi="Arial" w:cs="Arial"/>
        <w:sz w:val="24"/>
        <w:szCs w:val="24"/>
      </w:rPr>
      <w:instrText xml:space="preserve"> PAGE   \* MERGEFORMAT </w:instrText>
    </w:r>
    <w:r w:rsidR="0093636E" w:rsidRPr="00D14D49">
      <w:rPr>
        <w:rFonts w:ascii="Arial" w:hAnsi="Arial" w:cs="Arial"/>
        <w:sz w:val="24"/>
        <w:szCs w:val="24"/>
      </w:rPr>
      <w:fldChar w:fldCharType="separate"/>
    </w:r>
    <w:r w:rsidR="00E03903">
      <w:rPr>
        <w:rFonts w:ascii="Arial" w:hAnsi="Arial" w:cs="Arial"/>
        <w:noProof/>
        <w:sz w:val="24"/>
        <w:szCs w:val="24"/>
      </w:rPr>
      <w:t>7</w:t>
    </w:r>
    <w:r w:rsidR="0093636E" w:rsidRPr="00D14D49">
      <w:rPr>
        <w:rFonts w:ascii="Arial" w:hAnsi="Arial" w:cs="Arial"/>
        <w:sz w:val="24"/>
        <w:szCs w:val="24"/>
      </w:rPr>
      <w:fldChar w:fldCharType="end"/>
    </w:r>
    <w:r>
      <w:rPr>
        <w:rFonts w:ascii="Arial" w:hAnsi="Arial" w:cs="Arial"/>
        <w:sz w:val="24"/>
        <w:szCs w:val="24"/>
      </w:rPr>
      <w:t>/16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3C6E" w:rsidRDefault="00BC3C6E" w:rsidP="00FE47BD">
      <w:r>
        <w:separator/>
      </w:r>
    </w:p>
  </w:footnote>
  <w:footnote w:type="continuationSeparator" w:id="1">
    <w:p w:rsidR="00BC3C6E" w:rsidRDefault="00BC3C6E" w:rsidP="00FE47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43" w:rsidRPr="00154B83" w:rsidRDefault="00E52F43" w:rsidP="00D14D49">
    <w:pPr>
      <w:pStyle w:val="En-tte"/>
      <w:rPr>
        <w:rFonts w:ascii="Arial" w:hAnsi="Arial" w:cs="Arial"/>
        <w:sz w:val="16"/>
        <w:szCs w:val="16"/>
      </w:rPr>
    </w:pPr>
    <w:r w:rsidRPr="00154B83">
      <w:rPr>
        <w:rFonts w:ascii="Arial" w:hAnsi="Arial" w:cs="Arial"/>
        <w:b/>
        <w:sz w:val="28"/>
        <w:szCs w:val="28"/>
      </w:rPr>
      <w:t xml:space="preserve">CAE4AL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F43" w:rsidRPr="00D14D49" w:rsidRDefault="00E52F43" w:rsidP="00D14D49">
    <w:pPr>
      <w:rPr>
        <w:rFonts w:ascii="Arial" w:hAnsi="Arial" w:cs="Arial"/>
        <w:b/>
        <w:sz w:val="28"/>
        <w:szCs w:val="28"/>
      </w:rPr>
    </w:pPr>
    <w:r w:rsidRPr="00D14D49">
      <w:rPr>
        <w:rFonts w:ascii="Arial" w:hAnsi="Arial" w:cs="Arial"/>
        <w:b/>
        <w:sz w:val="28"/>
        <w:szCs w:val="28"/>
      </w:rPr>
      <w:t xml:space="preserve">CAE4AL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D7F4E"/>
    <w:multiLevelType w:val="hybridMultilevel"/>
    <w:tmpl w:val="8876A82E"/>
    <w:lvl w:ilvl="0" w:tplc="F39A132A">
      <w:numFmt w:val="bullet"/>
      <w:lvlText w:val="-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6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5602"/>
  </w:hdrShapeDefaults>
  <w:footnotePr>
    <w:pos w:val="beneathText"/>
    <w:footnote w:id="0"/>
    <w:footnote w:id="1"/>
  </w:footnotePr>
  <w:endnotePr>
    <w:endnote w:id="0"/>
    <w:endnote w:id="1"/>
  </w:endnotePr>
  <w:compat/>
  <w:rsids>
    <w:rsidRoot w:val="007C60DC"/>
    <w:rsid w:val="00002C32"/>
    <w:rsid w:val="00002DD2"/>
    <w:rsid w:val="00003DD3"/>
    <w:rsid w:val="00033028"/>
    <w:rsid w:val="00034D83"/>
    <w:rsid w:val="00057BA9"/>
    <w:rsid w:val="00060724"/>
    <w:rsid w:val="00083738"/>
    <w:rsid w:val="0008523D"/>
    <w:rsid w:val="000B2315"/>
    <w:rsid w:val="000B7E44"/>
    <w:rsid w:val="000C38F7"/>
    <w:rsid w:val="000C5F63"/>
    <w:rsid w:val="000D0146"/>
    <w:rsid w:val="000D5F5B"/>
    <w:rsid w:val="000E32F9"/>
    <w:rsid w:val="000F1388"/>
    <w:rsid w:val="001005F1"/>
    <w:rsid w:val="00100648"/>
    <w:rsid w:val="001014A6"/>
    <w:rsid w:val="00121A00"/>
    <w:rsid w:val="001300D1"/>
    <w:rsid w:val="00143C29"/>
    <w:rsid w:val="00144FD0"/>
    <w:rsid w:val="00164C73"/>
    <w:rsid w:val="00174C77"/>
    <w:rsid w:val="00195269"/>
    <w:rsid w:val="001C0898"/>
    <w:rsid w:val="001D4235"/>
    <w:rsid w:val="001D64CC"/>
    <w:rsid w:val="00226AD9"/>
    <w:rsid w:val="00260129"/>
    <w:rsid w:val="0026172E"/>
    <w:rsid w:val="00277D73"/>
    <w:rsid w:val="00283E60"/>
    <w:rsid w:val="002902CA"/>
    <w:rsid w:val="002B1253"/>
    <w:rsid w:val="002B5996"/>
    <w:rsid w:val="002C03F4"/>
    <w:rsid w:val="002C4741"/>
    <w:rsid w:val="002C484D"/>
    <w:rsid w:val="002E141D"/>
    <w:rsid w:val="002F52E0"/>
    <w:rsid w:val="00306B24"/>
    <w:rsid w:val="00311DA9"/>
    <w:rsid w:val="0032062C"/>
    <w:rsid w:val="00330ECE"/>
    <w:rsid w:val="00343141"/>
    <w:rsid w:val="0035323F"/>
    <w:rsid w:val="00362216"/>
    <w:rsid w:val="00384FE3"/>
    <w:rsid w:val="003B093B"/>
    <w:rsid w:val="003B56A2"/>
    <w:rsid w:val="003B737A"/>
    <w:rsid w:val="003C1C9F"/>
    <w:rsid w:val="003C4550"/>
    <w:rsid w:val="003E47DF"/>
    <w:rsid w:val="003E7418"/>
    <w:rsid w:val="003F3294"/>
    <w:rsid w:val="00405E09"/>
    <w:rsid w:val="00410672"/>
    <w:rsid w:val="0043691F"/>
    <w:rsid w:val="0044073F"/>
    <w:rsid w:val="00447321"/>
    <w:rsid w:val="0045471C"/>
    <w:rsid w:val="00487CD7"/>
    <w:rsid w:val="00492A57"/>
    <w:rsid w:val="00497C28"/>
    <w:rsid w:val="004B503F"/>
    <w:rsid w:val="004D33E5"/>
    <w:rsid w:val="004F6302"/>
    <w:rsid w:val="005012CD"/>
    <w:rsid w:val="00504818"/>
    <w:rsid w:val="005075BC"/>
    <w:rsid w:val="00544A7F"/>
    <w:rsid w:val="00546EAB"/>
    <w:rsid w:val="00570FE8"/>
    <w:rsid w:val="005742D4"/>
    <w:rsid w:val="00575B0E"/>
    <w:rsid w:val="005911BE"/>
    <w:rsid w:val="005A323B"/>
    <w:rsid w:val="005A68D3"/>
    <w:rsid w:val="005B639B"/>
    <w:rsid w:val="00602489"/>
    <w:rsid w:val="00607F72"/>
    <w:rsid w:val="006537A6"/>
    <w:rsid w:val="006558D8"/>
    <w:rsid w:val="00680722"/>
    <w:rsid w:val="0068142E"/>
    <w:rsid w:val="00684511"/>
    <w:rsid w:val="006863AA"/>
    <w:rsid w:val="006B6938"/>
    <w:rsid w:val="006C0E17"/>
    <w:rsid w:val="006C17E6"/>
    <w:rsid w:val="006C3786"/>
    <w:rsid w:val="006C60D2"/>
    <w:rsid w:val="006D0D01"/>
    <w:rsid w:val="006D1D90"/>
    <w:rsid w:val="006E757B"/>
    <w:rsid w:val="00736E46"/>
    <w:rsid w:val="00750FAF"/>
    <w:rsid w:val="00765D70"/>
    <w:rsid w:val="007825F7"/>
    <w:rsid w:val="007833EE"/>
    <w:rsid w:val="007850B1"/>
    <w:rsid w:val="00787919"/>
    <w:rsid w:val="00796985"/>
    <w:rsid w:val="007A360B"/>
    <w:rsid w:val="007A492A"/>
    <w:rsid w:val="007B2ABE"/>
    <w:rsid w:val="007C1DF5"/>
    <w:rsid w:val="007C60DC"/>
    <w:rsid w:val="007D02B7"/>
    <w:rsid w:val="007D1560"/>
    <w:rsid w:val="007D16E9"/>
    <w:rsid w:val="007D7585"/>
    <w:rsid w:val="007D75C1"/>
    <w:rsid w:val="007E57B5"/>
    <w:rsid w:val="007F32C8"/>
    <w:rsid w:val="00814FCF"/>
    <w:rsid w:val="008266CB"/>
    <w:rsid w:val="00855ACD"/>
    <w:rsid w:val="0085787C"/>
    <w:rsid w:val="00882785"/>
    <w:rsid w:val="00890061"/>
    <w:rsid w:val="008C3F6F"/>
    <w:rsid w:val="008D1DB4"/>
    <w:rsid w:val="008D349F"/>
    <w:rsid w:val="008E07E5"/>
    <w:rsid w:val="008F674D"/>
    <w:rsid w:val="008F7E78"/>
    <w:rsid w:val="009139AC"/>
    <w:rsid w:val="00913F29"/>
    <w:rsid w:val="00913FE9"/>
    <w:rsid w:val="0093636E"/>
    <w:rsid w:val="00936D76"/>
    <w:rsid w:val="009401D2"/>
    <w:rsid w:val="00946655"/>
    <w:rsid w:val="00946EB2"/>
    <w:rsid w:val="00951FD0"/>
    <w:rsid w:val="009634C6"/>
    <w:rsid w:val="0096478C"/>
    <w:rsid w:val="0096749A"/>
    <w:rsid w:val="009701E5"/>
    <w:rsid w:val="0097758F"/>
    <w:rsid w:val="0098321B"/>
    <w:rsid w:val="00984DEB"/>
    <w:rsid w:val="00996C29"/>
    <w:rsid w:val="009B2C43"/>
    <w:rsid w:val="009B3C34"/>
    <w:rsid w:val="00A0471D"/>
    <w:rsid w:val="00A13E5E"/>
    <w:rsid w:val="00A1779C"/>
    <w:rsid w:val="00A40665"/>
    <w:rsid w:val="00A40BE6"/>
    <w:rsid w:val="00A72675"/>
    <w:rsid w:val="00A86867"/>
    <w:rsid w:val="00AA30C5"/>
    <w:rsid w:val="00AC3043"/>
    <w:rsid w:val="00AC5F2B"/>
    <w:rsid w:val="00AD3665"/>
    <w:rsid w:val="00AE7369"/>
    <w:rsid w:val="00AF7690"/>
    <w:rsid w:val="00B03712"/>
    <w:rsid w:val="00B0683B"/>
    <w:rsid w:val="00B15D9A"/>
    <w:rsid w:val="00B220FD"/>
    <w:rsid w:val="00B50DED"/>
    <w:rsid w:val="00B826A3"/>
    <w:rsid w:val="00B8780D"/>
    <w:rsid w:val="00B91A89"/>
    <w:rsid w:val="00B93F71"/>
    <w:rsid w:val="00BB0C12"/>
    <w:rsid w:val="00BC2213"/>
    <w:rsid w:val="00BC3C6E"/>
    <w:rsid w:val="00BD0A71"/>
    <w:rsid w:val="00BD2963"/>
    <w:rsid w:val="00BE4AAB"/>
    <w:rsid w:val="00C07E3A"/>
    <w:rsid w:val="00C07F9B"/>
    <w:rsid w:val="00C108FB"/>
    <w:rsid w:val="00C31775"/>
    <w:rsid w:val="00C46448"/>
    <w:rsid w:val="00C5786B"/>
    <w:rsid w:val="00C76D1F"/>
    <w:rsid w:val="00C923C0"/>
    <w:rsid w:val="00C9687B"/>
    <w:rsid w:val="00CA4867"/>
    <w:rsid w:val="00CA5F42"/>
    <w:rsid w:val="00CC1DBF"/>
    <w:rsid w:val="00CC7E25"/>
    <w:rsid w:val="00CD4891"/>
    <w:rsid w:val="00CD6BBD"/>
    <w:rsid w:val="00CF1019"/>
    <w:rsid w:val="00CF6021"/>
    <w:rsid w:val="00D07B85"/>
    <w:rsid w:val="00D14D49"/>
    <w:rsid w:val="00D410C8"/>
    <w:rsid w:val="00D562D3"/>
    <w:rsid w:val="00D62D9F"/>
    <w:rsid w:val="00D632B2"/>
    <w:rsid w:val="00D675CD"/>
    <w:rsid w:val="00D7010F"/>
    <w:rsid w:val="00D80E64"/>
    <w:rsid w:val="00D92057"/>
    <w:rsid w:val="00D97B78"/>
    <w:rsid w:val="00DA0CCC"/>
    <w:rsid w:val="00DA49DE"/>
    <w:rsid w:val="00DB22B7"/>
    <w:rsid w:val="00DB25B6"/>
    <w:rsid w:val="00DB262E"/>
    <w:rsid w:val="00DD3A05"/>
    <w:rsid w:val="00E00476"/>
    <w:rsid w:val="00E03903"/>
    <w:rsid w:val="00E25C74"/>
    <w:rsid w:val="00E52F43"/>
    <w:rsid w:val="00E55B87"/>
    <w:rsid w:val="00E560AD"/>
    <w:rsid w:val="00E63649"/>
    <w:rsid w:val="00E777D6"/>
    <w:rsid w:val="00E94ADD"/>
    <w:rsid w:val="00EA2B29"/>
    <w:rsid w:val="00EB7E14"/>
    <w:rsid w:val="00EC29DD"/>
    <w:rsid w:val="00EC42F7"/>
    <w:rsid w:val="00ED572F"/>
    <w:rsid w:val="00ED6F94"/>
    <w:rsid w:val="00EE69A7"/>
    <w:rsid w:val="00F01B2A"/>
    <w:rsid w:val="00F109EA"/>
    <w:rsid w:val="00F112D6"/>
    <w:rsid w:val="00F12AA3"/>
    <w:rsid w:val="00F37F1D"/>
    <w:rsid w:val="00F435AA"/>
    <w:rsid w:val="00F52160"/>
    <w:rsid w:val="00F552A6"/>
    <w:rsid w:val="00F6444E"/>
    <w:rsid w:val="00F80A1D"/>
    <w:rsid w:val="00F96F10"/>
    <w:rsid w:val="00FA2392"/>
    <w:rsid w:val="00FA77BC"/>
    <w:rsid w:val="00FB5245"/>
    <w:rsid w:val="00FD6184"/>
    <w:rsid w:val="00FD7A87"/>
    <w:rsid w:val="00FE0CA3"/>
    <w:rsid w:val="00FE47BD"/>
    <w:rsid w:val="00FE4B30"/>
    <w:rsid w:val="00FF0421"/>
    <w:rsid w:val="00FF53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0DC"/>
    <w:rPr>
      <w:rFonts w:ascii="Times New Roman" w:eastAsia="Times New Roman" w:hAnsi="Times New Roman"/>
    </w:rPr>
  </w:style>
  <w:style w:type="paragraph" w:styleId="Titre1">
    <w:name w:val="heading 1"/>
    <w:basedOn w:val="Normal"/>
    <w:next w:val="Normal"/>
    <w:link w:val="Titre1Car"/>
    <w:qFormat/>
    <w:rsid w:val="00D14D49"/>
    <w:pPr>
      <w:keepNext/>
      <w:jc w:val="right"/>
      <w:outlineLvl w:val="0"/>
    </w:pPr>
    <w:rPr>
      <w:rFonts w:ascii="Arial" w:hAnsi="Arial" w:cs="Arial"/>
      <w:sz w:val="32"/>
      <w:szCs w:val="32"/>
      <w:lang w:eastAsia="zh-CN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D14D49"/>
    <w:pPr>
      <w:keepNext/>
      <w:jc w:val="center"/>
      <w:outlineLvl w:val="1"/>
    </w:pPr>
    <w:rPr>
      <w:rFonts w:ascii="Arial" w:hAnsi="Arial" w:cs="Arial"/>
      <w:sz w:val="36"/>
      <w:szCs w:val="36"/>
      <w:u w:val="thick"/>
      <w:lang w:eastAsia="zh-CN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D14D49"/>
    <w:pPr>
      <w:keepNext/>
      <w:jc w:val="center"/>
      <w:outlineLvl w:val="2"/>
    </w:pPr>
    <w:rPr>
      <w:rFonts w:ascii="Bookman Old Style" w:hAnsi="Bookman Old Style"/>
      <w:b/>
      <w:bCs/>
      <w:sz w:val="52"/>
      <w:szCs w:val="52"/>
      <w:lang w:eastAsia="zh-CN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D14D49"/>
    <w:pPr>
      <w:keepNext/>
      <w:pBdr>
        <w:top w:val="single" w:sz="8" w:space="4" w:color="auto"/>
        <w:left w:val="single" w:sz="8" w:space="0" w:color="auto"/>
        <w:bottom w:val="single" w:sz="8" w:space="4" w:color="auto"/>
        <w:right w:val="single" w:sz="8" w:space="0" w:color="auto"/>
      </w:pBdr>
      <w:jc w:val="center"/>
      <w:outlineLvl w:val="4"/>
    </w:pPr>
    <w:rPr>
      <w:rFonts w:ascii="Arial" w:hAnsi="Arial" w:cs="Arial"/>
      <w:b/>
      <w:bCs/>
      <w:sz w:val="28"/>
      <w:szCs w:val="28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E47BD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FE47BD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nhideWhenUsed/>
    <w:rsid w:val="00FE47B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FE47BD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semiHidden/>
    <w:unhideWhenUsed/>
    <w:rsid w:val="00FE47B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semiHidden/>
    <w:rsid w:val="00FE47BD"/>
    <w:rPr>
      <w:rFonts w:ascii="Tahoma" w:eastAsia="Times New Roman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FE47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link w:val="Titre1"/>
    <w:rsid w:val="00D14D49"/>
    <w:rPr>
      <w:rFonts w:ascii="Arial" w:eastAsia="Times New Roman" w:hAnsi="Arial" w:cs="Arial"/>
      <w:sz w:val="32"/>
      <w:szCs w:val="32"/>
      <w:lang w:eastAsia="zh-CN"/>
    </w:rPr>
  </w:style>
  <w:style w:type="character" w:customStyle="1" w:styleId="Titre2Car">
    <w:name w:val="Titre 2 Car"/>
    <w:link w:val="Titre2"/>
    <w:semiHidden/>
    <w:rsid w:val="00D14D49"/>
    <w:rPr>
      <w:rFonts w:ascii="Arial" w:eastAsia="Times New Roman" w:hAnsi="Arial" w:cs="Arial"/>
      <w:sz w:val="36"/>
      <w:szCs w:val="36"/>
      <w:u w:val="thick"/>
      <w:lang w:eastAsia="zh-CN"/>
    </w:rPr>
  </w:style>
  <w:style w:type="character" w:customStyle="1" w:styleId="Titre3Car">
    <w:name w:val="Titre 3 Car"/>
    <w:link w:val="Titre3"/>
    <w:semiHidden/>
    <w:rsid w:val="00D14D49"/>
    <w:rPr>
      <w:rFonts w:ascii="Bookman Old Style" w:eastAsia="Times New Roman" w:hAnsi="Bookman Old Style" w:cs="Times New Roman"/>
      <w:b/>
      <w:bCs/>
      <w:sz w:val="52"/>
      <w:szCs w:val="52"/>
      <w:lang w:eastAsia="zh-CN"/>
    </w:rPr>
  </w:style>
  <w:style w:type="character" w:customStyle="1" w:styleId="Titre5Car">
    <w:name w:val="Titre 5 Car"/>
    <w:link w:val="Titre5"/>
    <w:semiHidden/>
    <w:rsid w:val="00D14D49"/>
    <w:rPr>
      <w:rFonts w:ascii="Arial" w:eastAsia="Times New Roman" w:hAnsi="Arial" w:cs="Arial"/>
      <w:b/>
      <w:bCs/>
      <w:sz w:val="28"/>
      <w:szCs w:val="28"/>
      <w:lang w:eastAsia="zh-CN"/>
    </w:rPr>
  </w:style>
  <w:style w:type="paragraph" w:styleId="Corpsdetexte">
    <w:name w:val="Body Text"/>
    <w:basedOn w:val="Normal"/>
    <w:link w:val="CorpsdetexteCar"/>
    <w:semiHidden/>
    <w:unhideWhenUsed/>
    <w:rsid w:val="00D14D49"/>
    <w:rPr>
      <w:rFonts w:ascii="Arial" w:eastAsia="SimSun" w:hAnsi="Arial" w:cs="Arial"/>
      <w:sz w:val="28"/>
      <w:szCs w:val="28"/>
      <w:lang w:eastAsia="zh-CN"/>
    </w:rPr>
  </w:style>
  <w:style w:type="character" w:customStyle="1" w:styleId="CorpsdetexteCar">
    <w:name w:val="Corps de texte Car"/>
    <w:link w:val="Corpsdetexte"/>
    <w:semiHidden/>
    <w:rsid w:val="00D14D49"/>
    <w:rPr>
      <w:rFonts w:ascii="Arial" w:eastAsia="SimSun" w:hAnsi="Arial" w:cs="Arial"/>
      <w:sz w:val="28"/>
      <w:szCs w:val="28"/>
      <w:lang w:eastAsia="zh-CN"/>
    </w:rPr>
  </w:style>
  <w:style w:type="character" w:styleId="Numrodepage">
    <w:name w:val="page number"/>
    <w:basedOn w:val="Policepardfaut"/>
    <w:semiHidden/>
    <w:rsid w:val="00D14D49"/>
  </w:style>
  <w:style w:type="paragraph" w:styleId="Paragraphedeliste">
    <w:name w:val="List Paragraph"/>
    <w:basedOn w:val="Normal"/>
    <w:uiPriority w:val="34"/>
    <w:qFormat/>
    <w:rsid w:val="006C60D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0DC"/>
    <w:rPr>
      <w:rFonts w:ascii="Times New Roman" w:eastAsia="Times New Roman" w:hAnsi="Times New Roman"/>
    </w:rPr>
  </w:style>
  <w:style w:type="paragraph" w:styleId="Titre1">
    <w:name w:val="heading 1"/>
    <w:basedOn w:val="Normal"/>
    <w:next w:val="Normal"/>
    <w:link w:val="Titre1Car"/>
    <w:qFormat/>
    <w:rsid w:val="00D14D49"/>
    <w:pPr>
      <w:keepNext/>
      <w:jc w:val="right"/>
      <w:outlineLvl w:val="0"/>
    </w:pPr>
    <w:rPr>
      <w:rFonts w:ascii="Arial" w:hAnsi="Arial" w:cs="Arial"/>
      <w:sz w:val="32"/>
      <w:szCs w:val="32"/>
      <w:lang w:eastAsia="zh-CN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D14D49"/>
    <w:pPr>
      <w:keepNext/>
      <w:jc w:val="center"/>
      <w:outlineLvl w:val="1"/>
    </w:pPr>
    <w:rPr>
      <w:rFonts w:ascii="Arial" w:hAnsi="Arial" w:cs="Arial"/>
      <w:sz w:val="36"/>
      <w:szCs w:val="36"/>
      <w:u w:val="thick"/>
      <w:lang w:eastAsia="zh-CN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D14D49"/>
    <w:pPr>
      <w:keepNext/>
      <w:jc w:val="center"/>
      <w:outlineLvl w:val="2"/>
    </w:pPr>
    <w:rPr>
      <w:rFonts w:ascii="Bookman Old Style" w:hAnsi="Bookman Old Style"/>
      <w:b/>
      <w:bCs/>
      <w:sz w:val="52"/>
      <w:szCs w:val="52"/>
      <w:lang w:eastAsia="zh-CN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D14D49"/>
    <w:pPr>
      <w:keepNext/>
      <w:pBdr>
        <w:top w:val="single" w:sz="8" w:space="4" w:color="auto"/>
        <w:left w:val="single" w:sz="8" w:space="0" w:color="auto"/>
        <w:bottom w:val="single" w:sz="8" w:space="4" w:color="auto"/>
        <w:right w:val="single" w:sz="8" w:space="0" w:color="auto"/>
      </w:pBdr>
      <w:jc w:val="center"/>
      <w:outlineLvl w:val="4"/>
    </w:pPr>
    <w:rPr>
      <w:rFonts w:ascii="Arial" w:hAnsi="Arial" w:cs="Arial"/>
      <w:b/>
      <w:bCs/>
      <w:sz w:val="28"/>
      <w:szCs w:val="28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E47BD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FE47BD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nhideWhenUsed/>
    <w:rsid w:val="00FE47B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FE47BD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semiHidden/>
    <w:unhideWhenUsed/>
    <w:rsid w:val="00FE47B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semiHidden/>
    <w:rsid w:val="00FE47BD"/>
    <w:rPr>
      <w:rFonts w:ascii="Tahoma" w:eastAsia="Times New Roman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FE47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link w:val="Titre1"/>
    <w:rsid w:val="00D14D49"/>
    <w:rPr>
      <w:rFonts w:ascii="Arial" w:eastAsia="Times New Roman" w:hAnsi="Arial" w:cs="Arial"/>
      <w:sz w:val="32"/>
      <w:szCs w:val="32"/>
      <w:lang w:eastAsia="zh-CN"/>
    </w:rPr>
  </w:style>
  <w:style w:type="character" w:customStyle="1" w:styleId="Titre2Car">
    <w:name w:val="Titre 2 Car"/>
    <w:link w:val="Titre2"/>
    <w:semiHidden/>
    <w:rsid w:val="00D14D49"/>
    <w:rPr>
      <w:rFonts w:ascii="Arial" w:eastAsia="Times New Roman" w:hAnsi="Arial" w:cs="Arial"/>
      <w:sz w:val="36"/>
      <w:szCs w:val="36"/>
      <w:u w:val="thick"/>
      <w:lang w:eastAsia="zh-CN"/>
    </w:rPr>
  </w:style>
  <w:style w:type="character" w:customStyle="1" w:styleId="Titre3Car">
    <w:name w:val="Titre 3 Car"/>
    <w:link w:val="Titre3"/>
    <w:semiHidden/>
    <w:rsid w:val="00D14D49"/>
    <w:rPr>
      <w:rFonts w:ascii="Bookman Old Style" w:eastAsia="Times New Roman" w:hAnsi="Bookman Old Style" w:cs="Times New Roman"/>
      <w:b/>
      <w:bCs/>
      <w:sz w:val="52"/>
      <w:szCs w:val="52"/>
      <w:lang w:eastAsia="zh-CN"/>
    </w:rPr>
  </w:style>
  <w:style w:type="character" w:customStyle="1" w:styleId="Titre5Car">
    <w:name w:val="Titre 5 Car"/>
    <w:link w:val="Titre5"/>
    <w:semiHidden/>
    <w:rsid w:val="00D14D49"/>
    <w:rPr>
      <w:rFonts w:ascii="Arial" w:eastAsia="Times New Roman" w:hAnsi="Arial" w:cs="Arial"/>
      <w:b/>
      <w:bCs/>
      <w:sz w:val="28"/>
      <w:szCs w:val="28"/>
      <w:lang w:eastAsia="zh-CN"/>
    </w:rPr>
  </w:style>
  <w:style w:type="paragraph" w:styleId="Corpsdetexte">
    <w:name w:val="Body Text"/>
    <w:basedOn w:val="Normal"/>
    <w:link w:val="CorpsdetexteCar"/>
    <w:semiHidden/>
    <w:unhideWhenUsed/>
    <w:rsid w:val="00D14D49"/>
    <w:rPr>
      <w:rFonts w:ascii="Arial" w:eastAsia="SimSun" w:hAnsi="Arial" w:cs="Arial"/>
      <w:sz w:val="28"/>
      <w:szCs w:val="28"/>
      <w:lang w:eastAsia="zh-CN"/>
    </w:rPr>
  </w:style>
  <w:style w:type="character" w:customStyle="1" w:styleId="CorpsdetexteCar">
    <w:name w:val="Corps de texte Car"/>
    <w:link w:val="Corpsdetexte"/>
    <w:semiHidden/>
    <w:rsid w:val="00D14D49"/>
    <w:rPr>
      <w:rFonts w:ascii="Arial" w:eastAsia="SimSun" w:hAnsi="Arial" w:cs="Arial"/>
      <w:sz w:val="28"/>
      <w:szCs w:val="28"/>
      <w:lang w:eastAsia="zh-CN"/>
    </w:rPr>
  </w:style>
  <w:style w:type="character" w:styleId="Numrodepage">
    <w:name w:val="page number"/>
    <w:basedOn w:val="Policepardfaut"/>
    <w:semiHidden/>
    <w:rsid w:val="00D14D49"/>
  </w:style>
  <w:style w:type="paragraph" w:styleId="Paragraphedeliste">
    <w:name w:val="List Paragraph"/>
    <w:basedOn w:val="Normal"/>
    <w:uiPriority w:val="34"/>
    <w:qFormat/>
    <w:rsid w:val="006C60D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25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oleObject" Target="embeddings/oleObject3.bin"/><Relationship Id="rId26" Type="http://schemas.openxmlformats.org/officeDocument/2006/relationships/image" Target="media/image13.jpe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emf"/><Relationship Id="rId25" Type="http://schemas.openxmlformats.org/officeDocument/2006/relationships/image" Target="media/image12.jpeg"/><Relationship Id="rId33" Type="http://schemas.openxmlformats.org/officeDocument/2006/relationships/image" Target="media/image19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1.jpeg"/><Relationship Id="rId32" Type="http://schemas.openxmlformats.org/officeDocument/2006/relationships/oleObject" Target="embeddings/oleObject5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image" Target="media/image7.emf"/><Relationship Id="rId31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DCE0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D31CB3-70C7-4111-9C0D-0EB4493DD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16</Pages>
  <Words>2242</Words>
  <Characters>12333</Characters>
  <Application>Microsoft Office Word</Application>
  <DocSecurity>0</DocSecurity>
  <Lines>102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ordinateur</dc:creator>
  <cp:lastModifiedBy>NMartin</cp:lastModifiedBy>
  <cp:revision>18</cp:revision>
  <cp:lastPrinted>2013-12-18T10:28:00Z</cp:lastPrinted>
  <dcterms:created xsi:type="dcterms:W3CDTF">2014-01-10T09:57:00Z</dcterms:created>
  <dcterms:modified xsi:type="dcterms:W3CDTF">2014-02-13T10:54:00Z</dcterms:modified>
</cp:coreProperties>
</file>