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Y="-316"/>
        <w:tblW w:w="497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0"/>
        <w:gridCol w:w="3473"/>
        <w:gridCol w:w="8726"/>
        <w:gridCol w:w="950"/>
      </w:tblGrid>
      <w:tr w:rsidR="003C7772" w:rsidRPr="009C4F53" w:rsidTr="009C4F53">
        <w:trPr>
          <w:cantSplit/>
          <w:trHeight w:val="269"/>
        </w:trPr>
        <w:tc>
          <w:tcPr>
            <w:tcW w:w="5000" w:type="pct"/>
            <w:gridSpan w:val="4"/>
            <w:vAlign w:val="center"/>
          </w:tcPr>
          <w:p w:rsidR="003C7772" w:rsidRPr="009C4F53" w:rsidRDefault="003C7772" w:rsidP="003835C6">
            <w:pPr>
              <w:spacing w:after="0" w:line="240" w:lineRule="auto"/>
              <w:jc w:val="center"/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</w:pPr>
            <w:r w:rsidRPr="009C4F53">
              <w:rPr>
                <w:rFonts w:ascii="Arial" w:hAnsi="Arial"/>
                <w:b/>
                <w:sz w:val="20"/>
                <w:szCs w:val="20"/>
              </w:rPr>
              <w:br w:type="page"/>
            </w:r>
            <w:r w:rsidRPr="009C4F53"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 xml:space="preserve">EXERCICE </w:t>
            </w:r>
            <w:r w:rsidR="003835C6"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>1</w:t>
            </w:r>
            <w:r w:rsidRPr="009C4F53"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 xml:space="preserve"> : Le jeu du </w:t>
            </w:r>
            <w:proofErr w:type="spellStart"/>
            <w:r w:rsidRPr="009C4F53"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>cornhole</w:t>
            </w:r>
            <w:proofErr w:type="spellEnd"/>
            <w:r w:rsidRPr="009C4F53"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 xml:space="preserve"> (10 points)</w:t>
            </w:r>
          </w:p>
        </w:tc>
      </w:tr>
      <w:tr w:rsidR="003C7772" w:rsidRPr="009C4F53" w:rsidTr="00B76914">
        <w:trPr>
          <w:cantSplit/>
          <w:trHeight w:val="269"/>
        </w:trPr>
        <w:tc>
          <w:tcPr>
            <w:tcW w:w="277" w:type="pct"/>
          </w:tcPr>
          <w:p w:rsidR="003C7772" w:rsidRPr="009C4F53" w:rsidRDefault="003C7772" w:rsidP="00C51334">
            <w:pPr>
              <w:pStyle w:val="Paragraphedeliste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cs="Arial"/>
                <w:b/>
                <w:szCs w:val="20"/>
                <w:lang w:eastAsia="fr-FR"/>
              </w:rPr>
            </w:pPr>
          </w:p>
        </w:tc>
        <w:tc>
          <w:tcPr>
            <w:tcW w:w="1248" w:type="pct"/>
          </w:tcPr>
          <w:p w:rsidR="003C7772" w:rsidRPr="009C4F53" w:rsidRDefault="003C7772" w:rsidP="00687380">
            <w:pPr>
              <w:spacing w:after="0" w:line="264" w:lineRule="auto"/>
              <w:jc w:val="center"/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>Compétences du programme</w:t>
            </w:r>
          </w:p>
        </w:tc>
        <w:tc>
          <w:tcPr>
            <w:tcW w:w="3135" w:type="pct"/>
          </w:tcPr>
          <w:p w:rsidR="003C7772" w:rsidRPr="009C4F53" w:rsidRDefault="003C7772" w:rsidP="00687380">
            <w:pPr>
              <w:pStyle w:val="Paragraphedeliste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cs="Arial"/>
                <w:b/>
                <w:szCs w:val="20"/>
                <w:lang w:eastAsia="fr-FR"/>
              </w:rPr>
            </w:pPr>
            <w:r w:rsidRPr="009C4F53">
              <w:rPr>
                <w:rFonts w:cs="Arial"/>
                <w:b/>
                <w:szCs w:val="20"/>
                <w:lang w:eastAsia="fr-FR"/>
              </w:rPr>
              <w:t>Éléments de réponses</w:t>
            </w:r>
          </w:p>
        </w:tc>
        <w:tc>
          <w:tcPr>
            <w:tcW w:w="341" w:type="pct"/>
          </w:tcPr>
          <w:p w:rsidR="003C7772" w:rsidRPr="009C4F53" w:rsidRDefault="003C7772" w:rsidP="00687380">
            <w:pPr>
              <w:spacing w:after="0" w:line="264" w:lineRule="auto"/>
              <w:jc w:val="center"/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>Barème</w:t>
            </w:r>
          </w:p>
        </w:tc>
      </w:tr>
      <w:tr w:rsidR="003C7772" w:rsidRPr="009C4F53" w:rsidTr="00B76914">
        <w:tc>
          <w:tcPr>
            <w:tcW w:w="277" w:type="pct"/>
          </w:tcPr>
          <w:p w:rsidR="003C7772" w:rsidRPr="009C4F53" w:rsidRDefault="003C7772" w:rsidP="00C51334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1.1.</w:t>
            </w:r>
          </w:p>
        </w:tc>
        <w:tc>
          <w:tcPr>
            <w:tcW w:w="1248" w:type="pct"/>
          </w:tcPr>
          <w:p w:rsidR="003C7772" w:rsidRPr="009C4F53" w:rsidRDefault="003C7772" w:rsidP="00687380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Capacité numérique : Utiliser un langage de programmation pour effectuer le bilan énergétique d’un système en mouvement.</w:t>
            </w:r>
          </w:p>
        </w:tc>
        <w:tc>
          <w:tcPr>
            <w:tcW w:w="3135" w:type="pct"/>
          </w:tcPr>
          <w:p w:rsidR="003C7772" w:rsidRPr="009C4F53" w:rsidRDefault="003C7772" w:rsidP="00687380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9C4F53">
              <w:rPr>
                <w:rFonts w:ascii="Arial" w:hAnsi="Arial"/>
                <w:bCs/>
                <w:sz w:val="20"/>
                <w:szCs w:val="20"/>
              </w:rPr>
              <w:t>Grandeurs calculées :</w:t>
            </w:r>
          </w:p>
          <w:p w:rsidR="003C7772" w:rsidRPr="009C4F53" w:rsidRDefault="003C7772" w:rsidP="00687380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cs="Arial"/>
                <w:bCs/>
                <w:szCs w:val="20"/>
              </w:rPr>
            </w:pPr>
            <w:proofErr w:type="gramStart"/>
            <w:r w:rsidRPr="009C4F53">
              <w:rPr>
                <w:rFonts w:cs="Arial"/>
                <w:bCs/>
                <w:szCs w:val="20"/>
              </w:rPr>
              <w:t>ligne</w:t>
            </w:r>
            <w:proofErr w:type="gramEnd"/>
            <w:r w:rsidRPr="009C4F53">
              <w:rPr>
                <w:rFonts w:cs="Arial"/>
                <w:bCs/>
                <w:szCs w:val="20"/>
              </w:rPr>
              <w:t xml:space="preserve"> 15 : v</w:t>
            </w:r>
            <w:r w:rsidR="00B76914" w:rsidRPr="009C4F53">
              <w:rPr>
                <w:rFonts w:cs="Arial"/>
                <w:bCs/>
                <w:szCs w:val="20"/>
              </w:rPr>
              <w:t xml:space="preserve"> vitesse du sac</w:t>
            </w:r>
          </w:p>
          <w:p w:rsidR="003C7772" w:rsidRPr="009C4F53" w:rsidRDefault="003C7772" w:rsidP="00687380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cs="Arial"/>
                <w:bCs/>
                <w:szCs w:val="20"/>
              </w:rPr>
            </w:pPr>
            <w:proofErr w:type="gramStart"/>
            <w:r w:rsidRPr="009C4F53">
              <w:rPr>
                <w:rFonts w:cs="Arial"/>
                <w:bCs/>
                <w:szCs w:val="20"/>
              </w:rPr>
              <w:t>ligne</w:t>
            </w:r>
            <w:proofErr w:type="gramEnd"/>
            <w:r w:rsidRPr="009C4F53">
              <w:rPr>
                <w:rFonts w:cs="Arial"/>
                <w:bCs/>
                <w:szCs w:val="20"/>
              </w:rPr>
              <w:t xml:space="preserve"> 16 : </w:t>
            </w:r>
            <w:proofErr w:type="spellStart"/>
            <w:r w:rsidRPr="009C4F53">
              <w:rPr>
                <w:rFonts w:cs="Arial"/>
                <w:bCs/>
                <w:szCs w:val="20"/>
              </w:rPr>
              <w:t>E</w:t>
            </w:r>
            <w:r w:rsidRPr="009C4F53">
              <w:rPr>
                <w:rFonts w:cs="Arial"/>
                <w:bCs/>
                <w:szCs w:val="20"/>
                <w:vertAlign w:val="subscript"/>
              </w:rPr>
              <w:t>c</w:t>
            </w:r>
            <w:proofErr w:type="spellEnd"/>
            <w:r w:rsidRPr="009C4F53">
              <w:rPr>
                <w:rFonts w:cs="Arial"/>
                <w:bCs/>
                <w:szCs w:val="20"/>
                <w:vertAlign w:val="subscript"/>
              </w:rPr>
              <w:t xml:space="preserve"> </w:t>
            </w:r>
            <w:r w:rsidR="008D067B">
              <w:rPr>
                <w:rFonts w:cs="Arial"/>
                <w:bCs/>
                <w:szCs w:val="20"/>
              </w:rPr>
              <w:t>É</w:t>
            </w:r>
            <w:r w:rsidRPr="009C4F53">
              <w:rPr>
                <w:rFonts w:cs="Arial"/>
                <w:bCs/>
                <w:szCs w:val="20"/>
              </w:rPr>
              <w:t>nergie cinétique</w:t>
            </w:r>
          </w:p>
          <w:p w:rsidR="003C7772" w:rsidRPr="009C4F53" w:rsidRDefault="003C7772" w:rsidP="00687380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cs="Arial"/>
                <w:bCs/>
                <w:szCs w:val="20"/>
              </w:rPr>
            </w:pPr>
            <w:proofErr w:type="gramStart"/>
            <w:r w:rsidRPr="009C4F53">
              <w:rPr>
                <w:rFonts w:cs="Arial"/>
                <w:bCs/>
                <w:szCs w:val="20"/>
              </w:rPr>
              <w:t>ligne</w:t>
            </w:r>
            <w:proofErr w:type="gramEnd"/>
            <w:r w:rsidRPr="009C4F53">
              <w:rPr>
                <w:rFonts w:cs="Arial"/>
                <w:bCs/>
                <w:szCs w:val="20"/>
              </w:rPr>
              <w:t xml:space="preserve"> 17 : </w:t>
            </w:r>
            <w:proofErr w:type="spellStart"/>
            <w:r w:rsidRPr="009C4F53">
              <w:rPr>
                <w:rFonts w:cs="Arial"/>
                <w:bCs/>
                <w:szCs w:val="20"/>
              </w:rPr>
              <w:t>E</w:t>
            </w:r>
            <w:r w:rsidRPr="009C4F53">
              <w:rPr>
                <w:rFonts w:cs="Arial"/>
                <w:bCs/>
                <w:szCs w:val="20"/>
                <w:vertAlign w:val="subscript"/>
              </w:rPr>
              <w:t>pp</w:t>
            </w:r>
            <w:proofErr w:type="spellEnd"/>
            <w:r w:rsidRPr="009C4F53">
              <w:rPr>
                <w:rFonts w:cs="Arial"/>
                <w:bCs/>
                <w:szCs w:val="20"/>
              </w:rPr>
              <w:t xml:space="preserve"> </w:t>
            </w:r>
            <w:r w:rsidR="008D067B">
              <w:rPr>
                <w:rFonts w:cs="Arial"/>
                <w:bCs/>
                <w:szCs w:val="20"/>
              </w:rPr>
              <w:t>É</w:t>
            </w:r>
            <w:r w:rsidR="00B76914" w:rsidRPr="009C4F53">
              <w:rPr>
                <w:rFonts w:cs="Arial"/>
                <w:bCs/>
                <w:szCs w:val="20"/>
              </w:rPr>
              <w:t>nergie potentielle de pesanteur</w:t>
            </w:r>
          </w:p>
          <w:p w:rsidR="003C7772" w:rsidRPr="009C4F53" w:rsidRDefault="003C7772" w:rsidP="008D067B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eastAsia="AR PL UMing HK" w:cs="Arial"/>
                <w:szCs w:val="20"/>
                <w:lang w:eastAsia="fr-FR"/>
              </w:rPr>
            </w:pPr>
            <w:r w:rsidRPr="009C4F53">
              <w:rPr>
                <w:rFonts w:cs="Arial"/>
                <w:bCs/>
                <w:szCs w:val="20"/>
              </w:rPr>
              <w:t xml:space="preserve">ligne 18 : </w:t>
            </w:r>
            <w:proofErr w:type="spellStart"/>
            <w:r w:rsidRPr="009C4F53">
              <w:rPr>
                <w:rFonts w:cs="Arial"/>
                <w:bCs/>
                <w:szCs w:val="20"/>
              </w:rPr>
              <w:t>E</w:t>
            </w:r>
            <w:r w:rsidRPr="009C4F53">
              <w:rPr>
                <w:rFonts w:cs="Arial"/>
                <w:bCs/>
                <w:szCs w:val="20"/>
                <w:vertAlign w:val="subscript"/>
              </w:rPr>
              <w:t>m</w:t>
            </w:r>
            <w:proofErr w:type="spellEnd"/>
            <w:r w:rsidRPr="009C4F53">
              <w:rPr>
                <w:rFonts w:cs="Arial"/>
                <w:bCs/>
                <w:szCs w:val="20"/>
                <w:vertAlign w:val="subscript"/>
              </w:rPr>
              <w:t xml:space="preserve"> </w:t>
            </w:r>
            <w:r w:rsidR="008D067B">
              <w:rPr>
                <w:rFonts w:cs="Arial"/>
                <w:bCs/>
                <w:szCs w:val="20"/>
              </w:rPr>
              <w:t>É</w:t>
            </w:r>
            <w:r w:rsidR="00B76914" w:rsidRPr="009C4F53">
              <w:rPr>
                <w:rFonts w:cs="Arial"/>
                <w:bCs/>
                <w:szCs w:val="20"/>
              </w:rPr>
              <w:t>nergie mécanique</w:t>
            </w:r>
          </w:p>
        </w:tc>
        <w:tc>
          <w:tcPr>
            <w:tcW w:w="341" w:type="pct"/>
            <w:shd w:val="clear" w:color="auto" w:fill="FFFFFF"/>
            <w:vAlign w:val="center"/>
          </w:tcPr>
          <w:p w:rsidR="003C7772" w:rsidRPr="009C4F53" w:rsidRDefault="00B76914" w:rsidP="007017C3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1</w:t>
            </w:r>
          </w:p>
        </w:tc>
      </w:tr>
      <w:tr w:rsidR="003C7772" w:rsidRPr="009C4F53" w:rsidTr="00B76914">
        <w:tc>
          <w:tcPr>
            <w:tcW w:w="277" w:type="pct"/>
          </w:tcPr>
          <w:p w:rsidR="003C7772" w:rsidRPr="009C4F53" w:rsidRDefault="003C7772" w:rsidP="00C51334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1.2.1</w:t>
            </w:r>
          </w:p>
        </w:tc>
        <w:tc>
          <w:tcPr>
            <w:tcW w:w="1248" w:type="pct"/>
          </w:tcPr>
          <w:p w:rsidR="003C7772" w:rsidRPr="009C4F53" w:rsidRDefault="003C7772" w:rsidP="00687380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Identifier les grandeurs énergétiques d’un système à partir d’une représentation graphique</w:t>
            </w:r>
          </w:p>
        </w:tc>
        <w:tc>
          <w:tcPr>
            <w:tcW w:w="3135" w:type="pct"/>
          </w:tcPr>
          <w:p w:rsidR="003C7772" w:rsidRPr="009C4F53" w:rsidRDefault="003C7772" w:rsidP="00687380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9C4F53">
              <w:rPr>
                <w:rFonts w:ascii="Arial" w:hAnsi="Arial"/>
                <w:bCs/>
                <w:sz w:val="20"/>
                <w:szCs w:val="20"/>
              </w:rPr>
              <w:t xml:space="preserve">Lorsque le sac est lancé, son altitude augmente donc </w:t>
            </w: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PP</m:t>
                  </m:r>
                </m:sub>
              </m:sSub>
            </m:oMath>
            <w:r w:rsidRPr="009C4F53">
              <w:rPr>
                <w:rFonts w:ascii="Arial" w:hAnsi="Arial"/>
                <w:bCs/>
                <w:sz w:val="20"/>
                <w:szCs w:val="20"/>
              </w:rPr>
              <w:t xml:space="preserve"> augmente jusqu’à ce que le sac atteigne son altitude maximale. La courbe </w:t>
            </w:r>
            <w:r w:rsidR="00B76914" w:rsidRPr="009C4F53">
              <w:rPr>
                <w:rFonts w:ascii="Arial" w:hAnsi="Arial"/>
                <w:bCs/>
                <w:sz w:val="20"/>
                <w:szCs w:val="20"/>
              </w:rPr>
              <w:t>3</w:t>
            </w:r>
            <w:r w:rsidRPr="009C4F53">
              <w:rPr>
                <w:rFonts w:ascii="Arial" w:hAnsi="Arial"/>
                <w:bCs/>
                <w:sz w:val="20"/>
                <w:szCs w:val="20"/>
              </w:rPr>
              <w:t xml:space="preserve"> représente </w:t>
            </w: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PP</m:t>
                  </m:r>
                </m:sub>
              </m:sSub>
            </m:oMath>
            <w:r w:rsidRPr="009C4F53">
              <w:rPr>
                <w:rFonts w:ascii="Arial" w:hAnsi="Arial"/>
                <w:bCs/>
                <w:sz w:val="20"/>
                <w:szCs w:val="20"/>
              </w:rPr>
              <w:t>.</w:t>
            </w:r>
          </w:p>
          <w:p w:rsidR="003C7772" w:rsidRPr="009C4F53" w:rsidRDefault="003C7772" w:rsidP="00687380">
            <w:pPr>
              <w:pStyle w:val="Paragraphedeliste"/>
              <w:spacing w:after="0"/>
              <w:ind w:left="0"/>
              <w:jc w:val="both"/>
              <w:rPr>
                <w:rFonts w:cs="Arial"/>
                <w:bCs/>
                <w:szCs w:val="20"/>
              </w:rPr>
            </w:pPr>
            <w:r w:rsidRPr="009C4F53">
              <w:rPr>
                <w:rFonts w:cs="Arial"/>
                <w:szCs w:val="20"/>
                <w:shd w:val="clear" w:color="auto" w:fill="FFFFFF"/>
              </w:rPr>
              <w:t xml:space="preserve">En phase de montée,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Cs w:val="20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Cs w:val="20"/>
                      <w:shd w:val="clear" w:color="auto" w:fill="FFFFFF"/>
                    </w:rPr>
                    <m:t>V</m:t>
                  </m:r>
                </m:e>
                <m:sub>
                  <m:r>
                    <w:rPr>
                      <w:rFonts w:ascii="Cambria Math" w:hAnsi="Cambria Math" w:cs="Arial"/>
                      <w:szCs w:val="20"/>
                      <w:shd w:val="clear" w:color="auto" w:fill="FFFFFF"/>
                    </w:rPr>
                    <m:t>Z</m:t>
                  </m:r>
                </m:sub>
              </m:sSub>
              <m:d>
                <m:dPr>
                  <m:ctrlPr>
                    <w:rPr>
                      <w:rFonts w:ascii="Cambria Math" w:hAnsi="Cambria Math" w:cs="Arial"/>
                      <w:i/>
                      <w:szCs w:val="20"/>
                      <w:shd w:val="clear" w:color="auto" w:fill="FFFFFF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Cs w:val="20"/>
                      <w:shd w:val="clear" w:color="auto" w:fill="FFFFFF"/>
                    </w:rPr>
                    <m:t>t</m:t>
                  </m:r>
                </m:e>
              </m:d>
            </m:oMath>
            <w:r w:rsidRPr="009C4F53">
              <w:rPr>
                <w:rFonts w:cs="Arial"/>
                <w:szCs w:val="20"/>
                <w:shd w:val="clear" w:color="auto" w:fill="FFFFFF"/>
              </w:rPr>
              <w:t xml:space="preserve"> diminue donc </w:t>
            </w:r>
            <m:oMath>
              <m:sSub>
                <m:sSubPr>
                  <m:ctrlPr>
                    <w:rPr>
                      <w:rFonts w:ascii="Cambria Math" w:hAnsi="Cambria Math" w:cs="Arial"/>
                      <w:bCs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hAnsi="Cambria Math" w:cs="Arial"/>
                      <w:szCs w:val="20"/>
                    </w:rPr>
                    <m:t>C</m:t>
                  </m:r>
                </m:sub>
              </m:sSub>
            </m:oMath>
            <w:r w:rsidRPr="009C4F53">
              <w:rPr>
                <w:rFonts w:cs="Arial"/>
                <w:bCs/>
                <w:szCs w:val="20"/>
              </w:rPr>
              <w:t xml:space="preserve"> diminue. L</w:t>
            </w:r>
            <w:r w:rsidRPr="009C4F53">
              <w:rPr>
                <w:rFonts w:cs="Arial"/>
                <w:szCs w:val="20"/>
                <w:shd w:val="clear" w:color="auto" w:fill="FFFFFF"/>
              </w:rPr>
              <w:t xml:space="preserve">a courbe 2 représente </w:t>
            </w:r>
            <m:oMath>
              <m:sSub>
                <m:sSubPr>
                  <m:ctrlPr>
                    <w:rPr>
                      <w:rFonts w:ascii="Cambria Math" w:hAnsi="Cambria Math" w:cs="Arial"/>
                      <w:bCs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hAnsi="Cambria Math" w:cs="Arial"/>
                      <w:szCs w:val="20"/>
                    </w:rPr>
                    <m:t>C</m:t>
                  </m:r>
                </m:sub>
              </m:sSub>
            </m:oMath>
            <w:r w:rsidRPr="009C4F53">
              <w:rPr>
                <w:rFonts w:cs="Arial"/>
                <w:bCs/>
                <w:szCs w:val="20"/>
              </w:rPr>
              <w:t>.</w:t>
            </w:r>
          </w:p>
          <w:p w:rsidR="003C7772" w:rsidRPr="009C4F53" w:rsidRDefault="003C7772" w:rsidP="00687380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9C4F53">
              <w:rPr>
                <w:rFonts w:ascii="Arial" w:hAnsi="Arial"/>
                <w:bCs/>
                <w:sz w:val="20"/>
                <w:szCs w:val="20"/>
              </w:rPr>
              <w:t xml:space="preserve">L’énergie mécanique étant égale à la somme de </w:t>
            </w: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C</m:t>
                  </m:r>
                </m:sub>
              </m:sSub>
            </m:oMath>
            <w:r w:rsidRPr="009C4F53">
              <w:rPr>
                <w:rFonts w:ascii="Arial" w:hAnsi="Arial"/>
                <w:bCs/>
                <w:sz w:val="20"/>
                <w:szCs w:val="20"/>
              </w:rPr>
              <w:t xml:space="preserve"> et </w:t>
            </w: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PP</m:t>
                  </m:r>
                </m:sub>
              </m:sSub>
            </m:oMath>
            <w:r w:rsidRPr="009C4F53">
              <w:rPr>
                <w:rFonts w:ascii="Arial" w:hAnsi="Arial"/>
                <w:bCs/>
                <w:sz w:val="20"/>
                <w:szCs w:val="20"/>
              </w:rPr>
              <w:t xml:space="preserve">, la courbe </w:t>
            </w:r>
            <w:r w:rsidR="00B76914" w:rsidRPr="009C4F53">
              <w:rPr>
                <w:rFonts w:ascii="Arial" w:hAnsi="Arial"/>
                <w:bCs/>
                <w:sz w:val="20"/>
                <w:szCs w:val="20"/>
              </w:rPr>
              <w:t>1</w:t>
            </w:r>
            <w:r w:rsidRPr="009C4F53">
              <w:rPr>
                <w:rFonts w:ascii="Arial" w:hAnsi="Arial"/>
                <w:bCs/>
                <w:sz w:val="20"/>
                <w:szCs w:val="20"/>
              </w:rPr>
              <w:t xml:space="preserve"> représente </w:t>
            </w:r>
            <w:proofErr w:type="spellStart"/>
            <w:r w:rsidRPr="009C4F53">
              <w:rPr>
                <w:rFonts w:ascii="Arial" w:hAnsi="Arial"/>
                <w:bCs/>
                <w:i/>
                <w:iCs/>
                <w:sz w:val="20"/>
                <w:szCs w:val="20"/>
              </w:rPr>
              <w:t>E</w:t>
            </w:r>
            <w:r w:rsidRPr="009C4F53">
              <w:rPr>
                <w:rFonts w:ascii="Arial" w:hAnsi="Arial"/>
                <w:bCs/>
                <w:i/>
                <w:iCs/>
                <w:sz w:val="20"/>
                <w:szCs w:val="20"/>
                <w:vertAlign w:val="subscript"/>
              </w:rPr>
              <w:t>m</w:t>
            </w:r>
            <w:proofErr w:type="spellEnd"/>
            <w:r w:rsidRPr="009C4F53">
              <w:rPr>
                <w:rFonts w:ascii="Arial" w:hAnsi="Arial"/>
                <w:bCs/>
                <w:sz w:val="20"/>
                <w:szCs w:val="20"/>
              </w:rPr>
              <w:t>.</w:t>
            </w:r>
          </w:p>
          <w:p w:rsidR="00B76914" w:rsidRPr="008D067B" w:rsidRDefault="00B76914" w:rsidP="00687380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hAnsi="Arial"/>
                <w:bCs/>
                <w:i/>
                <w:sz w:val="20"/>
                <w:szCs w:val="20"/>
              </w:rPr>
            </w:pPr>
            <w:r w:rsidRPr="008D067B">
              <w:rPr>
                <w:rFonts w:ascii="Arial" w:hAnsi="Arial"/>
                <w:bCs/>
                <w:i/>
                <w:sz w:val="20"/>
                <w:szCs w:val="20"/>
              </w:rPr>
              <w:t>Deux justifications sont nécessaires.</w:t>
            </w:r>
          </w:p>
        </w:tc>
        <w:tc>
          <w:tcPr>
            <w:tcW w:w="341" w:type="pct"/>
            <w:shd w:val="clear" w:color="auto" w:fill="FFFFFF"/>
            <w:vAlign w:val="center"/>
          </w:tcPr>
          <w:p w:rsidR="003C7772" w:rsidRPr="009C4F53" w:rsidRDefault="00F03044" w:rsidP="007017C3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1</w:t>
            </w:r>
          </w:p>
        </w:tc>
      </w:tr>
      <w:tr w:rsidR="003C7772" w:rsidRPr="009C4F53" w:rsidTr="00B76914">
        <w:tc>
          <w:tcPr>
            <w:tcW w:w="277" w:type="pct"/>
          </w:tcPr>
          <w:p w:rsidR="003C7772" w:rsidRPr="009C4F53" w:rsidRDefault="003C7772" w:rsidP="00C51334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1.2.2</w:t>
            </w:r>
          </w:p>
        </w:tc>
        <w:tc>
          <w:tcPr>
            <w:tcW w:w="1248" w:type="pct"/>
          </w:tcPr>
          <w:p w:rsidR="003C7772" w:rsidRPr="009C4F53" w:rsidRDefault="003C7772" w:rsidP="00687380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Identifier des situations de conservation et de non conservation de l’énergie mécanique</w:t>
            </w:r>
          </w:p>
        </w:tc>
        <w:tc>
          <w:tcPr>
            <w:tcW w:w="3135" w:type="pct"/>
          </w:tcPr>
          <w:p w:rsidR="003C7772" w:rsidRPr="009C4F53" w:rsidRDefault="003C7772" w:rsidP="00687380">
            <w:pPr>
              <w:spacing w:after="0"/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9C4F53">
              <w:rPr>
                <w:rFonts w:ascii="Arial" w:hAnsi="Arial"/>
                <w:bCs/>
                <w:sz w:val="20"/>
                <w:szCs w:val="20"/>
              </w:rPr>
              <w:t>L’énergie mécanique diminue au cours du mouvement.</w:t>
            </w:r>
          </w:p>
          <w:p w:rsidR="003C7772" w:rsidRPr="009C4F53" w:rsidRDefault="003C7772" w:rsidP="00687380">
            <w:pPr>
              <w:pStyle w:val="Paragraphedeliste"/>
              <w:spacing w:after="0"/>
              <w:ind w:left="-108" w:firstLine="108"/>
              <w:jc w:val="both"/>
              <w:rPr>
                <w:rFonts w:cs="Arial"/>
                <w:bCs/>
                <w:szCs w:val="20"/>
              </w:rPr>
            </w:pPr>
            <w:r w:rsidRPr="009C4F53">
              <w:rPr>
                <w:rFonts w:cs="Arial"/>
                <w:bCs/>
                <w:szCs w:val="20"/>
              </w:rPr>
              <w:t>On peut donc considérer que l’action de l’air n’est pas</w:t>
            </w:r>
            <w:r w:rsidR="00B76914" w:rsidRPr="009C4F53">
              <w:rPr>
                <w:rFonts w:cs="Arial"/>
                <w:bCs/>
                <w:szCs w:val="20"/>
              </w:rPr>
              <w:t xml:space="preserve"> négligeable.</w:t>
            </w:r>
          </w:p>
        </w:tc>
        <w:tc>
          <w:tcPr>
            <w:tcW w:w="341" w:type="pct"/>
            <w:shd w:val="clear" w:color="auto" w:fill="FFFFFF"/>
            <w:vAlign w:val="center"/>
          </w:tcPr>
          <w:p w:rsidR="003C7772" w:rsidRPr="009C4F53" w:rsidRDefault="003C7772" w:rsidP="007017C3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0,5</w:t>
            </w:r>
          </w:p>
        </w:tc>
      </w:tr>
      <w:tr w:rsidR="003C7772" w:rsidRPr="009C4F53" w:rsidTr="00B76914">
        <w:tc>
          <w:tcPr>
            <w:tcW w:w="277" w:type="pct"/>
          </w:tcPr>
          <w:p w:rsidR="003C7772" w:rsidRPr="009C4F53" w:rsidRDefault="003C7772" w:rsidP="00C51334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1.2.3</w:t>
            </w:r>
          </w:p>
        </w:tc>
        <w:tc>
          <w:tcPr>
            <w:tcW w:w="1248" w:type="pct"/>
          </w:tcPr>
          <w:p w:rsidR="003C7772" w:rsidRPr="009C4F53" w:rsidRDefault="003C7772" w:rsidP="00687380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Exploiter l’expression de l’énergie cinétique d’un système</w:t>
            </w:r>
          </w:p>
        </w:tc>
        <w:tc>
          <w:tcPr>
            <w:tcW w:w="3135" w:type="pct"/>
          </w:tcPr>
          <w:p w:rsidR="003C7772" w:rsidRPr="009C4F53" w:rsidRDefault="003C7772" w:rsidP="00687380">
            <w:pPr>
              <w:pStyle w:val="Paragraphedeliste"/>
              <w:spacing w:after="0"/>
              <w:ind w:left="0" w:firstLine="34"/>
              <w:jc w:val="both"/>
              <w:rPr>
                <w:rFonts w:cs="Arial"/>
                <w:szCs w:val="20"/>
              </w:rPr>
            </w:pPr>
            <w:r w:rsidRPr="009C4F53">
              <w:rPr>
                <w:rFonts w:cs="Arial"/>
                <w:bCs/>
                <w:szCs w:val="20"/>
              </w:rPr>
              <w:t>On lit à la date initiale (t = 0 s) la valeur de</w:t>
            </w:r>
            <w:r w:rsidR="008D067B">
              <w:rPr>
                <w:rFonts w:cs="Arial"/>
                <w:bCs/>
                <w:szCs w:val="20"/>
              </w:rPr>
              <w:t xml:space="preserve"> l’énergie</w:t>
            </w:r>
            <w:r w:rsidRPr="009C4F53">
              <w:rPr>
                <w:rFonts w:cs="Arial"/>
                <w:bCs/>
                <w:szCs w:val="20"/>
              </w:rPr>
              <w:t xml:space="preserve"> : </w:t>
            </w:r>
            <m:oMath>
              <m:sSub>
                <m:sSubPr>
                  <m:ctrlPr>
                    <w:rPr>
                      <w:rFonts w:ascii="Cambria Math" w:hAnsi="Cambria Math" w:cs="Arial"/>
                      <w:bCs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hAnsi="Cambria Math" w:cs="Arial"/>
                      <w:szCs w:val="20"/>
                    </w:rPr>
                    <m:t>C</m:t>
                  </m:r>
                </m:sub>
              </m:sSub>
              <m:r>
                <w:rPr>
                  <w:rFonts w:ascii="Cambria Math" w:hAnsi="Cambria Math" w:cs="Arial"/>
                  <w:szCs w:val="20"/>
                </w:rPr>
                <m:t>=17,8 J.</m:t>
              </m:r>
            </m:oMath>
          </w:p>
          <w:p w:rsidR="00B76914" w:rsidRPr="008D067B" w:rsidRDefault="00B76914" w:rsidP="00687380">
            <w:pPr>
              <w:pStyle w:val="Paragraphedeliste"/>
              <w:spacing w:after="0"/>
              <w:ind w:left="0" w:firstLine="34"/>
              <w:jc w:val="both"/>
              <w:rPr>
                <w:rFonts w:cs="Arial"/>
                <w:bCs/>
                <w:i/>
                <w:szCs w:val="20"/>
              </w:rPr>
            </w:pPr>
            <w:r w:rsidRPr="008D067B">
              <w:rPr>
                <w:rFonts w:cs="Arial"/>
                <w:i/>
                <w:szCs w:val="20"/>
              </w:rPr>
              <w:t xml:space="preserve">On acceptera une valeur cohérente </w:t>
            </w:r>
            <w:r w:rsidRPr="008D067B">
              <w:rPr>
                <w:rFonts w:cs="Arial"/>
                <w:bCs/>
                <w:i/>
                <w:szCs w:val="20"/>
              </w:rPr>
              <w:t xml:space="preserve">de </w:t>
            </w:r>
            <m:oMath>
              <m:sSub>
                <m:sSubPr>
                  <m:ctrlPr>
                    <w:rPr>
                      <w:rFonts w:ascii="Cambria Math" w:hAnsi="Cambria Math" w:cs="Arial"/>
                      <w:bCs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hAnsi="Cambria Math" w:cs="Arial"/>
                      <w:szCs w:val="20"/>
                    </w:rPr>
                    <m:t>C</m:t>
                  </m:r>
                </m:sub>
              </m:sSub>
            </m:oMath>
            <w:r w:rsidRPr="008D067B">
              <w:rPr>
                <w:rFonts w:cs="Arial"/>
                <w:bCs/>
                <w:i/>
                <w:szCs w:val="20"/>
              </w:rPr>
              <w:t xml:space="preserve"> </w:t>
            </w:r>
            <w:r w:rsidRPr="008D067B">
              <w:rPr>
                <w:rFonts w:cs="Arial"/>
                <w:i/>
                <w:szCs w:val="20"/>
              </w:rPr>
              <w:t>avec une lecture graphique.</w:t>
            </w:r>
          </w:p>
          <w:p w:rsidR="003C7772" w:rsidRPr="009C4F53" w:rsidRDefault="003C7772" w:rsidP="00687380">
            <w:pPr>
              <w:pStyle w:val="Paragraphedeliste"/>
              <w:spacing w:after="0"/>
              <w:ind w:left="34"/>
              <w:jc w:val="both"/>
              <w:rPr>
                <w:rFonts w:cs="Arial"/>
                <w:szCs w:val="20"/>
                <w:shd w:val="clear" w:color="auto" w:fill="FFFFFF"/>
              </w:rPr>
            </w:pPr>
            <w:r w:rsidRPr="009C4F53">
              <w:rPr>
                <w:rFonts w:cs="Arial"/>
                <w:bCs/>
                <w:szCs w:val="20"/>
              </w:rPr>
              <w:t xml:space="preserve">On calcule alors </w:t>
            </w:r>
            <m:oMath>
              <m:sSub>
                <m:sSubPr>
                  <m:ctrlPr>
                    <w:rPr>
                      <w:rFonts w:ascii="Cambria Math" w:hAnsi="Cambria Math" w:cs="Arial"/>
                      <w:bCs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Cs w:val="20"/>
                    </w:rPr>
                    <m:t>v</m:t>
                  </m:r>
                </m:e>
                <m:sub>
                  <m:r>
                    <w:rPr>
                      <w:rFonts w:ascii="Cambria Math" w:hAnsi="Cambria Math" w:cs="Arial"/>
                      <w:szCs w:val="20"/>
                    </w:rPr>
                    <m:t>0</m:t>
                  </m:r>
                </m:sub>
              </m:sSub>
              <m:r>
                <w:rPr>
                  <w:rFonts w:ascii="Cambria Math" w:hAnsi="Cambria Math" w:cs="Arial"/>
                  <w:szCs w:val="20"/>
                </w:rPr>
                <m:t xml:space="preserve"> </m:t>
              </m:r>
            </m:oMath>
            <w:r w:rsidRPr="009C4F53">
              <w:rPr>
                <w:rFonts w:cs="Arial"/>
                <w:szCs w:val="20"/>
                <w:shd w:val="clear" w:color="auto" w:fill="FFFFFF"/>
              </w:rPr>
              <w:t>:</w:t>
            </w:r>
          </w:p>
          <w:p w:rsidR="003C7772" w:rsidRPr="009C4F53" w:rsidRDefault="00961972" w:rsidP="00687380">
            <w:pPr>
              <w:spacing w:after="0"/>
              <w:jc w:val="both"/>
              <w:rPr>
                <w:rFonts w:ascii="Arial" w:hAnsi="Arial"/>
                <w:bCs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bCs/>
                        <w:i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bCs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E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C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m</m:t>
                        </m:r>
                      </m:den>
                    </m:f>
                  </m:e>
                </m:rad>
                <m:r>
                  <w:rPr>
                    <w:rFonts w:ascii="Cambria Math" w:hAnsi="Cambria Math"/>
                    <w:sz w:val="20"/>
                    <w:szCs w:val="20"/>
                  </w:rPr>
                  <m:t>=9,0 m.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s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-1</m:t>
                    </m:r>
                  </m:sup>
                </m:sSup>
              </m:oMath>
            </m:oMathPara>
          </w:p>
        </w:tc>
        <w:tc>
          <w:tcPr>
            <w:tcW w:w="341" w:type="pct"/>
            <w:shd w:val="clear" w:color="auto" w:fill="FFFFFF"/>
            <w:vAlign w:val="center"/>
          </w:tcPr>
          <w:p w:rsidR="003C7772" w:rsidRPr="009C4F53" w:rsidRDefault="003C7772" w:rsidP="007017C3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0,5</w:t>
            </w:r>
          </w:p>
        </w:tc>
      </w:tr>
      <w:tr w:rsidR="003C7772" w:rsidRPr="009C4F53" w:rsidTr="00B76914">
        <w:tc>
          <w:tcPr>
            <w:tcW w:w="277" w:type="pct"/>
          </w:tcPr>
          <w:p w:rsidR="003C7772" w:rsidRPr="009C4F53" w:rsidRDefault="003C7772" w:rsidP="00C51334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1.2.4</w:t>
            </w:r>
          </w:p>
        </w:tc>
        <w:tc>
          <w:tcPr>
            <w:tcW w:w="1248" w:type="pct"/>
          </w:tcPr>
          <w:p w:rsidR="003C7772" w:rsidRPr="009C4F53" w:rsidRDefault="003C7772" w:rsidP="00687380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Exploiter l’expression de l’énergie potentielle d’un système</w:t>
            </w:r>
          </w:p>
        </w:tc>
        <w:tc>
          <w:tcPr>
            <w:tcW w:w="3135" w:type="pct"/>
          </w:tcPr>
          <w:p w:rsidR="003C7772" w:rsidRPr="009C4F53" w:rsidRDefault="003C7772" w:rsidP="00687380">
            <w:pPr>
              <w:spacing w:after="0"/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9C4F53">
              <w:rPr>
                <w:rFonts w:ascii="Arial" w:hAnsi="Arial"/>
                <w:sz w:val="20"/>
                <w:szCs w:val="20"/>
                <w:shd w:val="clear" w:color="auto" w:fill="FFFFFF"/>
              </w:rPr>
              <w:t xml:space="preserve">On lit </w:t>
            </w:r>
            <w:r w:rsidRPr="009C4F53">
              <w:rPr>
                <w:rFonts w:ascii="Arial" w:hAnsi="Arial"/>
                <w:bCs/>
                <w:sz w:val="20"/>
                <w:szCs w:val="20"/>
              </w:rPr>
              <w:t xml:space="preserve">à la date initiale (t = 0 s) la valeur de </w:t>
            </w: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PP</m:t>
                  </m:r>
                </m:sub>
              </m:sSub>
            </m:oMath>
            <w:r w:rsidRPr="009C4F53">
              <w:rPr>
                <w:rFonts w:ascii="Arial" w:hAnsi="Arial"/>
                <w:bCs/>
                <w:sz w:val="20"/>
                <w:szCs w:val="20"/>
              </w:rPr>
              <w:t xml:space="preserve"> : </w:t>
            </w: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PP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=3,8 J</m:t>
              </m:r>
            </m:oMath>
            <w:r w:rsidRPr="009C4F53">
              <w:rPr>
                <w:rFonts w:ascii="Arial" w:hAnsi="Arial"/>
                <w:bCs/>
                <w:sz w:val="20"/>
                <w:szCs w:val="20"/>
              </w:rPr>
              <w:t>.</w:t>
            </w:r>
          </w:p>
          <w:p w:rsidR="00B76914" w:rsidRPr="008D067B" w:rsidRDefault="00B76914" w:rsidP="008D067B">
            <w:pPr>
              <w:spacing w:after="0"/>
              <w:jc w:val="both"/>
              <w:rPr>
                <w:bCs/>
                <w:i/>
                <w:szCs w:val="20"/>
              </w:rPr>
            </w:pPr>
            <w:r w:rsidRPr="008D067B">
              <w:rPr>
                <w:i/>
                <w:szCs w:val="20"/>
              </w:rPr>
              <w:t xml:space="preserve">On acceptera une valeur cohérente </w:t>
            </w:r>
            <w:r w:rsidRPr="008D067B">
              <w:rPr>
                <w:bCs/>
                <w:i/>
                <w:szCs w:val="20"/>
              </w:rPr>
              <w:t xml:space="preserve">de </w:t>
            </w: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szCs w:val="20"/>
                    </w:rPr>
                    <m:t>pp</m:t>
                  </m:r>
                </m:sub>
              </m:sSub>
            </m:oMath>
            <w:r w:rsidRPr="008D067B">
              <w:rPr>
                <w:bCs/>
                <w:i/>
                <w:szCs w:val="20"/>
              </w:rPr>
              <w:t xml:space="preserve"> </w:t>
            </w:r>
            <w:r w:rsidRPr="008D067B">
              <w:rPr>
                <w:i/>
                <w:szCs w:val="20"/>
              </w:rPr>
              <w:t>avec une lecture graphique.</w:t>
            </w:r>
          </w:p>
          <w:p w:rsidR="003C7772" w:rsidRPr="007558FB" w:rsidRDefault="003C7772" w:rsidP="00687380">
            <w:pPr>
              <w:spacing w:after="0"/>
              <w:jc w:val="both"/>
              <w:rPr>
                <w:rFonts w:ascii="Arial" w:hAnsi="Arial"/>
                <w:sz w:val="20"/>
                <w:szCs w:val="20"/>
                <w:lang w:val="pt-PT"/>
              </w:rPr>
            </w:pPr>
            <w:r w:rsidRPr="007558FB">
              <w:rPr>
                <w:rFonts w:ascii="Arial" w:hAnsi="Arial"/>
                <w:bCs/>
                <w:sz w:val="20"/>
                <w:szCs w:val="20"/>
                <w:lang w:val="pt-PT"/>
              </w:rPr>
              <w:t xml:space="preserve">On calcule alors H :  </w:t>
            </w:r>
            <m:oMath>
              <m:r>
                <m:rPr>
                  <m:nor/>
                </m:rPr>
                <w:rPr>
                  <w:rFonts w:ascii="Arial" w:hAnsi="Arial"/>
                  <w:sz w:val="20"/>
                  <w:szCs w:val="20"/>
                  <w:lang w:val="pt-PT"/>
                </w:rPr>
                <m:t>H</m:t>
              </m:r>
              <m:r>
                <m:rPr>
                  <m:nor/>
                </m:rPr>
                <w:rPr>
                  <w:rFonts w:ascii="Cambria Math" w:hAnsi="Arial"/>
                  <w:sz w:val="20"/>
                  <w:szCs w:val="20"/>
                  <w:lang w:val="pt-PT"/>
                </w:rPr>
                <m:t xml:space="preserve"> </m:t>
              </m:r>
              <m:r>
                <m:rPr>
                  <m:nor/>
                </m:rPr>
                <w:rPr>
                  <w:rFonts w:ascii="Arial" w:hAnsi="Arial"/>
                  <w:sz w:val="20"/>
                  <w:szCs w:val="20"/>
                  <w:lang w:val="pt-PT"/>
                </w:rPr>
                <m:t>=</m:t>
              </m:r>
              <m:r>
                <m:rPr>
                  <m:nor/>
                </m:rPr>
                <w:rPr>
                  <w:rFonts w:ascii="Cambria Math" w:hAnsi="Arial"/>
                  <w:sz w:val="20"/>
                  <w:szCs w:val="20"/>
                  <w:lang w:val="pt-PT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sz w:val="20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bCs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Arial" w:hAnsi="Arial"/>
                          <w:sz w:val="20"/>
                          <w:szCs w:val="20"/>
                          <w:lang w:val="pt-PT"/>
                        </w:rPr>
                        <m:t>E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Arial" w:hAnsi="Arial"/>
                          <w:sz w:val="20"/>
                          <w:szCs w:val="20"/>
                          <w:lang w:val="pt-PT"/>
                        </w:rPr>
                        <m:t>PP</m:t>
                      </m:r>
                    </m:sub>
                  </m:sSub>
                </m:num>
                <m:den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  <w:lang w:val="pt-PT"/>
                    </w:rPr>
                    <m:t>mg</m:t>
                  </m:r>
                </m:den>
              </m:f>
              <m:r>
                <m:rPr>
                  <m:nor/>
                </m:rPr>
                <w:rPr>
                  <w:rFonts w:ascii="Cambria Math" w:hAnsi="Arial"/>
                  <w:sz w:val="20"/>
                  <w:szCs w:val="20"/>
                  <w:lang w:val="pt-PT"/>
                </w:rPr>
                <m:t xml:space="preserve"> </m:t>
              </m:r>
              <m:r>
                <m:rPr>
                  <m:nor/>
                </m:rPr>
                <w:rPr>
                  <w:rFonts w:ascii="Arial" w:hAnsi="Arial"/>
                  <w:sz w:val="20"/>
                  <w:szCs w:val="20"/>
                  <w:lang w:val="pt-PT"/>
                </w:rPr>
                <m:t>=</m:t>
              </m:r>
              <m:r>
                <m:rPr>
                  <m:nor/>
                </m:rPr>
                <w:rPr>
                  <w:rFonts w:ascii="Cambria Math" w:hAnsi="Arial"/>
                  <w:sz w:val="20"/>
                  <w:szCs w:val="20"/>
                  <w:lang w:val="pt-PT"/>
                </w:rPr>
                <m:t xml:space="preserve"> </m:t>
              </m:r>
              <m:r>
                <m:rPr>
                  <m:nor/>
                </m:rPr>
                <w:rPr>
                  <w:rFonts w:ascii="Arial" w:hAnsi="Arial"/>
                  <w:sz w:val="20"/>
                  <w:szCs w:val="20"/>
                  <w:lang w:val="pt-PT"/>
                </w:rPr>
                <m:t>0,88 m</m:t>
              </m:r>
            </m:oMath>
          </w:p>
          <w:p w:rsidR="008D067B" w:rsidRDefault="00B76914" w:rsidP="00687380">
            <w:pPr>
              <w:spacing w:after="0"/>
              <w:jc w:val="both"/>
              <w:rPr>
                <w:rFonts w:ascii="Arial" w:hAnsi="Arial"/>
                <w:sz w:val="20"/>
                <w:szCs w:val="20"/>
              </w:rPr>
            </w:pPr>
            <w:r w:rsidRPr="009C4F53">
              <w:rPr>
                <w:rFonts w:ascii="Arial" w:hAnsi="Arial"/>
                <w:sz w:val="20"/>
                <w:szCs w:val="20"/>
              </w:rPr>
              <w:t>Cette valeur est cohérent</w:t>
            </w:r>
            <w:r w:rsidR="008D067B">
              <w:rPr>
                <w:rFonts w:ascii="Arial" w:hAnsi="Arial"/>
                <w:sz w:val="20"/>
                <w:szCs w:val="20"/>
              </w:rPr>
              <w:t>e au vu de la taille du joueur.</w:t>
            </w:r>
          </w:p>
          <w:p w:rsidR="00B76914" w:rsidRPr="008D067B" w:rsidRDefault="00B76914" w:rsidP="00687380">
            <w:pPr>
              <w:spacing w:after="0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8D067B">
              <w:rPr>
                <w:rFonts w:ascii="Arial" w:hAnsi="Arial"/>
                <w:i/>
                <w:sz w:val="20"/>
                <w:szCs w:val="20"/>
              </w:rPr>
              <w:t>Tout commentaire cohérent sera accepté.</w:t>
            </w:r>
          </w:p>
        </w:tc>
        <w:tc>
          <w:tcPr>
            <w:tcW w:w="341" w:type="pct"/>
            <w:shd w:val="clear" w:color="auto" w:fill="FFFFFF"/>
            <w:vAlign w:val="center"/>
          </w:tcPr>
          <w:p w:rsidR="003C7772" w:rsidRPr="009C4F53" w:rsidRDefault="003C7772" w:rsidP="007017C3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0,</w:t>
            </w:r>
            <w:r w:rsidR="00B76914"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7</w:t>
            </w: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5</w:t>
            </w:r>
          </w:p>
        </w:tc>
      </w:tr>
      <w:tr w:rsidR="003C7772" w:rsidRPr="009C4F53" w:rsidTr="00B76914">
        <w:tc>
          <w:tcPr>
            <w:tcW w:w="277" w:type="pct"/>
          </w:tcPr>
          <w:p w:rsidR="003C7772" w:rsidRPr="009C4F53" w:rsidRDefault="003C7772" w:rsidP="00C51334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2.1</w:t>
            </w:r>
          </w:p>
        </w:tc>
        <w:tc>
          <w:tcPr>
            <w:tcW w:w="1248" w:type="pct"/>
          </w:tcPr>
          <w:p w:rsidR="003C7772" w:rsidRPr="009C4F53" w:rsidRDefault="003C7772" w:rsidP="00687380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Utiliser la deuxième loi de Newton pour en déduire le vecteur accélération</w:t>
            </w:r>
          </w:p>
        </w:tc>
        <w:tc>
          <w:tcPr>
            <w:tcW w:w="3135" w:type="pct"/>
          </w:tcPr>
          <w:p w:rsidR="003C7772" w:rsidRPr="009C4F53" w:rsidRDefault="003C7772" w:rsidP="00687380">
            <w:pPr>
              <w:spacing w:after="0" w:line="24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9C4F53">
              <w:rPr>
                <w:rFonts w:ascii="Arial" w:hAnsi="Arial"/>
                <w:sz w:val="20"/>
                <w:szCs w:val="20"/>
                <w:shd w:val="clear" w:color="auto" w:fill="FFFFFF"/>
              </w:rPr>
              <w:t>2</w:t>
            </w:r>
            <w:r w:rsidRPr="009C4F53">
              <w:rPr>
                <w:rFonts w:ascii="Arial" w:hAnsi="Arial"/>
                <w:sz w:val="20"/>
                <w:szCs w:val="20"/>
                <w:shd w:val="clear" w:color="auto" w:fill="FFFFFF"/>
                <w:vertAlign w:val="superscript"/>
              </w:rPr>
              <w:t>ème</w:t>
            </w:r>
            <w:r w:rsidRPr="009C4F53">
              <w:rPr>
                <w:rFonts w:ascii="Arial" w:hAnsi="Arial"/>
                <w:sz w:val="20"/>
                <w:szCs w:val="20"/>
                <w:shd w:val="clear" w:color="auto" w:fill="FFFFFF"/>
              </w:rPr>
              <w:t xml:space="preserve"> loi de Newton :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shd w:val="clear" w:color="auto" w:fill="FFFFFF"/>
                    </w:rPr>
                  </m:ctrlPr>
                </m:naryPr>
                <m:sub/>
                <m:sup/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shd w:val="clear" w:color="auto" w:fill="FFFFFF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shd w:val="clear" w:color="auto" w:fill="FFFFFF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shd w:val="clear" w:color="auto" w:fill="FFFFFF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shd w:val="clear" w:color="auto" w:fill="FFFFFF"/>
                            </w:rPr>
                            <m:t>ext</m:t>
                          </m:r>
                        </m:sub>
                      </m:sSub>
                    </m:e>
                  </m:acc>
                </m:e>
              </m:nary>
              <m:r>
                <w:rPr>
                  <w:rFonts w:ascii="Cambria Math" w:hAnsi="Cambria Math"/>
                  <w:sz w:val="20"/>
                  <w:szCs w:val="20"/>
                  <w:shd w:val="clear" w:color="auto" w:fill="FFFFFF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  <w:shd w:val="clear" w:color="auto" w:fill="FFFFFF"/>
                    </w:rPr>
                    <m:t>d</m:t>
                  </m:r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shd w:val="clear" w:color="auto" w:fill="FFFFFF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shd w:val="clear" w:color="auto" w:fill="FFFFFF"/>
                        </w:rPr>
                        <m:t>p</m:t>
                      </m:r>
                    </m:e>
                  </m:acc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  <w:shd w:val="clear" w:color="auto" w:fill="FFFFFF"/>
                    </w:rPr>
                    <m:t>dt</m:t>
                  </m:r>
                </m:den>
              </m:f>
              <m:r>
                <w:rPr>
                  <w:rFonts w:ascii="Cambria Math" w:hAnsi="Cambria Math"/>
                  <w:sz w:val="20"/>
                  <w:szCs w:val="20"/>
                  <w:shd w:val="clear" w:color="auto" w:fill="FFFFFF"/>
                </w:rPr>
                <m:t>=m.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0"/>
                      <w:szCs w:val="20"/>
                      <w:shd w:val="clear" w:color="auto" w:fill="FFFFFF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0"/>
                      <w:szCs w:val="20"/>
                      <w:shd w:val="clear" w:color="auto" w:fill="FFFFFF"/>
                    </w:rPr>
                    <m:t>a</m:t>
                  </m:r>
                </m:e>
              </m:acc>
            </m:oMath>
            <w:r w:rsidRPr="009C4F53">
              <w:rPr>
                <w:rFonts w:ascii="Arial" w:hAnsi="Arial"/>
                <w:sz w:val="20"/>
                <w:szCs w:val="20"/>
                <w:shd w:val="clear" w:color="auto" w:fill="FFFFFF"/>
              </w:rPr>
              <w:t xml:space="preserve"> </w:t>
            </w:r>
          </w:p>
          <w:p w:rsidR="003C7772" w:rsidRPr="009C4F53" w:rsidRDefault="003C7772" w:rsidP="00687380">
            <w:pPr>
              <w:spacing w:after="0"/>
              <w:jc w:val="both"/>
              <w:rPr>
                <w:rFonts w:ascii="Arial" w:hAnsi="Arial"/>
                <w:sz w:val="20"/>
                <w:szCs w:val="20"/>
                <w:shd w:val="clear" w:color="auto" w:fill="FFFFFF"/>
              </w:rPr>
            </w:pPr>
            <w:r w:rsidRPr="009C4F53">
              <w:rPr>
                <w:rFonts w:ascii="Arial" w:hAnsi="Arial"/>
                <w:sz w:val="20"/>
                <w:szCs w:val="20"/>
                <w:shd w:val="clear" w:color="auto" w:fill="FFFFFF"/>
              </w:rPr>
              <w:t xml:space="preserve">Bilan des forces : poids du sac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0"/>
                      <w:szCs w:val="20"/>
                      <w:shd w:val="clear" w:color="auto" w:fill="FFFFFF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0"/>
                      <w:szCs w:val="20"/>
                      <w:shd w:val="clear" w:color="auto" w:fill="FFFFFF"/>
                    </w:rPr>
                    <m:t>P</m:t>
                  </m:r>
                </m:e>
              </m:acc>
            </m:oMath>
          </w:p>
          <w:p w:rsidR="003C7772" w:rsidRPr="009C4F53" w:rsidRDefault="003C7772" w:rsidP="00687380">
            <w:pPr>
              <w:spacing w:after="0"/>
              <w:jc w:val="both"/>
              <w:rPr>
                <w:rFonts w:ascii="Arial" w:hAnsi="Arial"/>
                <w:sz w:val="20"/>
                <w:szCs w:val="20"/>
                <w:shd w:val="clear" w:color="auto" w:fill="FFFFFF"/>
              </w:rPr>
            </w:pPr>
            <w:r w:rsidRPr="009C4F53">
              <w:rPr>
                <w:rFonts w:ascii="Arial" w:hAnsi="Arial"/>
                <w:sz w:val="20"/>
                <w:szCs w:val="20"/>
                <w:shd w:val="clear" w:color="auto" w:fill="FFFFFF"/>
              </w:rPr>
              <w:t>A</w:t>
            </w:r>
            <w:r w:rsidR="008D067B">
              <w:rPr>
                <w:rFonts w:ascii="Arial" w:hAnsi="Arial"/>
                <w:sz w:val="20"/>
                <w:szCs w:val="20"/>
                <w:shd w:val="clear" w:color="auto" w:fill="FFFFFF"/>
              </w:rPr>
              <w:t>pplication de la loi</w:t>
            </w:r>
            <w:r w:rsidRPr="009C4F53">
              <w:rPr>
                <w:rFonts w:ascii="Arial" w:hAnsi="Arial"/>
                <w:sz w:val="20"/>
                <w:szCs w:val="20"/>
                <w:shd w:val="clear" w:color="auto" w:fill="FFFFFF"/>
              </w:rPr>
              <w:t xml:space="preserve"> : </w:t>
            </w:r>
            <m:oMath>
              <m:r>
                <w:rPr>
                  <w:rFonts w:ascii="Cambria Math" w:hAnsi="Cambria Math"/>
                  <w:sz w:val="20"/>
                  <w:szCs w:val="20"/>
                  <w:shd w:val="clear" w:color="auto" w:fill="FFFFFF"/>
                </w:rPr>
                <m:t>m.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0"/>
                      <w:szCs w:val="20"/>
                      <w:shd w:val="clear" w:color="auto" w:fill="FFFFFF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0"/>
                      <w:szCs w:val="20"/>
                      <w:shd w:val="clear" w:color="auto" w:fill="FFFFFF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20"/>
                  <w:szCs w:val="20"/>
                  <w:shd w:val="clear" w:color="auto" w:fill="FFFFFF"/>
                </w:rPr>
                <m:t>=m.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0"/>
                      <w:szCs w:val="20"/>
                      <w:shd w:val="clear" w:color="auto" w:fill="FFFFFF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0"/>
                      <w:szCs w:val="20"/>
                      <w:shd w:val="clear" w:color="auto" w:fill="FFFFFF"/>
                    </w:rPr>
                    <m:t xml:space="preserve">g </m:t>
                  </m:r>
                </m:e>
              </m:acc>
              <m:r>
                <w:rPr>
                  <w:rFonts w:ascii="Cambria Math" w:hAnsi="Cambria Math"/>
                  <w:sz w:val="20"/>
                  <w:szCs w:val="20"/>
                  <w:shd w:val="clear" w:color="auto" w:fill="FFFFFF"/>
                </w:rPr>
                <m:t xml:space="preserve">donc </m:t>
              </m:r>
            </m:oMath>
            <w:r w:rsidRPr="009C4F53">
              <w:rPr>
                <w:rFonts w:ascii="Arial" w:hAnsi="Arial"/>
                <w:sz w:val="20"/>
                <w:szCs w:val="20"/>
                <w:shd w:val="clear" w:color="auto" w:fill="FFFFFF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0"/>
                      <w:szCs w:val="20"/>
                      <w:shd w:val="clear" w:color="auto" w:fill="FFFFFF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0"/>
                      <w:szCs w:val="20"/>
                      <w:shd w:val="clear" w:color="auto" w:fill="FFFFFF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20"/>
                  <w:szCs w:val="20"/>
                  <w:shd w:val="clear" w:color="auto" w:fill="FFFFFF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0"/>
                      <w:szCs w:val="20"/>
                      <w:shd w:val="clear" w:color="auto" w:fill="FFFFFF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0"/>
                      <w:szCs w:val="20"/>
                      <w:shd w:val="clear" w:color="auto" w:fill="FFFFFF"/>
                    </w:rPr>
                    <m:t>g</m:t>
                  </m:r>
                </m:e>
              </m:acc>
            </m:oMath>
          </w:p>
          <w:p w:rsidR="003C7772" w:rsidRPr="009C4F53" w:rsidRDefault="003C7772" w:rsidP="008D067B">
            <w:pPr>
              <w:spacing w:after="0"/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9C4F53">
              <w:rPr>
                <w:rFonts w:ascii="Arial" w:hAnsi="Arial"/>
                <w:sz w:val="20"/>
                <w:szCs w:val="20"/>
                <w:shd w:val="clear" w:color="auto" w:fill="FFFFFF"/>
              </w:rPr>
              <w:t xml:space="preserve">Donc, le vecteur accélération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0"/>
                      <w:szCs w:val="20"/>
                      <w:shd w:val="clear" w:color="auto" w:fill="FFFFFF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0"/>
                      <w:szCs w:val="20"/>
                      <w:shd w:val="clear" w:color="auto" w:fill="FFFFFF"/>
                    </w:rPr>
                    <m:t>a</m:t>
                  </m:r>
                </m:e>
              </m:acc>
            </m:oMath>
            <w:r w:rsidRPr="009C4F53">
              <w:rPr>
                <w:rFonts w:ascii="Arial" w:hAnsi="Arial"/>
                <w:sz w:val="20"/>
                <w:szCs w:val="20"/>
                <w:shd w:val="clear" w:color="auto" w:fill="FFFFFF"/>
              </w:rPr>
              <w:t xml:space="preserve"> pour coordonnées :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0"/>
                      <w:szCs w:val="20"/>
                      <w:shd w:val="clear" w:color="auto" w:fill="FFFFFF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0"/>
                      <w:szCs w:val="20"/>
                      <w:shd w:val="clear" w:color="auto" w:fill="FFFFFF"/>
                    </w:rPr>
                    <m:t>a</m:t>
                  </m:r>
                </m:e>
              </m:acc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  <w:shd w:val="clear" w:color="auto" w:fill="FFFFFF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shd w:val="clear" w:color="auto" w:fill="FFFFFF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shd w:val="clear" w:color="auto" w:fill="FFFFFF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shd w:val="clear" w:color="auto" w:fill="FFFFFF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shd w:val="clear" w:color="auto" w:fill="FFFFFF"/>
                            </w:rPr>
                            <m:t>x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0"/>
                          <w:szCs w:val="20"/>
                          <w:shd w:val="clear" w:color="auto" w:fill="FFFFFF"/>
                        </w:rPr>
                        <m:t xml:space="preserve"> = 0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shd w:val="clear" w:color="auto" w:fill="FFFFFF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shd w:val="clear" w:color="auto" w:fill="FFFFFF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shd w:val="clear" w:color="auto" w:fill="FFFFFF"/>
                            </w:rPr>
                            <m:t>z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0"/>
                          <w:szCs w:val="20"/>
                          <w:shd w:val="clear" w:color="auto" w:fill="FFFFFF"/>
                        </w:rPr>
                        <m:t xml:space="preserve"> = - g</m:t>
                      </m:r>
                    </m:den>
                  </m:f>
                </m:e>
              </m:d>
            </m:oMath>
          </w:p>
        </w:tc>
        <w:tc>
          <w:tcPr>
            <w:tcW w:w="341" w:type="pct"/>
            <w:shd w:val="clear" w:color="auto" w:fill="FFFFFF"/>
            <w:vAlign w:val="center"/>
          </w:tcPr>
          <w:p w:rsidR="003C7772" w:rsidRPr="009C4F53" w:rsidRDefault="003C7772" w:rsidP="007017C3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1</w:t>
            </w:r>
          </w:p>
        </w:tc>
      </w:tr>
      <w:tr w:rsidR="003C7772" w:rsidRPr="009C4F53" w:rsidTr="00B76914">
        <w:tc>
          <w:tcPr>
            <w:tcW w:w="277" w:type="pct"/>
          </w:tcPr>
          <w:p w:rsidR="003C7772" w:rsidRPr="009C4F53" w:rsidRDefault="003C7772" w:rsidP="00C51334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2.2</w:t>
            </w:r>
          </w:p>
          <w:p w:rsidR="00961972" w:rsidRDefault="00961972" w:rsidP="00C51334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bookmarkStart w:id="0" w:name="_GoBack"/>
            <w:bookmarkEnd w:id="0"/>
          </w:p>
          <w:p w:rsidR="00961972" w:rsidRPr="00961972" w:rsidRDefault="00961972" w:rsidP="00961972">
            <w:pPr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</w:p>
          <w:p w:rsidR="00961972" w:rsidRPr="00961972" w:rsidRDefault="00961972" w:rsidP="00961972">
            <w:pPr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</w:p>
          <w:p w:rsidR="003C7772" w:rsidRPr="00961972" w:rsidRDefault="003C7772" w:rsidP="00961972">
            <w:pPr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</w:p>
        </w:tc>
        <w:tc>
          <w:tcPr>
            <w:tcW w:w="1248" w:type="pct"/>
          </w:tcPr>
          <w:p w:rsidR="003C7772" w:rsidRPr="009C4F53" w:rsidRDefault="003C7772" w:rsidP="00687380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Établir les coordonnées cartésiennes du vecteur vitesse</w:t>
            </w:r>
          </w:p>
          <w:p w:rsidR="003C7772" w:rsidRPr="009C4F53" w:rsidRDefault="003C7772" w:rsidP="00687380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</w:p>
          <w:p w:rsidR="003C7772" w:rsidRPr="009C4F53" w:rsidRDefault="003C7772" w:rsidP="00687380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</w:p>
          <w:p w:rsidR="003C7772" w:rsidRPr="009C4F53" w:rsidRDefault="008D067B" w:rsidP="00687380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É</w:t>
            </w:r>
            <w:r w:rsidR="003C7772"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tablir les équations horaires du mouvement</w:t>
            </w:r>
          </w:p>
        </w:tc>
        <w:tc>
          <w:tcPr>
            <w:tcW w:w="3135" w:type="pct"/>
          </w:tcPr>
          <w:p w:rsidR="003C7772" w:rsidRPr="009C4F53" w:rsidRDefault="003C7772" w:rsidP="00687380">
            <w:pPr>
              <w:spacing w:after="0" w:line="24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9C4F53">
              <w:rPr>
                <w:rFonts w:ascii="Arial" w:hAnsi="Arial"/>
                <w:sz w:val="20"/>
                <w:szCs w:val="20"/>
                <w:shd w:val="clear" w:color="auto" w:fill="FFFFFF"/>
              </w:rPr>
              <w:t xml:space="preserve">On sait que :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0"/>
                      <w:szCs w:val="20"/>
                      <w:shd w:val="clear" w:color="auto" w:fill="FFFFFF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0"/>
                      <w:szCs w:val="20"/>
                      <w:shd w:val="clear" w:color="auto" w:fill="FFFFFF"/>
                    </w:rPr>
                    <m:t>a</m:t>
                  </m:r>
                </m:e>
              </m:acc>
              <m:r>
                <w:rPr>
                  <w:rFonts w:ascii="Cambria Math" w:hAnsi="Cambria Math"/>
                  <w:sz w:val="20"/>
                  <w:szCs w:val="20"/>
                  <w:shd w:val="clear" w:color="auto" w:fill="FFFFFF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  <w:shd w:val="clear" w:color="auto" w:fill="FFFFFF"/>
                    </w:rPr>
                    <m:t>d</m:t>
                  </m:r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shd w:val="clear" w:color="auto" w:fill="FFFFFF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shd w:val="clear" w:color="auto" w:fill="FFFFFF"/>
                        </w:rPr>
                        <m:t>v</m:t>
                      </m:r>
                    </m:e>
                  </m:acc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  <w:shd w:val="clear" w:color="auto" w:fill="FFFFFF"/>
                    </w:rPr>
                    <m:t>dt</m:t>
                  </m:r>
                </m:den>
              </m:f>
            </m:oMath>
            <w:r w:rsidR="00B76914" w:rsidRPr="009C4F53">
              <w:rPr>
                <w:rFonts w:ascii="Arial" w:hAnsi="Arial"/>
                <w:sz w:val="20"/>
                <w:szCs w:val="20"/>
                <w:shd w:val="clear" w:color="auto" w:fill="FFFFFF"/>
              </w:rPr>
              <w:t xml:space="preserve"> et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0"/>
                      <w:szCs w:val="20"/>
                      <w:shd w:val="clear" w:color="auto" w:fill="FFFFFF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shd w:val="clear" w:color="auto" w:fill="FFFFFF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shd w:val="clear" w:color="auto" w:fill="FFFFFF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  <w:shd w:val="clear" w:color="auto" w:fill="FFFFFF"/>
                        </w:rPr>
                        <m:t>0</m:t>
                      </m:r>
                    </m:sub>
                  </m:sSub>
                </m:e>
              </m:acc>
              <m:r>
                <w:rPr>
                  <w:rFonts w:ascii="Cambria Math" w:hAnsi="Cambria Math"/>
                  <w:sz w:val="20"/>
                  <w:szCs w:val="20"/>
                  <w:shd w:val="clear" w:color="auto" w:fill="FFFFFF"/>
                </w:rPr>
                <m:t xml:space="preserve"> 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  <w:shd w:val="clear" w:color="auto" w:fill="FFFFFF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shd w:val="clear" w:color="auto" w:fill="FFFFFF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shd w:val="clear" w:color="auto" w:fill="FFFFFF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shd w:val="clear" w:color="auto" w:fill="FFFFFF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shd w:val="clear" w:color="auto" w:fill="FFFFFF"/>
                            </w:rPr>
                            <m:t>0X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0"/>
                          <w:szCs w:val="20"/>
                          <w:shd w:val="clear" w:color="auto" w:fill="FFFFFF"/>
                        </w:rPr>
                        <m:t xml:space="preserve">= 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shd w:val="clear" w:color="auto" w:fill="FFFFFF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shd w:val="clear" w:color="auto" w:fill="FFFFFF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shd w:val="clear" w:color="auto" w:fill="FFFFFF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0"/>
                          <w:szCs w:val="20"/>
                          <w:shd w:val="clear" w:color="auto" w:fill="FFFFFF"/>
                        </w:rPr>
                        <m:t>.cosα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shd w:val="clear" w:color="auto" w:fill="FFFFFF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shd w:val="clear" w:color="auto" w:fill="FFFFFF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shd w:val="clear" w:color="auto" w:fill="FFFFFF"/>
                            </w:rPr>
                            <m:t>0Z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0"/>
                          <w:szCs w:val="20"/>
                          <w:shd w:val="clear" w:color="auto" w:fill="FFFFFF"/>
                        </w:rPr>
                        <m:t xml:space="preserve">= 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shd w:val="clear" w:color="auto" w:fill="FFFFFF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shd w:val="clear" w:color="auto" w:fill="FFFFFF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shd w:val="clear" w:color="auto" w:fill="FFFFFF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0"/>
                          <w:szCs w:val="20"/>
                          <w:shd w:val="clear" w:color="auto" w:fill="FFFFFF"/>
                        </w:rPr>
                        <m:t>.sinα</m:t>
                      </m:r>
                    </m:den>
                  </m:f>
                </m:e>
              </m:d>
            </m:oMath>
          </w:p>
          <w:p w:rsidR="003C7772" w:rsidRPr="009C4F53" w:rsidRDefault="003C7772" w:rsidP="00687380">
            <w:pPr>
              <w:spacing w:after="0"/>
              <w:jc w:val="both"/>
              <w:rPr>
                <w:rFonts w:ascii="Arial" w:hAnsi="Arial"/>
                <w:sz w:val="20"/>
                <w:szCs w:val="20"/>
                <w:shd w:val="clear" w:color="auto" w:fill="FFFFFF"/>
              </w:rPr>
            </w:pPr>
            <w:r w:rsidRPr="009C4F53">
              <w:rPr>
                <w:rFonts w:ascii="Arial" w:hAnsi="Arial"/>
                <w:sz w:val="20"/>
                <w:szCs w:val="20"/>
                <w:shd w:val="clear" w:color="auto" w:fill="FFFFFF"/>
              </w:rPr>
              <w:t xml:space="preserve">Donc :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0"/>
                      <w:szCs w:val="20"/>
                      <w:shd w:val="clear" w:color="auto" w:fill="FFFFFF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0"/>
                      <w:szCs w:val="20"/>
                      <w:shd w:val="clear" w:color="auto" w:fill="FFFFFF"/>
                    </w:rPr>
                    <m:t>v(t)</m:t>
                  </m:r>
                </m:e>
              </m:acc>
              <m:r>
                <w:rPr>
                  <w:rFonts w:ascii="Cambria Math" w:hAnsi="Cambria Math"/>
                  <w:sz w:val="20"/>
                  <w:szCs w:val="20"/>
                  <w:shd w:val="clear" w:color="auto" w:fill="FFFFFF"/>
                </w:rPr>
                <m:t xml:space="preserve"> 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  <w:shd w:val="clear" w:color="auto" w:fill="FFFFFF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shd w:val="clear" w:color="auto" w:fill="FFFFFF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shd w:val="clear" w:color="auto" w:fill="FFFFFF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shd w:val="clear" w:color="auto" w:fill="FFFFFF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shd w:val="clear" w:color="auto" w:fill="FFFFFF"/>
                            </w:rPr>
                            <m:t>X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0"/>
                          <w:szCs w:val="20"/>
                          <w:shd w:val="clear" w:color="auto" w:fill="FFFFFF"/>
                        </w:rPr>
                        <m:t xml:space="preserve">(t)= 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shd w:val="clear" w:color="auto" w:fill="FFFFFF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shd w:val="clear" w:color="auto" w:fill="FFFFFF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shd w:val="clear" w:color="auto" w:fill="FFFFFF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0"/>
                          <w:szCs w:val="20"/>
                          <w:shd w:val="clear" w:color="auto" w:fill="FFFFFF"/>
                        </w:rPr>
                        <m:t>.cosα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shd w:val="clear" w:color="auto" w:fill="FFFFFF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shd w:val="clear" w:color="auto" w:fill="FFFFFF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shd w:val="clear" w:color="auto" w:fill="FFFFFF"/>
                            </w:rPr>
                            <m:t>Z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shd w:val="clear" w:color="auto" w:fill="FFFFFF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shd w:val="clear" w:color="auto" w:fill="FFFFFF"/>
                            </w:rPr>
                            <m:t>t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0"/>
                          <w:szCs w:val="20"/>
                          <w:shd w:val="clear" w:color="auto" w:fill="FFFFFF"/>
                        </w:rPr>
                        <m:t>= -g.t+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shd w:val="clear" w:color="auto" w:fill="FFFFFF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shd w:val="clear" w:color="auto" w:fill="FFFFFF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shd w:val="clear" w:color="auto" w:fill="FFFFFF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0"/>
                          <w:szCs w:val="20"/>
                          <w:shd w:val="clear" w:color="auto" w:fill="FFFFFF"/>
                        </w:rPr>
                        <m:t>.sinα</m:t>
                      </m:r>
                    </m:den>
                  </m:f>
                </m:e>
              </m:d>
            </m:oMath>
          </w:p>
          <w:p w:rsidR="003C7772" w:rsidRPr="009C4F53" w:rsidRDefault="003C7772" w:rsidP="00687380">
            <w:pPr>
              <w:spacing w:after="0" w:line="24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9C4F53">
              <w:rPr>
                <w:rFonts w:ascii="Arial" w:hAnsi="Arial"/>
                <w:sz w:val="20"/>
                <w:szCs w:val="20"/>
                <w:shd w:val="clear" w:color="auto" w:fill="FFFFFF"/>
              </w:rPr>
              <w:t xml:space="preserve">On sait que :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0"/>
                      <w:szCs w:val="20"/>
                      <w:shd w:val="clear" w:color="auto" w:fill="FFFFFF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0"/>
                      <w:szCs w:val="20"/>
                      <w:shd w:val="clear" w:color="auto" w:fill="FFFFFF"/>
                    </w:rPr>
                    <m:t>v(t)</m:t>
                  </m:r>
                </m:e>
              </m:acc>
              <m:r>
                <w:rPr>
                  <w:rFonts w:ascii="Cambria Math" w:hAnsi="Cambria Math"/>
                  <w:sz w:val="20"/>
                  <w:szCs w:val="20"/>
                  <w:shd w:val="clear" w:color="auto" w:fill="FFFFFF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  <w:shd w:val="clear" w:color="auto" w:fill="FFFFFF"/>
                    </w:rPr>
                    <m:t>d</m:t>
                  </m:r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shd w:val="clear" w:color="auto" w:fill="FFFFFF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shd w:val="clear" w:color="auto" w:fill="FFFFFF"/>
                        </w:rPr>
                        <m:t>OG</m:t>
                      </m:r>
                    </m:e>
                  </m:acc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  <w:shd w:val="clear" w:color="auto" w:fill="FFFFFF"/>
                    </w:rPr>
                    <m:t>dt</m:t>
                  </m:r>
                </m:den>
              </m:f>
            </m:oMath>
            <w:r w:rsidR="00B76914" w:rsidRPr="009C4F53">
              <w:rPr>
                <w:rFonts w:ascii="Arial" w:hAnsi="Arial"/>
                <w:sz w:val="20"/>
                <w:szCs w:val="20"/>
                <w:shd w:val="clear" w:color="auto" w:fill="FFFFFF"/>
              </w:rPr>
              <w:t xml:space="preserve"> et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0"/>
                      <w:szCs w:val="20"/>
                      <w:shd w:val="clear" w:color="auto" w:fill="FFFFFF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shd w:val="clear" w:color="auto" w:fill="FFFFFF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shd w:val="clear" w:color="auto" w:fill="FFFFFF"/>
                        </w:rPr>
                        <m:t>OG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  <w:shd w:val="clear" w:color="auto" w:fill="FFFFFF"/>
                        </w:rPr>
                        <m:t>0</m:t>
                      </m:r>
                    </m:sub>
                  </m:sSub>
                </m:e>
              </m:acc>
              <m:r>
                <w:rPr>
                  <w:rFonts w:ascii="Cambria Math" w:hAnsi="Cambria Math"/>
                  <w:sz w:val="20"/>
                  <w:szCs w:val="20"/>
                  <w:shd w:val="clear" w:color="auto" w:fill="FFFFFF"/>
                </w:rPr>
                <m:t xml:space="preserve"> 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  <w:shd w:val="clear" w:color="auto" w:fill="FFFFFF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shd w:val="clear" w:color="auto" w:fill="FFFFFF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shd w:val="clear" w:color="auto" w:fill="FFFFFF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shd w:val="clear" w:color="auto" w:fill="FFFFFF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shd w:val="clear" w:color="auto" w:fill="FFFFFF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0"/>
                          <w:szCs w:val="20"/>
                          <w:shd w:val="clear" w:color="auto" w:fill="FFFFFF"/>
                        </w:rPr>
                        <m:t>= 0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shd w:val="clear" w:color="auto" w:fill="FFFFFF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shd w:val="clear" w:color="auto" w:fill="FFFFFF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shd w:val="clear" w:color="auto" w:fill="FFFFFF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0"/>
                          <w:szCs w:val="20"/>
                          <w:shd w:val="clear" w:color="auto" w:fill="FFFFFF"/>
                        </w:rPr>
                        <m:t>= H</m:t>
                      </m:r>
                    </m:den>
                  </m:f>
                </m:e>
              </m:d>
            </m:oMath>
          </w:p>
          <w:p w:rsidR="003C7772" w:rsidRPr="00CF4933" w:rsidRDefault="003C7772" w:rsidP="008D067B">
            <w:pPr>
              <w:spacing w:after="0"/>
              <w:jc w:val="both"/>
              <w:rPr>
                <w:rFonts w:ascii="Arial" w:hAnsi="Arial"/>
                <w:sz w:val="20"/>
                <w:szCs w:val="20"/>
              </w:rPr>
            </w:pPr>
            <w:r w:rsidRPr="009C4F53">
              <w:rPr>
                <w:rFonts w:ascii="Arial" w:hAnsi="Arial"/>
                <w:sz w:val="20"/>
                <w:szCs w:val="20"/>
                <w:shd w:val="clear" w:color="auto" w:fill="FFFFFF"/>
              </w:rPr>
              <w:t xml:space="preserve">Donc :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0"/>
                      <w:szCs w:val="20"/>
                      <w:shd w:val="clear" w:color="auto" w:fill="FFFFFF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0"/>
                      <w:szCs w:val="20"/>
                      <w:shd w:val="clear" w:color="auto" w:fill="FFFFFF"/>
                    </w:rPr>
                    <m:t>OG(t)</m:t>
                  </m:r>
                </m:e>
              </m:acc>
              <m:r>
                <w:rPr>
                  <w:rFonts w:ascii="Cambria Math" w:hAnsi="Cambria Math"/>
                  <w:sz w:val="20"/>
                  <w:szCs w:val="20"/>
                  <w:shd w:val="clear" w:color="auto" w:fill="FFFFFF"/>
                </w:rPr>
                <m:t xml:space="preserve"> 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  <w:shd w:val="clear" w:color="auto" w:fill="FFFFFF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shd w:val="clear" w:color="auto" w:fill="FFFFFF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0"/>
                          <w:szCs w:val="20"/>
                          <w:shd w:val="clear" w:color="auto" w:fill="FFFFFF"/>
                        </w:rPr>
                        <m:t>x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shd w:val="clear" w:color="auto" w:fill="FFFFFF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shd w:val="clear" w:color="auto" w:fill="FFFFFF"/>
                            </w:rPr>
                            <m:t>t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0"/>
                          <w:szCs w:val="20"/>
                          <w:shd w:val="clear" w:color="auto" w:fill="FFFFFF"/>
                        </w:rPr>
                        <m:t xml:space="preserve">= 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shd w:val="clear" w:color="auto" w:fill="FFFFFF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shd w:val="clear" w:color="auto" w:fill="FFFFFF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shd w:val="clear" w:color="auto" w:fill="FFFFFF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0"/>
                          <w:szCs w:val="20"/>
                          <w:shd w:val="clear" w:color="auto" w:fill="FFFFFF"/>
                        </w:rPr>
                        <m:t>.cosα. t</m:t>
                      </m:r>
                    </m:num>
                    <m:den>
                      <m:r>
                        <w:rPr>
                          <w:rFonts w:ascii="Cambria Math" w:hAnsi="Cambria Math"/>
                          <w:sz w:val="20"/>
                          <w:szCs w:val="20"/>
                          <w:shd w:val="clear" w:color="auto" w:fill="FFFFFF"/>
                        </w:rPr>
                        <m:t>z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shd w:val="clear" w:color="auto" w:fill="FFFFFF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shd w:val="clear" w:color="auto" w:fill="FFFFFF"/>
                            </w:rPr>
                            <m:t>t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0"/>
                          <w:szCs w:val="20"/>
                          <w:shd w:val="clear" w:color="auto" w:fill="FFFFFF"/>
                        </w:rPr>
                        <m:t>= 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shd w:val="clear" w:color="auto" w:fill="FFFFFF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shd w:val="clear" w:color="auto" w:fill="FFFFFF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shd w:val="clear" w:color="auto" w:fill="FFFFFF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0"/>
                          <w:szCs w:val="20"/>
                          <w:shd w:val="clear" w:color="auto" w:fill="FFFFFF"/>
                        </w:rPr>
                        <m:t>g.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shd w:val="clear" w:color="auto" w:fill="FFFFFF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shd w:val="clear" w:color="auto" w:fill="FFFFFF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shd w:val="clear" w:color="auto" w:fill="FFFFFF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0"/>
                          <w:szCs w:val="20"/>
                          <w:shd w:val="clear" w:color="auto" w:fill="FFFFFF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  <w:shd w:val="clear" w:color="auto" w:fill="FFFFFF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shd w:val="clear" w:color="auto" w:fill="FFFFFF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shd w:val="clear" w:color="auto" w:fill="FFFFFF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0"/>
                          <w:szCs w:val="20"/>
                          <w:shd w:val="clear" w:color="auto" w:fill="FFFFFF"/>
                        </w:rPr>
                        <m:t>.sinα .t+H</m:t>
                      </m:r>
                    </m:den>
                  </m:f>
                </m:e>
              </m:d>
            </m:oMath>
          </w:p>
        </w:tc>
        <w:tc>
          <w:tcPr>
            <w:tcW w:w="341" w:type="pct"/>
            <w:shd w:val="clear" w:color="auto" w:fill="FFFFFF"/>
            <w:vAlign w:val="center"/>
          </w:tcPr>
          <w:p w:rsidR="003C7772" w:rsidRPr="009C4F53" w:rsidRDefault="00B76914" w:rsidP="007017C3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2</w:t>
            </w:r>
          </w:p>
        </w:tc>
      </w:tr>
      <w:tr w:rsidR="003C7772" w:rsidRPr="009C4F53" w:rsidTr="00687380">
        <w:trPr>
          <w:trHeight w:val="2118"/>
        </w:trPr>
        <w:tc>
          <w:tcPr>
            <w:tcW w:w="277" w:type="pct"/>
          </w:tcPr>
          <w:p w:rsidR="003C7772" w:rsidRPr="009C4F53" w:rsidRDefault="003C7772" w:rsidP="00C51334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lastRenderedPageBreak/>
              <w:t>2.3</w:t>
            </w:r>
          </w:p>
        </w:tc>
        <w:tc>
          <w:tcPr>
            <w:tcW w:w="1248" w:type="pct"/>
          </w:tcPr>
          <w:p w:rsidR="003C7772" w:rsidRPr="009C4F53" w:rsidRDefault="00E519BF" w:rsidP="00E519BF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É</w:t>
            </w:r>
            <w:r w:rsidR="003C7772"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tablir l’équation de la trajectoire</w:t>
            </w:r>
          </w:p>
        </w:tc>
        <w:tc>
          <w:tcPr>
            <w:tcW w:w="3135" w:type="pct"/>
          </w:tcPr>
          <w:p w:rsidR="003C7772" w:rsidRPr="009C4F53" w:rsidRDefault="008D067B" w:rsidP="00687380">
            <w:pPr>
              <w:spacing w:after="0" w:line="24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8D067B">
              <w:rPr>
                <w:rFonts w:ascii="Arial" w:hAnsi="Arial"/>
                <w:sz w:val="20"/>
                <w:szCs w:val="20"/>
                <w:shd w:val="clear" w:color="auto" w:fill="FFFFFF"/>
              </w:rPr>
              <w:t>À</w:t>
            </w:r>
            <w:r w:rsidR="003C7772" w:rsidRPr="008D067B">
              <w:rPr>
                <w:rFonts w:ascii="Arial" w:hAnsi="Arial"/>
                <w:sz w:val="20"/>
                <w:szCs w:val="20"/>
                <w:shd w:val="clear" w:color="auto" w:fill="FFFFFF"/>
              </w:rPr>
              <w:t xml:space="preserve"> partir</w:t>
            </w:r>
            <w:r w:rsidR="003C7772" w:rsidRPr="009C4F53">
              <w:rPr>
                <w:rFonts w:ascii="Arial" w:hAnsi="Arial"/>
                <w:sz w:val="20"/>
                <w:szCs w:val="20"/>
                <w:shd w:val="clear" w:color="auto" w:fill="FFFFFF"/>
              </w:rPr>
              <w:t xml:space="preserve"> de l’équation  </w:t>
            </w:r>
            <m:oMath>
              <m:r>
                <w:rPr>
                  <w:rFonts w:ascii="Cambria Math" w:hAnsi="Cambria Math"/>
                  <w:sz w:val="20"/>
                  <w:szCs w:val="20"/>
                  <w:shd w:val="clear" w:color="auto" w:fill="FFFFFF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  <w:shd w:val="clear" w:color="auto" w:fill="FFFFFF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  <w:shd w:val="clear" w:color="auto" w:fill="FFFFFF"/>
                    </w:rPr>
                    <m:t>t</m:t>
                  </m:r>
                </m:e>
              </m:d>
              <m:r>
                <w:rPr>
                  <w:rFonts w:ascii="Cambria Math" w:hAnsi="Cambria Math"/>
                  <w:sz w:val="20"/>
                  <w:szCs w:val="20"/>
                  <w:shd w:val="clear" w:color="auto" w:fill="FFFFFF"/>
                </w:rPr>
                <m:t xml:space="preserve">=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shd w:val="clear" w:color="auto" w:fill="FFFFFF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shd w:val="clear" w:color="auto" w:fill="FFFFFF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  <w:shd w:val="clear" w:color="auto" w:fill="FFFFFF"/>
                </w:rPr>
                <m:t>.cosα. t</m:t>
              </m:r>
            </m:oMath>
            <w:r w:rsidR="003C7772" w:rsidRPr="009C4F53">
              <w:rPr>
                <w:rFonts w:ascii="Arial" w:hAnsi="Arial"/>
                <w:sz w:val="20"/>
                <w:szCs w:val="20"/>
                <w:shd w:val="clear" w:color="auto" w:fill="FFFFFF"/>
              </w:rPr>
              <w:t xml:space="preserve"> on exprime </w:t>
            </w:r>
            <w:r w:rsidR="003C7772" w:rsidRPr="009C4F53">
              <w:rPr>
                <w:rFonts w:ascii="Arial" w:hAnsi="Arial"/>
                <w:i/>
                <w:iCs/>
                <w:sz w:val="20"/>
                <w:szCs w:val="20"/>
                <w:shd w:val="clear" w:color="auto" w:fill="FFFFFF"/>
              </w:rPr>
              <w:t xml:space="preserve">t </w:t>
            </w:r>
            <w:r w:rsidR="003C7772" w:rsidRPr="009C4F53">
              <w:rPr>
                <w:rFonts w:ascii="Arial" w:hAnsi="Arial"/>
                <w:sz w:val="20"/>
                <w:szCs w:val="20"/>
                <w:shd w:val="clear" w:color="auto" w:fill="FFFFFF"/>
              </w:rPr>
              <w:t xml:space="preserve">en fonction de </w:t>
            </w:r>
            <w:r w:rsidR="003C7772" w:rsidRPr="009C4F53">
              <w:rPr>
                <w:rFonts w:ascii="Arial" w:hAnsi="Arial"/>
                <w:i/>
                <w:iCs/>
                <w:sz w:val="20"/>
                <w:szCs w:val="20"/>
                <w:shd w:val="clear" w:color="auto" w:fill="FFFFFF"/>
              </w:rPr>
              <w:t>x</w:t>
            </w:r>
            <w:r w:rsidR="003C7772" w:rsidRPr="009C4F53">
              <w:rPr>
                <w:rFonts w:ascii="Arial" w:hAnsi="Arial"/>
                <w:sz w:val="20"/>
                <w:szCs w:val="20"/>
                <w:shd w:val="clear" w:color="auto" w:fill="FFFFFF"/>
              </w:rPr>
              <w:t xml:space="preserve"> : </w:t>
            </w:r>
            <m:oMath>
              <m:r>
                <w:rPr>
                  <w:rFonts w:ascii="Cambria Math" w:hAnsi="Cambria Math"/>
                  <w:sz w:val="20"/>
                  <w:szCs w:val="20"/>
                  <w:shd w:val="clear" w:color="auto" w:fill="FFFFFF"/>
                </w:rPr>
                <m:t xml:space="preserve">t= 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  <w:shd w:val="clear" w:color="auto" w:fill="FFFFFF"/>
                    </w:rPr>
                    <m:t>x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shd w:val="clear" w:color="auto" w:fill="FFFFFF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shd w:val="clear" w:color="auto" w:fill="FFFFFF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  <w:shd w:val="clear" w:color="auto" w:fill="FFFFFF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  <w:sz w:val="20"/>
                      <w:szCs w:val="20"/>
                      <w:shd w:val="clear" w:color="auto" w:fill="FFFFFF"/>
                    </w:rPr>
                    <m:t>.cosα</m:t>
                  </m:r>
                </m:den>
              </m:f>
            </m:oMath>
          </w:p>
          <w:p w:rsidR="003C7772" w:rsidRPr="009C4F53" w:rsidRDefault="003C7772" w:rsidP="00687380">
            <w:pPr>
              <w:spacing w:after="0"/>
              <w:jc w:val="both"/>
              <w:rPr>
                <w:rFonts w:ascii="Arial" w:hAnsi="Arial"/>
                <w:sz w:val="20"/>
                <w:szCs w:val="20"/>
              </w:rPr>
            </w:pPr>
            <w:r w:rsidRPr="009C4F53">
              <w:rPr>
                <w:rFonts w:ascii="Arial" w:hAnsi="Arial"/>
                <w:sz w:val="20"/>
                <w:szCs w:val="20"/>
              </w:rPr>
              <w:t xml:space="preserve">On remplace </w:t>
            </w:r>
            <w:r w:rsidRPr="009C4F53">
              <w:rPr>
                <w:rFonts w:ascii="Arial" w:hAnsi="Arial"/>
                <w:i/>
                <w:sz w:val="20"/>
                <w:szCs w:val="20"/>
              </w:rPr>
              <w:t>t</w:t>
            </w:r>
            <w:r w:rsidRPr="009C4F53">
              <w:rPr>
                <w:rFonts w:ascii="Arial" w:hAnsi="Arial"/>
                <w:sz w:val="20"/>
                <w:szCs w:val="20"/>
              </w:rPr>
              <w:t xml:space="preserve"> par son expression en fonction de x dans l’équation :</w:t>
            </w:r>
          </w:p>
          <w:p w:rsidR="003C7772" w:rsidRPr="009C4F53" w:rsidRDefault="003C7772" w:rsidP="00687380">
            <w:pPr>
              <w:spacing w:after="0"/>
              <w:jc w:val="both"/>
              <w:rPr>
                <w:rFonts w:ascii="Arial" w:hAnsi="Arial"/>
                <w:sz w:val="20"/>
                <w:szCs w:val="20"/>
                <w:shd w:val="clear" w:color="auto" w:fill="FFFFFF"/>
              </w:rPr>
            </w:pPr>
            <w:r w:rsidRPr="009C4F53">
              <w:rPr>
                <w:rFonts w:ascii="Arial" w:hAnsi="Arial"/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hAnsi="Cambria Math"/>
                  <w:sz w:val="20"/>
                  <w:szCs w:val="20"/>
                  <w:shd w:val="clear" w:color="auto" w:fill="FFFFFF"/>
                </w:rPr>
                <m:t>z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  <w:shd w:val="clear" w:color="auto" w:fill="FFFFFF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  <w:shd w:val="clear" w:color="auto" w:fill="FFFFFF"/>
                    </w:rPr>
                    <m:t>t</m:t>
                  </m:r>
                </m:e>
              </m:d>
              <m:r>
                <w:rPr>
                  <w:rFonts w:ascii="Cambria Math" w:hAnsi="Cambria Math"/>
                  <w:sz w:val="20"/>
                  <w:szCs w:val="20"/>
                  <w:shd w:val="clear" w:color="auto" w:fill="FFFFFF"/>
                </w:rPr>
                <m:t>= -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  <w:shd w:val="clear" w:color="auto" w:fill="FFFFFF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  <w:shd w:val="clear" w:color="auto" w:fill="FFFFFF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0"/>
                  <w:szCs w:val="20"/>
                  <w:shd w:val="clear" w:color="auto" w:fill="FFFFFF"/>
                </w:rPr>
                <m:t>g.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  <w:shd w:val="clear" w:color="auto" w:fill="FFFFFF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  <w:shd w:val="clear" w:color="auto" w:fill="FFFFFF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0"/>
                  <w:szCs w:val="20"/>
                  <w:shd w:val="clear" w:color="auto" w:fill="FFFFFF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shd w:val="clear" w:color="auto" w:fill="FFFFFF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shd w:val="clear" w:color="auto" w:fill="FFFFFF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  <w:shd w:val="clear" w:color="auto" w:fill="FFFFFF"/>
                </w:rPr>
                <m:t>.sinα .t+H</m:t>
              </m:r>
            </m:oMath>
          </w:p>
          <w:p w:rsidR="003C7772" w:rsidRPr="009C4F53" w:rsidRDefault="003C7772" w:rsidP="00687380">
            <w:pPr>
              <w:spacing w:after="0"/>
              <w:jc w:val="both"/>
              <w:rPr>
                <w:rFonts w:ascii="Arial" w:hAnsi="Arial"/>
                <w:sz w:val="20"/>
                <w:szCs w:val="20"/>
              </w:rPr>
            </w:pPr>
            <w:r w:rsidRPr="009C4F53">
              <w:rPr>
                <w:rFonts w:ascii="Arial" w:hAnsi="Arial"/>
                <w:sz w:val="20"/>
                <w:szCs w:val="20"/>
              </w:rPr>
              <w:t>On obtient l’équation de la trajectoire :</w:t>
            </w:r>
          </w:p>
          <w:p w:rsidR="003C7772" w:rsidRPr="009C4F53" w:rsidRDefault="003C7772" w:rsidP="00687380">
            <w:pPr>
              <w:spacing w:after="0"/>
              <w:jc w:val="both"/>
              <w:rPr>
                <w:rFonts w:ascii="Arial" w:hAnsi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z(x)= 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g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0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b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cos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α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+xtanα+H</m:t>
                </m:r>
              </m:oMath>
            </m:oMathPara>
          </w:p>
          <w:p w:rsidR="003C7772" w:rsidRPr="009C4F53" w:rsidRDefault="00B76914" w:rsidP="008D067B">
            <w:pPr>
              <w:spacing w:after="0"/>
              <w:jc w:val="both"/>
              <w:rPr>
                <w:rFonts w:ascii="Arial" w:hAnsi="Arial"/>
                <w:sz w:val="20"/>
                <w:szCs w:val="20"/>
                <w:shd w:val="clear" w:color="auto" w:fill="FFFFFF"/>
              </w:rPr>
            </w:pPr>
            <w:r w:rsidRPr="009C4F53">
              <w:rPr>
                <w:rFonts w:ascii="Arial" w:hAnsi="Arial"/>
                <w:sz w:val="20"/>
                <w:szCs w:val="20"/>
                <w:shd w:val="clear" w:color="auto" w:fill="FFFFFF"/>
              </w:rPr>
              <w:t>La trajectoire est une parabole</w:t>
            </w:r>
            <w:r w:rsidR="003C7772" w:rsidRPr="009C4F53">
              <w:rPr>
                <w:rFonts w:ascii="Arial" w:hAnsi="Arial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41" w:type="pct"/>
            <w:shd w:val="clear" w:color="auto" w:fill="FFFFFF"/>
            <w:vAlign w:val="center"/>
          </w:tcPr>
          <w:p w:rsidR="003C7772" w:rsidRPr="009C4F53" w:rsidRDefault="003C7772" w:rsidP="007017C3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0,75</w:t>
            </w:r>
          </w:p>
        </w:tc>
      </w:tr>
      <w:tr w:rsidR="003C7772" w:rsidRPr="009C4F53" w:rsidTr="00B76914">
        <w:tc>
          <w:tcPr>
            <w:tcW w:w="277" w:type="pct"/>
          </w:tcPr>
          <w:p w:rsidR="003C7772" w:rsidRPr="009C4F53" w:rsidRDefault="003C7772" w:rsidP="00C51334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2.4</w:t>
            </w:r>
          </w:p>
        </w:tc>
        <w:tc>
          <w:tcPr>
            <w:tcW w:w="1248" w:type="pct"/>
          </w:tcPr>
          <w:p w:rsidR="003C7772" w:rsidRPr="009C4F53" w:rsidRDefault="003C7772" w:rsidP="00687380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Discuter de l’influence des grandeurs physiques sur l’allure de la trajectoire</w:t>
            </w:r>
          </w:p>
        </w:tc>
        <w:tc>
          <w:tcPr>
            <w:tcW w:w="3135" w:type="pct"/>
          </w:tcPr>
          <w:p w:rsidR="003C7772" w:rsidRPr="009C4F53" w:rsidRDefault="003C7772" w:rsidP="00687380">
            <w:pPr>
              <w:spacing w:after="0"/>
              <w:jc w:val="both"/>
              <w:rPr>
                <w:rFonts w:ascii="Arial" w:hAnsi="Arial"/>
                <w:sz w:val="20"/>
                <w:szCs w:val="20"/>
              </w:rPr>
            </w:pPr>
            <w:r w:rsidRPr="009C4F53">
              <w:rPr>
                <w:rFonts w:ascii="Arial" w:hAnsi="Arial"/>
                <w:sz w:val="20"/>
                <w:szCs w:val="20"/>
                <w:shd w:val="clear" w:color="auto" w:fill="FFFFFF"/>
              </w:rPr>
              <w:t xml:space="preserve">Les paramètres de lancement qui jouent un rôle dans le mouvement du sac sont </w:t>
            </w:r>
            <w:r w:rsidRPr="009C4F53">
              <w:rPr>
                <w:rFonts w:ascii="Arial" w:hAnsi="Arial"/>
                <w:i/>
                <w:iCs/>
                <w:sz w:val="20"/>
                <w:szCs w:val="20"/>
              </w:rPr>
              <w:t>v</w:t>
            </w:r>
            <w:r w:rsidRPr="009C4F53">
              <w:rPr>
                <w:rFonts w:ascii="Arial" w:hAnsi="Arial"/>
                <w:i/>
                <w:iCs/>
                <w:sz w:val="20"/>
                <w:szCs w:val="20"/>
                <w:vertAlign w:val="subscript"/>
              </w:rPr>
              <w:t>0</w:t>
            </w:r>
            <w:r w:rsidRPr="009C4F53">
              <w:rPr>
                <w:rFonts w:ascii="Arial" w:hAnsi="Arial"/>
                <w:i/>
                <w:iCs/>
                <w:sz w:val="20"/>
                <w:szCs w:val="20"/>
              </w:rPr>
              <w:t xml:space="preserve">, α </w:t>
            </w:r>
            <w:r w:rsidRPr="009C4F53">
              <w:rPr>
                <w:rFonts w:ascii="Arial" w:hAnsi="Arial"/>
                <w:sz w:val="20"/>
                <w:szCs w:val="20"/>
              </w:rPr>
              <w:t>et</w:t>
            </w:r>
            <w:r w:rsidRPr="009C4F53">
              <w:rPr>
                <w:rFonts w:ascii="Arial" w:hAnsi="Arial"/>
                <w:i/>
                <w:iCs/>
                <w:sz w:val="20"/>
                <w:szCs w:val="20"/>
              </w:rPr>
              <w:t xml:space="preserve"> H.</w:t>
            </w:r>
          </w:p>
        </w:tc>
        <w:tc>
          <w:tcPr>
            <w:tcW w:w="341" w:type="pct"/>
            <w:shd w:val="clear" w:color="auto" w:fill="FFFFFF"/>
            <w:vAlign w:val="center"/>
          </w:tcPr>
          <w:p w:rsidR="003C7772" w:rsidRPr="009C4F53" w:rsidRDefault="003C7772" w:rsidP="007017C3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0,5</w:t>
            </w:r>
          </w:p>
        </w:tc>
      </w:tr>
      <w:tr w:rsidR="003C7772" w:rsidRPr="009C4F53" w:rsidTr="00B76914">
        <w:tc>
          <w:tcPr>
            <w:tcW w:w="277" w:type="pct"/>
          </w:tcPr>
          <w:p w:rsidR="003C7772" w:rsidRPr="009C4F53" w:rsidRDefault="003C7772" w:rsidP="00C51334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2.5</w:t>
            </w:r>
          </w:p>
        </w:tc>
        <w:tc>
          <w:tcPr>
            <w:tcW w:w="1248" w:type="pct"/>
          </w:tcPr>
          <w:p w:rsidR="003C7772" w:rsidRPr="009C4F53" w:rsidRDefault="003C7772" w:rsidP="00687380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Exploiter l’expression de la trajectoire</w:t>
            </w:r>
          </w:p>
        </w:tc>
        <w:tc>
          <w:tcPr>
            <w:tcW w:w="3135" w:type="pct"/>
          </w:tcPr>
          <w:p w:rsidR="008D067B" w:rsidRDefault="008D067B" w:rsidP="00687380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On cherche l’abscisse </w:t>
            </w:r>
            <w:proofErr w:type="spellStart"/>
            <w:proofErr w:type="gramStart"/>
            <w:r w:rsidRPr="008D067B">
              <w:rPr>
                <w:rFonts w:ascii="Arial" w:hAnsi="Arial"/>
                <w:sz w:val="20"/>
                <w:szCs w:val="20"/>
              </w:rPr>
              <w:t>x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>P</w:t>
            </w:r>
            <w:proofErr w:type="spellEnd"/>
            <w:r>
              <w:rPr>
                <w:rFonts w:ascii="Arial" w:hAnsi="Arial"/>
                <w:sz w:val="20"/>
                <w:szCs w:val="20"/>
                <w:vertAlign w:val="subscript"/>
              </w:rPr>
              <w:t xml:space="preserve">  </w:t>
            </w:r>
            <w:r>
              <w:rPr>
                <w:rFonts w:ascii="Arial" w:hAnsi="Arial"/>
                <w:sz w:val="20"/>
                <w:szCs w:val="20"/>
              </w:rPr>
              <w:t>positive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à laquelle la sac tombe en résolvant</w:t>
            </w:r>
          </w:p>
          <w:p w:rsidR="008D067B" w:rsidRDefault="008D067B" w:rsidP="00687380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hAnsi="Arial"/>
                <w:iCs/>
                <w:sz w:val="20"/>
                <w:szCs w:val="20"/>
              </w:rPr>
            </w:pPr>
            <w:r w:rsidRPr="00B37E2A">
              <w:rPr>
                <w:rFonts w:ascii="Arial" w:hAnsi="Arial"/>
                <w:sz w:val="20"/>
                <w:szCs w:val="20"/>
              </w:rPr>
              <w:sym w:font="Symbol" w:char="F02D"/>
            </w:r>
            <w:r w:rsidRPr="00B37E2A">
              <w:rPr>
                <w:rFonts w:ascii="Arial" w:hAnsi="Arial"/>
                <w:iCs/>
                <w:sz w:val="20"/>
                <w:szCs w:val="20"/>
              </w:rPr>
              <w:t> 0,0842 </w:t>
            </w:r>
            <w:r w:rsidRPr="00B37E2A">
              <w:rPr>
                <w:rFonts w:ascii="Arial" w:hAnsi="Arial"/>
                <w:i/>
                <w:sz w:val="20"/>
                <w:szCs w:val="20"/>
              </w:rPr>
              <w:t>x</w:t>
            </w:r>
            <w:r w:rsidRPr="00B37E2A">
              <w:rPr>
                <w:rFonts w:ascii="Arial" w:hAnsi="Arial"/>
                <w:iCs/>
                <w:sz w:val="20"/>
                <w:szCs w:val="20"/>
                <w:vertAlign w:val="superscript"/>
              </w:rPr>
              <w:t>2</w:t>
            </w:r>
            <w:r w:rsidRPr="00B37E2A">
              <w:rPr>
                <w:rFonts w:ascii="Arial" w:hAnsi="Arial"/>
                <w:iCs/>
                <w:sz w:val="20"/>
                <w:szCs w:val="20"/>
              </w:rPr>
              <w:t xml:space="preserve"> + 0,625</w:t>
            </w:r>
            <w:r w:rsidRPr="00B37E2A">
              <w:rPr>
                <w:rFonts w:ascii="Arial" w:hAnsi="Arial"/>
                <w:i/>
                <w:iCs/>
                <w:sz w:val="20"/>
                <w:szCs w:val="20"/>
              </w:rPr>
              <w:t> </w:t>
            </w:r>
            <w:r w:rsidRPr="00B37E2A">
              <w:rPr>
                <w:rFonts w:ascii="Arial" w:hAnsi="Arial"/>
                <w:i/>
                <w:sz w:val="20"/>
                <w:szCs w:val="20"/>
              </w:rPr>
              <w:t>x</w:t>
            </w:r>
            <w:r w:rsidRPr="00B37E2A">
              <w:rPr>
                <w:rFonts w:ascii="Arial" w:hAnsi="Arial"/>
                <w:iCs/>
                <w:sz w:val="20"/>
                <w:szCs w:val="20"/>
              </w:rPr>
              <w:t xml:space="preserve"> + 0,880</w:t>
            </w:r>
            <w:r>
              <w:rPr>
                <w:rFonts w:ascii="Arial" w:hAnsi="Arial"/>
                <w:iCs/>
                <w:sz w:val="20"/>
                <w:szCs w:val="20"/>
              </w:rPr>
              <w:t xml:space="preserve"> = 0</w:t>
            </w:r>
          </w:p>
          <w:p w:rsidR="00B76914" w:rsidRPr="009C4F53" w:rsidRDefault="008D067B" w:rsidP="00687380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iCs/>
                <w:sz w:val="20"/>
                <w:szCs w:val="20"/>
              </w:rPr>
              <w:t>On</w:t>
            </w:r>
            <w:r w:rsidR="00B76914" w:rsidRPr="009C4F53">
              <w:rPr>
                <w:rFonts w:ascii="Arial" w:hAnsi="Arial"/>
                <w:sz w:val="20"/>
                <w:szCs w:val="20"/>
              </w:rPr>
              <w:t xml:space="preserve"> obtient :</w:t>
            </w:r>
            <w:r w:rsidR="003C7772" w:rsidRPr="009C4F53">
              <w:rPr>
                <w:rFonts w:ascii="Arial" w:hAnsi="Arial"/>
                <w:sz w:val="20"/>
                <w:szCs w:val="20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P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 xml:space="preserve">=8,6 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m</m:t>
              </m:r>
            </m:oMath>
            <w:r w:rsidR="003C7772" w:rsidRPr="009C4F53">
              <w:rPr>
                <w:rFonts w:ascii="Arial" w:hAnsi="Arial"/>
                <w:sz w:val="20"/>
                <w:szCs w:val="20"/>
              </w:rPr>
              <w:t xml:space="preserve">. </w:t>
            </w:r>
          </w:p>
          <w:p w:rsidR="003C7772" w:rsidRPr="009C4F53" w:rsidRDefault="003C7772" w:rsidP="0058278A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hAnsi="Arial"/>
                <w:sz w:val="20"/>
                <w:szCs w:val="20"/>
              </w:rPr>
              <w:t>Le sac atteint do</w:t>
            </w:r>
            <w:r w:rsidR="00B76914" w:rsidRPr="009C4F53">
              <w:rPr>
                <w:rFonts w:ascii="Arial" w:hAnsi="Arial"/>
                <w:sz w:val="20"/>
                <w:szCs w:val="20"/>
              </w:rPr>
              <w:t>nc la planche mais pas le trou</w:t>
            </w:r>
            <w:r w:rsidR="008D067B">
              <w:rPr>
                <w:rFonts w:ascii="Arial" w:hAnsi="Arial"/>
                <w:sz w:val="20"/>
                <w:szCs w:val="20"/>
              </w:rPr>
              <w:t xml:space="preserve"> car 8,0 m &lt; </w:t>
            </w:r>
            <w:proofErr w:type="spellStart"/>
            <w:r w:rsidR="008D067B" w:rsidRPr="0058278A">
              <w:rPr>
                <w:rFonts w:ascii="Arial" w:hAnsi="Arial"/>
                <w:i/>
                <w:sz w:val="20"/>
                <w:szCs w:val="20"/>
              </w:rPr>
              <w:t>x</w:t>
            </w:r>
            <w:r w:rsidR="008D067B">
              <w:rPr>
                <w:rFonts w:ascii="Arial" w:hAnsi="Arial"/>
                <w:sz w:val="20"/>
                <w:szCs w:val="20"/>
                <w:vertAlign w:val="subscript"/>
              </w:rPr>
              <w:t>P</w:t>
            </w:r>
            <w:proofErr w:type="spellEnd"/>
            <w:r w:rsidR="008D067B">
              <w:rPr>
                <w:rFonts w:ascii="Arial" w:hAnsi="Arial"/>
                <w:sz w:val="20"/>
                <w:szCs w:val="20"/>
              </w:rPr>
              <w:t xml:space="preserve"> &lt; 8,91 m</w:t>
            </w:r>
            <w:r w:rsidR="0058278A">
              <w:rPr>
                <w:rFonts w:ascii="Arial" w:hAnsi="Arial"/>
                <w:sz w:val="20"/>
                <w:szCs w:val="20"/>
              </w:rPr>
              <w:t xml:space="preserve">, </w:t>
            </w:r>
            <w:r w:rsidRPr="009C4F53">
              <w:rPr>
                <w:rFonts w:ascii="Arial" w:hAnsi="Arial"/>
                <w:sz w:val="20"/>
                <w:szCs w:val="20"/>
              </w:rPr>
              <w:t>le joueur marque 1 point.</w:t>
            </w:r>
          </w:p>
        </w:tc>
        <w:tc>
          <w:tcPr>
            <w:tcW w:w="341" w:type="pct"/>
            <w:shd w:val="clear" w:color="auto" w:fill="FFFFFF"/>
            <w:vAlign w:val="center"/>
          </w:tcPr>
          <w:p w:rsidR="003C7772" w:rsidRPr="009C4F53" w:rsidRDefault="003C7772" w:rsidP="007017C3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1</w:t>
            </w:r>
          </w:p>
        </w:tc>
      </w:tr>
      <w:tr w:rsidR="003C7772" w:rsidRPr="009C4F53" w:rsidTr="00B76914">
        <w:tc>
          <w:tcPr>
            <w:tcW w:w="277" w:type="pct"/>
          </w:tcPr>
          <w:p w:rsidR="003C7772" w:rsidRPr="009C4F53" w:rsidRDefault="003C7772" w:rsidP="00C51334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2.6</w:t>
            </w:r>
          </w:p>
        </w:tc>
        <w:tc>
          <w:tcPr>
            <w:tcW w:w="1248" w:type="pct"/>
          </w:tcPr>
          <w:p w:rsidR="003C7772" w:rsidRPr="009C4F53" w:rsidRDefault="003C7772" w:rsidP="00687380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Exploiter l’expression de la trajectoire</w:t>
            </w:r>
          </w:p>
        </w:tc>
        <w:tc>
          <w:tcPr>
            <w:tcW w:w="3135" w:type="pct"/>
          </w:tcPr>
          <w:p w:rsidR="003C7772" w:rsidRDefault="0058278A" w:rsidP="00687380">
            <w:pPr>
              <w:spacing w:after="0" w:line="240" w:lineRule="auto"/>
              <w:jc w:val="both"/>
              <w:rPr>
                <w:rFonts w:ascii="Arial" w:hAnsi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Déterminons </w:t>
            </w:r>
            <w:r w:rsidR="003C7772" w:rsidRPr="009C4F53">
              <w:rPr>
                <w:rFonts w:ascii="Arial" w:hAnsi="Arial"/>
                <w:sz w:val="20"/>
                <w:szCs w:val="20"/>
              </w:rPr>
              <w:t xml:space="preserve">la nouvelle valeur de la vitesse initiale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0</m:t>
                  </m:r>
                </m:sub>
                <m:sup/>
              </m:sSubSup>
            </m:oMath>
            <w:r w:rsidR="003C7772" w:rsidRPr="009C4F53">
              <w:rPr>
                <w:rFonts w:ascii="Arial" w:hAnsi="Arial"/>
                <w:sz w:val="20"/>
                <w:szCs w:val="20"/>
                <w:shd w:val="clear" w:color="auto" w:fill="FFFFFF"/>
              </w:rPr>
              <w:t xml:space="preserve"> afin que le sac </w:t>
            </w:r>
            <w:r>
              <w:rPr>
                <w:rFonts w:ascii="Arial" w:hAnsi="Arial"/>
                <w:sz w:val="20"/>
                <w:szCs w:val="20"/>
                <w:shd w:val="clear" w:color="auto" w:fill="FFFFFF"/>
              </w:rPr>
              <w:t>tombe directement dans le trou.</w:t>
            </w:r>
          </w:p>
          <w:p w:rsidR="0058278A" w:rsidRPr="009C4F53" w:rsidRDefault="0058278A" w:rsidP="00687380">
            <w:pPr>
              <w:spacing w:after="0" w:line="240" w:lineRule="auto"/>
              <w:jc w:val="both"/>
              <w:rPr>
                <w:rFonts w:ascii="Arial" w:hAnsi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/>
                <w:sz w:val="20"/>
                <w:szCs w:val="20"/>
                <w:shd w:val="clear" w:color="auto" w:fill="FFFFFF"/>
              </w:rPr>
              <w:t xml:space="preserve">Le centre du trou est à l’abscisse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P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=8,0+0,91+0,08=9,0 m</m:t>
              </m:r>
            </m:oMath>
          </w:p>
          <w:p w:rsidR="003C7772" w:rsidRPr="009C4F53" w:rsidRDefault="003C7772" w:rsidP="00687380">
            <w:pPr>
              <w:spacing w:after="0"/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9C4F53">
              <w:rPr>
                <w:rFonts w:ascii="Arial" w:hAnsi="Arial"/>
                <w:bCs/>
                <w:sz w:val="20"/>
                <w:szCs w:val="20"/>
              </w:rPr>
              <w:t xml:space="preserve">Il faut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shd w:val="clear" w:color="auto" w:fill="FFFFFF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shd w:val="clear" w:color="auto" w:fill="FFFFFF"/>
                    </w:rPr>
                    <m:t>p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  <w:shd w:val="clear" w:color="auto" w:fill="FFFFFF"/>
                </w:rPr>
                <m:t>=9 m</m:t>
              </m:r>
            </m:oMath>
            <w:r w:rsidRPr="009C4F53">
              <w:rPr>
                <w:rFonts w:ascii="Arial" w:hAnsi="Arial"/>
                <w:sz w:val="20"/>
                <w:szCs w:val="20"/>
                <w:shd w:val="clear" w:color="auto" w:fill="FFFFFF"/>
              </w:rPr>
              <w:t xml:space="preserve"> et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shd w:val="clear" w:color="auto" w:fill="FFFFFF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shd w:val="clear" w:color="auto" w:fill="FFFFFF"/>
                    </w:rPr>
                    <m:t>p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  <w:shd w:val="clear" w:color="auto" w:fill="FFFFFF"/>
                </w:rPr>
                <m:t>=0 m</m:t>
              </m:r>
            </m:oMath>
            <w:r w:rsidR="00F03044" w:rsidRPr="009C4F53">
              <w:rPr>
                <w:rFonts w:ascii="Arial" w:hAnsi="Arial"/>
                <w:bCs/>
                <w:sz w:val="20"/>
                <w:szCs w:val="20"/>
              </w:rPr>
              <w:t xml:space="preserve">   donc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0"/>
                  <w:szCs w:val="20"/>
                </w:rPr>
                <m:t>g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p>
                  </m:sSub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0"/>
                      <w:szCs w:val="20"/>
                    </w:rPr>
                    <m:t>α</m:t>
                  </m:r>
                </m:den>
              </m:f>
              <m:r>
                <w:rPr>
                  <w:rFonts w:ascii="Cambria Math" w:hAnsi="Cambria Math"/>
                  <w:sz w:val="20"/>
                  <w:szCs w:val="20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p</m:t>
                  </m:r>
                </m:sub>
                <m:sup/>
              </m:sSubSup>
              <m:r>
                <w:rPr>
                  <w:rFonts w:ascii="Cambria Math" w:hAnsi="Cambria Math"/>
                  <w:sz w:val="20"/>
                  <w:szCs w:val="20"/>
                </w:rPr>
                <m:t>tanα+H=0</m:t>
              </m:r>
            </m:oMath>
            <w:r w:rsidR="0058278A" w:rsidRPr="009C4F53"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  <w:r w:rsidR="0058278A">
              <w:rPr>
                <w:rFonts w:ascii="Arial" w:hAnsi="Arial"/>
                <w:bCs/>
                <w:sz w:val="20"/>
                <w:szCs w:val="20"/>
              </w:rPr>
              <w:t>=0</w:t>
            </w:r>
            <w:r w:rsidR="00F03044" w:rsidRPr="009C4F53">
              <w:rPr>
                <w:rFonts w:ascii="Arial" w:hAnsi="Arial"/>
                <w:bCs/>
                <w:sz w:val="20"/>
                <w:szCs w:val="20"/>
              </w:rPr>
              <w:t xml:space="preserve"> 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0"/>
                  <w:szCs w:val="20"/>
                </w:rPr>
                <m:t>g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p>
                  </m:sSub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tanα.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p</m:t>
                              </m:r>
                            </m:sub>
                            <m:sup/>
                          </m:sSubSup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+H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.cos</m:t>
                      </m:r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0"/>
                      <w:szCs w:val="20"/>
                    </w:rPr>
                    <m:t>α</m:t>
                  </m:r>
                </m:den>
              </m:f>
            </m:oMath>
          </w:p>
          <w:p w:rsidR="003C7772" w:rsidRPr="009C4F53" w:rsidRDefault="003C7772" w:rsidP="00687380">
            <w:pPr>
              <w:spacing w:after="0"/>
              <w:jc w:val="both"/>
              <w:rPr>
                <w:rFonts w:ascii="Arial" w:hAnsi="Arial"/>
                <w:bCs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tan</m:t>
              </m:r>
              <m:r>
                <w:rPr>
                  <w:rFonts w:ascii="Cambria Math" w:hAnsi="Cambria Math"/>
                  <w:sz w:val="20"/>
                  <w:szCs w:val="20"/>
                </w:rPr>
                <m:t xml:space="preserve"> α=</m:t>
              </m:r>
              <m:r>
                <w:rPr>
                  <w:rFonts w:ascii="Cambria Math" w:hAnsi="Cambria Math"/>
                  <w:sz w:val="20"/>
                  <w:szCs w:val="20"/>
                  <w:shd w:val="clear" w:color="auto" w:fill="FFFFFF"/>
                </w:rPr>
                <m:t>0,625</m:t>
              </m:r>
            </m:oMath>
            <w:r w:rsidRPr="009C4F53">
              <w:rPr>
                <w:rFonts w:ascii="Arial" w:hAnsi="Arial"/>
                <w:sz w:val="20"/>
                <w:szCs w:val="20"/>
                <w:shd w:val="clear" w:color="auto" w:fill="FFFFFF"/>
              </w:rPr>
              <w:t xml:space="preserve"> donc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α=32°</m:t>
              </m:r>
            </m:oMath>
          </w:p>
          <w:p w:rsidR="00F03044" w:rsidRPr="009C4F53" w:rsidRDefault="003C7772" w:rsidP="00687380">
            <w:pPr>
              <w:spacing w:after="0"/>
              <w:jc w:val="both"/>
              <w:rPr>
                <w:rFonts w:ascii="Arial" w:hAnsi="Arial"/>
                <w:sz w:val="20"/>
                <w:szCs w:val="20"/>
              </w:rPr>
            </w:pPr>
            <w:r w:rsidRPr="009C4F53">
              <w:rPr>
                <w:rFonts w:ascii="Arial" w:hAnsi="Arial"/>
                <w:bCs/>
                <w:sz w:val="20"/>
                <w:szCs w:val="20"/>
              </w:rPr>
              <w:t xml:space="preserve">Application numérique :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0</m:t>
                  </m:r>
                </m:sub>
                <m:sup/>
              </m:sSubSup>
              <m:r>
                <w:rPr>
                  <w:rFonts w:ascii="Cambria Math" w:hAnsi="Cambria Math"/>
                  <w:sz w:val="20"/>
                  <w:szCs w:val="20"/>
                </w:rPr>
                <m:t>=9,2 m.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-1</m:t>
                  </m:r>
                </m:sup>
              </m:sSup>
            </m:oMath>
            <w:r w:rsidR="00F03044" w:rsidRPr="009C4F53">
              <w:rPr>
                <w:rFonts w:ascii="Arial" w:hAnsi="Arial"/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= 33,1 km.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h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-1</m:t>
                  </m:r>
                </m:sup>
              </m:sSup>
            </m:oMath>
            <w:r w:rsidR="00F03044" w:rsidRPr="009C4F53">
              <w:rPr>
                <w:rFonts w:ascii="Arial" w:hAnsi="Arial"/>
                <w:sz w:val="20"/>
                <w:szCs w:val="20"/>
              </w:rPr>
              <w:t xml:space="preserve"> </w:t>
            </w:r>
          </w:p>
          <w:p w:rsidR="003C7772" w:rsidRPr="009C4F53" w:rsidRDefault="0058278A" w:rsidP="00687380">
            <w:pPr>
              <w:spacing w:after="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Cette v</w:t>
            </w:r>
            <w:r w:rsidR="00F03044" w:rsidRPr="009C4F53">
              <w:rPr>
                <w:rFonts w:ascii="Arial" w:hAnsi="Arial"/>
                <w:sz w:val="20"/>
                <w:szCs w:val="20"/>
              </w:rPr>
              <w:t xml:space="preserve">itesse </w:t>
            </w:r>
            <w:r>
              <w:rPr>
                <w:rFonts w:ascii="Arial" w:hAnsi="Arial"/>
                <w:sz w:val="20"/>
                <w:szCs w:val="20"/>
              </w:rPr>
              <w:t xml:space="preserve">est </w:t>
            </w:r>
            <w:r w:rsidR="00F03044" w:rsidRPr="009C4F53">
              <w:rPr>
                <w:rFonts w:ascii="Arial" w:hAnsi="Arial"/>
                <w:sz w:val="20"/>
                <w:szCs w:val="20"/>
              </w:rPr>
              <w:t>importante</w:t>
            </w:r>
            <w:r>
              <w:rPr>
                <w:rFonts w:ascii="Arial" w:hAnsi="Arial"/>
                <w:sz w:val="20"/>
                <w:szCs w:val="20"/>
              </w:rPr>
              <w:t>, elle de</w:t>
            </w:r>
            <w:r w:rsidR="00F03044" w:rsidRPr="009C4F53">
              <w:rPr>
                <w:rFonts w:ascii="Arial" w:hAnsi="Arial"/>
                <w:sz w:val="20"/>
                <w:szCs w:val="20"/>
              </w:rPr>
              <w:t xml:space="preserve">mande de la force </w:t>
            </w:r>
            <w:r>
              <w:rPr>
                <w:rFonts w:ascii="Arial" w:hAnsi="Arial"/>
                <w:sz w:val="20"/>
                <w:szCs w:val="20"/>
              </w:rPr>
              <w:t xml:space="preserve">mais aussi </w:t>
            </w:r>
            <w:r w:rsidR="00F03044" w:rsidRPr="009C4F53">
              <w:rPr>
                <w:rFonts w:ascii="Arial" w:hAnsi="Arial"/>
                <w:sz w:val="20"/>
                <w:szCs w:val="20"/>
              </w:rPr>
              <w:t>un contrôle de cette force.</w:t>
            </w:r>
          </w:p>
          <w:p w:rsidR="003C7772" w:rsidRPr="0058278A" w:rsidRDefault="00B76914" w:rsidP="0058278A">
            <w:pPr>
              <w:spacing w:after="0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58278A">
              <w:rPr>
                <w:rFonts w:ascii="Arial" w:hAnsi="Arial"/>
                <w:i/>
                <w:sz w:val="20"/>
                <w:szCs w:val="20"/>
              </w:rPr>
              <w:t>Toute méthode correcte</w:t>
            </w:r>
            <w:r w:rsidR="00F03044" w:rsidRPr="0058278A">
              <w:rPr>
                <w:rFonts w:ascii="Arial" w:hAnsi="Arial"/>
                <w:i/>
                <w:sz w:val="20"/>
                <w:szCs w:val="20"/>
              </w:rPr>
              <w:t xml:space="preserve"> permettant de trouver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0</m:t>
                  </m:r>
                </m:sub>
                <m:sup/>
              </m:sSubSup>
            </m:oMath>
            <w:r w:rsidR="00F03044" w:rsidRPr="0058278A">
              <w:rPr>
                <w:rFonts w:ascii="Arial" w:hAnsi="Arial"/>
                <w:i/>
                <w:sz w:val="20"/>
                <w:szCs w:val="20"/>
              </w:rPr>
              <w:t xml:space="preserve"> et tout commentaire cohérent</w:t>
            </w:r>
            <w:r w:rsidRPr="0058278A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F03044" w:rsidRPr="0058278A">
              <w:rPr>
                <w:rFonts w:ascii="Arial" w:hAnsi="Arial"/>
                <w:i/>
                <w:sz w:val="20"/>
                <w:szCs w:val="20"/>
              </w:rPr>
              <w:t>seront acceptés</w:t>
            </w:r>
            <w:r w:rsidRPr="0058278A">
              <w:rPr>
                <w:rFonts w:ascii="Arial" w:hAnsi="Arial"/>
                <w:i/>
                <w:sz w:val="20"/>
                <w:szCs w:val="20"/>
              </w:rPr>
              <w:t>.</w:t>
            </w:r>
          </w:p>
        </w:tc>
        <w:tc>
          <w:tcPr>
            <w:tcW w:w="341" w:type="pct"/>
            <w:shd w:val="clear" w:color="auto" w:fill="FFFFFF"/>
            <w:vAlign w:val="center"/>
          </w:tcPr>
          <w:p w:rsidR="003C7772" w:rsidRPr="009C4F53" w:rsidRDefault="003C7772" w:rsidP="007017C3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1</w:t>
            </w:r>
          </w:p>
        </w:tc>
      </w:tr>
    </w:tbl>
    <w:p w:rsidR="003C7772" w:rsidRPr="009C4F53" w:rsidRDefault="003C7772" w:rsidP="00687380">
      <w:pPr>
        <w:spacing w:after="0" w:line="259" w:lineRule="auto"/>
        <w:jc w:val="both"/>
        <w:rPr>
          <w:rFonts w:ascii="Arial" w:hAnsi="Arial"/>
          <w:sz w:val="20"/>
          <w:szCs w:val="20"/>
        </w:rPr>
      </w:pPr>
    </w:p>
    <w:tbl>
      <w:tblPr>
        <w:tblpPr w:leftFromText="141" w:rightFromText="141" w:vertAnchor="text" w:tblpY="-316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6"/>
        <w:gridCol w:w="3700"/>
        <w:gridCol w:w="8586"/>
        <w:gridCol w:w="950"/>
      </w:tblGrid>
      <w:tr w:rsidR="003C7772" w:rsidRPr="009C4F53" w:rsidTr="009C4F53">
        <w:trPr>
          <w:cantSplit/>
          <w:trHeight w:val="269"/>
        </w:trPr>
        <w:tc>
          <w:tcPr>
            <w:tcW w:w="5000" w:type="pct"/>
            <w:gridSpan w:val="4"/>
            <w:vAlign w:val="center"/>
          </w:tcPr>
          <w:p w:rsidR="003C7772" w:rsidRPr="009C4F53" w:rsidRDefault="003C7772" w:rsidP="00E9308E">
            <w:pPr>
              <w:spacing w:after="0" w:line="240" w:lineRule="auto"/>
              <w:jc w:val="center"/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</w:pPr>
            <w:r w:rsidRPr="009C4F53">
              <w:rPr>
                <w:rFonts w:ascii="Arial" w:hAnsi="Arial"/>
                <w:b/>
                <w:sz w:val="20"/>
                <w:szCs w:val="20"/>
              </w:rPr>
              <w:lastRenderedPageBreak/>
              <w:br w:type="page"/>
            </w:r>
            <w:r w:rsidRPr="009C4F53"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 xml:space="preserve">EXERCICE </w:t>
            </w:r>
            <w:r w:rsidR="00E9308E"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>A</w:t>
            </w:r>
            <w:r w:rsidRPr="009C4F53"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 xml:space="preserve"> : </w:t>
            </w:r>
            <w:r w:rsidRPr="009C4F53">
              <w:rPr>
                <w:rFonts w:ascii="Arial" w:hAnsi="Arial"/>
                <w:sz w:val="20"/>
                <w:szCs w:val="20"/>
              </w:rPr>
              <w:t xml:space="preserve"> </w:t>
            </w:r>
            <w:r w:rsidRPr="009C4F53">
              <w:rPr>
                <w:rFonts w:ascii="Arial" w:hAnsi="Arial"/>
                <w:b/>
                <w:sz w:val="20"/>
                <w:szCs w:val="20"/>
              </w:rPr>
              <w:t>UN INDICATEUR COLORÉ NATUREL ISSU DU CHOU ROUGE</w:t>
            </w:r>
            <w:r w:rsidRPr="009C4F53">
              <w:rPr>
                <w:rFonts w:ascii="Arial" w:hAnsi="Arial"/>
                <w:sz w:val="20"/>
                <w:szCs w:val="20"/>
              </w:rPr>
              <w:t xml:space="preserve"> </w:t>
            </w:r>
            <w:r w:rsidRPr="009C4F53"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>(5 points)</w:t>
            </w:r>
          </w:p>
        </w:tc>
      </w:tr>
      <w:tr w:rsidR="003C7772" w:rsidRPr="009C4F53" w:rsidTr="00B76914">
        <w:trPr>
          <w:cantSplit/>
          <w:trHeight w:val="269"/>
        </w:trPr>
        <w:tc>
          <w:tcPr>
            <w:tcW w:w="271" w:type="pct"/>
          </w:tcPr>
          <w:p w:rsidR="003C7772" w:rsidRPr="009C4F53" w:rsidRDefault="003C7772" w:rsidP="00687380">
            <w:pPr>
              <w:pStyle w:val="Paragraphedeliste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cs="Arial"/>
                <w:b/>
                <w:szCs w:val="20"/>
                <w:lang w:eastAsia="fr-FR"/>
              </w:rPr>
            </w:pPr>
          </w:p>
        </w:tc>
        <w:tc>
          <w:tcPr>
            <w:tcW w:w="1323" w:type="pct"/>
          </w:tcPr>
          <w:p w:rsidR="003C7772" w:rsidRPr="009C4F53" w:rsidRDefault="003C7772" w:rsidP="00687380">
            <w:pPr>
              <w:spacing w:after="0" w:line="264" w:lineRule="auto"/>
              <w:jc w:val="center"/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>Compétences du programme</w:t>
            </w:r>
          </w:p>
        </w:tc>
        <w:tc>
          <w:tcPr>
            <w:tcW w:w="3069" w:type="pct"/>
          </w:tcPr>
          <w:p w:rsidR="003C7772" w:rsidRPr="009C4F53" w:rsidRDefault="003C7772" w:rsidP="00687380">
            <w:pPr>
              <w:pStyle w:val="Paragraphedeliste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cs="Arial"/>
                <w:b/>
                <w:szCs w:val="20"/>
                <w:lang w:eastAsia="fr-FR"/>
              </w:rPr>
            </w:pPr>
            <w:r w:rsidRPr="009C4F53">
              <w:rPr>
                <w:rFonts w:cs="Arial"/>
                <w:b/>
                <w:szCs w:val="20"/>
                <w:lang w:eastAsia="fr-FR"/>
              </w:rPr>
              <w:t>Éléments de réponses</w:t>
            </w:r>
          </w:p>
        </w:tc>
        <w:tc>
          <w:tcPr>
            <w:tcW w:w="334" w:type="pct"/>
          </w:tcPr>
          <w:p w:rsidR="003C7772" w:rsidRPr="009C4F53" w:rsidRDefault="003C7772" w:rsidP="00687380">
            <w:pPr>
              <w:spacing w:after="0" w:line="264" w:lineRule="auto"/>
              <w:jc w:val="center"/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>Barème</w:t>
            </w:r>
          </w:p>
        </w:tc>
      </w:tr>
      <w:tr w:rsidR="003C7772" w:rsidRPr="009C4F53" w:rsidTr="00B76914">
        <w:tc>
          <w:tcPr>
            <w:tcW w:w="271" w:type="pct"/>
          </w:tcPr>
          <w:p w:rsidR="003C7772" w:rsidRPr="009C4F53" w:rsidRDefault="003C7772" w:rsidP="00C51334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/>
                <w:iCs/>
                <w:sz w:val="20"/>
                <w:szCs w:val="20"/>
                <w:lang w:eastAsia="fr-FR"/>
              </w:rPr>
            </w:pPr>
            <w:r w:rsidRPr="009C4F53">
              <w:rPr>
                <w:rFonts w:ascii="Arial" w:hAnsi="Arial"/>
                <w:iCs/>
                <w:sz w:val="20"/>
                <w:szCs w:val="20"/>
                <w:lang w:eastAsia="fr-FR"/>
              </w:rPr>
              <w:t>1.1</w:t>
            </w:r>
          </w:p>
        </w:tc>
        <w:tc>
          <w:tcPr>
            <w:tcW w:w="1323" w:type="pct"/>
          </w:tcPr>
          <w:p w:rsidR="003C7772" w:rsidRPr="009C4F53" w:rsidRDefault="003C7772" w:rsidP="00687380">
            <w:pPr>
              <w:pStyle w:val="NormalWeb"/>
              <w:spacing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53">
              <w:rPr>
                <w:rFonts w:ascii="Arial" w:hAnsi="Arial" w:cs="Arial"/>
                <w:sz w:val="20"/>
                <w:szCs w:val="20"/>
              </w:rPr>
              <w:t xml:space="preserve">Identifier le </w:t>
            </w:r>
            <w:proofErr w:type="spellStart"/>
            <w:r w:rsidRPr="009C4F53">
              <w:rPr>
                <w:rFonts w:ascii="Arial" w:hAnsi="Arial" w:cs="Arial"/>
                <w:sz w:val="20"/>
                <w:szCs w:val="20"/>
              </w:rPr>
              <w:t>caractère</w:t>
            </w:r>
            <w:proofErr w:type="spellEnd"/>
            <w:r w:rsidRPr="009C4F5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C4F53">
              <w:rPr>
                <w:rFonts w:ascii="Arial" w:hAnsi="Arial" w:cs="Arial"/>
                <w:sz w:val="20"/>
                <w:szCs w:val="20"/>
              </w:rPr>
              <w:t>amphotère</w:t>
            </w:r>
            <w:proofErr w:type="spellEnd"/>
            <w:r w:rsidRPr="009C4F53">
              <w:rPr>
                <w:rFonts w:ascii="Arial" w:hAnsi="Arial" w:cs="Arial"/>
                <w:sz w:val="20"/>
                <w:szCs w:val="20"/>
              </w:rPr>
              <w:t xml:space="preserve"> d’une </w:t>
            </w:r>
            <w:proofErr w:type="spellStart"/>
            <w:r w:rsidRPr="009C4F53">
              <w:rPr>
                <w:rFonts w:ascii="Arial" w:hAnsi="Arial" w:cs="Arial"/>
                <w:sz w:val="20"/>
                <w:szCs w:val="20"/>
              </w:rPr>
              <w:t>espèce</w:t>
            </w:r>
            <w:proofErr w:type="spellEnd"/>
            <w:r w:rsidRPr="009C4F53">
              <w:rPr>
                <w:rFonts w:ascii="Arial" w:hAnsi="Arial" w:cs="Arial"/>
                <w:sz w:val="20"/>
                <w:szCs w:val="20"/>
              </w:rPr>
              <w:t xml:space="preserve"> chimique. </w:t>
            </w:r>
          </w:p>
        </w:tc>
        <w:tc>
          <w:tcPr>
            <w:tcW w:w="3069" w:type="pct"/>
          </w:tcPr>
          <w:p w:rsidR="003C7772" w:rsidRPr="009C4F53" w:rsidRDefault="003C7772" w:rsidP="00687380">
            <w:pPr>
              <w:tabs>
                <w:tab w:val="left" w:pos="4920"/>
              </w:tabs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iCs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iCs/>
                <w:sz w:val="20"/>
                <w:szCs w:val="20"/>
                <w:lang w:eastAsia="fr-FR"/>
              </w:rPr>
              <w:t xml:space="preserve">La forme n°1 possède </w:t>
            </w:r>
            <w:r w:rsidR="00A40130">
              <w:rPr>
                <w:rFonts w:ascii="Arial" w:eastAsia="AR PL UMing HK" w:hAnsi="Arial"/>
                <w:iCs/>
                <w:sz w:val="20"/>
                <w:szCs w:val="20"/>
                <w:lang w:eastAsia="fr-FR"/>
              </w:rPr>
              <w:t xml:space="preserve">à la fois </w:t>
            </w:r>
            <w:r w:rsidRPr="009C4F53">
              <w:rPr>
                <w:rFonts w:ascii="Arial" w:eastAsia="AR PL UMing HK" w:hAnsi="Arial"/>
                <w:iCs/>
                <w:sz w:val="20"/>
                <w:szCs w:val="20"/>
                <w:lang w:eastAsia="fr-FR"/>
              </w:rPr>
              <w:t>un caractère acide et un caractère basique, c’est donc une espèce amphotère.</w:t>
            </w:r>
          </w:p>
        </w:tc>
        <w:tc>
          <w:tcPr>
            <w:tcW w:w="334" w:type="pct"/>
            <w:shd w:val="clear" w:color="auto" w:fill="FFFFFF"/>
            <w:vAlign w:val="center"/>
          </w:tcPr>
          <w:p w:rsidR="003C7772" w:rsidRPr="009C4F53" w:rsidRDefault="003C7772" w:rsidP="00687380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0,5</w:t>
            </w:r>
          </w:p>
        </w:tc>
      </w:tr>
      <w:tr w:rsidR="003C7772" w:rsidRPr="009C4F53" w:rsidTr="00B76914">
        <w:trPr>
          <w:trHeight w:val="1217"/>
        </w:trPr>
        <w:tc>
          <w:tcPr>
            <w:tcW w:w="271" w:type="pct"/>
          </w:tcPr>
          <w:p w:rsidR="003C7772" w:rsidRPr="009C4F53" w:rsidRDefault="003C7772" w:rsidP="00C51334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1.2</w:t>
            </w:r>
          </w:p>
        </w:tc>
        <w:tc>
          <w:tcPr>
            <w:tcW w:w="1323" w:type="pct"/>
          </w:tcPr>
          <w:p w:rsidR="003C7772" w:rsidRPr="009C4F53" w:rsidRDefault="003C7772" w:rsidP="00687380">
            <w:pPr>
              <w:pStyle w:val="NormalWeb"/>
              <w:spacing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4F53">
              <w:rPr>
                <w:rFonts w:ascii="Arial" w:hAnsi="Arial" w:cs="Arial"/>
                <w:sz w:val="20"/>
                <w:szCs w:val="20"/>
              </w:rPr>
              <w:t>Représenter</w:t>
            </w:r>
            <w:proofErr w:type="spellEnd"/>
            <w:r w:rsidRPr="009C4F53">
              <w:rPr>
                <w:rFonts w:ascii="Arial" w:hAnsi="Arial" w:cs="Arial"/>
                <w:sz w:val="20"/>
                <w:szCs w:val="20"/>
              </w:rPr>
              <w:t xml:space="preserve"> le diagramme de </w:t>
            </w:r>
            <w:proofErr w:type="spellStart"/>
            <w:r w:rsidRPr="009C4F53">
              <w:rPr>
                <w:rFonts w:ascii="Arial" w:hAnsi="Arial" w:cs="Arial"/>
                <w:sz w:val="20"/>
                <w:szCs w:val="20"/>
              </w:rPr>
              <w:t>prédominance</w:t>
            </w:r>
            <w:proofErr w:type="spellEnd"/>
            <w:r w:rsidRPr="009C4F53">
              <w:rPr>
                <w:rFonts w:ascii="Arial" w:hAnsi="Arial" w:cs="Arial"/>
                <w:sz w:val="20"/>
                <w:szCs w:val="20"/>
              </w:rPr>
              <w:t xml:space="preserve"> d’un couple acide-base. </w:t>
            </w:r>
          </w:p>
          <w:p w:rsidR="003C7772" w:rsidRPr="009C4F53" w:rsidRDefault="003C7772" w:rsidP="00687380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</w:p>
        </w:tc>
        <w:tc>
          <w:tcPr>
            <w:tcW w:w="3069" w:type="pct"/>
          </w:tcPr>
          <w:p w:rsidR="003C7772" w:rsidRPr="009C4F53" w:rsidRDefault="004D61D4" w:rsidP="00687380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iCs/>
                <w:noProof/>
                <w:sz w:val="20"/>
                <w:szCs w:val="20"/>
                <w:lang w:eastAsia="zh-CN"/>
              </w:rPr>
              <mc:AlternateContent>
                <mc:Choice Requires="wpg">
                  <w:drawing>
                    <wp:inline distT="0" distB="0" distL="0" distR="0" wp14:anchorId="58EC0FB0" wp14:editId="7322ADF9">
                      <wp:extent cx="4905375" cy="796925"/>
                      <wp:effectExtent l="0" t="0" r="0" b="3175"/>
                      <wp:docPr id="20" name="Groupe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05375" cy="796925"/>
                                <a:chOff x="0" y="0"/>
                                <a:chExt cx="4905375" cy="796925"/>
                              </a:xfrm>
                            </wpg:grpSpPr>
                            <wpg:grpSp>
                              <wpg:cNvPr id="17" name="Groupe 17"/>
                              <wpg:cNvGrpSpPr/>
                              <wpg:grpSpPr>
                                <a:xfrm>
                                  <a:off x="0" y="0"/>
                                  <a:ext cx="4905375" cy="796925"/>
                                  <a:chOff x="0" y="0"/>
                                  <a:chExt cx="4905375" cy="796925"/>
                                </a:xfrm>
                              </wpg:grpSpPr>
                              <wpg:grpSp>
                                <wpg:cNvPr id="14" name="Groupe 14"/>
                                <wpg:cNvGrpSpPr/>
                                <wpg:grpSpPr>
                                  <a:xfrm>
                                    <a:off x="0" y="0"/>
                                    <a:ext cx="4905375" cy="796925"/>
                                    <a:chOff x="0" y="0"/>
                                    <a:chExt cx="4905375" cy="796925"/>
                                  </a:xfrm>
                                </wpg:grpSpPr>
                                <wpg:grpSp>
                                  <wpg:cNvPr id="7" name="Groupe 7"/>
                                  <wpg:cNvGrpSpPr/>
                                  <wpg:grpSpPr>
                                    <a:xfrm>
                                      <a:off x="0" y="0"/>
                                      <a:ext cx="4905375" cy="796925"/>
                                      <a:chOff x="0" y="-24335"/>
                                      <a:chExt cx="4905375" cy="797130"/>
                                    </a:xfrm>
                                  </wpg:grpSpPr>
                                  <wps:wsp>
                                    <wps:cNvPr id="33" name="Connecteur droit 33"/>
                                    <wps:cNvCnPr/>
                                    <wps:spPr>
                                      <a:xfrm>
                                        <a:off x="1644650" y="387350"/>
                                        <a:ext cx="0" cy="129759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g:grpSp>
                                    <wpg:cNvPr id="5" name="Groupe 5"/>
                                    <wpg:cNvGrpSpPr/>
                                    <wpg:grpSpPr>
                                      <a:xfrm>
                                        <a:off x="0" y="-24335"/>
                                        <a:ext cx="4905375" cy="797130"/>
                                        <a:chOff x="0" y="-24335"/>
                                        <a:chExt cx="4905375" cy="797130"/>
                                      </a:xfrm>
                                    </wpg:grpSpPr>
                                    <wps:wsp>
                                      <wps:cNvPr id="18" name="Connecteur droit 18"/>
                                      <wps:cNvCnPr/>
                                      <wps:spPr>
                                        <a:xfrm>
                                          <a:off x="1085850" y="393700"/>
                                          <a:ext cx="0" cy="129759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g:grpSp>
                                      <wpg:cNvPr id="4" name="Groupe 4"/>
                                      <wpg:cNvGrpSpPr/>
                                      <wpg:grpSpPr>
                                        <a:xfrm>
                                          <a:off x="0" y="-24335"/>
                                          <a:ext cx="4905375" cy="797130"/>
                                          <a:chOff x="0" y="-24335"/>
                                          <a:chExt cx="4905375" cy="797130"/>
                                        </a:xfrm>
                                      </wpg:grpSpPr>
                                      <wps:wsp>
                                        <wps:cNvPr id="35" name="Connecteur droit 35"/>
                                        <wps:cNvCnPr/>
                                        <wps:spPr>
                                          <a:xfrm>
                                            <a:off x="3441700" y="355600"/>
                                            <a:ext cx="0" cy="161198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g:grpSp>
                                        <wpg:cNvPr id="41" name="Groupe 41"/>
                                        <wpg:cNvGrpSpPr/>
                                        <wpg:grpSpPr>
                                          <a:xfrm>
                                            <a:off x="0" y="-24335"/>
                                            <a:ext cx="4905375" cy="797130"/>
                                            <a:chOff x="0" y="-132382"/>
                                            <a:chExt cx="4905426" cy="797868"/>
                                          </a:xfrm>
                                        </wpg:grpSpPr>
                                        <wpg:grpSp>
                                          <wpg:cNvPr id="16" name="Groupe 16"/>
                                          <wpg:cNvGrpSpPr/>
                                          <wpg:grpSpPr>
                                            <a:xfrm>
                                              <a:off x="0" y="54543"/>
                                              <a:ext cx="4905426" cy="610582"/>
                                              <a:chOff x="0" y="6534"/>
                                              <a:chExt cx="4905426" cy="610582"/>
                                            </a:xfrm>
                                          </wpg:grpSpPr>
                                          <wps:wsp>
                                            <wps:cNvPr id="2" name="Connecteur droit avec flèche 2"/>
                                            <wps:cNvCnPr/>
                                            <wps:spPr>
                                              <a:xfrm>
                                                <a:off x="0" y="290384"/>
                                                <a:ext cx="4607859" cy="0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ln>
                                                <a:tailEnd type="triangle"/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0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8" name="Connecteur droit 8"/>
                                            <wps:cNvCnPr/>
                                            <wps:spPr>
                                              <a:xfrm>
                                                <a:off x="2816710" y="197708"/>
                                                <a:ext cx="0" cy="16129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9" name="Zone de texte 9"/>
                                            <wps:cNvSpPr txBox="1"/>
                                            <wps:spPr>
                                              <a:xfrm>
                                                <a:off x="4547286" y="228600"/>
                                                <a:ext cx="358140" cy="2838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 w:rsidR="003835C6" w:rsidRPr="004D61D4" w:rsidRDefault="003835C6" w:rsidP="004D61D4">
                                                  <w:proofErr w:type="gramStart"/>
                                                  <w:r w:rsidRPr="004D61D4">
                                                    <w:t>pH</w:t>
                                                  </w:r>
                                                  <w:proofErr w:type="gramEnd"/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0" name="Zone de texte 10"/>
                                            <wps:cNvSpPr txBox="1"/>
                                            <wps:spPr>
                                              <a:xfrm>
                                                <a:off x="41672" y="6534"/>
                                                <a:ext cx="963827" cy="2838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 w:rsidR="003835C6" w:rsidRPr="002A3279" w:rsidRDefault="003835C6" w:rsidP="004D61D4">
                                                  <w:r>
                                                    <w:t>Forme n° 3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1" name="Zone de texte 11"/>
                                            <wps:cNvSpPr txBox="1"/>
                                            <wps:spPr>
                                              <a:xfrm>
                                                <a:off x="1804401" y="24714"/>
                                                <a:ext cx="963295" cy="2838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 w:rsidR="003835C6" w:rsidRPr="002A3279" w:rsidRDefault="003835C6" w:rsidP="004D61D4">
                                                  <w:r>
                                                    <w:t>Forme n° 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2" name="Zone de texte 12"/>
                                            <wps:cNvSpPr txBox="1"/>
                                            <wps:spPr>
                                              <a:xfrm>
                                                <a:off x="3521612" y="30955"/>
                                                <a:ext cx="963295" cy="2838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 w:rsidR="003835C6" w:rsidRPr="002A3279" w:rsidRDefault="003835C6" w:rsidP="004D61D4">
                                                  <w:r>
                                                    <w:t>Forme n°2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3" name="Zone de texte 13"/>
                                            <wps:cNvSpPr txBox="1"/>
                                            <wps:spPr>
                                              <a:xfrm>
                                                <a:off x="890240" y="333271"/>
                                                <a:ext cx="963827" cy="2838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 w:rsidR="003835C6" w:rsidRPr="002A3279" w:rsidRDefault="003835C6" w:rsidP="004D61D4">
                                                  <w:r>
                                                    <w:t>5,5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</wpg:grpSp>
                                        <wps:wsp>
                                          <wps:cNvPr id="34" name="Zone de texte 34"/>
                                          <wps:cNvSpPr txBox="1"/>
                                          <wps:spPr>
                                            <a:xfrm>
                                              <a:off x="1485499" y="381802"/>
                                              <a:ext cx="963817" cy="28368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</wps:spPr>
                                          <wps:txbx>
                                            <w:txbxContent>
                                              <w:p w:rsidR="003835C6" w:rsidRPr="002A3279" w:rsidRDefault="003835C6" w:rsidP="004D61D4">
                                                <w:r>
                                                  <w:t>6,2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6" name="Zone de texte 36"/>
                                          <wps:cNvSpPr txBox="1"/>
                                          <wps:spPr>
                                            <a:xfrm>
                                              <a:off x="2646947" y="378594"/>
                                              <a:ext cx="963817" cy="28368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</wps:spPr>
                                          <wps:txbx>
                                            <w:txbxContent>
                                              <w:p w:rsidR="003835C6" w:rsidRPr="002A3279" w:rsidRDefault="003835C6" w:rsidP="004D61D4">
                                                <w:r>
                                                  <w:t>7,1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7" name="Zone de texte 37"/>
                                          <wps:cNvSpPr txBox="1"/>
                                          <wps:spPr>
                                            <a:xfrm>
                                              <a:off x="3279006" y="368969"/>
                                              <a:ext cx="963817" cy="28368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</wps:spPr>
                                          <wps:txbx>
                                            <w:txbxContent>
                                              <w:p w:rsidR="003835C6" w:rsidRPr="002A3279" w:rsidRDefault="003835C6" w:rsidP="004D61D4">
                                                <w:r>
                                                  <w:t>8,4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8" name="Zone de texte 38"/>
                                          <wps:cNvSpPr txBox="1"/>
                                          <wps:spPr>
                                            <a:xfrm>
                                              <a:off x="1085861" y="-108024"/>
                                              <a:ext cx="1273914" cy="48930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</wps:spPr>
                                          <wps:txbx>
                                            <w:txbxContent>
                                              <w:p w:rsidR="003835C6" w:rsidRDefault="003835C6" w:rsidP="004D61D4">
                                                <w:pPr>
                                                  <w:spacing w:after="120" w:line="240" w:lineRule="auto"/>
                                                  <w:rPr>
                                                    <w:sz w:val="18"/>
                                                    <w:szCs w:val="18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sz w:val="18"/>
                                                    <w:szCs w:val="18"/>
                                                  </w:rPr>
                                                  <w:t xml:space="preserve">    Zone </w:t>
                                                </w:r>
                                              </w:p>
                                              <w:p w:rsidR="003835C6" w:rsidRPr="00723BF2" w:rsidRDefault="003835C6" w:rsidP="004D61D4">
                                                <w:pPr>
                                                  <w:spacing w:after="120" w:line="240" w:lineRule="auto"/>
                                                  <w:rPr>
                                                    <w:sz w:val="18"/>
                                                    <w:szCs w:val="18"/>
                                                  </w:rPr>
                                                </w:pPr>
                                                <w:proofErr w:type="gramStart"/>
                                                <w:r>
                                                  <w:rPr>
                                                    <w:sz w:val="18"/>
                                                    <w:szCs w:val="18"/>
                                                  </w:rPr>
                                                  <w:t>de</w:t>
                                                </w:r>
                                                <w:proofErr w:type="gramEnd"/>
                                                <w:r>
                                                  <w:rPr>
                                                    <w:sz w:val="18"/>
                                                    <w:szCs w:val="18"/>
                                                  </w:rPr>
                                                  <w:t xml:space="preserve"> virage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40" name="Zone de texte 40"/>
                                          <wps:cNvSpPr txBox="1"/>
                                          <wps:spPr>
                                            <a:xfrm>
                                              <a:off x="2816710" y="-132382"/>
                                              <a:ext cx="1273810" cy="4889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</wps:spPr>
                                          <wps:txbx>
                                            <w:txbxContent>
                                              <w:p w:rsidR="003835C6" w:rsidRDefault="003835C6" w:rsidP="004D61D4">
                                                <w:pPr>
                                                  <w:spacing w:after="120" w:line="240" w:lineRule="auto"/>
                                                  <w:rPr>
                                                    <w:sz w:val="18"/>
                                                    <w:szCs w:val="18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sz w:val="18"/>
                                                    <w:szCs w:val="18"/>
                                                  </w:rPr>
                                                  <w:t xml:space="preserve">    Zone </w:t>
                                                </w:r>
                                              </w:p>
                                              <w:p w:rsidR="003835C6" w:rsidRPr="00723BF2" w:rsidRDefault="003835C6" w:rsidP="004D61D4">
                                                <w:pPr>
                                                  <w:spacing w:after="120" w:line="240" w:lineRule="auto"/>
                                                  <w:rPr>
                                                    <w:sz w:val="18"/>
                                                    <w:szCs w:val="18"/>
                                                  </w:rPr>
                                                </w:pPr>
                                                <w:proofErr w:type="gramStart"/>
                                                <w:r>
                                                  <w:rPr>
                                                    <w:sz w:val="18"/>
                                                    <w:szCs w:val="18"/>
                                                  </w:rPr>
                                                  <w:t>de</w:t>
                                                </w:r>
                                                <w:proofErr w:type="gramEnd"/>
                                                <w:r>
                                                  <w:rPr>
                                                    <w:sz w:val="18"/>
                                                    <w:szCs w:val="18"/>
                                                  </w:rPr>
                                                  <w:t xml:space="preserve"> virage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</wpg:grpSp>
                                    </wpg:grpSp>
                                  </wpg:grpSp>
                                </wpg:grpSp>
                                <wps:wsp>
                                  <wps:cNvPr id="6" name="Zone de texte 6"/>
                                  <wps:cNvSpPr txBox="1"/>
                                  <wps:spPr>
                                    <a:xfrm>
                                      <a:off x="114300" y="501650"/>
                                      <a:ext cx="692150" cy="28350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:rsidR="003835C6" w:rsidRPr="002A3279" w:rsidRDefault="003835C6" w:rsidP="004D61D4">
                                        <w:r>
                                          <w:t>Violet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5" name="Zone de texte 15"/>
                                <wps:cNvSpPr txBox="1"/>
                                <wps:spPr>
                                  <a:xfrm>
                                    <a:off x="1955800" y="501650"/>
                                    <a:ext cx="692150" cy="28350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3835C6" w:rsidRPr="002A3279" w:rsidRDefault="003835C6" w:rsidP="004D61D4">
                                      <w:r>
                                        <w:t>Bleu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9" name="Zone de texte 19"/>
                              <wps:cNvSpPr txBox="1"/>
                              <wps:spPr>
                                <a:xfrm>
                                  <a:off x="3790950" y="508000"/>
                                  <a:ext cx="692150" cy="2835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3835C6" w:rsidRPr="002A3279" w:rsidRDefault="003835C6" w:rsidP="004D61D4">
                                    <w:r>
                                      <w:t>Vert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8EC0FB0" id="Groupe 20" o:spid="_x0000_s1026" style="width:386.25pt;height:62.75pt;mso-position-horizontal-relative:char;mso-position-vertical-relative:line" coordsize="49053,7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">
                      <v:group id="Groupe 17" o:spid="_x0000_s1027" style="position:absolute;width:49053;height:7969" coordsize="49053,7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  <v:group id="Groupe 14" o:spid="_x0000_s1028" style="position:absolute;width:49053;height:7969" coordsize="49053,7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    <v:group id="Groupe 7" o:spid="_x0000_s1029" style="position:absolute;width:49053;height:7969" coordorigin=",-243" coordsize="49053,7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    <v:line id="Connecteur droit 33" o:spid="_x0000_s1030" style="position:absolute;visibility:visible;mso-wrap-style:square" from="16446,3873" to="16446,5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" strokecolor="#5b9bd5 [3204]" strokeweight=".5pt">
                              <v:stroke joinstyle="miter"/>
                            </v:line>
                            <v:group id="Groupe 5" o:spid="_x0000_s1031" style="position:absolute;top:-243;width:49053;height:7970" coordorigin=",-243" coordsize="49053,7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        <v:line id="Connecteur droit 18" o:spid="_x0000_s1032" style="position:absolute;visibility:visible;mso-wrap-style:square" from="10858,3937" to="10858,5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" strokecolor="#5b9bd5 [3204]" strokeweight=".5pt">
                                <v:stroke joinstyle="miter"/>
                              </v:line>
                              <v:group id="Groupe 4" o:spid="_x0000_s1033" style="position:absolute;top:-243;width:49053;height:7970" coordorigin=",-243" coordsize="49053,7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          <v:line id="Connecteur droit 35" o:spid="_x0000_s1034" style="position:absolute;visibility:visible;mso-wrap-style:square" from="34417,3556" to="34417,51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" strokecolor="#5b9bd5 [3204]" strokeweight=".5pt">
                                  <v:stroke joinstyle="miter"/>
                                </v:line>
                                <v:group id="Groupe 41" o:spid="_x0000_s1035" style="position:absolute;top:-243;width:49053;height:7970" coordorigin=",-1323" coordsize="49054,7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            <v:group id="Groupe 16" o:spid="_x0000_s1036" style="position:absolute;top:545;width:49054;height:6106" coordorigin=",65" coordsize="49054,6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            <v:shapetype id="_x0000_t32" coordsize="21600,21600" o:spt="32" o:oned="t" path="m,l21600,21600e" filled="f">
                                      <v:path arrowok="t" fillok="f" o:connecttype="none"/>
                                      <o:lock v:ext="edit" shapetype="t"/>
                                    </v:shapetype>
                                    <v:shape id="Connecteur droit avec flèche 2" o:spid="_x0000_s1037" type="#_x0000_t32" style="position:absolute;top:2903;width:4607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" strokecolor="black [3200]" strokeweight=".5pt">
                                      <v:stroke endarrow="block" joinstyle="miter"/>
                                    </v:shape>
                                    <v:line id="Connecteur droit 8" o:spid="_x0000_s1038" style="position:absolute;visibility:visible;mso-wrap-style:square" from="28167,1977" to="28167,3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" strokecolor="#5b9bd5 [3204]" strokeweight=".5pt">
                                      <v:stroke joinstyle="miter"/>
                                    </v:line>
                                    <v:shapetype id="_x0000_t202" coordsize="21600,21600" o:spt="202" path="m,l,21600r21600,l21600,xe">
                                      <v:stroke joinstyle="miter"/>
                                      <v:path gradientshapeok="t" o:connecttype="rect"/>
                                    </v:shapetype>
                                    <v:shape id="Zone de texte 9" o:spid="_x0000_s1039" type="#_x0000_t202" style="position:absolute;left:45472;top:2286;width:3582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                    <v:textbox>
                                        <w:txbxContent>
                                          <w:p w:rsidR="003835C6" w:rsidRPr="004D61D4" w:rsidRDefault="003835C6" w:rsidP="004D61D4">
                                            <w:proofErr w:type="gramStart"/>
                                            <w:r w:rsidRPr="004D61D4">
                                              <w:t>pH</w:t>
                                            </w:r>
                                            <w:proofErr w:type="gramEnd"/>
                                          </w:p>
                                        </w:txbxContent>
                                      </v:textbox>
                                    </v:shape>
                                    <v:shape id="Zone de texte 10" o:spid="_x0000_s1040" type="#_x0000_t202" style="position:absolute;left:416;top:65;width:9638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                    <v:textbox>
                                        <w:txbxContent>
                                          <w:p w:rsidR="003835C6" w:rsidRPr="002A3279" w:rsidRDefault="003835C6" w:rsidP="004D61D4">
                                            <w:r>
                                              <w:t>Forme n° 3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Zone de texte 11" o:spid="_x0000_s1041" type="#_x0000_t202" style="position:absolute;left:18044;top:247;width:9632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                    <v:textbox>
                                        <w:txbxContent>
                                          <w:p w:rsidR="003835C6" w:rsidRPr="002A3279" w:rsidRDefault="003835C6" w:rsidP="004D61D4">
                                            <w:r>
                                              <w:t>Forme n° 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Zone de texte 12" o:spid="_x0000_s1042" type="#_x0000_t202" style="position:absolute;left:35216;top:309;width:9633;height:2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                    <v:textbox>
                                        <w:txbxContent>
                                          <w:p w:rsidR="003835C6" w:rsidRPr="002A3279" w:rsidRDefault="003835C6" w:rsidP="004D61D4">
                                            <w:r>
                                              <w:t>Forme n°2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Zone de texte 13" o:spid="_x0000_s1043" type="#_x0000_t202" style="position:absolute;left:8902;top:3332;width:9638;height:2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                    <v:textbox>
                                        <w:txbxContent>
                                          <w:p w:rsidR="003835C6" w:rsidRPr="002A3279" w:rsidRDefault="003835C6" w:rsidP="004D61D4">
                                            <w:r>
                                              <w:t>5,5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</v:group>
                                  <v:shape id="Zone de texte 34" o:spid="_x0000_s1044" type="#_x0000_t202" style="position:absolute;left:14854;top:3818;width:9639;height:28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                  <v:textbox>
                                      <w:txbxContent>
                                        <w:p w:rsidR="003835C6" w:rsidRPr="002A3279" w:rsidRDefault="003835C6" w:rsidP="004D61D4">
                                          <w:r>
                                            <w:t>6,2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Zone de texte 36" o:spid="_x0000_s1045" type="#_x0000_t202" style="position:absolute;left:26469;top:3785;width:9638;height:28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3sA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B/B3sAxQAAANsAAAAP&#10;AAAAAAAAAAAAAAAAAAcCAABkcnMvZG93bnJldi54bWxQSwUGAAAAAAMAAwC3AAAA+QIAAAAA&#10;" filled="f" stroked="f" strokeweight=".5pt">
                                    <v:textbox>
                                      <w:txbxContent>
                                        <w:p w:rsidR="003835C6" w:rsidRPr="002A3279" w:rsidRDefault="003835C6" w:rsidP="004D61D4">
                                          <w:r>
                                            <w:t>7,1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Zone de texte 37" o:spid="_x0000_s1046" type="#_x0000_t202" style="position:absolute;left:32790;top:3689;width:9638;height:28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                      <v:textbox>
                                      <w:txbxContent>
                                        <w:p w:rsidR="003835C6" w:rsidRPr="002A3279" w:rsidRDefault="003835C6" w:rsidP="004D61D4">
                                          <w:r>
                                            <w:t>8,4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Zone de texte 38" o:spid="_x0000_s1047" type="#_x0000_t202" style="position:absolute;left:10858;top:-1080;width:12739;height:4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                  <v:textbox>
                                      <w:txbxContent>
                                        <w:p w:rsidR="003835C6" w:rsidRDefault="003835C6" w:rsidP="004D61D4">
                                          <w:pPr>
                                            <w:spacing w:after="120" w:line="240" w:lineRule="auto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 xml:space="preserve">    Zone </w:t>
                                          </w:r>
                                        </w:p>
                                        <w:p w:rsidR="003835C6" w:rsidRPr="00723BF2" w:rsidRDefault="003835C6" w:rsidP="004D61D4">
                                          <w:pPr>
                                            <w:spacing w:after="120" w:line="240" w:lineRule="auto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proofErr w:type="gramStart"/>
                                          <w: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de</w:t>
                                          </w:r>
                                          <w:proofErr w:type="gramEnd"/>
                                          <w: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 xml:space="preserve"> virage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Zone de texte 40" o:spid="_x0000_s1048" type="#_x0000_t202" style="position:absolute;left:28167;top:-1323;width:12738;height:48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                      <v:textbox>
                                      <w:txbxContent>
                                        <w:p w:rsidR="003835C6" w:rsidRDefault="003835C6" w:rsidP="004D61D4">
                                          <w:pPr>
                                            <w:spacing w:after="120" w:line="240" w:lineRule="auto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 xml:space="preserve">    Zone </w:t>
                                          </w:r>
                                        </w:p>
                                        <w:p w:rsidR="003835C6" w:rsidRPr="00723BF2" w:rsidRDefault="003835C6" w:rsidP="004D61D4">
                                          <w:pPr>
                                            <w:spacing w:after="120" w:line="240" w:lineRule="auto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proofErr w:type="gramStart"/>
                                          <w: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de</w:t>
                                          </w:r>
                                          <w:proofErr w:type="gramEnd"/>
                                          <w: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 xml:space="preserve"> virage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</v:group>
                            </v:group>
                          </v:group>
                          <v:shape id="Zone de texte 6" o:spid="_x0000_s1049" type="#_x0000_t202" style="position:absolute;left:1143;top:5016;width:6921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      <v:textbox>
                              <w:txbxContent>
                                <w:p w:rsidR="003835C6" w:rsidRPr="002A3279" w:rsidRDefault="003835C6" w:rsidP="004D61D4">
                                  <w:r>
                                    <w:t>Violet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Zone de texte 15" o:spid="_x0000_s1050" type="#_x0000_t202" style="position:absolute;left:19558;top:5016;width:6921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        <v:textbox>
                            <w:txbxContent>
                              <w:p w:rsidR="003835C6" w:rsidRPr="002A3279" w:rsidRDefault="003835C6" w:rsidP="004D61D4">
                                <w:r>
                                  <w:t>Bleu</w:t>
                                </w:r>
                              </w:p>
                            </w:txbxContent>
                          </v:textbox>
                        </v:shape>
                      </v:group>
                      <v:shape id="Zone de texte 19" o:spid="_x0000_s1051" type="#_x0000_t202" style="position:absolute;left:37909;top:5080;width:6922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      <v:textbox>
                          <w:txbxContent>
                            <w:p w:rsidR="003835C6" w:rsidRPr="002A3279" w:rsidRDefault="003835C6" w:rsidP="004D61D4">
                              <w:r>
                                <w:t>Vert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4" w:type="pct"/>
            <w:shd w:val="clear" w:color="auto" w:fill="FFFFFF"/>
            <w:vAlign w:val="center"/>
          </w:tcPr>
          <w:p w:rsidR="003C7772" w:rsidRPr="009C4F53" w:rsidRDefault="003C7772" w:rsidP="00687380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0,75</w:t>
            </w:r>
          </w:p>
        </w:tc>
      </w:tr>
      <w:tr w:rsidR="003C7772" w:rsidRPr="009C4F53" w:rsidTr="00B76914">
        <w:trPr>
          <w:trHeight w:val="1392"/>
        </w:trPr>
        <w:tc>
          <w:tcPr>
            <w:tcW w:w="271" w:type="pct"/>
          </w:tcPr>
          <w:p w:rsidR="003C7772" w:rsidRPr="009C4F53" w:rsidRDefault="003C7772" w:rsidP="00C51334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2.1</w:t>
            </w:r>
          </w:p>
        </w:tc>
        <w:tc>
          <w:tcPr>
            <w:tcW w:w="1323" w:type="pct"/>
          </w:tcPr>
          <w:p w:rsidR="003C7772" w:rsidRPr="009C4F53" w:rsidRDefault="003C7772" w:rsidP="00687380">
            <w:pPr>
              <w:pStyle w:val="NormalWeb"/>
              <w:spacing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4F53">
              <w:rPr>
                <w:rFonts w:ascii="Arial" w:hAnsi="Arial" w:cs="Arial"/>
                <w:sz w:val="20"/>
                <w:szCs w:val="20"/>
              </w:rPr>
              <w:t>Représenter</w:t>
            </w:r>
            <w:proofErr w:type="spellEnd"/>
            <w:r w:rsidRPr="009C4F53">
              <w:rPr>
                <w:rFonts w:ascii="Arial" w:hAnsi="Arial" w:cs="Arial"/>
                <w:sz w:val="20"/>
                <w:szCs w:val="20"/>
              </w:rPr>
              <w:t xml:space="preserve"> le </w:t>
            </w:r>
            <w:proofErr w:type="spellStart"/>
            <w:r w:rsidRPr="009C4F53">
              <w:rPr>
                <w:rFonts w:ascii="Arial" w:hAnsi="Arial" w:cs="Arial"/>
                <w:sz w:val="20"/>
                <w:szCs w:val="20"/>
              </w:rPr>
              <w:t>schéma</w:t>
            </w:r>
            <w:proofErr w:type="spellEnd"/>
            <w:r w:rsidRPr="009C4F53">
              <w:rPr>
                <w:rFonts w:ascii="Arial" w:hAnsi="Arial" w:cs="Arial"/>
                <w:sz w:val="20"/>
                <w:szCs w:val="20"/>
              </w:rPr>
              <w:t xml:space="preserve"> de Lewis et la formule semi- </w:t>
            </w:r>
            <w:proofErr w:type="spellStart"/>
            <w:r w:rsidRPr="009C4F53">
              <w:rPr>
                <w:rFonts w:ascii="Arial" w:hAnsi="Arial" w:cs="Arial"/>
                <w:sz w:val="20"/>
                <w:szCs w:val="20"/>
              </w:rPr>
              <w:t>développée</w:t>
            </w:r>
            <w:proofErr w:type="spellEnd"/>
            <w:r w:rsidRPr="009C4F53">
              <w:rPr>
                <w:rFonts w:ascii="Arial" w:hAnsi="Arial" w:cs="Arial"/>
                <w:sz w:val="20"/>
                <w:szCs w:val="20"/>
              </w:rPr>
              <w:t xml:space="preserve"> d’un acide carboxylique, d’un ion carboxylate, d’une amine et d’un ion ammonium. </w:t>
            </w:r>
          </w:p>
        </w:tc>
        <w:tc>
          <w:tcPr>
            <w:tcW w:w="3069" w:type="pct"/>
          </w:tcPr>
          <w:p w:rsidR="003C7772" w:rsidRPr="009C4F53" w:rsidRDefault="003C7772" w:rsidP="0068738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BE0B8C0" wp14:editId="071C8E5F">
                  <wp:extent cx="1250508" cy="859723"/>
                  <wp:effectExtent l="0" t="0" r="6985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078" cy="868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" w:type="pct"/>
            <w:shd w:val="clear" w:color="auto" w:fill="FFFFFF"/>
            <w:vAlign w:val="center"/>
          </w:tcPr>
          <w:p w:rsidR="003C7772" w:rsidRPr="009C4F53" w:rsidRDefault="003C7772" w:rsidP="00687380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0,5</w:t>
            </w:r>
          </w:p>
        </w:tc>
      </w:tr>
      <w:tr w:rsidR="003C7772" w:rsidRPr="009C4F53" w:rsidTr="00B76914">
        <w:tc>
          <w:tcPr>
            <w:tcW w:w="271" w:type="pct"/>
          </w:tcPr>
          <w:p w:rsidR="003C7772" w:rsidRPr="009C4F53" w:rsidRDefault="003C7772" w:rsidP="00C51334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2.2</w:t>
            </w:r>
          </w:p>
        </w:tc>
        <w:tc>
          <w:tcPr>
            <w:tcW w:w="1323" w:type="pct"/>
          </w:tcPr>
          <w:p w:rsidR="003C7772" w:rsidRPr="009C4F53" w:rsidRDefault="003C7772" w:rsidP="00687380">
            <w:pPr>
              <w:pStyle w:val="NormalWeb"/>
              <w:shd w:val="clear" w:color="auto" w:fill="FFFFFF"/>
              <w:spacing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4F53">
              <w:rPr>
                <w:rFonts w:ascii="Arial" w:hAnsi="Arial" w:cs="Arial"/>
                <w:sz w:val="20"/>
                <w:szCs w:val="20"/>
              </w:rPr>
              <w:t>Déterminer</w:t>
            </w:r>
            <w:proofErr w:type="spellEnd"/>
            <w:r w:rsidRPr="009C4F53">
              <w:rPr>
                <w:rFonts w:ascii="Arial" w:hAnsi="Arial" w:cs="Arial"/>
                <w:sz w:val="20"/>
                <w:szCs w:val="20"/>
              </w:rPr>
              <w:t>, à partir de la valeur de la concentration en ion oxonium H</w:t>
            </w:r>
            <w:r w:rsidRPr="009C4F53">
              <w:rPr>
                <w:rFonts w:ascii="Arial" w:hAnsi="Arial" w:cs="Arial"/>
                <w:position w:val="-4"/>
                <w:sz w:val="20"/>
                <w:szCs w:val="20"/>
              </w:rPr>
              <w:t>3</w:t>
            </w:r>
            <w:r w:rsidRPr="009C4F53">
              <w:rPr>
                <w:rFonts w:ascii="Arial" w:hAnsi="Arial" w:cs="Arial"/>
                <w:sz w:val="20"/>
                <w:szCs w:val="20"/>
              </w:rPr>
              <w:t>O</w:t>
            </w:r>
            <w:r w:rsidRPr="009C4F53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9C4F53">
              <w:rPr>
                <w:rFonts w:ascii="Arial" w:hAnsi="Arial" w:cs="Arial"/>
                <w:sz w:val="20"/>
                <w:szCs w:val="20"/>
              </w:rPr>
              <w:t xml:space="preserve">, la valeur du pH de la solution et inversement. </w:t>
            </w:r>
          </w:p>
        </w:tc>
        <w:tc>
          <w:tcPr>
            <w:tcW w:w="3069" w:type="pct"/>
          </w:tcPr>
          <w:p w:rsidR="003C7772" w:rsidRPr="009C4F53" w:rsidRDefault="003C7772" w:rsidP="003835C6">
            <w:pPr>
              <w:tabs>
                <w:tab w:val="left" w:pos="5643"/>
              </w:tabs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SimSun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SimSun" w:hAnsi="Arial"/>
                <w:sz w:val="20"/>
                <w:szCs w:val="20"/>
                <w:lang w:eastAsia="fr-FR"/>
              </w:rPr>
              <w:t>La fermentation lactique libère de l’acide lactique donc le lait s’acidifie.</w:t>
            </w:r>
          </w:p>
        </w:tc>
        <w:tc>
          <w:tcPr>
            <w:tcW w:w="334" w:type="pct"/>
            <w:shd w:val="clear" w:color="auto" w:fill="FFFFFF"/>
            <w:vAlign w:val="center"/>
          </w:tcPr>
          <w:p w:rsidR="003C7772" w:rsidRPr="009C4F53" w:rsidRDefault="003C7772" w:rsidP="00687380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0,25</w:t>
            </w:r>
          </w:p>
        </w:tc>
      </w:tr>
      <w:tr w:rsidR="003C7772" w:rsidRPr="009C4F53" w:rsidTr="00B76914">
        <w:tc>
          <w:tcPr>
            <w:tcW w:w="271" w:type="pct"/>
          </w:tcPr>
          <w:p w:rsidR="003C7772" w:rsidRPr="009C4F53" w:rsidRDefault="003C7772" w:rsidP="00C51334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2.3.1</w:t>
            </w:r>
          </w:p>
        </w:tc>
        <w:tc>
          <w:tcPr>
            <w:tcW w:w="1323" w:type="pct"/>
          </w:tcPr>
          <w:p w:rsidR="003C7772" w:rsidRPr="009C4F53" w:rsidRDefault="003C7772" w:rsidP="00687380">
            <w:pPr>
              <w:pStyle w:val="NormalWeb"/>
              <w:spacing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4F53">
              <w:rPr>
                <w:rFonts w:ascii="Arial" w:hAnsi="Arial" w:cs="Arial"/>
                <w:sz w:val="20"/>
                <w:szCs w:val="20"/>
              </w:rPr>
              <w:t>Réaction</w:t>
            </w:r>
            <w:proofErr w:type="spellEnd"/>
            <w:r w:rsidRPr="009C4F53">
              <w:rPr>
                <w:rFonts w:ascii="Arial" w:hAnsi="Arial" w:cs="Arial"/>
                <w:sz w:val="20"/>
                <w:szCs w:val="20"/>
              </w:rPr>
              <w:t xml:space="preserve"> d’un acide ou d’une base avec l’eau.</w:t>
            </w:r>
          </w:p>
        </w:tc>
        <w:tc>
          <w:tcPr>
            <w:tcW w:w="3069" w:type="pct"/>
          </w:tcPr>
          <w:p w:rsidR="004D61D4" w:rsidRPr="007558FB" w:rsidRDefault="003C7772" w:rsidP="00687380">
            <w:pPr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  <w:lang w:val="pt-PT"/>
              </w:rPr>
            </w:pPr>
            <m:oMathPara>
              <m:oMath>
                <m:r>
                  <m:rPr>
                    <m:nor/>
                  </m:rPr>
                  <w:rPr>
                    <w:rFonts w:ascii="Arial" w:hAnsi="Arial"/>
                    <w:sz w:val="20"/>
                    <w:szCs w:val="20"/>
                    <w:lang w:val="pt-PT"/>
                  </w:rPr>
                  <m:t xml:space="preserve">AH </m:t>
                </m:r>
                <m:d>
                  <m:dPr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Arial" w:hAnsi="Arial"/>
                        <w:sz w:val="20"/>
                        <w:szCs w:val="20"/>
                        <w:lang w:val="pt-PT"/>
                      </w:rPr>
                      <m:t>aq</m:t>
                    </m:r>
                  </m:e>
                </m:d>
                <m:r>
                  <m:rPr>
                    <m:nor/>
                  </m:rPr>
                  <w:rPr>
                    <w:rFonts w:ascii="Arial" w:hAnsi="Arial"/>
                    <w:sz w:val="20"/>
                    <w:szCs w:val="20"/>
                    <w:lang w:val="pt-PT"/>
                  </w:rPr>
                  <m:t xml:space="preserve"> + </m:t>
                </m:r>
                <m:sSub>
                  <m:sSubPr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Arial" w:hAnsi="Arial"/>
                        <w:sz w:val="20"/>
                        <w:szCs w:val="20"/>
                        <w:lang w:val="pt-PT"/>
                      </w:rPr>
                      <m:t>H</m:t>
                    </m:r>
                  </m:e>
                  <m:sub>
                    <m:r>
                      <m:rPr>
                        <m:nor/>
                      </m:rPr>
                      <w:rPr>
                        <w:rFonts w:ascii="Arial" w:hAnsi="Arial"/>
                        <w:sz w:val="20"/>
                        <w:szCs w:val="20"/>
                        <w:lang w:val="pt-PT"/>
                      </w:rPr>
                      <m:t>2</m:t>
                    </m:r>
                  </m:sub>
                </m:sSub>
                <m:r>
                  <m:rPr>
                    <m:nor/>
                  </m:rPr>
                  <w:rPr>
                    <w:rFonts w:ascii="Arial" w:hAnsi="Arial"/>
                    <w:sz w:val="20"/>
                    <w:szCs w:val="20"/>
                    <w:lang w:val="pt-PT"/>
                  </w:rPr>
                  <m:t xml:space="preserve">O </m:t>
                </m:r>
                <m:d>
                  <m:dPr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cr m:val="script"/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  <w:lang w:val="pt-PT"/>
                      </w:rPr>
                      <m:t>l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pt-PT"/>
                  </w:rPr>
                  <m:t xml:space="preserve"> ⇄ </m:t>
                </m:r>
                <m:sSup>
                  <m:sSupPr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Arial" w:hAnsi="Arial"/>
                        <w:sz w:val="20"/>
                        <w:szCs w:val="20"/>
                        <w:lang w:val="pt-PT"/>
                      </w:rPr>
                      <m:t>A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Arial"/>
                        <w:sz w:val="20"/>
                        <w:szCs w:val="20"/>
                        <w:lang w:val="pt-PT"/>
                      </w:rPr>
                      <m:t>–</m:t>
                    </m:r>
                  </m:sup>
                </m:sSup>
                <m:r>
                  <m:rPr>
                    <m:nor/>
                  </m:rPr>
                  <w:rPr>
                    <w:rFonts w:ascii="Arial" w:hAnsi="Arial"/>
                    <w:sz w:val="20"/>
                    <w:szCs w:val="20"/>
                    <w:lang w:val="pt-PT"/>
                  </w:rPr>
                  <m:t xml:space="preserve"> </m:t>
                </m:r>
                <m:d>
                  <m:dPr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Arial" w:hAnsi="Arial"/>
                        <w:sz w:val="20"/>
                        <w:szCs w:val="20"/>
                        <w:lang w:val="pt-PT"/>
                      </w:rPr>
                      <m:t>aq</m:t>
                    </m:r>
                  </m:e>
                </m:d>
                <m:r>
                  <m:rPr>
                    <m:nor/>
                  </m:rPr>
                  <w:rPr>
                    <w:rFonts w:ascii="Arial" w:hAnsi="Arial"/>
                    <w:sz w:val="20"/>
                    <w:szCs w:val="20"/>
                    <w:lang w:val="pt-PT"/>
                  </w:rPr>
                  <m:t xml:space="preserve"> + </m:t>
                </m:r>
                <m:sSub>
                  <m:sSubPr>
                    <m:ctrlP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Arial" w:hAnsi="Arial"/>
                        <w:sz w:val="20"/>
                        <w:szCs w:val="20"/>
                        <w:lang w:val="pt-PT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  <w:lang w:val="pt-PT"/>
                      </w:rPr>
                      <m:t>3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Arial" w:hAnsi="Arial"/>
                        <w:sz w:val="20"/>
                        <w:szCs w:val="20"/>
                        <w:lang w:val="pt-PT"/>
                      </w:rPr>
                      <m:t>O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  <w:lang w:val="pt-PT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pt-PT"/>
                  </w:rPr>
                  <m:t xml:space="preserve"> </m:t>
                </m:r>
                <m:d>
                  <m:dPr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Arial" w:hAnsi="Arial"/>
                        <w:sz w:val="20"/>
                        <w:szCs w:val="20"/>
                        <w:lang w:val="pt-PT"/>
                      </w:rPr>
                      <m:t>aq</m:t>
                    </m:r>
                  </m:e>
                </m:d>
              </m:oMath>
            </m:oMathPara>
          </w:p>
          <w:p w:rsidR="003C7772" w:rsidRPr="00A40130" w:rsidRDefault="004D61D4" w:rsidP="00E519BF">
            <w:pPr>
              <w:spacing w:after="0" w:line="240" w:lineRule="auto"/>
              <w:jc w:val="both"/>
              <w:rPr>
                <w:rFonts w:ascii="Arial" w:eastAsia="Times New Roman" w:hAnsi="Arial"/>
                <w:i/>
                <w:sz w:val="20"/>
                <w:szCs w:val="20"/>
                <w:lang w:eastAsia="fr-FR"/>
              </w:rPr>
            </w:pPr>
            <w:r w:rsidRPr="00A40130">
              <w:rPr>
                <w:rFonts w:ascii="Arial" w:eastAsia="Times New Roman" w:hAnsi="Arial"/>
                <w:i/>
                <w:sz w:val="20"/>
                <w:szCs w:val="20"/>
              </w:rPr>
              <w:t xml:space="preserve">Une </w:t>
            </w:r>
            <w:r w:rsidR="00E519BF">
              <w:rPr>
                <w:rFonts w:ascii="Arial" w:eastAsia="Times New Roman" w:hAnsi="Arial"/>
                <w:i/>
                <w:sz w:val="20"/>
                <w:szCs w:val="20"/>
              </w:rPr>
              <w:t xml:space="preserve">simple </w:t>
            </w:r>
            <w:r w:rsidRPr="00A40130">
              <w:rPr>
                <w:rFonts w:ascii="Arial" w:eastAsia="Times New Roman" w:hAnsi="Arial"/>
                <w:i/>
                <w:sz w:val="20"/>
                <w:szCs w:val="20"/>
              </w:rPr>
              <w:t>flèche</w:t>
            </w:r>
            <w:r w:rsidR="003835C6">
              <w:rPr>
                <w:rFonts w:ascii="Arial" w:eastAsia="Times New Roman" w:hAnsi="Arial"/>
                <w:i/>
                <w:sz w:val="20"/>
                <w:szCs w:val="20"/>
              </w:rPr>
              <w:t xml:space="preserve"> ou un signe égal</w:t>
            </w:r>
            <w:r w:rsidRPr="00A40130">
              <w:rPr>
                <w:rFonts w:ascii="Arial" w:eastAsia="Times New Roman" w:hAnsi="Arial"/>
                <w:i/>
                <w:sz w:val="20"/>
                <w:szCs w:val="20"/>
              </w:rPr>
              <w:t xml:space="preserve"> dans l'équation de la réaction ne sera pas pénalisée.</w:t>
            </w:r>
            <w:r w:rsidR="003C7772" w:rsidRPr="00A40130">
              <w:rPr>
                <w:rFonts w:ascii="Arial" w:eastAsia="Times New Roman" w:hAnsi="Arial"/>
                <w:i/>
                <w:sz w:val="20"/>
                <w:szCs w:val="20"/>
                <w:lang w:eastAsia="fr-FR"/>
              </w:rPr>
              <w:fldChar w:fldCharType="begin"/>
            </w:r>
            <w:r w:rsidR="003C7772" w:rsidRPr="00A40130">
              <w:rPr>
                <w:rFonts w:ascii="Arial" w:eastAsia="Times New Roman" w:hAnsi="Arial"/>
                <w:i/>
                <w:sz w:val="20"/>
                <w:szCs w:val="20"/>
                <w:lang w:eastAsia="fr-FR"/>
              </w:rPr>
              <w:instrText xml:space="preserve"> INCLUDEPICTURE "https://www.agrodirect.fr/586-large_default/acidimetre.jpg" \* MERGEFORMATINET </w:instrText>
            </w:r>
            <w:r w:rsidR="003C7772" w:rsidRPr="00A40130">
              <w:rPr>
                <w:rFonts w:ascii="Arial" w:eastAsia="Times New Roman" w:hAnsi="Arial"/>
                <w:i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334" w:type="pct"/>
            <w:shd w:val="clear" w:color="auto" w:fill="FFFFFF"/>
            <w:vAlign w:val="center"/>
          </w:tcPr>
          <w:p w:rsidR="003C7772" w:rsidRPr="009C4F53" w:rsidRDefault="003C7772" w:rsidP="00687380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0,5</w:t>
            </w:r>
          </w:p>
        </w:tc>
      </w:tr>
      <w:tr w:rsidR="003C7772" w:rsidRPr="009C4F53" w:rsidTr="00B76914">
        <w:tc>
          <w:tcPr>
            <w:tcW w:w="271" w:type="pct"/>
          </w:tcPr>
          <w:p w:rsidR="003C7772" w:rsidRPr="009C4F53" w:rsidRDefault="003C7772" w:rsidP="00C51334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2.3.2</w:t>
            </w:r>
          </w:p>
        </w:tc>
        <w:tc>
          <w:tcPr>
            <w:tcW w:w="1323" w:type="pct"/>
          </w:tcPr>
          <w:p w:rsidR="003C7772" w:rsidRPr="009C4F53" w:rsidRDefault="003C7772" w:rsidP="0068738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C4F53">
              <w:rPr>
                <w:rFonts w:ascii="Arial" w:hAnsi="Arial" w:cs="Arial"/>
                <w:sz w:val="20"/>
                <w:szCs w:val="20"/>
              </w:rPr>
              <w:t>Déterminer</w:t>
            </w:r>
            <w:proofErr w:type="spellEnd"/>
            <w:r w:rsidRPr="009C4F53">
              <w:rPr>
                <w:rFonts w:ascii="Arial" w:hAnsi="Arial" w:cs="Arial"/>
                <w:sz w:val="20"/>
                <w:szCs w:val="20"/>
              </w:rPr>
              <w:t xml:space="preserve"> le sens d’</w:t>
            </w:r>
            <w:proofErr w:type="spellStart"/>
            <w:r w:rsidRPr="009C4F53">
              <w:rPr>
                <w:rFonts w:ascii="Arial" w:hAnsi="Arial" w:cs="Arial"/>
                <w:sz w:val="20"/>
                <w:szCs w:val="20"/>
              </w:rPr>
              <w:t>évolution</w:t>
            </w:r>
            <w:proofErr w:type="spellEnd"/>
            <w:r w:rsidRPr="009C4F5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C4F53">
              <w:rPr>
                <w:rFonts w:ascii="Arial" w:hAnsi="Arial" w:cs="Arial"/>
                <w:sz w:val="20"/>
                <w:szCs w:val="20"/>
              </w:rPr>
              <w:t>spontanée</w:t>
            </w:r>
            <w:proofErr w:type="spellEnd"/>
            <w:r w:rsidRPr="009C4F53">
              <w:rPr>
                <w:rFonts w:ascii="Arial" w:hAnsi="Arial" w:cs="Arial"/>
                <w:sz w:val="20"/>
                <w:szCs w:val="20"/>
              </w:rPr>
              <w:t xml:space="preserve"> d’un </w:t>
            </w:r>
            <w:proofErr w:type="spellStart"/>
            <w:r w:rsidRPr="009C4F53">
              <w:rPr>
                <w:rFonts w:ascii="Arial" w:hAnsi="Arial" w:cs="Arial"/>
                <w:sz w:val="20"/>
                <w:szCs w:val="20"/>
              </w:rPr>
              <w:t>système</w:t>
            </w:r>
            <w:proofErr w:type="spellEnd"/>
            <w:r w:rsidRPr="009C4F5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3C7772" w:rsidRPr="009C4F53" w:rsidRDefault="003C7772" w:rsidP="0068738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53">
              <w:rPr>
                <w:rFonts w:ascii="Arial" w:hAnsi="Arial" w:cs="Arial"/>
                <w:sz w:val="20"/>
                <w:szCs w:val="20"/>
              </w:rPr>
              <w:t>Associer K</w:t>
            </w:r>
            <w:r w:rsidRPr="009C4F53">
              <w:rPr>
                <w:rFonts w:ascii="Arial" w:hAnsi="Arial" w:cs="Arial"/>
                <w:position w:val="-4"/>
                <w:sz w:val="20"/>
                <w:szCs w:val="20"/>
              </w:rPr>
              <w:t xml:space="preserve">A </w:t>
            </w:r>
            <w:r w:rsidRPr="009C4F53">
              <w:rPr>
                <w:rFonts w:ascii="Arial" w:hAnsi="Arial" w:cs="Arial"/>
                <w:sz w:val="20"/>
                <w:szCs w:val="20"/>
              </w:rPr>
              <w:t>et K</w:t>
            </w:r>
            <w:r w:rsidRPr="009C4F53">
              <w:rPr>
                <w:rFonts w:ascii="Arial" w:hAnsi="Arial" w:cs="Arial"/>
                <w:position w:val="-4"/>
                <w:sz w:val="20"/>
                <w:szCs w:val="20"/>
              </w:rPr>
              <w:t xml:space="preserve">e </w:t>
            </w:r>
            <w:r w:rsidRPr="009C4F53">
              <w:rPr>
                <w:rFonts w:ascii="Arial" w:hAnsi="Arial" w:cs="Arial"/>
                <w:sz w:val="20"/>
                <w:szCs w:val="20"/>
              </w:rPr>
              <w:t xml:space="preserve">aux </w:t>
            </w:r>
            <w:proofErr w:type="spellStart"/>
            <w:r w:rsidRPr="009C4F53">
              <w:rPr>
                <w:rFonts w:ascii="Arial" w:hAnsi="Arial" w:cs="Arial"/>
                <w:sz w:val="20"/>
                <w:szCs w:val="20"/>
              </w:rPr>
              <w:t>équations</w:t>
            </w:r>
            <w:proofErr w:type="spellEnd"/>
            <w:r w:rsidRPr="009C4F53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9C4F53">
              <w:rPr>
                <w:rFonts w:ascii="Arial" w:hAnsi="Arial" w:cs="Arial"/>
                <w:sz w:val="20"/>
                <w:szCs w:val="20"/>
              </w:rPr>
              <w:t>réactions</w:t>
            </w:r>
            <w:proofErr w:type="spellEnd"/>
            <w:r w:rsidRPr="009C4F53">
              <w:rPr>
                <w:rFonts w:ascii="Arial" w:hAnsi="Arial" w:cs="Arial"/>
                <w:sz w:val="20"/>
                <w:szCs w:val="20"/>
              </w:rPr>
              <w:t xml:space="preserve"> correspondantes. </w:t>
            </w:r>
          </w:p>
        </w:tc>
        <w:tc>
          <w:tcPr>
            <w:tcW w:w="3069" w:type="pct"/>
          </w:tcPr>
          <w:p w:rsidR="003C7772" w:rsidRPr="009C4F53" w:rsidRDefault="00961972" w:rsidP="00687380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vertAlign w:val="subscript"/>
                <w:lang w:eastAsia="fr-FR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AR PL UMing HK" w:hAnsi="Cambria Math"/>
                        <w:i/>
                        <w:sz w:val="20"/>
                        <w:szCs w:val="20"/>
                        <w:vertAlign w:val="subscript"/>
                        <w:lang w:eastAsia="fr-FR"/>
                      </w:rPr>
                    </m:ctrlPr>
                  </m:sSubPr>
                  <m:e>
                    <m:r>
                      <w:rPr>
                        <w:rFonts w:ascii="Cambria Math" w:eastAsia="AR PL UMing HK" w:hAnsi="Cambria Math"/>
                        <w:sz w:val="20"/>
                        <w:szCs w:val="20"/>
                        <w:vertAlign w:val="subscript"/>
                        <w:lang w:eastAsia="fr-FR"/>
                      </w:rPr>
                      <m:t>Q</m:t>
                    </m:r>
                  </m:e>
                  <m:sub>
                    <m:r>
                      <w:rPr>
                        <w:rFonts w:ascii="Cambria Math" w:eastAsia="AR PL UMing HK" w:hAnsi="Cambria Math"/>
                        <w:sz w:val="20"/>
                        <w:szCs w:val="20"/>
                        <w:vertAlign w:val="subscript"/>
                        <w:lang w:eastAsia="fr-FR"/>
                      </w:rPr>
                      <m:t>r</m:t>
                    </m:r>
                    <m:r>
                      <w:rPr>
                        <w:rFonts w:ascii="Cambria Math" w:eastAsia="AR PL UMing HK" w:hAnsi="Cambria Math"/>
                        <w:sz w:val="20"/>
                        <w:szCs w:val="20"/>
                        <w:vertAlign w:val="subscript"/>
                        <w:lang w:val="en-US" w:eastAsia="fr-FR"/>
                      </w:rPr>
                      <m:t>,</m:t>
                    </m:r>
                    <m:r>
                      <w:rPr>
                        <w:rFonts w:ascii="Cambria Math" w:eastAsia="AR PL UMing HK" w:hAnsi="Cambria Math"/>
                        <w:sz w:val="20"/>
                        <w:szCs w:val="20"/>
                        <w:vertAlign w:val="subscript"/>
                        <w:lang w:eastAsia="fr-FR"/>
                      </w:rPr>
                      <m:t>i</m:t>
                    </m:r>
                  </m:sub>
                </m:sSub>
                <m:r>
                  <w:rPr>
                    <w:rFonts w:ascii="Cambria Math" w:eastAsia="AR PL UMing HK" w:hAnsi="Cambria Math"/>
                    <w:sz w:val="20"/>
                    <w:szCs w:val="20"/>
                    <w:vertAlign w:val="subscript"/>
                    <w:lang w:val="en-US" w:eastAsia="fr-FR"/>
                  </w:rPr>
                  <m:t>=</m:t>
                </m:r>
                <m:f>
                  <m:fPr>
                    <m:ctrlPr>
                      <w:rPr>
                        <w:rFonts w:ascii="Cambria Math" w:eastAsia="AR PL UMing HK" w:hAnsi="Cambria Math"/>
                        <w:i/>
                        <w:sz w:val="20"/>
                        <w:szCs w:val="20"/>
                        <w:vertAlign w:val="subscript"/>
                        <w:lang w:eastAsia="fr-FR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AR PL UMing HK" w:hAnsi="Cambria Math"/>
                            <w:i/>
                            <w:sz w:val="20"/>
                            <w:szCs w:val="20"/>
                            <w:vertAlign w:val="subscript"/>
                            <w:lang w:eastAsia="fr-FR"/>
                          </w:rPr>
                        </m:ctrlPr>
                      </m:sSubPr>
                      <m:e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eastAsia="AR PL UMing HK" w:hAnsi="Cambria Math"/>
                                <w:i/>
                                <w:sz w:val="20"/>
                                <w:szCs w:val="20"/>
                                <w:vertAlign w:val="subscript"/>
                                <w:lang w:eastAsia="fr-FR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eastAsia="AR PL UMing HK" w:hAnsi="Cambria Math"/>
                                    <w:i/>
                                    <w:sz w:val="20"/>
                                    <w:szCs w:val="20"/>
                                    <w:vertAlign w:val="subscript"/>
                                    <w:lang w:eastAsia="fr-FR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AR PL UMing HK" w:hAnsi="Cambria Math"/>
                                    <w:sz w:val="20"/>
                                    <w:szCs w:val="20"/>
                                    <w:vertAlign w:val="subscript"/>
                                    <w:lang w:eastAsia="fr-FR"/>
                                  </w:rPr>
                                  <m:t>A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AR PL UMing HK" w:hAnsi="Cambria Math"/>
                                    <w:sz w:val="20"/>
                                    <w:szCs w:val="20"/>
                                    <w:vertAlign w:val="subscript"/>
                                    <w:lang w:val="en-US" w:eastAsia="fr-FR"/>
                                  </w:rPr>
                                  <m:t>-</m:t>
                                </m:r>
                              </m:sup>
                            </m:sSup>
                          </m:e>
                        </m:d>
                      </m:e>
                      <m:sub>
                        <m:r>
                          <w:rPr>
                            <w:rFonts w:ascii="Cambria Math" w:eastAsia="AR PL UMing HK" w:hAnsi="Cambria Math"/>
                            <w:sz w:val="20"/>
                            <w:szCs w:val="20"/>
                            <w:vertAlign w:val="subscript"/>
                            <w:lang w:eastAsia="fr-FR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eastAsia="AR PL UMing HK" w:hAnsi="Cambria Math"/>
                        <w:sz w:val="20"/>
                        <w:szCs w:val="20"/>
                        <w:vertAlign w:val="subscript"/>
                        <w:lang w:val="en-US" w:eastAsia="fr-FR"/>
                      </w:rPr>
                      <m:t xml:space="preserve"> × </m:t>
                    </m:r>
                    <m:sSub>
                      <m:sSubPr>
                        <m:ctrlPr>
                          <w:rPr>
                            <w:rFonts w:ascii="Cambria Math" w:eastAsia="AR PL UMing HK" w:hAnsi="Cambria Math"/>
                            <w:i/>
                            <w:sz w:val="20"/>
                            <w:szCs w:val="20"/>
                            <w:vertAlign w:val="subscript"/>
                            <w:lang w:eastAsia="fr-FR"/>
                          </w:rPr>
                        </m:ctrlPr>
                      </m:sSubPr>
                      <m:e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eastAsia="AR PL UMing HK" w:hAnsi="Cambria Math"/>
                                <w:i/>
                                <w:sz w:val="20"/>
                                <w:szCs w:val="20"/>
                                <w:vertAlign w:val="subscript"/>
                                <w:lang w:eastAsia="fr-FR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eastAsia="AR PL UMing HK" w:hAnsi="Cambria Math"/>
                                    <w:i/>
                                    <w:sz w:val="20"/>
                                    <w:szCs w:val="20"/>
                                    <w:vertAlign w:val="subscript"/>
                                    <w:lang w:eastAsia="fr-FR"/>
                                  </w:rPr>
                                </m:ctrlPr>
                              </m:sSup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="AR PL UMing HK" w:hAnsi="Cambria Math"/>
                                        <w:i/>
                                        <w:sz w:val="20"/>
                                        <w:szCs w:val="20"/>
                                        <w:vertAlign w:val="subscript"/>
                                        <w:lang w:eastAsia="fr-FR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="AR PL UMing HK" w:hAnsi="Cambria Math"/>
                                        <w:sz w:val="20"/>
                                        <w:szCs w:val="20"/>
                                        <w:vertAlign w:val="subscript"/>
                                        <w:lang w:eastAsia="fr-FR"/>
                                      </w:rPr>
                                      <m:t>H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="AR PL UMing HK" w:hAnsi="Cambria Math"/>
                                        <w:sz w:val="20"/>
                                        <w:szCs w:val="20"/>
                                        <w:vertAlign w:val="subscript"/>
                                        <w:lang w:val="en-US" w:eastAsia="fr-FR"/>
                                      </w:rPr>
                                      <m:t>3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="AR PL UMing HK" w:hAnsi="Cambria Math"/>
                                    <w:sz w:val="20"/>
                                    <w:szCs w:val="20"/>
                                    <w:vertAlign w:val="subscript"/>
                                    <w:lang w:eastAsia="fr-FR"/>
                                  </w:rPr>
                                  <m:t>O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AR PL UMing HK" w:hAnsi="Cambria Math"/>
                                    <w:sz w:val="20"/>
                                    <w:szCs w:val="20"/>
                                    <w:vertAlign w:val="subscript"/>
                                    <w:lang w:val="en-US" w:eastAsia="fr-FR"/>
                                  </w:rPr>
                                  <m:t>+</m:t>
                                </m:r>
                              </m:sup>
                            </m:sSup>
                          </m:e>
                        </m:d>
                      </m:e>
                      <m:sub>
                        <m:r>
                          <w:rPr>
                            <w:rFonts w:ascii="Cambria Math" w:eastAsia="AR PL UMing HK" w:hAnsi="Cambria Math"/>
                            <w:sz w:val="20"/>
                            <w:szCs w:val="20"/>
                            <w:vertAlign w:val="subscript"/>
                            <w:lang w:eastAsia="fr-FR"/>
                          </w:rPr>
                          <m:t>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AR PL UMing HK" w:hAnsi="Cambria Math"/>
                            <w:i/>
                            <w:sz w:val="20"/>
                            <w:szCs w:val="20"/>
                            <w:vertAlign w:val="subscript"/>
                            <w:lang w:eastAsia="fr-FR"/>
                          </w:rPr>
                        </m:ctrlPr>
                      </m:sSubPr>
                      <m:e>
                        <m:r>
                          <w:rPr>
                            <w:rFonts w:ascii="Cambria Math" w:eastAsia="AR PL UMing HK" w:hAnsi="Cambria Math"/>
                            <w:sz w:val="20"/>
                            <w:szCs w:val="20"/>
                            <w:vertAlign w:val="subscript"/>
                            <w:lang w:eastAsia="fr-FR"/>
                          </w:rPr>
                          <m:t>[AH]</m:t>
                        </m:r>
                      </m:e>
                      <m:sub>
                        <m:r>
                          <w:rPr>
                            <w:rFonts w:ascii="Cambria Math" w:eastAsia="AR PL UMing HK" w:hAnsi="Cambria Math"/>
                            <w:sz w:val="20"/>
                            <w:szCs w:val="20"/>
                            <w:vertAlign w:val="subscript"/>
                            <w:lang w:eastAsia="fr-FR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eastAsia="AR PL UMing HK" w:hAnsi="Cambria Math"/>
                        <w:sz w:val="20"/>
                        <w:szCs w:val="20"/>
                        <w:vertAlign w:val="subscript"/>
                        <w:lang w:val="en-US" w:eastAsia="fr-FR"/>
                      </w:rPr>
                      <m:t xml:space="preserve"> × </m:t>
                    </m:r>
                    <m:sSup>
                      <m:sSupPr>
                        <m:ctrlPr>
                          <w:rPr>
                            <w:rFonts w:ascii="Cambria Math" w:eastAsia="AR PL UMing HK" w:hAnsi="Cambria Math"/>
                            <w:i/>
                            <w:sz w:val="20"/>
                            <w:szCs w:val="20"/>
                            <w:vertAlign w:val="subscript"/>
                            <w:lang w:eastAsia="fr-FR"/>
                          </w:rPr>
                        </m:ctrlPr>
                      </m:sSupPr>
                      <m:e>
                        <m:r>
                          <w:rPr>
                            <w:rFonts w:ascii="Cambria Math" w:eastAsia="AR PL UMing HK" w:hAnsi="Cambria Math"/>
                            <w:sz w:val="20"/>
                            <w:szCs w:val="20"/>
                            <w:vertAlign w:val="subscript"/>
                            <w:lang w:eastAsia="fr-FR"/>
                          </w:rPr>
                          <m:t>c</m:t>
                        </m:r>
                      </m:e>
                      <m:sup>
                        <m:r>
                          <w:rPr>
                            <w:rFonts w:ascii="Cambria Math" w:eastAsia="AR PL UMing HK" w:hAnsi="Cambria Math"/>
                            <w:sz w:val="20"/>
                            <w:szCs w:val="20"/>
                            <w:vertAlign w:val="subscript"/>
                            <w:lang w:val="en-US" w:eastAsia="fr-FR"/>
                          </w:rPr>
                          <m:t>0</m:t>
                        </m:r>
                      </m:sup>
                    </m:sSup>
                  </m:den>
                </m:f>
              </m:oMath>
            </m:oMathPara>
          </w:p>
          <w:p w:rsidR="003C7772" w:rsidRPr="009C4F53" w:rsidRDefault="003C7772" w:rsidP="00E519BF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Or </w:t>
            </w:r>
            <m:oMath>
              <m:sSub>
                <m:sSubPr>
                  <m:ctrlPr>
                    <w:rPr>
                      <w:rFonts w:ascii="Cambria Math" w:eastAsia="AR PL UMing HK" w:hAnsi="Cambria Math"/>
                      <w:i/>
                      <w:sz w:val="20"/>
                      <w:szCs w:val="20"/>
                      <w:vertAlign w:val="subscript"/>
                      <w:lang w:eastAsia="fr-FR"/>
                    </w:rPr>
                  </m:ctrlPr>
                </m:sSub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R PL UMing HK" w:hAnsi="Cambria Math"/>
                          <w:i/>
                          <w:sz w:val="20"/>
                          <w:szCs w:val="20"/>
                          <w:vertAlign w:val="subscript"/>
                          <w:lang w:eastAsia="fr-FR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eastAsia="AR PL UMing HK" w:hAnsi="Cambria Math"/>
                              <w:i/>
                              <w:sz w:val="20"/>
                              <w:szCs w:val="20"/>
                              <w:vertAlign w:val="subscript"/>
                              <w:lang w:eastAsia="fr-FR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AR PL UMing HK" w:hAnsi="Cambria Math"/>
                              <w:sz w:val="20"/>
                              <w:szCs w:val="20"/>
                              <w:vertAlign w:val="subscript"/>
                              <w:lang w:eastAsia="fr-FR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eastAsia="AR PL UMing HK" w:hAnsi="Cambria Math"/>
                              <w:sz w:val="20"/>
                              <w:szCs w:val="20"/>
                              <w:vertAlign w:val="subscript"/>
                              <w:lang w:eastAsia="fr-FR"/>
                            </w:rPr>
                            <m:t>-</m:t>
                          </m:r>
                        </m:sup>
                      </m:sSup>
                    </m:e>
                  </m:d>
                </m:e>
                <m:sub>
                  <m:r>
                    <w:rPr>
                      <w:rFonts w:ascii="Cambria Math" w:eastAsia="AR PL UMing HK" w:hAnsi="Cambria Math"/>
                      <w:sz w:val="20"/>
                      <w:szCs w:val="20"/>
                      <w:vertAlign w:val="subscript"/>
                      <w:lang w:eastAsia="fr-FR"/>
                    </w:rPr>
                    <m:t>i</m:t>
                  </m:r>
                </m:sub>
              </m:sSub>
              <m:r>
                <w:rPr>
                  <w:rFonts w:ascii="Cambria Math" w:eastAsia="AR PL UMing HK" w:hAnsi="Cambria Math"/>
                  <w:sz w:val="20"/>
                  <w:szCs w:val="20"/>
                  <w:vertAlign w:val="subscript"/>
                  <w:lang w:eastAsia="fr-FR"/>
                </w:rPr>
                <m:t>=0 mol∙</m:t>
              </m:r>
              <m:sSup>
                <m:sSupPr>
                  <m:ctrlPr>
                    <w:rPr>
                      <w:rFonts w:ascii="Cambria Math" w:eastAsia="AR PL UMing HK" w:hAnsi="Cambria Math"/>
                      <w:i/>
                      <w:sz w:val="20"/>
                      <w:szCs w:val="20"/>
                      <w:vertAlign w:val="subscript"/>
                      <w:lang w:eastAsia="fr-FR"/>
                    </w:rPr>
                  </m:ctrlPr>
                </m:sSupPr>
                <m:e>
                  <m:r>
                    <w:rPr>
                      <w:rFonts w:ascii="Cambria Math" w:eastAsia="AR PL UMing HK" w:hAnsi="Cambria Math"/>
                      <w:sz w:val="20"/>
                      <w:szCs w:val="20"/>
                      <w:vertAlign w:val="subscript"/>
                      <w:lang w:eastAsia="fr-FR"/>
                    </w:rPr>
                    <m:t>L</m:t>
                  </m:r>
                </m:e>
                <m:sup>
                  <m:r>
                    <w:rPr>
                      <w:rFonts w:ascii="Cambria Math" w:eastAsia="AR PL UMing HK" w:hAnsi="Cambria Math"/>
                      <w:sz w:val="20"/>
                      <w:szCs w:val="20"/>
                      <w:vertAlign w:val="subscript"/>
                      <w:lang w:eastAsia="fr-FR"/>
                    </w:rPr>
                    <m:t>-1</m:t>
                  </m:r>
                </m:sup>
              </m:sSup>
            </m:oMath>
            <w:r w:rsidRPr="009C4F53">
              <w:rPr>
                <w:rFonts w:ascii="Arial" w:eastAsia="AR PL UMing HK" w:hAnsi="Arial"/>
                <w:sz w:val="20"/>
                <w:szCs w:val="20"/>
                <w:vertAlign w:val="subscript"/>
                <w:lang w:eastAsia="fr-FR"/>
              </w:rPr>
              <w:t xml:space="preserve"> </w:t>
            </w: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donc</w:t>
            </w:r>
            <m:oMath>
              <m:sSub>
                <m:sSubPr>
                  <m:ctrlPr>
                    <w:rPr>
                      <w:rFonts w:ascii="Cambria Math" w:eastAsia="AR PL UMing HK" w:hAnsi="Cambria Math"/>
                      <w:i/>
                      <w:sz w:val="20"/>
                      <w:szCs w:val="20"/>
                      <w:vertAlign w:val="subscript"/>
                      <w:lang w:eastAsia="fr-FR"/>
                    </w:rPr>
                  </m:ctrlPr>
                </m:sSubPr>
                <m:e>
                  <m:r>
                    <w:rPr>
                      <w:rFonts w:ascii="Cambria Math" w:eastAsia="AR PL UMing HK" w:hAnsi="Cambria Math"/>
                      <w:sz w:val="20"/>
                      <w:szCs w:val="20"/>
                      <w:vertAlign w:val="subscript"/>
                      <w:lang w:eastAsia="fr-FR"/>
                    </w:rPr>
                    <m:t xml:space="preserve"> Q</m:t>
                  </m:r>
                </m:e>
                <m:sub>
                  <m:r>
                    <w:rPr>
                      <w:rFonts w:ascii="Cambria Math" w:eastAsia="AR PL UMing HK" w:hAnsi="Cambria Math"/>
                      <w:sz w:val="20"/>
                      <w:szCs w:val="20"/>
                      <w:vertAlign w:val="subscript"/>
                      <w:lang w:eastAsia="fr-FR"/>
                    </w:rPr>
                    <m:t>r,i</m:t>
                  </m:r>
                </m:sub>
              </m:sSub>
              <m:r>
                <w:rPr>
                  <w:rFonts w:ascii="Cambria Math" w:eastAsia="AR PL UMing HK" w:hAnsi="Cambria Math"/>
                  <w:sz w:val="20"/>
                  <w:szCs w:val="20"/>
                  <w:vertAlign w:val="subscript"/>
                  <w:lang w:eastAsia="fr-FR"/>
                </w:rPr>
                <m:t>&lt;</m:t>
              </m:r>
              <m:sSub>
                <m:sSubPr>
                  <m:ctrlPr>
                    <w:rPr>
                      <w:rFonts w:ascii="Cambria Math" w:eastAsia="AR PL UMing HK" w:hAnsi="Cambria Math"/>
                      <w:i/>
                      <w:sz w:val="20"/>
                      <w:szCs w:val="20"/>
                      <w:vertAlign w:val="subscript"/>
                      <w:lang w:eastAsia="fr-FR"/>
                    </w:rPr>
                  </m:ctrlPr>
                </m:sSubPr>
                <m:e>
                  <m:r>
                    <w:rPr>
                      <w:rFonts w:ascii="Cambria Math" w:eastAsia="AR PL UMing HK" w:hAnsi="Cambria Math"/>
                      <w:sz w:val="20"/>
                      <w:szCs w:val="20"/>
                      <w:vertAlign w:val="subscript"/>
                      <w:lang w:eastAsia="fr-FR"/>
                    </w:rPr>
                    <m:t>K</m:t>
                  </m:r>
                </m:e>
                <m:sub>
                  <m:r>
                    <w:rPr>
                      <w:rFonts w:ascii="Cambria Math" w:eastAsia="AR PL UMing HK" w:hAnsi="Cambria Math"/>
                      <w:sz w:val="20"/>
                      <w:szCs w:val="20"/>
                      <w:vertAlign w:val="subscript"/>
                      <w:lang w:eastAsia="fr-FR"/>
                    </w:rPr>
                    <m:t>A</m:t>
                  </m:r>
                </m:sub>
              </m:sSub>
            </m:oMath>
            <w:r w:rsidR="00E519BF">
              <w:rPr>
                <w:rFonts w:ascii="Arial" w:eastAsia="AR PL UMing HK" w:hAnsi="Arial"/>
                <w:sz w:val="20"/>
                <w:szCs w:val="20"/>
                <w:vertAlign w:val="subscript"/>
                <w:lang w:eastAsia="fr-FR"/>
              </w:rPr>
              <w:t xml:space="preserve"> : </w:t>
            </w: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la réaction évolue dans le sens direct.</w:t>
            </w:r>
          </w:p>
        </w:tc>
        <w:tc>
          <w:tcPr>
            <w:tcW w:w="334" w:type="pct"/>
            <w:shd w:val="clear" w:color="auto" w:fill="FFFFFF"/>
            <w:vAlign w:val="center"/>
          </w:tcPr>
          <w:p w:rsidR="003C7772" w:rsidRPr="009C4F53" w:rsidRDefault="003C7772" w:rsidP="00687380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0,5</w:t>
            </w:r>
          </w:p>
        </w:tc>
      </w:tr>
      <w:tr w:rsidR="003C7772" w:rsidRPr="009C4F53" w:rsidTr="00B76914">
        <w:trPr>
          <w:trHeight w:val="811"/>
        </w:trPr>
        <w:tc>
          <w:tcPr>
            <w:tcW w:w="271" w:type="pct"/>
          </w:tcPr>
          <w:p w:rsidR="003C7772" w:rsidRPr="009C4F53" w:rsidRDefault="003C7772" w:rsidP="00C51334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2.4</w:t>
            </w:r>
          </w:p>
        </w:tc>
        <w:tc>
          <w:tcPr>
            <w:tcW w:w="1323" w:type="pct"/>
          </w:tcPr>
          <w:p w:rsidR="003C7772" w:rsidRPr="009C4F53" w:rsidRDefault="003C7772" w:rsidP="0068738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53">
              <w:rPr>
                <w:rFonts w:ascii="Arial" w:hAnsi="Arial" w:cs="Arial"/>
                <w:sz w:val="20"/>
                <w:szCs w:val="20"/>
              </w:rPr>
              <w:t xml:space="preserve">Expliquer ou </w:t>
            </w:r>
            <w:proofErr w:type="spellStart"/>
            <w:r w:rsidRPr="009C4F53">
              <w:rPr>
                <w:rFonts w:ascii="Arial" w:hAnsi="Arial" w:cs="Arial"/>
                <w:sz w:val="20"/>
                <w:szCs w:val="20"/>
              </w:rPr>
              <w:t>prévoir</w:t>
            </w:r>
            <w:proofErr w:type="spellEnd"/>
            <w:r w:rsidRPr="009C4F53">
              <w:rPr>
                <w:rFonts w:ascii="Arial" w:hAnsi="Arial" w:cs="Arial"/>
                <w:sz w:val="20"/>
                <w:szCs w:val="20"/>
              </w:rPr>
              <w:t xml:space="preserve"> le changement de couleur observé à l’</w:t>
            </w:r>
            <w:proofErr w:type="spellStart"/>
            <w:r w:rsidRPr="009C4F53">
              <w:rPr>
                <w:rFonts w:ascii="Arial" w:hAnsi="Arial" w:cs="Arial"/>
                <w:sz w:val="20"/>
                <w:szCs w:val="20"/>
              </w:rPr>
              <w:t>équivalence</w:t>
            </w:r>
            <w:proofErr w:type="spellEnd"/>
            <w:r w:rsidRPr="009C4F53">
              <w:rPr>
                <w:rFonts w:ascii="Arial" w:hAnsi="Arial" w:cs="Arial"/>
                <w:sz w:val="20"/>
                <w:szCs w:val="20"/>
              </w:rPr>
              <w:t xml:space="preserve"> d’un titrage mettant en jeu une </w:t>
            </w:r>
            <w:proofErr w:type="spellStart"/>
            <w:r w:rsidRPr="009C4F53">
              <w:rPr>
                <w:rFonts w:ascii="Arial" w:hAnsi="Arial" w:cs="Arial"/>
                <w:sz w:val="20"/>
                <w:szCs w:val="20"/>
              </w:rPr>
              <w:t>espèce</w:t>
            </w:r>
            <w:proofErr w:type="spellEnd"/>
            <w:r w:rsidRPr="009C4F5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C4F53">
              <w:rPr>
                <w:rFonts w:ascii="Arial" w:hAnsi="Arial" w:cs="Arial"/>
                <w:sz w:val="20"/>
                <w:szCs w:val="20"/>
              </w:rPr>
              <w:t>colorée</w:t>
            </w:r>
            <w:proofErr w:type="spellEnd"/>
            <w:r w:rsidRPr="009C4F53">
              <w:rPr>
                <w:rFonts w:ascii="Arial" w:hAnsi="Arial" w:cs="Arial"/>
                <w:sz w:val="20"/>
                <w:szCs w:val="20"/>
              </w:rPr>
              <w:t xml:space="preserve"> (1</w:t>
            </w:r>
            <w:r w:rsidRPr="009C4F53">
              <w:rPr>
                <w:rFonts w:ascii="Arial" w:hAnsi="Arial" w:cs="Arial"/>
                <w:sz w:val="20"/>
                <w:szCs w:val="20"/>
                <w:vertAlign w:val="superscript"/>
              </w:rPr>
              <w:t>ère</w:t>
            </w:r>
            <w:r w:rsidRPr="009C4F53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3C7772" w:rsidRPr="009C4F53" w:rsidRDefault="003C7772" w:rsidP="00687380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53">
              <w:rPr>
                <w:rFonts w:ascii="Arial" w:hAnsi="Arial" w:cs="Arial"/>
                <w:sz w:val="20"/>
                <w:szCs w:val="20"/>
              </w:rPr>
              <w:t xml:space="preserve">Exploiter un diagramme de </w:t>
            </w:r>
            <w:proofErr w:type="spellStart"/>
            <w:r w:rsidRPr="009C4F53">
              <w:rPr>
                <w:rFonts w:ascii="Arial" w:hAnsi="Arial" w:cs="Arial"/>
                <w:sz w:val="20"/>
                <w:szCs w:val="20"/>
              </w:rPr>
              <w:t>prédominance</w:t>
            </w:r>
            <w:proofErr w:type="spellEnd"/>
            <w:r w:rsidRPr="009C4F53">
              <w:rPr>
                <w:rFonts w:ascii="Arial" w:hAnsi="Arial" w:cs="Arial"/>
                <w:sz w:val="20"/>
                <w:szCs w:val="20"/>
              </w:rPr>
              <w:t xml:space="preserve"> ou de distribution. </w:t>
            </w:r>
          </w:p>
        </w:tc>
        <w:tc>
          <w:tcPr>
            <w:tcW w:w="3069" w:type="pct"/>
          </w:tcPr>
          <w:p w:rsidR="003C7772" w:rsidRPr="009C4F53" w:rsidRDefault="003C7772" w:rsidP="00687380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SimSun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Le pH à l’équivalence vaut 8,3, il appartient à </w:t>
            </w:r>
            <w:r w:rsidR="004D61D4" w:rsidRPr="009C4F53">
              <w:rPr>
                <w:rFonts w:ascii="Arial" w:eastAsia="SimSun" w:hAnsi="Arial"/>
                <w:sz w:val="20"/>
                <w:szCs w:val="20"/>
                <w:lang w:eastAsia="fr-FR"/>
              </w:rPr>
              <w:t>une</w:t>
            </w:r>
            <w:r w:rsidRPr="009C4F53"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 zone de virage du jus de chou rouge, ce dernier peut donc être utilisé pour repérer l’équivalence.</w:t>
            </w:r>
          </w:p>
          <w:p w:rsidR="003C7772" w:rsidRPr="009C4F53" w:rsidRDefault="004D61D4" w:rsidP="00687380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SimSun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SimSun" w:hAnsi="Arial"/>
                <w:sz w:val="20"/>
                <w:szCs w:val="20"/>
                <w:lang w:eastAsia="fr-FR"/>
              </w:rPr>
              <w:t>Avant l’équivalence, le milieu est bleu</w:t>
            </w:r>
            <w:r w:rsidR="003C7772" w:rsidRPr="009C4F53"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, à l’équivalence, </w:t>
            </w:r>
            <w:r w:rsidRPr="009C4F53">
              <w:rPr>
                <w:rFonts w:ascii="Arial" w:eastAsia="SimSun" w:hAnsi="Arial"/>
                <w:sz w:val="20"/>
                <w:szCs w:val="20"/>
                <w:lang w:eastAsia="fr-FR"/>
              </w:rPr>
              <w:t>il</w:t>
            </w:r>
            <w:r w:rsidR="003C7772" w:rsidRPr="009C4F53"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 </w:t>
            </w:r>
            <w:r w:rsidRPr="009C4F53">
              <w:rPr>
                <w:rFonts w:ascii="Arial" w:eastAsia="SimSun" w:hAnsi="Arial"/>
                <w:sz w:val="20"/>
                <w:szCs w:val="20"/>
                <w:lang w:eastAsia="fr-FR"/>
              </w:rPr>
              <w:t>est bleu-vert et après l’équivalence, il est</w:t>
            </w:r>
            <w:r w:rsidR="003C7772" w:rsidRPr="009C4F53"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 vert.</w:t>
            </w:r>
          </w:p>
          <w:p w:rsidR="004D61D4" w:rsidRPr="00E519BF" w:rsidRDefault="004D61D4" w:rsidP="00687380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SimSun" w:hAnsi="Arial"/>
                <w:i/>
                <w:sz w:val="20"/>
                <w:szCs w:val="20"/>
                <w:lang w:eastAsia="fr-FR"/>
              </w:rPr>
            </w:pPr>
            <w:r w:rsidRPr="00E519BF">
              <w:rPr>
                <w:rFonts w:ascii="Arial" w:eastAsia="SimSun" w:hAnsi="Arial"/>
                <w:i/>
                <w:sz w:val="20"/>
                <w:szCs w:val="20"/>
                <w:lang w:eastAsia="fr-FR"/>
              </w:rPr>
              <w:t>La réponse « à l’équivalence, le milieu passe de bleu à vert sera accepté ».</w:t>
            </w:r>
          </w:p>
        </w:tc>
        <w:tc>
          <w:tcPr>
            <w:tcW w:w="334" w:type="pct"/>
            <w:shd w:val="clear" w:color="auto" w:fill="FFFFFF"/>
            <w:vAlign w:val="center"/>
          </w:tcPr>
          <w:p w:rsidR="003C7772" w:rsidRPr="009C4F53" w:rsidRDefault="003C7772" w:rsidP="00687380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0,5</w:t>
            </w:r>
          </w:p>
        </w:tc>
      </w:tr>
      <w:tr w:rsidR="003C7772" w:rsidRPr="009C4F53" w:rsidTr="00B76914">
        <w:trPr>
          <w:trHeight w:val="1499"/>
        </w:trPr>
        <w:tc>
          <w:tcPr>
            <w:tcW w:w="271" w:type="pct"/>
          </w:tcPr>
          <w:p w:rsidR="003C7772" w:rsidRPr="009C4F53" w:rsidRDefault="003C7772" w:rsidP="00C51334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2.5</w:t>
            </w:r>
          </w:p>
        </w:tc>
        <w:tc>
          <w:tcPr>
            <w:tcW w:w="1323" w:type="pct"/>
          </w:tcPr>
          <w:p w:rsidR="003C7772" w:rsidRPr="009C4F53" w:rsidRDefault="003C7772" w:rsidP="0068738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53">
              <w:rPr>
                <w:rFonts w:ascii="Arial" w:hAnsi="Arial" w:cs="Arial"/>
                <w:sz w:val="20"/>
                <w:szCs w:val="20"/>
              </w:rPr>
              <w:t>Relier l’</w:t>
            </w:r>
            <w:proofErr w:type="spellStart"/>
            <w:r w:rsidRPr="009C4F53">
              <w:rPr>
                <w:rFonts w:ascii="Arial" w:hAnsi="Arial" w:cs="Arial"/>
                <w:sz w:val="20"/>
                <w:szCs w:val="20"/>
              </w:rPr>
              <w:t>équivalence</w:t>
            </w:r>
            <w:proofErr w:type="spellEnd"/>
            <w:r w:rsidRPr="009C4F53">
              <w:rPr>
                <w:rFonts w:ascii="Arial" w:hAnsi="Arial" w:cs="Arial"/>
                <w:sz w:val="20"/>
                <w:szCs w:val="20"/>
              </w:rPr>
              <w:t xml:space="preserve"> au changement de </w:t>
            </w:r>
            <w:proofErr w:type="spellStart"/>
            <w:r w:rsidRPr="009C4F53">
              <w:rPr>
                <w:rFonts w:ascii="Arial" w:hAnsi="Arial" w:cs="Arial"/>
                <w:sz w:val="20"/>
                <w:szCs w:val="20"/>
              </w:rPr>
              <w:t>réactif</w:t>
            </w:r>
            <w:proofErr w:type="spellEnd"/>
            <w:r w:rsidRPr="009C4F53">
              <w:rPr>
                <w:rFonts w:ascii="Arial" w:hAnsi="Arial" w:cs="Arial"/>
                <w:sz w:val="20"/>
                <w:szCs w:val="20"/>
              </w:rPr>
              <w:t xml:space="preserve"> limitant et à l’introduction des </w:t>
            </w:r>
            <w:proofErr w:type="spellStart"/>
            <w:r w:rsidRPr="009C4F53">
              <w:rPr>
                <w:rFonts w:ascii="Arial" w:hAnsi="Arial" w:cs="Arial"/>
                <w:sz w:val="20"/>
                <w:szCs w:val="20"/>
              </w:rPr>
              <w:t>réactifs</w:t>
            </w:r>
            <w:proofErr w:type="spellEnd"/>
            <w:r w:rsidRPr="009C4F53">
              <w:rPr>
                <w:rFonts w:ascii="Arial" w:hAnsi="Arial" w:cs="Arial"/>
                <w:sz w:val="20"/>
                <w:szCs w:val="20"/>
              </w:rPr>
              <w:t xml:space="preserve"> en proportions </w:t>
            </w:r>
            <w:proofErr w:type="spellStart"/>
            <w:r w:rsidRPr="009C4F53">
              <w:rPr>
                <w:rFonts w:ascii="Arial" w:hAnsi="Arial" w:cs="Arial"/>
                <w:sz w:val="20"/>
                <w:szCs w:val="20"/>
              </w:rPr>
              <w:t>stœchiométriques</w:t>
            </w:r>
            <w:proofErr w:type="spellEnd"/>
            <w:r w:rsidRPr="009C4F53">
              <w:rPr>
                <w:rFonts w:ascii="Arial" w:hAnsi="Arial" w:cs="Arial"/>
                <w:sz w:val="20"/>
                <w:szCs w:val="20"/>
              </w:rPr>
              <w:t xml:space="preserve"> (1</w:t>
            </w:r>
            <w:r w:rsidRPr="009C4F53">
              <w:rPr>
                <w:rFonts w:ascii="Arial" w:hAnsi="Arial" w:cs="Arial"/>
                <w:sz w:val="20"/>
                <w:szCs w:val="20"/>
                <w:vertAlign w:val="superscript"/>
              </w:rPr>
              <w:t>ère</w:t>
            </w:r>
            <w:r w:rsidRPr="009C4F53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3C7772" w:rsidRPr="009C4F53" w:rsidRDefault="003C7772" w:rsidP="0068738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53">
              <w:rPr>
                <w:rFonts w:ascii="Arial" w:hAnsi="Arial" w:cs="Arial"/>
                <w:sz w:val="20"/>
                <w:szCs w:val="20"/>
              </w:rPr>
              <w:t xml:space="preserve">Exploiter un titrage pour </w:t>
            </w:r>
            <w:proofErr w:type="spellStart"/>
            <w:r w:rsidRPr="009C4F53">
              <w:rPr>
                <w:rFonts w:ascii="Arial" w:hAnsi="Arial" w:cs="Arial"/>
                <w:sz w:val="20"/>
                <w:szCs w:val="20"/>
              </w:rPr>
              <w:t>déterminer</w:t>
            </w:r>
            <w:proofErr w:type="spellEnd"/>
            <w:r w:rsidRPr="009C4F53">
              <w:rPr>
                <w:rFonts w:ascii="Arial" w:hAnsi="Arial" w:cs="Arial"/>
                <w:sz w:val="20"/>
                <w:szCs w:val="20"/>
              </w:rPr>
              <w:t xml:space="preserve"> une </w:t>
            </w:r>
            <w:proofErr w:type="spellStart"/>
            <w:r w:rsidRPr="009C4F53">
              <w:rPr>
                <w:rFonts w:ascii="Arial" w:hAnsi="Arial" w:cs="Arial"/>
                <w:sz w:val="20"/>
                <w:szCs w:val="20"/>
              </w:rPr>
              <w:t>quantite</w:t>
            </w:r>
            <w:proofErr w:type="spellEnd"/>
            <w:r w:rsidRPr="009C4F53">
              <w:rPr>
                <w:rFonts w:ascii="Arial" w:hAnsi="Arial" w:cs="Arial"/>
                <w:sz w:val="20"/>
                <w:szCs w:val="20"/>
              </w:rPr>
              <w:t xml:space="preserve">́ de </w:t>
            </w:r>
            <w:proofErr w:type="spellStart"/>
            <w:r w:rsidRPr="009C4F53">
              <w:rPr>
                <w:rFonts w:ascii="Arial" w:hAnsi="Arial" w:cs="Arial"/>
                <w:sz w:val="20"/>
                <w:szCs w:val="20"/>
              </w:rPr>
              <w:t>matière</w:t>
            </w:r>
            <w:proofErr w:type="spellEnd"/>
            <w:r w:rsidRPr="009C4F53">
              <w:rPr>
                <w:rFonts w:ascii="Arial" w:hAnsi="Arial" w:cs="Arial"/>
                <w:sz w:val="20"/>
                <w:szCs w:val="20"/>
              </w:rPr>
              <w:t>, une concentration ou une masse.</w:t>
            </w:r>
          </w:p>
        </w:tc>
        <w:tc>
          <w:tcPr>
            <w:tcW w:w="3069" w:type="pct"/>
          </w:tcPr>
          <w:p w:rsidR="003C7772" w:rsidRPr="009C4F53" w:rsidRDefault="004D61D4" w:rsidP="00687380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SimSun" w:hAnsi="Arial"/>
                <w:sz w:val="20"/>
                <w:szCs w:val="20"/>
                <w:vertAlign w:val="subscript"/>
                <w:lang w:eastAsia="fr-FR"/>
              </w:rPr>
            </w:pPr>
            <w:r w:rsidRPr="009C4F53">
              <w:rPr>
                <w:rFonts w:ascii="Arial" w:eastAsia="SimSun" w:hAnsi="Arial"/>
                <w:sz w:val="20"/>
                <w:szCs w:val="20"/>
                <w:lang w:eastAsia="fr-FR"/>
              </w:rPr>
              <w:t>En exploitant la valeur du volume versé à</w:t>
            </w:r>
            <w:r w:rsidR="003C7772" w:rsidRPr="009C4F53"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 l’équivalence,</w:t>
            </w:r>
            <w:r w:rsidRPr="009C4F53"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 on obtient :</w:t>
            </w:r>
            <w:r w:rsidR="003C7772" w:rsidRPr="009C4F53">
              <w:rPr>
                <w:rFonts w:ascii="Arial" w:eastAsia="SimSun" w:hAnsi="Arial"/>
                <w:sz w:val="20"/>
                <w:szCs w:val="20"/>
                <w:lang w:eastAsia="fr-FR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="AR PL UMing HK" w:hAnsi="Cambria Math"/>
                      <w:i/>
                      <w:sz w:val="20"/>
                      <w:szCs w:val="20"/>
                      <w:vertAlign w:val="subscript"/>
                      <w:lang w:eastAsia="fr-FR"/>
                    </w:rPr>
                  </m:ctrlPr>
                </m:sSubPr>
                <m:e>
                  <m:r>
                    <w:rPr>
                      <w:rFonts w:ascii="Cambria Math" w:eastAsia="AR PL UMing HK" w:hAnsi="Cambria Math"/>
                      <w:sz w:val="20"/>
                      <w:szCs w:val="20"/>
                      <w:vertAlign w:val="subscript"/>
                      <w:lang w:eastAsia="fr-FR"/>
                    </w:rPr>
                    <m:t>C</m:t>
                  </m:r>
                </m:e>
                <m:sub>
                  <m:r>
                    <w:rPr>
                      <w:rFonts w:ascii="Cambria Math" w:eastAsia="AR PL UMing HK" w:hAnsi="Cambria Math"/>
                      <w:sz w:val="20"/>
                      <w:szCs w:val="20"/>
                      <w:vertAlign w:val="subscript"/>
                      <w:lang w:eastAsia="fr-FR"/>
                    </w:rPr>
                    <m:t>AH,i</m:t>
                  </m:r>
                </m:sub>
              </m:sSub>
              <m:r>
                <w:rPr>
                  <w:rFonts w:ascii="Cambria Math" w:eastAsia="SimSun" w:hAnsi="Cambria Math"/>
                  <w:sz w:val="20"/>
                  <w:szCs w:val="20"/>
                  <w:vertAlign w:val="subscript"/>
                  <w:lang w:eastAsia="fr-FR"/>
                </w:rPr>
                <m:t xml:space="preserve">=2,8 </m:t>
              </m:r>
              <m:r>
                <w:rPr>
                  <w:rFonts w:ascii="Cambria Math" w:eastAsia="AR PL UMing HK" w:hAnsi="Cambria Math"/>
                  <w:sz w:val="20"/>
                  <w:szCs w:val="20"/>
                  <w:vertAlign w:val="subscript"/>
                  <w:lang w:eastAsia="fr-FR"/>
                </w:rPr>
                <m:t>g∙</m:t>
              </m:r>
              <m:sSup>
                <m:sSupPr>
                  <m:ctrlPr>
                    <w:rPr>
                      <w:rFonts w:ascii="Cambria Math" w:eastAsia="AR PL UMing HK" w:hAnsi="Cambria Math"/>
                      <w:i/>
                      <w:sz w:val="20"/>
                      <w:szCs w:val="20"/>
                      <w:vertAlign w:val="subscript"/>
                      <w:lang w:eastAsia="fr-FR"/>
                    </w:rPr>
                  </m:ctrlPr>
                </m:sSupPr>
                <m:e>
                  <m:r>
                    <w:rPr>
                      <w:rFonts w:ascii="Cambria Math" w:eastAsia="AR PL UMing HK" w:hAnsi="Cambria Math"/>
                      <w:sz w:val="20"/>
                      <w:szCs w:val="20"/>
                      <w:vertAlign w:val="subscript"/>
                      <w:lang w:eastAsia="fr-FR"/>
                    </w:rPr>
                    <m:t>L</m:t>
                  </m:r>
                </m:e>
                <m:sup>
                  <m:r>
                    <w:rPr>
                      <w:rFonts w:ascii="Cambria Math" w:eastAsia="AR PL UMing HK" w:hAnsi="Cambria Math"/>
                      <w:sz w:val="20"/>
                      <w:szCs w:val="20"/>
                      <w:vertAlign w:val="subscript"/>
                      <w:lang w:eastAsia="fr-FR"/>
                    </w:rPr>
                    <m:t>-1</m:t>
                  </m:r>
                </m:sup>
              </m:sSup>
            </m:oMath>
          </w:p>
          <w:p w:rsidR="003C7772" w:rsidRPr="009C4F53" w:rsidRDefault="009C4F53" w:rsidP="00687380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9C4F53">
              <w:rPr>
                <w:rFonts w:ascii="Arial" w:eastAsia="SimSun" w:hAnsi="Arial"/>
                <w:sz w:val="20"/>
                <w:szCs w:val="20"/>
                <w:lang w:eastAsia="fr-FR"/>
              </w:rPr>
              <w:t>L</w:t>
            </w:r>
            <w:r w:rsidR="003C7772" w:rsidRPr="009C4F53">
              <w:rPr>
                <w:rFonts w:ascii="Arial" w:hAnsi="Arial"/>
                <w:sz w:val="20"/>
                <w:szCs w:val="20"/>
              </w:rPr>
              <w:t xml:space="preserve">e degré </w:t>
            </w:r>
            <w:proofErr w:type="spellStart"/>
            <w:r w:rsidR="003C7772" w:rsidRPr="009C4F53">
              <w:rPr>
                <w:rFonts w:ascii="Arial" w:hAnsi="Arial"/>
                <w:sz w:val="20"/>
                <w:szCs w:val="20"/>
              </w:rPr>
              <w:t>Dornic</w:t>
            </w:r>
            <w:proofErr w:type="spellEnd"/>
            <w:r w:rsidR="003C7772" w:rsidRPr="009C4F53">
              <w:rPr>
                <w:rFonts w:ascii="Arial" w:hAnsi="Arial"/>
                <w:sz w:val="20"/>
                <w:szCs w:val="20"/>
              </w:rPr>
              <w:t xml:space="preserve"> du lait vaut </w:t>
            </w:r>
            <w:r w:rsidRPr="009C4F53">
              <w:rPr>
                <w:rFonts w:ascii="Arial" w:hAnsi="Arial"/>
                <w:sz w:val="20"/>
                <w:szCs w:val="20"/>
              </w:rPr>
              <w:t xml:space="preserve">donc </w:t>
            </w:r>
            <w:r w:rsidR="003C7772" w:rsidRPr="009C4F53">
              <w:rPr>
                <w:rFonts w:ascii="Arial" w:hAnsi="Arial"/>
                <w:sz w:val="20"/>
                <w:szCs w:val="20"/>
              </w:rPr>
              <w:t>28 °D &lt; 80 °D, le lait ne permet pas la fabrication d’un yaourt.</w:t>
            </w:r>
          </w:p>
          <w:p w:rsidR="009C4F53" w:rsidRPr="00E519BF" w:rsidRDefault="009C4F53" w:rsidP="00687380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SimSun" w:hAnsi="Arial"/>
                <w:i/>
                <w:sz w:val="20"/>
                <w:szCs w:val="20"/>
                <w:lang w:eastAsia="fr-FR"/>
              </w:rPr>
            </w:pPr>
            <w:r w:rsidRPr="00E519BF">
              <w:rPr>
                <w:rFonts w:ascii="Arial" w:hAnsi="Arial"/>
                <w:i/>
                <w:sz w:val="20"/>
                <w:szCs w:val="20"/>
              </w:rPr>
              <w:t>Tout raisonnement correct sera accepté.</w:t>
            </w:r>
          </w:p>
        </w:tc>
        <w:tc>
          <w:tcPr>
            <w:tcW w:w="334" w:type="pct"/>
            <w:shd w:val="clear" w:color="auto" w:fill="FFFFFF"/>
            <w:vAlign w:val="center"/>
          </w:tcPr>
          <w:p w:rsidR="003C7772" w:rsidRPr="009C4F53" w:rsidRDefault="003C7772" w:rsidP="00687380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1,5</w:t>
            </w:r>
          </w:p>
        </w:tc>
      </w:tr>
    </w:tbl>
    <w:p w:rsidR="003C7772" w:rsidRPr="009C4F53" w:rsidRDefault="003C7772" w:rsidP="00687380">
      <w:pPr>
        <w:spacing w:after="0" w:line="240" w:lineRule="auto"/>
        <w:jc w:val="both"/>
        <w:rPr>
          <w:rFonts w:ascii="Arial" w:hAnsi="Arial"/>
          <w:b/>
          <w:sz w:val="20"/>
          <w:szCs w:val="20"/>
        </w:rPr>
      </w:pPr>
    </w:p>
    <w:p w:rsidR="003C7772" w:rsidRPr="009C4F53" w:rsidRDefault="00687380" w:rsidP="00687380">
      <w:pPr>
        <w:spacing w:after="160" w:line="259" w:lineRule="auto"/>
        <w:jc w:val="both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color w:val="FF0000"/>
          <w:sz w:val="20"/>
          <w:szCs w:val="20"/>
        </w:rPr>
        <w:br w:type="page"/>
      </w:r>
    </w:p>
    <w:tbl>
      <w:tblPr>
        <w:tblW w:w="527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5"/>
        <w:gridCol w:w="15"/>
        <w:gridCol w:w="3702"/>
        <w:gridCol w:w="319"/>
        <w:gridCol w:w="8997"/>
        <w:gridCol w:w="1005"/>
      </w:tblGrid>
      <w:tr w:rsidR="003C7772" w:rsidRPr="009C4F53" w:rsidTr="00C51334">
        <w:trPr>
          <w:trHeight w:val="274"/>
        </w:trPr>
        <w:tc>
          <w:tcPr>
            <w:tcW w:w="5000" w:type="pct"/>
            <w:gridSpan w:val="6"/>
            <w:vAlign w:val="center"/>
          </w:tcPr>
          <w:p w:rsidR="003C7772" w:rsidRPr="009C4F53" w:rsidRDefault="003C7772" w:rsidP="00E9308E">
            <w:pPr>
              <w:spacing w:after="0" w:line="240" w:lineRule="auto"/>
              <w:jc w:val="center"/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</w:pPr>
            <w:r w:rsidRPr="009C4F53">
              <w:rPr>
                <w:rFonts w:ascii="Arial" w:hAnsi="Arial"/>
                <w:b/>
                <w:sz w:val="20"/>
                <w:szCs w:val="20"/>
              </w:rPr>
              <w:br w:type="page"/>
            </w:r>
            <w:r w:rsidRPr="009C4F53"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 xml:space="preserve">EXERCICE </w:t>
            </w:r>
            <w:r w:rsidR="00E9308E"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>B</w:t>
            </w:r>
            <w:r w:rsidRPr="009C4F53"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> : UNE BOISSON DE RÉHYDRATATION (5</w:t>
            </w:r>
            <w:r w:rsidR="009C4F53"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 xml:space="preserve"> points)</w:t>
            </w:r>
          </w:p>
        </w:tc>
      </w:tr>
      <w:tr w:rsidR="003C7772" w:rsidRPr="009C4F53" w:rsidTr="00C51334">
        <w:trPr>
          <w:trHeight w:val="267"/>
        </w:trPr>
        <w:tc>
          <w:tcPr>
            <w:tcW w:w="249" w:type="pct"/>
          </w:tcPr>
          <w:p w:rsidR="003C7772" w:rsidRPr="009C4F53" w:rsidRDefault="003C7772" w:rsidP="00687380">
            <w:pPr>
              <w:pStyle w:val="Paragraphedeliste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cs="Arial"/>
                <w:b/>
                <w:szCs w:val="20"/>
                <w:lang w:eastAsia="fr-FR"/>
              </w:rPr>
            </w:pPr>
          </w:p>
        </w:tc>
        <w:tc>
          <w:tcPr>
            <w:tcW w:w="1258" w:type="pct"/>
            <w:gridSpan w:val="2"/>
          </w:tcPr>
          <w:p w:rsidR="003C7772" w:rsidRPr="009C4F53" w:rsidRDefault="003C7772" w:rsidP="00687380">
            <w:pPr>
              <w:spacing w:after="0"/>
              <w:jc w:val="center"/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>Compétences du programme</w:t>
            </w:r>
          </w:p>
        </w:tc>
        <w:tc>
          <w:tcPr>
            <w:tcW w:w="3153" w:type="pct"/>
            <w:gridSpan w:val="2"/>
          </w:tcPr>
          <w:p w:rsidR="003C7772" w:rsidRPr="009C4F53" w:rsidRDefault="003C7772" w:rsidP="00687380">
            <w:pPr>
              <w:pStyle w:val="Paragraphedeliste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cs="Arial"/>
                <w:b/>
                <w:szCs w:val="20"/>
                <w:lang w:eastAsia="fr-FR"/>
              </w:rPr>
            </w:pPr>
            <w:r w:rsidRPr="009C4F53">
              <w:rPr>
                <w:rFonts w:cs="Arial"/>
                <w:b/>
                <w:szCs w:val="20"/>
                <w:lang w:eastAsia="fr-FR"/>
              </w:rPr>
              <w:t>Éléments de réponses</w:t>
            </w:r>
          </w:p>
        </w:tc>
        <w:tc>
          <w:tcPr>
            <w:tcW w:w="340" w:type="pct"/>
          </w:tcPr>
          <w:p w:rsidR="003C7772" w:rsidRPr="009C4F53" w:rsidRDefault="003C7772" w:rsidP="00687380">
            <w:pPr>
              <w:spacing w:after="0"/>
              <w:jc w:val="center"/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>Barème</w:t>
            </w:r>
          </w:p>
        </w:tc>
      </w:tr>
      <w:tr w:rsidR="003C7772" w:rsidRPr="009C4F53" w:rsidTr="00C51334">
        <w:tc>
          <w:tcPr>
            <w:tcW w:w="249" w:type="pct"/>
          </w:tcPr>
          <w:p w:rsidR="003C7772" w:rsidRPr="009C4F53" w:rsidRDefault="003C7772" w:rsidP="00C5133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hAnsi="Arial"/>
                <w:sz w:val="20"/>
                <w:szCs w:val="20"/>
                <w:lang w:eastAsia="fr-FR"/>
              </w:rPr>
              <w:t>1.1.</w:t>
            </w:r>
          </w:p>
        </w:tc>
        <w:tc>
          <w:tcPr>
            <w:tcW w:w="1258" w:type="pct"/>
            <w:gridSpan w:val="2"/>
          </w:tcPr>
          <w:p w:rsidR="003C7772" w:rsidRPr="009C4F53" w:rsidRDefault="003C7772" w:rsidP="00687380">
            <w:pPr>
              <w:spacing w:after="0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Ecrire une formule semi-développée</w:t>
            </w:r>
          </w:p>
        </w:tc>
        <w:tc>
          <w:tcPr>
            <w:tcW w:w="3153" w:type="pct"/>
            <w:gridSpan w:val="2"/>
          </w:tcPr>
          <w:p w:rsidR="003C7772" w:rsidRPr="009C4F53" w:rsidRDefault="00C51334" w:rsidP="0068738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noProof/>
                <w:sz w:val="20"/>
                <w:szCs w:val="20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2B30B4AA" wp14:editId="068FAA30">
                      <wp:simplePos x="0" y="0"/>
                      <wp:positionH relativeFrom="column">
                        <wp:posOffset>2311221</wp:posOffset>
                      </wp:positionH>
                      <wp:positionV relativeFrom="paragraph">
                        <wp:posOffset>62892</wp:posOffset>
                      </wp:positionV>
                      <wp:extent cx="1281430" cy="984885"/>
                      <wp:effectExtent l="95250" t="0" r="90170" b="0"/>
                      <wp:wrapNone/>
                      <wp:docPr id="27" name="Groupe 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81430" cy="984885"/>
                                <a:chOff x="0" y="0"/>
                                <a:chExt cx="1281448" cy="985233"/>
                              </a:xfrm>
                            </wpg:grpSpPr>
                            <wps:wsp>
                              <wps:cNvPr id="23" name="Ellipse 23"/>
                              <wps:cNvSpPr/>
                              <wps:spPr>
                                <a:xfrm rot="21018219">
                                  <a:off x="392805" y="51523"/>
                                  <a:ext cx="249868" cy="272363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chemeClr val="tx1"/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6" name="Groupe 26"/>
                              <wpg:cNvGrpSpPr/>
                              <wpg:grpSpPr>
                                <a:xfrm>
                                  <a:off x="0" y="0"/>
                                  <a:ext cx="1281448" cy="985233"/>
                                  <a:chOff x="0" y="0"/>
                                  <a:chExt cx="1281448" cy="985233"/>
                                </a:xfrm>
                              </wpg:grpSpPr>
                              <wps:wsp>
                                <wps:cNvPr id="1" name="Ellipse 1"/>
                                <wps:cNvSpPr/>
                                <wps:spPr>
                                  <a:xfrm rot="19116925">
                                    <a:off x="0" y="257577"/>
                                    <a:ext cx="457200" cy="727656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25" name="Groupe 25"/>
                                <wpg:cNvGrpSpPr/>
                                <wpg:grpSpPr>
                                  <a:xfrm>
                                    <a:off x="605307" y="0"/>
                                    <a:ext cx="676141" cy="916290"/>
                                    <a:chOff x="0" y="0"/>
                                    <a:chExt cx="676141" cy="916290"/>
                                  </a:xfrm>
                                </wpg:grpSpPr>
                                <wps:wsp>
                                  <wps:cNvPr id="21" name="Ellipse 21"/>
                                  <wps:cNvSpPr/>
                                  <wps:spPr>
                                    <a:xfrm rot="19116925">
                                      <a:off x="218941" y="0"/>
                                      <a:ext cx="457200" cy="727656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chemeClr val="tx1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4" name="Ellipse 24"/>
                                  <wps:cNvSpPr/>
                                  <wps:spPr>
                                    <a:xfrm rot="21018219">
                                      <a:off x="0" y="643927"/>
                                      <a:ext cx="249868" cy="272363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chemeClr val="tx1"/>
                                      </a:solidFill>
                                      <a:prstDash val="dash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FC0CCA5" id="Groupe 27" o:spid="_x0000_s1026" style="position:absolute;margin-left:182pt;margin-top:4.95pt;width:100.9pt;height:77.55pt;z-index:251667456" coordsize="12814,9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">
                      <v:oval id="Ellipse 23" o:spid="_x0000_s1027" style="position:absolute;left:3928;top:515;width:2498;height:2723;rotation:-63546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" filled="f" strokecolor="black [3213]" strokeweight="1pt">
                        <v:stroke dashstyle="dash" joinstyle="miter"/>
                      </v:oval>
                      <v:group id="Groupe 26" o:spid="_x0000_s1028" style="position:absolute;width:12814;height:9852" coordsize="12814,9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  <v:oval id="Ellipse 1" o:spid="_x0000_s1029" style="position:absolute;top:2575;width:4572;height:7277;rotation:-271218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" filled="f" strokecolor="black [3213]" strokeweight="1pt">
                          <v:stroke joinstyle="miter"/>
                        </v:oval>
                        <v:group id="Groupe 25" o:spid="_x0000_s1030" style="position:absolute;left:6053;width:6761;height:9162" coordsize="6761,9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    <v:oval id="Ellipse 21" o:spid="_x0000_s1031" style="position:absolute;left:2189;width:4572;height:7276;rotation:-271218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" filled="f" strokecolor="black [3213]" strokeweight="1pt">
                            <v:stroke joinstyle="miter"/>
                          </v:oval>
                          <v:oval id="Ellipse 24" o:spid="_x0000_s1032" style="position:absolute;top:6439;width:2498;height:2723;rotation:-63546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" filled="f" strokecolor="black [3213]" strokeweight="1pt">
                            <v:stroke dashstyle="dash" joinstyle="miter"/>
                          </v:oval>
                        </v:group>
                      </v:group>
                    </v:group>
                  </w:pict>
                </mc:Fallback>
              </mc:AlternateContent>
            </w:r>
            <w:r w:rsid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F</w:t>
            </w:r>
            <w:r w:rsidR="003C7772"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ormule semi-développée de l’acide tartrique :</w:t>
            </w:r>
          </w:p>
          <w:p w:rsidR="003C7772" w:rsidRPr="009C4F53" w:rsidRDefault="00C51334" w:rsidP="006873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hAnsi="Arial"/>
                <w:sz w:val="20"/>
                <w:szCs w:val="20"/>
              </w:rPr>
              <w:object w:dxaOrig="1944" w:dyaOrig="122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7.2pt;height:61.8pt;mso-position-horizontal:absolute;mso-position-horizontal-relative:text;mso-position-vertical:absolute;mso-position-vertical-relative:text;mso-width-relative:page;mso-height-relative:page" o:ole="">
                  <v:imagedata r:id="rId8" o:title=""/>
                </v:shape>
                <o:OLEObject Type="Embed" ProgID="ACD.ChemSketch.20" ShapeID="_x0000_i1025" DrawAspect="Content" ObjectID="_1673330359" r:id="rId9"/>
              </w:object>
            </w:r>
          </w:p>
          <w:p w:rsidR="003C7772" w:rsidRPr="009C4F53" w:rsidRDefault="00687380" w:rsidP="0068738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eastAsia="AR PL UMing HK"/>
                <w:szCs w:val="20"/>
                <w:lang w:eastAsia="fr-FR"/>
              </w:rPr>
              <w:t xml:space="preserve">– </w:t>
            </w:r>
            <w:r w:rsidR="009C4F53" w:rsidRPr="009C4F53">
              <w:rPr>
                <w:rFonts w:eastAsia="AR PL UMing HK"/>
                <w:szCs w:val="20"/>
                <w:lang w:eastAsia="fr-FR"/>
              </w:rPr>
              <w:t>COOH :</w:t>
            </w:r>
            <w:r>
              <w:rPr>
                <w:rFonts w:eastAsia="AR PL UMing HK"/>
                <w:szCs w:val="20"/>
                <w:lang w:eastAsia="fr-FR"/>
              </w:rPr>
              <w:t xml:space="preserve"> famille des acides carboxyliques et – OH : famille des alcools</w:t>
            </w:r>
          </w:p>
        </w:tc>
        <w:tc>
          <w:tcPr>
            <w:tcW w:w="340" w:type="pct"/>
            <w:shd w:val="clear" w:color="auto" w:fill="FFFFFF"/>
            <w:vAlign w:val="center"/>
          </w:tcPr>
          <w:p w:rsidR="003C7772" w:rsidRPr="009C4F53" w:rsidRDefault="00687380" w:rsidP="00CE6226">
            <w:pPr>
              <w:spacing w:after="0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0,</w:t>
            </w:r>
            <w:r w:rsidR="003C7772"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5</w:t>
            </w:r>
          </w:p>
        </w:tc>
      </w:tr>
      <w:tr w:rsidR="003C7772" w:rsidRPr="009C4F53" w:rsidTr="00C51334">
        <w:tc>
          <w:tcPr>
            <w:tcW w:w="249" w:type="pct"/>
          </w:tcPr>
          <w:p w:rsidR="003C7772" w:rsidRPr="009C4F53" w:rsidRDefault="003C7772" w:rsidP="00C5133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hAnsi="Arial"/>
                <w:sz w:val="20"/>
                <w:szCs w:val="20"/>
                <w:lang w:eastAsia="fr-FR"/>
              </w:rPr>
              <w:t>1.2.</w:t>
            </w:r>
          </w:p>
        </w:tc>
        <w:tc>
          <w:tcPr>
            <w:tcW w:w="1258" w:type="pct"/>
            <w:gridSpan w:val="2"/>
          </w:tcPr>
          <w:p w:rsidR="003C7772" w:rsidRPr="009C4F53" w:rsidRDefault="003C7772" w:rsidP="00687380">
            <w:pPr>
              <w:spacing w:after="0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Déterminer l’espèce prédominante à partir de valeur de pK</w:t>
            </w:r>
            <w:r w:rsidRPr="009C4F53">
              <w:rPr>
                <w:rFonts w:ascii="Arial" w:eastAsia="AR PL UMing HK" w:hAnsi="Arial"/>
                <w:sz w:val="20"/>
                <w:szCs w:val="20"/>
                <w:vertAlign w:val="subscript"/>
                <w:lang w:eastAsia="fr-FR"/>
              </w:rPr>
              <w:t>A</w:t>
            </w:r>
          </w:p>
        </w:tc>
        <w:tc>
          <w:tcPr>
            <w:tcW w:w="3153" w:type="pct"/>
            <w:gridSpan w:val="2"/>
          </w:tcPr>
          <w:p w:rsidR="003C7772" w:rsidRPr="009C4F53" w:rsidRDefault="003C7772" w:rsidP="00E519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pH</w:t>
            </w:r>
            <w:r w:rsidR="00D46FE3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</w:t>
            </w: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=</w:t>
            </w:r>
            <w:r w:rsidR="00D46FE3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</w:t>
            </w: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12 et pK</w:t>
            </w:r>
            <w:r w:rsidRPr="009C4F53">
              <w:rPr>
                <w:rFonts w:ascii="Arial" w:eastAsia="AR PL UMing HK" w:hAnsi="Arial"/>
                <w:sz w:val="20"/>
                <w:szCs w:val="20"/>
                <w:vertAlign w:val="subscript"/>
                <w:lang w:eastAsia="fr-FR"/>
              </w:rPr>
              <w:t xml:space="preserve">A2 </w:t>
            </w: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=</w:t>
            </w:r>
            <w:r w:rsidR="00D46FE3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</w:t>
            </w: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4,2, donc pH</w:t>
            </w:r>
            <w:r w:rsidR="00D46FE3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</w:t>
            </w: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&gt;</w:t>
            </w:r>
            <w:r w:rsidR="00D46FE3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</w:t>
            </w: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pK</w:t>
            </w:r>
            <w:r w:rsidRPr="009C4F53">
              <w:rPr>
                <w:rFonts w:ascii="Arial" w:eastAsia="AR PL UMing HK" w:hAnsi="Arial"/>
                <w:sz w:val="20"/>
                <w:szCs w:val="20"/>
                <w:vertAlign w:val="subscript"/>
                <w:lang w:eastAsia="fr-FR"/>
              </w:rPr>
              <w:t>A2</w:t>
            </w: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, la forme prédominante est donc l’ion tartrate T</w:t>
            </w:r>
            <w:r w:rsidRPr="009C4F53">
              <w:rPr>
                <w:rFonts w:ascii="Arial" w:eastAsia="AR PL UMing HK" w:hAnsi="Arial"/>
                <w:sz w:val="20"/>
                <w:szCs w:val="20"/>
                <w:vertAlign w:val="superscript"/>
                <w:lang w:eastAsia="fr-FR"/>
              </w:rPr>
              <w:t>2</w:t>
            </w:r>
            <w:r w:rsidR="00E519BF">
              <w:rPr>
                <w:rFonts w:ascii="Arial" w:eastAsia="AR PL UMing HK" w:hAnsi="Arial"/>
                <w:sz w:val="20"/>
                <w:szCs w:val="20"/>
                <w:vertAlign w:val="superscript"/>
                <w:lang w:eastAsia="fr-FR"/>
              </w:rPr>
              <w:t>–</w:t>
            </w:r>
          </w:p>
        </w:tc>
        <w:tc>
          <w:tcPr>
            <w:tcW w:w="340" w:type="pct"/>
            <w:shd w:val="clear" w:color="auto" w:fill="FFFFFF"/>
            <w:vAlign w:val="center"/>
          </w:tcPr>
          <w:p w:rsidR="003C7772" w:rsidRPr="009C4F53" w:rsidRDefault="003C7772" w:rsidP="00CE6226">
            <w:pPr>
              <w:spacing w:after="0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0,5</w:t>
            </w:r>
          </w:p>
        </w:tc>
      </w:tr>
      <w:tr w:rsidR="003C7772" w:rsidRPr="009C4F53" w:rsidTr="00C51334">
        <w:tc>
          <w:tcPr>
            <w:tcW w:w="249" w:type="pct"/>
          </w:tcPr>
          <w:p w:rsidR="003C7772" w:rsidRPr="009C4F53" w:rsidRDefault="003C7772" w:rsidP="00C5133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hAnsi="Arial"/>
                <w:sz w:val="20"/>
                <w:szCs w:val="20"/>
                <w:lang w:eastAsia="fr-FR"/>
              </w:rPr>
              <w:t>1.3.</w:t>
            </w:r>
          </w:p>
        </w:tc>
        <w:tc>
          <w:tcPr>
            <w:tcW w:w="1258" w:type="pct"/>
            <w:gridSpan w:val="2"/>
          </w:tcPr>
          <w:p w:rsidR="003C7772" w:rsidRPr="009C4F53" w:rsidRDefault="00E519BF" w:rsidP="00E519BF">
            <w:pPr>
              <w:spacing w:after="0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É</w:t>
            </w:r>
            <w:r w:rsidR="003C7772"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tablir l’équation d’une réaction acide-base.</w:t>
            </w:r>
          </w:p>
        </w:tc>
        <w:tc>
          <w:tcPr>
            <w:tcW w:w="3153" w:type="pct"/>
            <w:gridSpan w:val="2"/>
          </w:tcPr>
          <w:p w:rsidR="003C7772" w:rsidRPr="007558FB" w:rsidRDefault="003C7772" w:rsidP="0068738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 PL UMing HK" w:hAnsi="Arial"/>
                <w:sz w:val="20"/>
                <w:szCs w:val="20"/>
                <w:lang w:val="pt-PT"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L’équation de la réaction modélisant la transformation ayant lieu lors de la préparation de la solution (B) :</w:t>
            </w:r>
            <w:r w:rsidR="00EF79DD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="AR PL UMing HK" w:hAnsi="Cambria Math"/>
                      <w:i/>
                      <w:sz w:val="20"/>
                      <w:szCs w:val="20"/>
                      <w:lang w:eastAsia="fr-FR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eastAsia="AR PL UMing HK" w:hAnsi="Arial"/>
                      <w:sz w:val="20"/>
                      <w:szCs w:val="20"/>
                      <w:lang w:val="pt-PT" w:eastAsia="fr-FR"/>
                    </w:rPr>
                    <m:t>H</m:t>
                  </m:r>
                </m:e>
                <m:sub>
                  <m:r>
                    <m:rPr>
                      <m:nor/>
                    </m:rPr>
                    <w:rPr>
                      <w:rFonts w:ascii="Arial" w:eastAsia="AR PL UMing HK" w:hAnsi="Arial"/>
                      <w:sz w:val="20"/>
                      <w:szCs w:val="20"/>
                      <w:lang w:val="pt-PT" w:eastAsia="fr-FR"/>
                    </w:rPr>
                    <m:t>2</m:t>
                  </m:r>
                </m:sub>
              </m:sSub>
              <m:r>
                <m:rPr>
                  <m:nor/>
                </m:rPr>
                <w:rPr>
                  <w:rFonts w:ascii="Arial" w:eastAsia="AR PL UMing HK" w:hAnsi="Arial"/>
                  <w:sz w:val="20"/>
                  <w:szCs w:val="20"/>
                  <w:lang w:val="pt-PT" w:eastAsia="fr-FR"/>
                </w:rPr>
                <m:t>T</m:t>
              </m:r>
              <m:d>
                <m:dPr>
                  <m:ctrlPr>
                    <w:rPr>
                      <w:rFonts w:ascii="Cambria Math" w:eastAsia="AR PL UMing HK" w:hAnsi="Cambria Math"/>
                      <w:i/>
                      <w:sz w:val="20"/>
                      <w:szCs w:val="20"/>
                      <w:lang w:eastAsia="fr-FR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Arial" w:eastAsia="AR PL UMing HK" w:hAnsi="Arial"/>
                      <w:sz w:val="20"/>
                      <w:szCs w:val="20"/>
                      <w:lang w:val="pt-PT" w:eastAsia="fr-FR"/>
                    </w:rPr>
                    <m:t>aq</m:t>
                  </m:r>
                </m:e>
              </m:d>
              <m:r>
                <m:rPr>
                  <m:nor/>
                </m:rPr>
                <w:rPr>
                  <w:rFonts w:ascii="Arial" w:eastAsia="AR PL UMing HK" w:hAnsi="Arial"/>
                  <w:sz w:val="20"/>
                  <w:szCs w:val="20"/>
                  <w:lang w:val="pt-PT" w:eastAsia="fr-FR"/>
                </w:rPr>
                <m:t xml:space="preserve"> + 2</m:t>
              </m:r>
              <m:r>
                <w:rPr>
                  <w:rFonts w:ascii="Cambria Math" w:eastAsia="AR PL UMing HK" w:hAnsi="Cambria Math"/>
                  <w:sz w:val="20"/>
                  <w:szCs w:val="20"/>
                  <w:lang w:val="pt-PT" w:eastAsia="fr-FR"/>
                </w:rPr>
                <m:t xml:space="preserve"> </m:t>
              </m:r>
              <m:sSup>
                <m:sSupPr>
                  <m:ctrlPr>
                    <w:rPr>
                      <w:rFonts w:ascii="Cambria Math" w:eastAsia="AR PL UMing HK" w:hAnsi="Cambria Math"/>
                      <w:i/>
                      <w:sz w:val="20"/>
                      <w:szCs w:val="20"/>
                      <w:lang w:eastAsia="fr-FR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Arial" w:eastAsia="AR PL UMing HK" w:hAnsi="Arial"/>
                      <w:sz w:val="20"/>
                      <w:szCs w:val="20"/>
                      <w:lang w:val="pt-PT" w:eastAsia="fr-FR"/>
                    </w:rPr>
                    <m:t>HO</m:t>
                  </m:r>
                </m:e>
                <m:sup>
                  <m:r>
                    <w:rPr>
                      <w:rFonts w:ascii="Cambria Math" w:eastAsia="AR PL UMing HK" w:hAnsi="Cambria Math"/>
                      <w:sz w:val="20"/>
                      <w:szCs w:val="20"/>
                      <w:lang w:eastAsia="fr-FR"/>
                    </w:rPr>
                    <m:t>–</m:t>
                  </m:r>
                </m:sup>
              </m:sSup>
              <m:d>
                <m:dPr>
                  <m:ctrlPr>
                    <w:rPr>
                      <w:rFonts w:ascii="Cambria Math" w:eastAsia="AR PL UMing HK" w:hAnsi="Cambria Math"/>
                      <w:i/>
                      <w:sz w:val="20"/>
                      <w:szCs w:val="20"/>
                      <w:lang w:eastAsia="fr-FR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Arial" w:eastAsia="AR PL UMing HK" w:hAnsi="Arial"/>
                      <w:sz w:val="20"/>
                      <w:szCs w:val="20"/>
                      <w:lang w:val="pt-PT" w:eastAsia="fr-FR"/>
                    </w:rPr>
                    <m:t>aq</m:t>
                  </m:r>
                </m:e>
              </m:d>
              <m:r>
                <m:rPr>
                  <m:nor/>
                </m:rPr>
                <w:rPr>
                  <w:rFonts w:ascii="Arial" w:eastAsia="AR PL UMing HK" w:hAnsi="Arial"/>
                  <w:sz w:val="20"/>
                  <w:szCs w:val="20"/>
                  <w:lang w:val="pt-PT" w:eastAsia="fr-FR"/>
                </w:rPr>
                <m:t xml:space="preserve"> →</m:t>
              </m:r>
              <m:sSup>
                <m:sSupPr>
                  <m:ctrlPr>
                    <w:rPr>
                      <w:rFonts w:ascii="Cambria Math" w:eastAsia="AR PL UMing HK" w:hAnsi="Cambria Math"/>
                      <w:i/>
                      <w:sz w:val="20"/>
                      <w:szCs w:val="20"/>
                      <w:lang w:eastAsia="fr-FR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Arial" w:eastAsia="AR PL UMing HK" w:hAnsi="Arial"/>
                      <w:sz w:val="20"/>
                      <w:szCs w:val="20"/>
                      <w:lang w:val="pt-PT" w:eastAsia="fr-FR"/>
                    </w:rPr>
                    <m:t xml:space="preserve"> T</m:t>
                  </m:r>
                </m:e>
                <m:sup>
                  <m:r>
                    <m:rPr>
                      <m:nor/>
                    </m:rPr>
                    <w:rPr>
                      <w:rFonts w:ascii="Arial" w:eastAsia="AR PL UMing HK" w:hAnsi="Arial"/>
                      <w:sz w:val="20"/>
                      <w:szCs w:val="20"/>
                      <w:lang w:val="pt-PT" w:eastAsia="fr-FR"/>
                    </w:rPr>
                    <m:t>2</m:t>
                  </m:r>
                  <m:r>
                    <m:rPr>
                      <m:nor/>
                    </m:rPr>
                    <w:rPr>
                      <w:rFonts w:ascii="Cambria Math" w:eastAsia="AR PL UMing HK" w:hAnsi="Arial"/>
                      <w:sz w:val="20"/>
                      <w:szCs w:val="20"/>
                      <w:lang w:val="pt-PT" w:eastAsia="fr-FR"/>
                    </w:rPr>
                    <m:t>–</m:t>
                  </m:r>
                </m:sup>
              </m:sSup>
              <m:d>
                <m:dPr>
                  <m:ctrlPr>
                    <w:rPr>
                      <w:rFonts w:ascii="Cambria Math" w:eastAsia="AR PL UMing HK" w:hAnsi="Cambria Math"/>
                      <w:i/>
                      <w:sz w:val="20"/>
                      <w:szCs w:val="20"/>
                      <w:lang w:eastAsia="fr-FR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Arial" w:eastAsia="AR PL UMing HK" w:hAnsi="Arial"/>
                      <w:sz w:val="20"/>
                      <w:szCs w:val="20"/>
                      <w:lang w:val="pt-PT" w:eastAsia="fr-FR"/>
                    </w:rPr>
                    <m:t>aq</m:t>
                  </m:r>
                </m:e>
              </m:d>
              <m:r>
                <m:rPr>
                  <m:nor/>
                </m:rPr>
                <w:rPr>
                  <w:rFonts w:ascii="Arial" w:eastAsia="AR PL UMing HK" w:hAnsi="Arial"/>
                  <w:sz w:val="20"/>
                  <w:szCs w:val="20"/>
                  <w:lang w:val="pt-PT" w:eastAsia="fr-FR"/>
                </w:rPr>
                <m:t xml:space="preserve"> + 2</m:t>
              </m:r>
              <m:r>
                <w:rPr>
                  <w:rFonts w:ascii="Cambria Math" w:eastAsia="AR PL UMing HK" w:hAnsi="Cambria Math"/>
                  <w:sz w:val="20"/>
                  <w:szCs w:val="20"/>
                  <w:lang w:val="pt-PT" w:eastAsia="fr-FR"/>
                </w:rPr>
                <m:t xml:space="preserve"> </m:t>
              </m:r>
              <m:sSub>
                <m:sSubPr>
                  <m:ctrlPr>
                    <w:rPr>
                      <w:rFonts w:ascii="Cambria Math" w:eastAsia="AR PL UMing HK" w:hAnsi="Cambria Math"/>
                      <w:i/>
                      <w:sz w:val="20"/>
                      <w:szCs w:val="20"/>
                      <w:lang w:eastAsia="fr-FR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eastAsia="AR PL UMing HK" w:hAnsi="Arial"/>
                      <w:sz w:val="20"/>
                      <w:szCs w:val="20"/>
                      <w:lang w:val="pt-PT" w:eastAsia="fr-FR"/>
                    </w:rPr>
                    <m:t>H</m:t>
                  </m:r>
                </m:e>
                <m:sub>
                  <m:r>
                    <m:rPr>
                      <m:nor/>
                    </m:rPr>
                    <w:rPr>
                      <w:rFonts w:ascii="Arial" w:eastAsia="AR PL UMing HK" w:hAnsi="Arial"/>
                      <w:sz w:val="20"/>
                      <w:szCs w:val="20"/>
                      <w:lang w:val="pt-PT" w:eastAsia="fr-FR"/>
                    </w:rPr>
                    <m:t>2</m:t>
                  </m:r>
                </m:sub>
              </m:sSub>
              <m:r>
                <m:rPr>
                  <m:nor/>
                </m:rPr>
                <w:rPr>
                  <w:rFonts w:ascii="Arial" w:eastAsia="AR PL UMing HK" w:hAnsi="Arial"/>
                  <w:sz w:val="20"/>
                  <w:szCs w:val="20"/>
                  <w:lang w:val="pt-PT" w:eastAsia="fr-FR"/>
                </w:rPr>
                <m:t>O(</m:t>
              </m:r>
              <m:r>
                <m:rPr>
                  <m:scr m:val="script"/>
                  <m:sty m:val="p"/>
                </m:rPr>
                <w:rPr>
                  <w:rFonts w:ascii="Cambria Math" w:eastAsia="AR PL UMing HK" w:hAnsi="Cambria Math"/>
                  <w:sz w:val="20"/>
                  <w:szCs w:val="20"/>
                  <w:lang w:val="pt-PT" w:eastAsia="fr-FR"/>
                </w:rPr>
                <m:t>l</m:t>
              </m:r>
              <m:r>
                <m:rPr>
                  <m:nor/>
                </m:rPr>
                <w:rPr>
                  <w:rFonts w:ascii="Arial" w:eastAsia="AR PL UMing HK" w:hAnsi="Arial"/>
                  <w:sz w:val="20"/>
                  <w:szCs w:val="20"/>
                  <w:lang w:val="pt-PT" w:eastAsia="fr-FR"/>
                </w:rPr>
                <m:t>)</m:t>
              </m:r>
            </m:oMath>
          </w:p>
          <w:p w:rsidR="00687380" w:rsidRPr="00E519BF" w:rsidRDefault="00687380" w:rsidP="0068738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 PL UMing HK" w:hAnsi="Arial"/>
                <w:i/>
                <w:sz w:val="20"/>
                <w:szCs w:val="20"/>
                <w:lang w:eastAsia="fr-FR"/>
              </w:rPr>
            </w:pPr>
            <w:r w:rsidRPr="00E519BF">
              <w:rPr>
                <w:rFonts w:ascii="Arial" w:eastAsia="AR PL UMing HK" w:hAnsi="Arial"/>
                <w:i/>
                <w:sz w:val="20"/>
                <w:szCs w:val="20"/>
                <w:lang w:eastAsia="fr-FR"/>
              </w:rPr>
              <w:t xml:space="preserve">L’équation  </w:t>
            </w:r>
            <m:oMath>
              <m:sSub>
                <m:sSubPr>
                  <m:ctrlPr>
                    <w:rPr>
                      <w:rFonts w:ascii="Cambria Math" w:eastAsia="AR PL UMing HK" w:hAnsi="Cambria Math"/>
                      <w:i/>
                      <w:sz w:val="20"/>
                      <w:szCs w:val="20"/>
                      <w:lang w:eastAsia="fr-FR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eastAsia="AR PL UMing HK" w:hAnsi="Arial"/>
                      <w:i/>
                      <w:sz w:val="20"/>
                      <w:szCs w:val="20"/>
                      <w:lang w:eastAsia="fr-FR"/>
                    </w:rPr>
                    <m:t>H</m:t>
                  </m:r>
                </m:e>
                <m:sub>
                  <m:r>
                    <m:rPr>
                      <m:nor/>
                    </m:rPr>
                    <w:rPr>
                      <w:rFonts w:ascii="Arial" w:eastAsia="AR PL UMing HK" w:hAnsi="Arial"/>
                      <w:i/>
                      <w:sz w:val="20"/>
                      <w:szCs w:val="20"/>
                      <w:lang w:eastAsia="fr-FR"/>
                    </w:rPr>
                    <m:t>2</m:t>
                  </m:r>
                </m:sub>
              </m:sSub>
              <m:r>
                <m:rPr>
                  <m:nor/>
                </m:rPr>
                <w:rPr>
                  <w:rFonts w:ascii="Arial" w:eastAsia="AR PL UMing HK" w:hAnsi="Arial"/>
                  <w:i/>
                  <w:sz w:val="20"/>
                  <w:szCs w:val="20"/>
                  <w:lang w:eastAsia="fr-FR"/>
                </w:rPr>
                <m:t>T</m:t>
              </m:r>
              <m:d>
                <m:dPr>
                  <m:ctrlPr>
                    <w:rPr>
                      <w:rFonts w:ascii="Cambria Math" w:eastAsia="AR PL UMing HK" w:hAnsi="Cambria Math"/>
                      <w:i/>
                      <w:sz w:val="20"/>
                      <w:szCs w:val="20"/>
                      <w:lang w:eastAsia="fr-FR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Arial" w:eastAsia="AR PL UMing HK" w:hAnsi="Arial"/>
                      <w:i/>
                      <w:sz w:val="20"/>
                      <w:szCs w:val="20"/>
                      <w:lang w:eastAsia="fr-FR"/>
                    </w:rPr>
                    <m:t>aq</m:t>
                  </m:r>
                </m:e>
              </m:d>
              <m:r>
                <m:rPr>
                  <m:nor/>
                </m:rPr>
                <w:rPr>
                  <w:rFonts w:ascii="Arial" w:eastAsia="AR PL UMing HK" w:hAnsi="Arial"/>
                  <w:i/>
                  <w:sz w:val="20"/>
                  <w:szCs w:val="20"/>
                  <w:lang w:eastAsia="fr-FR"/>
                </w:rPr>
                <m:t xml:space="preserve"> +</m:t>
              </m:r>
              <m:r>
                <w:rPr>
                  <w:rFonts w:ascii="Cambria Math" w:eastAsia="AR PL UMing HK" w:hAnsi="Cambria Math"/>
                  <w:sz w:val="20"/>
                  <w:szCs w:val="20"/>
                  <w:lang w:eastAsia="fr-FR"/>
                </w:rPr>
                <m:t xml:space="preserve"> </m:t>
              </m:r>
              <m:sSup>
                <m:sSupPr>
                  <m:ctrlPr>
                    <w:rPr>
                      <w:rFonts w:ascii="Cambria Math" w:eastAsia="AR PL UMing HK" w:hAnsi="Cambria Math"/>
                      <w:i/>
                      <w:sz w:val="20"/>
                      <w:szCs w:val="20"/>
                      <w:lang w:eastAsia="fr-FR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Arial" w:eastAsia="AR PL UMing HK" w:hAnsi="Arial"/>
                      <w:i/>
                      <w:sz w:val="20"/>
                      <w:szCs w:val="20"/>
                      <w:lang w:eastAsia="fr-FR"/>
                    </w:rPr>
                    <m:t>HO</m:t>
                  </m:r>
                </m:e>
                <m:sup>
                  <m:r>
                    <m:rPr>
                      <m:nor/>
                    </m:rPr>
                    <w:rPr>
                      <w:rFonts w:ascii="Arial" w:eastAsia="AR PL UMing HK" w:hAnsi="Arial"/>
                      <w:i/>
                      <w:sz w:val="20"/>
                      <w:szCs w:val="20"/>
                      <w:lang w:eastAsia="fr-FR"/>
                    </w:rPr>
                    <m:t>-</m:t>
                  </m:r>
                </m:sup>
              </m:sSup>
              <m:d>
                <m:dPr>
                  <m:ctrlPr>
                    <w:rPr>
                      <w:rFonts w:ascii="Cambria Math" w:eastAsia="AR PL UMing HK" w:hAnsi="Cambria Math"/>
                      <w:i/>
                      <w:sz w:val="20"/>
                      <w:szCs w:val="20"/>
                      <w:lang w:eastAsia="fr-FR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Arial" w:eastAsia="AR PL UMing HK" w:hAnsi="Arial"/>
                      <w:i/>
                      <w:sz w:val="20"/>
                      <w:szCs w:val="20"/>
                      <w:lang w:eastAsia="fr-FR"/>
                    </w:rPr>
                    <m:t>aq</m:t>
                  </m:r>
                </m:e>
              </m:d>
              <m:r>
                <m:rPr>
                  <m:nor/>
                </m:rPr>
                <w:rPr>
                  <w:rFonts w:ascii="Arial" w:eastAsia="AR PL UMing HK" w:hAnsi="Arial"/>
                  <w:i/>
                  <w:sz w:val="20"/>
                  <w:szCs w:val="20"/>
                  <w:lang w:eastAsia="fr-FR"/>
                </w:rPr>
                <m:t xml:space="preserve"> →</m:t>
              </m:r>
              <m:sSup>
                <m:sSupPr>
                  <m:ctrlPr>
                    <w:rPr>
                      <w:rFonts w:ascii="Cambria Math" w:eastAsia="AR PL UMing HK" w:hAnsi="Cambria Math"/>
                      <w:i/>
                      <w:sz w:val="20"/>
                      <w:szCs w:val="20"/>
                      <w:lang w:eastAsia="fr-FR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Arial" w:eastAsia="AR PL UMing HK" w:hAnsi="Arial"/>
                      <w:i/>
                      <w:sz w:val="20"/>
                      <w:szCs w:val="20"/>
                      <w:lang w:eastAsia="fr-FR"/>
                    </w:rPr>
                    <m:t xml:space="preserve"> HT</m:t>
                  </m:r>
                </m:e>
                <m:sup>
                  <m:r>
                    <m:rPr>
                      <m:nor/>
                    </m:rPr>
                    <w:rPr>
                      <w:rFonts w:ascii="Arial" w:eastAsia="AR PL UMing HK" w:hAnsi="Arial"/>
                      <w:i/>
                      <w:sz w:val="20"/>
                      <w:szCs w:val="20"/>
                      <w:lang w:eastAsia="fr-FR"/>
                    </w:rPr>
                    <m:t>-</m:t>
                  </m:r>
                </m:sup>
              </m:sSup>
              <m:d>
                <m:dPr>
                  <m:ctrlPr>
                    <w:rPr>
                      <w:rFonts w:ascii="Cambria Math" w:eastAsia="AR PL UMing HK" w:hAnsi="Cambria Math"/>
                      <w:i/>
                      <w:sz w:val="20"/>
                      <w:szCs w:val="20"/>
                      <w:lang w:eastAsia="fr-FR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Arial" w:eastAsia="AR PL UMing HK" w:hAnsi="Arial"/>
                      <w:i/>
                      <w:sz w:val="20"/>
                      <w:szCs w:val="20"/>
                      <w:lang w:eastAsia="fr-FR"/>
                    </w:rPr>
                    <m:t>aq</m:t>
                  </m:r>
                </m:e>
              </m:d>
              <m:r>
                <m:rPr>
                  <m:nor/>
                </m:rPr>
                <w:rPr>
                  <w:rFonts w:ascii="Arial" w:eastAsia="AR PL UMing HK" w:hAnsi="Arial"/>
                  <w:i/>
                  <w:sz w:val="20"/>
                  <w:szCs w:val="20"/>
                  <w:lang w:eastAsia="fr-FR"/>
                </w:rPr>
                <m:t xml:space="preserve"> + </m:t>
              </m:r>
              <m:sSub>
                <m:sSubPr>
                  <m:ctrlPr>
                    <w:rPr>
                      <w:rFonts w:ascii="Cambria Math" w:eastAsia="AR PL UMing HK" w:hAnsi="Cambria Math"/>
                      <w:i/>
                      <w:sz w:val="20"/>
                      <w:szCs w:val="20"/>
                      <w:lang w:eastAsia="fr-FR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eastAsia="AR PL UMing HK" w:hAnsi="Arial"/>
                      <w:i/>
                      <w:sz w:val="20"/>
                      <w:szCs w:val="20"/>
                      <w:lang w:eastAsia="fr-FR"/>
                    </w:rPr>
                    <m:t>H</m:t>
                  </m:r>
                </m:e>
                <m:sub>
                  <m:r>
                    <m:rPr>
                      <m:nor/>
                    </m:rPr>
                    <w:rPr>
                      <w:rFonts w:ascii="Arial" w:eastAsia="AR PL UMing HK" w:hAnsi="Arial"/>
                      <w:i/>
                      <w:sz w:val="20"/>
                      <w:szCs w:val="20"/>
                      <w:lang w:eastAsia="fr-FR"/>
                    </w:rPr>
                    <m:t>2</m:t>
                  </m:r>
                </m:sub>
              </m:sSub>
              <m:r>
                <m:rPr>
                  <m:nor/>
                </m:rPr>
                <w:rPr>
                  <w:rFonts w:ascii="Arial" w:eastAsia="AR PL UMing HK" w:hAnsi="Arial"/>
                  <w:i/>
                  <w:sz w:val="20"/>
                  <w:szCs w:val="20"/>
                  <w:lang w:eastAsia="fr-FR"/>
                </w:rPr>
                <m:t>O(</m:t>
              </m:r>
              <m:r>
                <m:rPr>
                  <m:scr m:val="script"/>
                </m:rPr>
                <w:rPr>
                  <w:rFonts w:ascii="Cambria Math" w:eastAsia="AR PL UMing HK" w:hAnsi="Cambria Math"/>
                  <w:sz w:val="20"/>
                  <w:szCs w:val="20"/>
                  <w:lang w:eastAsia="fr-FR"/>
                </w:rPr>
                <m:t>l</m:t>
              </m:r>
              <m:r>
                <m:rPr>
                  <m:nor/>
                </m:rPr>
                <w:rPr>
                  <w:rFonts w:ascii="Arial" w:eastAsia="AR PL UMing HK" w:hAnsi="Arial"/>
                  <w:i/>
                  <w:sz w:val="20"/>
                  <w:szCs w:val="20"/>
                  <w:lang w:eastAsia="fr-FR"/>
                </w:rPr>
                <m:t>)</m:t>
              </m:r>
            </m:oMath>
            <w:r w:rsidRPr="00E519BF">
              <w:rPr>
                <w:rFonts w:ascii="Arial" w:eastAsia="AR PL UMing HK" w:hAnsi="Arial"/>
                <w:i/>
                <w:sz w:val="20"/>
                <w:szCs w:val="20"/>
                <w:lang w:eastAsia="fr-FR"/>
              </w:rPr>
              <w:t xml:space="preserve"> sera en partie acceptée.</w:t>
            </w:r>
          </w:p>
        </w:tc>
        <w:tc>
          <w:tcPr>
            <w:tcW w:w="340" w:type="pct"/>
            <w:shd w:val="clear" w:color="auto" w:fill="FFFFFF"/>
            <w:vAlign w:val="center"/>
          </w:tcPr>
          <w:p w:rsidR="003C7772" w:rsidRPr="009C4F53" w:rsidRDefault="003C7772" w:rsidP="00CE6226">
            <w:pPr>
              <w:spacing w:after="0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0,5</w:t>
            </w:r>
          </w:p>
        </w:tc>
      </w:tr>
      <w:tr w:rsidR="003C7772" w:rsidRPr="009C4F53" w:rsidTr="00C51334">
        <w:tc>
          <w:tcPr>
            <w:tcW w:w="249" w:type="pct"/>
          </w:tcPr>
          <w:p w:rsidR="003C7772" w:rsidRPr="009C4F53" w:rsidRDefault="003C7772" w:rsidP="00C5133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hAnsi="Arial"/>
                <w:sz w:val="20"/>
                <w:szCs w:val="20"/>
                <w:lang w:eastAsia="fr-FR"/>
              </w:rPr>
              <w:t>1.4.</w:t>
            </w:r>
          </w:p>
        </w:tc>
        <w:tc>
          <w:tcPr>
            <w:tcW w:w="1258" w:type="pct"/>
            <w:gridSpan w:val="2"/>
          </w:tcPr>
          <w:p w:rsidR="003C7772" w:rsidRPr="009C4F53" w:rsidRDefault="00E519BF" w:rsidP="00E519BF">
            <w:pPr>
              <w:spacing w:after="0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É</w:t>
            </w:r>
            <w:r w:rsidR="003C7772"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tablir l’équation d’une réaction</w:t>
            </w:r>
          </w:p>
        </w:tc>
        <w:tc>
          <w:tcPr>
            <w:tcW w:w="3153" w:type="pct"/>
            <w:gridSpan w:val="2"/>
          </w:tcPr>
          <w:p w:rsidR="003C7772" w:rsidRPr="009C4F53" w:rsidRDefault="003C7772" w:rsidP="0068738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L’équation de la réaction modélisant la transformation ayant lieu lors du mélange des solutions (B) et (A) :</w:t>
            </w:r>
          </w:p>
          <w:p w:rsidR="003C7772" w:rsidRPr="009C4F53" w:rsidRDefault="00961972" w:rsidP="002E426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AR PL UMing HK" w:hAnsi="Cambria Math"/>
                        <w:i/>
                        <w:sz w:val="20"/>
                        <w:szCs w:val="20"/>
                        <w:lang w:eastAsia="fr-FR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Arial" w:eastAsia="AR PL UMing HK" w:hAnsi="Arial"/>
                        <w:sz w:val="20"/>
                        <w:szCs w:val="20"/>
                        <w:lang w:eastAsia="fr-FR"/>
                      </w:rPr>
                      <m:t>Cu</m:t>
                    </m:r>
                  </m:e>
                  <m:sup>
                    <m:r>
                      <m:rPr>
                        <m:nor/>
                      </m:rPr>
                      <w:rPr>
                        <w:rFonts w:ascii="Arial" w:eastAsia="AR PL UMing HK" w:hAnsi="Arial"/>
                        <w:sz w:val="20"/>
                        <w:szCs w:val="20"/>
                        <w:lang w:eastAsia="fr-FR"/>
                      </w:rPr>
                      <m:t>2+</m:t>
                    </m:r>
                  </m:sup>
                </m:sSup>
                <m:d>
                  <m:dPr>
                    <m:ctrlPr>
                      <w:rPr>
                        <w:rFonts w:ascii="Cambria Math" w:eastAsia="AR PL UMing HK" w:hAnsi="Cambria Math"/>
                        <w:i/>
                        <w:sz w:val="20"/>
                        <w:szCs w:val="20"/>
                        <w:lang w:eastAsia="fr-FR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Arial" w:eastAsia="AR PL UMing HK" w:hAnsi="Arial"/>
                        <w:sz w:val="20"/>
                        <w:szCs w:val="20"/>
                        <w:lang w:eastAsia="fr-FR"/>
                      </w:rPr>
                      <m:t>aq</m:t>
                    </m:r>
                  </m:e>
                </m:d>
                <m:r>
                  <m:rPr>
                    <m:nor/>
                  </m:rPr>
                  <w:rPr>
                    <w:rFonts w:ascii="Arial" w:eastAsia="AR PL UMing HK" w:hAnsi="Arial"/>
                    <w:sz w:val="20"/>
                    <w:szCs w:val="20"/>
                    <w:lang w:eastAsia="fr-FR"/>
                  </w:rPr>
                  <m:t xml:space="preserve"> + 2</m:t>
                </m:r>
                <m:r>
                  <w:rPr>
                    <w:rFonts w:ascii="Cambria Math" w:eastAsia="AR PL UMing HK" w:hAnsi="Cambria Math"/>
                    <w:sz w:val="20"/>
                    <w:szCs w:val="20"/>
                    <w:lang w:eastAsia="fr-FR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eastAsia="AR PL UMing HK" w:hAnsi="Cambria Math"/>
                        <w:i/>
                        <w:sz w:val="20"/>
                        <w:szCs w:val="20"/>
                        <w:lang w:eastAsia="fr-FR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Arial" w:eastAsia="AR PL UMing HK" w:hAnsi="Arial"/>
                        <w:sz w:val="20"/>
                        <w:szCs w:val="20"/>
                        <w:lang w:eastAsia="fr-FR"/>
                      </w:rPr>
                      <m:t>T</m:t>
                    </m:r>
                  </m:e>
                  <m:sup>
                    <m:r>
                      <m:rPr>
                        <m:nor/>
                      </m:rPr>
                      <w:rPr>
                        <w:rFonts w:ascii="Arial" w:eastAsia="AR PL UMing HK" w:hAnsi="Arial"/>
                        <w:sz w:val="20"/>
                        <w:szCs w:val="20"/>
                        <w:lang w:eastAsia="fr-FR"/>
                      </w:rPr>
                      <m:t>2–</m:t>
                    </m:r>
                  </m:sup>
                </m:sSup>
                <m:d>
                  <m:dPr>
                    <m:ctrlPr>
                      <w:rPr>
                        <w:rFonts w:ascii="Cambria Math" w:eastAsia="AR PL UMing HK" w:hAnsi="Cambria Math"/>
                        <w:i/>
                        <w:sz w:val="20"/>
                        <w:szCs w:val="20"/>
                        <w:lang w:eastAsia="fr-FR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Arial" w:eastAsia="AR PL UMing HK" w:hAnsi="Arial"/>
                        <w:sz w:val="20"/>
                        <w:szCs w:val="20"/>
                        <w:lang w:eastAsia="fr-FR"/>
                      </w:rPr>
                      <m:t>aq</m:t>
                    </m:r>
                  </m:e>
                </m:d>
                <m:r>
                  <m:rPr>
                    <m:nor/>
                  </m:rPr>
                  <w:rPr>
                    <w:rFonts w:ascii="Arial" w:eastAsia="AR PL UMing HK" w:hAnsi="Arial"/>
                    <w:sz w:val="20"/>
                    <w:szCs w:val="20"/>
                    <w:lang w:eastAsia="fr-FR"/>
                  </w:rPr>
                  <m:t xml:space="preserve"> →</m:t>
                </m:r>
                <m:sSup>
                  <m:sSupPr>
                    <m:ctrlPr>
                      <w:rPr>
                        <w:rFonts w:ascii="Cambria Math" w:eastAsia="AR PL UMing HK" w:hAnsi="Cambria Math"/>
                        <w:i/>
                        <w:sz w:val="20"/>
                        <w:szCs w:val="20"/>
                        <w:lang w:eastAsia="fr-FR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Arial" w:eastAsia="AR PL UMing HK" w:hAnsi="Arial"/>
                        <w:sz w:val="20"/>
                        <w:szCs w:val="20"/>
                        <w:lang w:eastAsia="fr-FR"/>
                      </w:rPr>
                      <m:t xml:space="preserve"> Cu</m:t>
                    </m:r>
                    <m:sSub>
                      <m:sSubPr>
                        <m:ctrlPr>
                          <w:rPr>
                            <w:rFonts w:ascii="Cambria Math" w:eastAsia="AR PL UMing HK" w:hAnsi="Cambria Math"/>
                            <w:i/>
                            <w:sz w:val="20"/>
                            <w:szCs w:val="20"/>
                            <w:lang w:eastAsia="fr-FR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Arial" w:eastAsia="AR PL UMing HK" w:hAnsi="Arial"/>
                            <w:sz w:val="20"/>
                            <w:szCs w:val="20"/>
                            <w:lang w:eastAsia="fr-FR"/>
                          </w:rPr>
                          <m:t>T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Arial" w:eastAsia="AR PL UMing HK" w:hAnsi="Arial"/>
                            <w:sz w:val="20"/>
                            <w:szCs w:val="20"/>
                            <w:lang w:eastAsia="fr-FR"/>
                          </w:rPr>
                          <m:t>2</m:t>
                        </m:r>
                      </m:sub>
                    </m:sSub>
                  </m:e>
                  <m:sup>
                    <m:r>
                      <w:rPr>
                        <w:rFonts w:ascii="Cambria Math" w:eastAsia="AR PL UMing HK" w:hAnsi="Cambria Math"/>
                        <w:sz w:val="20"/>
                        <w:szCs w:val="20"/>
                        <w:lang w:eastAsia="fr-FR"/>
                      </w:rPr>
                      <m:t>–</m:t>
                    </m:r>
                  </m:sup>
                </m:sSup>
                <m:d>
                  <m:dPr>
                    <m:ctrlPr>
                      <w:rPr>
                        <w:rFonts w:ascii="Cambria Math" w:eastAsia="AR PL UMing HK" w:hAnsi="Cambria Math"/>
                        <w:i/>
                        <w:sz w:val="20"/>
                        <w:szCs w:val="20"/>
                        <w:lang w:eastAsia="fr-FR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Arial" w:eastAsia="AR PL UMing HK" w:hAnsi="Arial"/>
                        <w:sz w:val="20"/>
                        <w:szCs w:val="20"/>
                        <w:lang w:eastAsia="fr-FR"/>
                      </w:rPr>
                      <m:t>aq</m:t>
                    </m:r>
                  </m:e>
                </m:d>
              </m:oMath>
            </m:oMathPara>
          </w:p>
        </w:tc>
        <w:tc>
          <w:tcPr>
            <w:tcW w:w="340" w:type="pct"/>
            <w:shd w:val="clear" w:color="auto" w:fill="FFFFFF"/>
            <w:vAlign w:val="center"/>
          </w:tcPr>
          <w:p w:rsidR="003C7772" w:rsidRPr="009C4F53" w:rsidRDefault="003C7772" w:rsidP="00CE6226">
            <w:pPr>
              <w:spacing w:after="0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0,25</w:t>
            </w:r>
          </w:p>
        </w:tc>
      </w:tr>
      <w:tr w:rsidR="003C7772" w:rsidRPr="009C4F53" w:rsidTr="00C51334">
        <w:tc>
          <w:tcPr>
            <w:tcW w:w="249" w:type="pct"/>
          </w:tcPr>
          <w:p w:rsidR="003C7772" w:rsidRPr="009C4F53" w:rsidRDefault="003C7772" w:rsidP="00C5133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hAnsi="Arial"/>
                <w:sz w:val="20"/>
                <w:szCs w:val="20"/>
                <w:lang w:eastAsia="fr-FR"/>
              </w:rPr>
              <w:t>1.5.</w:t>
            </w:r>
          </w:p>
        </w:tc>
        <w:tc>
          <w:tcPr>
            <w:tcW w:w="1258" w:type="pct"/>
            <w:gridSpan w:val="2"/>
          </w:tcPr>
          <w:p w:rsidR="003C7772" w:rsidRPr="009C4F53" w:rsidRDefault="003C7772" w:rsidP="00687380">
            <w:pPr>
              <w:spacing w:after="0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Expliquer ou prévoir la couleur d’une espèce en solution à partir de son spectre UV-visible.</w:t>
            </w:r>
          </w:p>
        </w:tc>
        <w:tc>
          <w:tcPr>
            <w:tcW w:w="3153" w:type="pct"/>
            <w:gridSpan w:val="2"/>
          </w:tcPr>
          <w:p w:rsidR="003C7772" w:rsidRPr="009C4F53" w:rsidRDefault="003C7772" w:rsidP="0068738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La solution absorbe principalement dans le rouge-orange donc la solution est bleue-verte</w:t>
            </w:r>
            <w:r w:rsidR="00687380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(couleur complémentaire)</w:t>
            </w: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340" w:type="pct"/>
            <w:shd w:val="clear" w:color="auto" w:fill="FFFFFF"/>
            <w:vAlign w:val="center"/>
          </w:tcPr>
          <w:p w:rsidR="003C7772" w:rsidRPr="009C4F53" w:rsidRDefault="003C7772" w:rsidP="00CE6226">
            <w:pPr>
              <w:spacing w:after="0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0,5</w:t>
            </w:r>
          </w:p>
        </w:tc>
      </w:tr>
      <w:tr w:rsidR="003C7772" w:rsidRPr="009C4F53" w:rsidTr="00C51334">
        <w:tc>
          <w:tcPr>
            <w:tcW w:w="249" w:type="pct"/>
          </w:tcPr>
          <w:p w:rsidR="003C7772" w:rsidRPr="009C4F53" w:rsidRDefault="003C7772" w:rsidP="00C5133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hAnsi="Arial"/>
                <w:sz w:val="20"/>
                <w:szCs w:val="20"/>
                <w:lang w:eastAsia="fr-FR"/>
              </w:rPr>
              <w:t>2.1.</w:t>
            </w:r>
          </w:p>
        </w:tc>
        <w:tc>
          <w:tcPr>
            <w:tcW w:w="1258" w:type="pct"/>
            <w:gridSpan w:val="2"/>
          </w:tcPr>
          <w:p w:rsidR="003C7772" w:rsidRPr="009C4F53" w:rsidRDefault="003C7772" w:rsidP="00687380">
            <w:pPr>
              <w:spacing w:after="0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Identifier le transfert d’électrons entre deux réactifs et le modéliser par des demi-équations électroniques.</w:t>
            </w:r>
          </w:p>
        </w:tc>
        <w:tc>
          <w:tcPr>
            <w:tcW w:w="3153" w:type="pct"/>
            <w:gridSpan w:val="2"/>
          </w:tcPr>
          <w:p w:rsidR="003C7772" w:rsidRPr="009C4F53" w:rsidRDefault="003C7772" w:rsidP="0068738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La demi-équation </w:t>
            </w:r>
            <w:r w:rsidR="002E4265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électronique </w:t>
            </w: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en milieu acide est :</w:t>
            </w:r>
          </w:p>
          <w:p w:rsidR="003C7772" w:rsidRPr="007558FB" w:rsidRDefault="00961972" w:rsidP="0068738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/>
                <w:sz w:val="20"/>
                <w:szCs w:val="20"/>
                <w:lang w:val="pt-PT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  <w:lang w:val="pt-PT"/>
                    </w:rPr>
                    <m:t>C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  <w:lang w:val="pt-PT"/>
                    </w:rPr>
                    <m:t>5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  <w:lang w:val="pt-PT"/>
                    </w:rPr>
                    <m:t>H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  <w:lang w:val="pt-PT"/>
                    </w:rPr>
                    <m:t>11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  <w:lang w:val="pt-PT"/>
                    </w:rPr>
                    <m:t>O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  <w:lang w:val="pt-PT"/>
                    </w:rPr>
                    <m:t>5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  <w:lang w:val="pt-PT"/>
                </w:rPr>
                <m:t>-</m:t>
              </m:r>
              <m:r>
                <m:rPr>
                  <m:nor/>
                </m:rPr>
                <w:rPr>
                  <w:rFonts w:ascii="Arial" w:hAnsi="Arial"/>
                  <w:sz w:val="20"/>
                  <w:szCs w:val="20"/>
                  <w:lang w:val="pt-PT"/>
                </w:rPr>
                <m:t>CHO</m:t>
              </m:r>
            </m:oMath>
            <w:r w:rsidR="003C7772" w:rsidRPr="007558FB">
              <w:rPr>
                <w:rFonts w:ascii="Arial" w:hAnsi="Arial"/>
                <w:sz w:val="20"/>
                <w:szCs w:val="20"/>
                <w:lang w:val="pt-PT"/>
              </w:rPr>
              <w:t xml:space="preserve"> + H</w:t>
            </w:r>
            <w:r w:rsidR="003C7772" w:rsidRPr="007558FB">
              <w:rPr>
                <w:rFonts w:ascii="Arial" w:hAnsi="Arial"/>
                <w:sz w:val="20"/>
                <w:szCs w:val="20"/>
                <w:vertAlign w:val="subscript"/>
                <w:lang w:val="pt-PT"/>
              </w:rPr>
              <w:t>2</w:t>
            </w:r>
            <w:r w:rsidR="003C7772" w:rsidRPr="007558FB">
              <w:rPr>
                <w:rFonts w:ascii="Arial" w:hAnsi="Arial"/>
                <w:sz w:val="20"/>
                <w:szCs w:val="20"/>
                <w:lang w:val="pt-PT"/>
              </w:rPr>
              <w:t xml:space="preserve">O = </w:t>
            </w:r>
            <m:oMath>
              <m:r>
                <w:rPr>
                  <w:rFonts w:ascii="Cambria Math" w:hAnsi="Cambria Math"/>
                  <w:sz w:val="20"/>
                  <w:szCs w:val="20"/>
                  <w:lang w:val="pt-PT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  <w:lang w:val="pt-PT"/>
                    </w:rPr>
                    <m:t>C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  <w:lang w:val="pt-PT"/>
                    </w:rPr>
                    <m:t>5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  <w:lang w:val="pt-PT"/>
                    </w:rPr>
                    <m:t>H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  <w:lang w:val="pt-PT"/>
                    </w:rPr>
                    <m:t>11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  <w:lang w:val="pt-PT"/>
                    </w:rPr>
                    <m:t>O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  <w:lang w:val="pt-PT"/>
                    </w:rPr>
                    <m:t>5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  <w:lang w:val="pt-PT"/>
                </w:rPr>
                <m:t>-</m:t>
              </m:r>
              <m:r>
                <m:rPr>
                  <m:nor/>
                </m:rPr>
                <w:rPr>
                  <w:rFonts w:ascii="Arial" w:hAnsi="Arial"/>
                  <w:sz w:val="20"/>
                  <w:szCs w:val="20"/>
                  <w:lang w:val="pt-PT"/>
                </w:rPr>
                <m:t>C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SupPr>
                <m:e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  <w:lang w:val="pt-PT"/>
                    </w:rPr>
                    <m:t>O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  <w:lang w:val="pt-PT"/>
                    </w:rPr>
                    <m:t>2</m:t>
                  </m:r>
                </m:sub>
                <m:sup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  <w:lang w:val="pt-PT"/>
                    </w:rPr>
                    <m:t>-</m:t>
                  </m:r>
                </m:sup>
              </m:sSubSup>
            </m:oMath>
            <w:r w:rsidR="003C7772" w:rsidRPr="007558FB">
              <w:rPr>
                <w:rFonts w:ascii="Arial" w:eastAsia="AR PL UMing HK" w:hAnsi="Arial"/>
                <w:sz w:val="20"/>
                <w:szCs w:val="20"/>
                <w:lang w:val="pt-PT"/>
              </w:rPr>
              <w:t xml:space="preserve"> + </w:t>
            </w:r>
            <w:r w:rsidR="003C7772" w:rsidRPr="007558FB">
              <w:rPr>
                <w:rFonts w:ascii="Arial" w:hAnsi="Arial"/>
                <w:sz w:val="20"/>
                <w:szCs w:val="20"/>
                <w:lang w:val="pt-PT"/>
              </w:rPr>
              <w:t>2 e</w:t>
            </w:r>
            <w:r w:rsidR="003C7772" w:rsidRPr="007558FB">
              <w:rPr>
                <w:rFonts w:ascii="Arial" w:hAnsi="Arial"/>
                <w:sz w:val="20"/>
                <w:szCs w:val="20"/>
                <w:vertAlign w:val="superscript"/>
                <w:lang w:val="pt-PT"/>
              </w:rPr>
              <w:t>-</w:t>
            </w:r>
            <w:r w:rsidR="003C7772" w:rsidRPr="007558FB">
              <w:rPr>
                <w:rFonts w:ascii="Arial" w:hAnsi="Arial"/>
                <w:sz w:val="20"/>
                <w:szCs w:val="20"/>
                <w:lang w:val="pt-PT"/>
              </w:rPr>
              <w:t xml:space="preserve"> + 3 H</w:t>
            </w:r>
            <w:r w:rsidR="003C7772" w:rsidRPr="007558FB">
              <w:rPr>
                <w:rFonts w:ascii="Arial" w:hAnsi="Arial"/>
                <w:sz w:val="20"/>
                <w:szCs w:val="20"/>
                <w:vertAlign w:val="superscript"/>
                <w:lang w:val="pt-PT"/>
              </w:rPr>
              <w:t>+</w:t>
            </w:r>
          </w:p>
          <w:p w:rsidR="003C7772" w:rsidRDefault="003C7772" w:rsidP="0068738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/>
                <w:sz w:val="20"/>
                <w:szCs w:val="20"/>
              </w:rPr>
            </w:pPr>
            <w:r w:rsidRPr="009C4F53">
              <w:rPr>
                <w:rFonts w:ascii="Arial" w:hAnsi="Arial"/>
                <w:sz w:val="20"/>
                <w:szCs w:val="20"/>
              </w:rPr>
              <w:t>Le glucose est un réducteur car il cède des électrons.</w:t>
            </w:r>
          </w:p>
          <w:p w:rsidR="00687380" w:rsidRPr="002E4265" w:rsidRDefault="00F2094D" w:rsidP="00F2094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 xml:space="preserve">Une demi-équation conduisant à la formation de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  <w:lang w:val="pt-PT"/>
                    </w:rPr>
                    <m:t>C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  <w:lang w:val="pt-PT"/>
                    </w:rPr>
                    <m:t>5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  <w:lang w:val="pt-PT"/>
                    </w:rPr>
                    <m:t>H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  <w:lang w:val="pt-PT"/>
                    </w:rPr>
                    <m:t>11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  <w:lang w:val="pt-PT"/>
                    </w:rPr>
                    <m:t>O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/>
                      <w:sz w:val="20"/>
                      <w:szCs w:val="20"/>
                      <w:lang w:val="pt-PT"/>
                    </w:rPr>
                    <m:t>5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  <w:lang w:val="pt-PT"/>
                </w:rPr>
                <m:t>-</m:t>
              </m:r>
              <m:r>
                <m:rPr>
                  <m:nor/>
                </m:rPr>
                <w:rPr>
                  <w:rFonts w:ascii="Arial" w:hAnsi="Arial"/>
                  <w:sz w:val="20"/>
                  <w:szCs w:val="20"/>
                  <w:lang w:val="pt-PT"/>
                </w:rPr>
                <m:t>C</m:t>
              </m:r>
              <m:r>
                <m:rPr>
                  <m:nor/>
                </m:rPr>
                <w:rPr>
                  <w:rFonts w:ascii="Cambria Math" w:hAnsi="Arial"/>
                  <w:sz w:val="20"/>
                  <w:szCs w:val="20"/>
                  <w:lang w:val="pt-PT"/>
                </w:rPr>
                <m:t>OOH</m:t>
              </m:r>
            </m:oMath>
            <w:r w:rsidRPr="007558FB">
              <w:rPr>
                <w:rFonts w:ascii="Arial" w:eastAsia="AR PL UMing HK" w:hAnsi="Arial"/>
                <w:sz w:val="20"/>
                <w:szCs w:val="20"/>
                <w:lang w:val="pt-PT"/>
              </w:rPr>
              <w:t xml:space="preserve"> + </w:t>
            </w:r>
            <w:r w:rsidRPr="007558FB">
              <w:rPr>
                <w:rFonts w:ascii="Arial" w:hAnsi="Arial"/>
                <w:sz w:val="20"/>
                <w:szCs w:val="20"/>
                <w:lang w:val="pt-PT"/>
              </w:rPr>
              <w:t>2 e</w:t>
            </w:r>
            <w:r w:rsidRPr="007558FB">
              <w:rPr>
                <w:rFonts w:ascii="Arial" w:hAnsi="Arial"/>
                <w:sz w:val="20"/>
                <w:szCs w:val="20"/>
                <w:vertAlign w:val="superscript"/>
                <w:lang w:val="pt-PT"/>
              </w:rPr>
              <w:t>-</w:t>
            </w:r>
            <w:r w:rsidRPr="007558FB">
              <w:rPr>
                <w:rFonts w:ascii="Arial" w:hAnsi="Arial"/>
                <w:sz w:val="20"/>
                <w:szCs w:val="20"/>
                <w:lang w:val="pt-PT"/>
              </w:rPr>
              <w:t xml:space="preserve"> + </w:t>
            </w:r>
            <w:r>
              <w:rPr>
                <w:rFonts w:ascii="Arial" w:hAnsi="Arial"/>
                <w:sz w:val="20"/>
                <w:szCs w:val="20"/>
                <w:lang w:val="pt-PT"/>
              </w:rPr>
              <w:t>2</w:t>
            </w:r>
            <w:r w:rsidRPr="007558FB">
              <w:rPr>
                <w:rFonts w:ascii="Arial" w:hAnsi="Arial"/>
                <w:sz w:val="20"/>
                <w:szCs w:val="20"/>
                <w:lang w:val="pt-PT"/>
              </w:rPr>
              <w:t xml:space="preserve"> H</w:t>
            </w:r>
            <w:r w:rsidRPr="007558FB">
              <w:rPr>
                <w:rFonts w:ascii="Arial" w:hAnsi="Arial"/>
                <w:sz w:val="20"/>
                <w:szCs w:val="20"/>
                <w:vertAlign w:val="superscript"/>
                <w:lang w:val="pt-PT"/>
              </w:rPr>
              <w:t>+</w:t>
            </w:r>
            <w:r>
              <w:rPr>
                <w:rFonts w:ascii="Arial" w:hAnsi="Arial"/>
                <w:i/>
                <w:sz w:val="20"/>
                <w:szCs w:val="20"/>
              </w:rPr>
              <w:t xml:space="preserve"> , et la</w:t>
            </w:r>
            <w:r w:rsidR="00687380" w:rsidRPr="002E4265">
              <w:rPr>
                <w:rFonts w:ascii="Arial" w:hAnsi="Arial"/>
                <w:i/>
                <w:sz w:val="20"/>
                <w:szCs w:val="20"/>
              </w:rPr>
              <w:t xml:space="preserve"> demi-équation </w:t>
            </w:r>
            <w:r w:rsidR="002E4265" w:rsidRPr="002E4265">
              <w:rPr>
                <w:rFonts w:ascii="Arial" w:hAnsi="Arial"/>
                <w:i/>
                <w:sz w:val="20"/>
                <w:szCs w:val="20"/>
              </w:rPr>
              <w:t xml:space="preserve">électronique </w:t>
            </w:r>
            <w:r w:rsidR="00687380" w:rsidRPr="002E4265">
              <w:rPr>
                <w:rFonts w:ascii="Arial" w:hAnsi="Arial"/>
                <w:i/>
                <w:sz w:val="20"/>
                <w:szCs w:val="20"/>
              </w:rPr>
              <w:t xml:space="preserve">en milieu basique </w:t>
            </w:r>
            <w:r>
              <w:rPr>
                <w:rFonts w:ascii="Arial" w:hAnsi="Arial"/>
                <w:i/>
                <w:sz w:val="20"/>
                <w:szCs w:val="20"/>
              </w:rPr>
              <w:t>seront</w:t>
            </w:r>
            <w:r w:rsidR="00687380" w:rsidRPr="002E4265">
              <w:rPr>
                <w:rFonts w:ascii="Arial" w:hAnsi="Arial"/>
                <w:i/>
                <w:sz w:val="20"/>
                <w:szCs w:val="20"/>
              </w:rPr>
              <w:t xml:space="preserve"> acceptée</w:t>
            </w:r>
            <w:r>
              <w:rPr>
                <w:rFonts w:ascii="Arial" w:hAnsi="Arial"/>
                <w:i/>
                <w:sz w:val="20"/>
                <w:szCs w:val="20"/>
              </w:rPr>
              <w:t>s</w:t>
            </w:r>
            <w:r w:rsidR="00687380" w:rsidRPr="002E4265">
              <w:rPr>
                <w:rFonts w:ascii="Arial" w:hAnsi="Arial"/>
                <w:i/>
                <w:sz w:val="20"/>
                <w:szCs w:val="20"/>
              </w:rPr>
              <w:t>.</w:t>
            </w:r>
          </w:p>
        </w:tc>
        <w:tc>
          <w:tcPr>
            <w:tcW w:w="340" w:type="pct"/>
            <w:shd w:val="clear" w:color="auto" w:fill="FFFFFF"/>
            <w:vAlign w:val="center"/>
          </w:tcPr>
          <w:p w:rsidR="003C7772" w:rsidRPr="009C4F53" w:rsidRDefault="003C7772" w:rsidP="00CE6226">
            <w:pPr>
              <w:spacing w:after="0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0,5</w:t>
            </w:r>
          </w:p>
        </w:tc>
      </w:tr>
      <w:tr w:rsidR="003C7772" w:rsidRPr="009C4F53" w:rsidTr="00C51334">
        <w:tc>
          <w:tcPr>
            <w:tcW w:w="249" w:type="pct"/>
          </w:tcPr>
          <w:p w:rsidR="003C7772" w:rsidRPr="009C4F53" w:rsidRDefault="003C7772" w:rsidP="00C5133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hAnsi="Arial"/>
                <w:sz w:val="20"/>
                <w:szCs w:val="20"/>
                <w:lang w:eastAsia="fr-FR"/>
              </w:rPr>
              <w:t>2.2.</w:t>
            </w:r>
          </w:p>
        </w:tc>
        <w:tc>
          <w:tcPr>
            <w:tcW w:w="1258" w:type="pct"/>
            <w:gridSpan w:val="2"/>
          </w:tcPr>
          <w:p w:rsidR="003C7772" w:rsidRPr="009C4F53" w:rsidRDefault="003C7772" w:rsidP="00687380">
            <w:pPr>
              <w:spacing w:after="0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ANALYSER</w:t>
            </w:r>
          </w:p>
        </w:tc>
        <w:tc>
          <w:tcPr>
            <w:tcW w:w="3153" w:type="pct"/>
            <w:gridSpan w:val="2"/>
          </w:tcPr>
          <w:p w:rsidR="00C51334" w:rsidRDefault="00687380" w:rsidP="0068738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I</w:t>
            </w:r>
            <w:r w:rsidR="003C7772"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l reste des ions </w:t>
            </w:r>
            <w:r w:rsidR="003C7772" w:rsidRPr="009C4F53">
              <w:rPr>
                <w:rFonts w:ascii="Arial" w:hAnsi="Arial"/>
                <w:sz w:val="20"/>
                <w:szCs w:val="20"/>
              </w:rPr>
              <w:t>CuT</w:t>
            </w:r>
            <w:r w:rsidR="003C7772" w:rsidRPr="009C4F53">
              <w:rPr>
                <w:rFonts w:ascii="Arial" w:hAnsi="Arial"/>
                <w:sz w:val="20"/>
                <w:szCs w:val="20"/>
                <w:vertAlign w:val="subscript"/>
              </w:rPr>
              <w:t>2</w:t>
            </w:r>
            <w:r w:rsidR="003C7772" w:rsidRPr="009C4F53">
              <w:rPr>
                <w:rFonts w:ascii="Arial" w:hAnsi="Arial"/>
                <w:sz w:val="20"/>
                <w:szCs w:val="20"/>
                <w:vertAlign w:val="superscript"/>
              </w:rPr>
              <w:t>2</w:t>
            </w:r>
            <w:r w:rsidR="002E4265">
              <w:rPr>
                <w:rFonts w:ascii="Arial" w:hAnsi="Arial"/>
                <w:sz w:val="20"/>
                <w:szCs w:val="20"/>
                <w:vertAlign w:val="superscript"/>
              </w:rPr>
              <w:t>–</w:t>
            </w: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dans le filtrat car sa couleur </w:t>
            </w:r>
            <w:r w:rsidR="00F2094D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est </w:t>
            </w: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bleue.</w:t>
            </w:r>
            <w:r w:rsidR="00C51334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</w:t>
            </w:r>
          </w:p>
          <w:p w:rsidR="00687380" w:rsidRPr="009C4F53" w:rsidRDefault="00687380" w:rsidP="0068738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Le réactif limitant est donc le glucose.</w:t>
            </w:r>
          </w:p>
        </w:tc>
        <w:tc>
          <w:tcPr>
            <w:tcW w:w="340" w:type="pct"/>
            <w:shd w:val="clear" w:color="auto" w:fill="FFFFFF"/>
            <w:vAlign w:val="center"/>
          </w:tcPr>
          <w:p w:rsidR="003C7772" w:rsidRPr="009C4F53" w:rsidRDefault="003C7772" w:rsidP="00CE6226">
            <w:pPr>
              <w:spacing w:after="0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0,5</w:t>
            </w:r>
          </w:p>
        </w:tc>
      </w:tr>
      <w:tr w:rsidR="003C7772" w:rsidRPr="009C4F53" w:rsidTr="00C51334">
        <w:tc>
          <w:tcPr>
            <w:tcW w:w="249" w:type="pct"/>
          </w:tcPr>
          <w:p w:rsidR="003C7772" w:rsidRPr="009C4F53" w:rsidRDefault="003C7772" w:rsidP="00C5133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hAnsi="Arial"/>
                <w:sz w:val="20"/>
                <w:szCs w:val="20"/>
                <w:lang w:eastAsia="fr-FR"/>
              </w:rPr>
              <w:t>2.3.</w:t>
            </w:r>
          </w:p>
        </w:tc>
        <w:tc>
          <w:tcPr>
            <w:tcW w:w="1258" w:type="pct"/>
            <w:gridSpan w:val="2"/>
          </w:tcPr>
          <w:p w:rsidR="003C7772" w:rsidRPr="009C4F53" w:rsidRDefault="003C7772" w:rsidP="00687380">
            <w:pPr>
              <w:spacing w:after="0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Proposer un protocole de dosage spectrophotométrique</w:t>
            </w:r>
          </w:p>
        </w:tc>
        <w:tc>
          <w:tcPr>
            <w:tcW w:w="3153" w:type="pct"/>
            <w:gridSpan w:val="2"/>
          </w:tcPr>
          <w:p w:rsidR="00687380" w:rsidRPr="009C4F53" w:rsidRDefault="00687380" w:rsidP="0068738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On peut</w:t>
            </w:r>
            <w:r w:rsidR="003C7772"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régler le</w:t>
            </w: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spectrophotomètre à une longueur d’onde comprise entre 600 et 700 nm.</w:t>
            </w:r>
          </w:p>
        </w:tc>
        <w:tc>
          <w:tcPr>
            <w:tcW w:w="340" w:type="pct"/>
            <w:shd w:val="clear" w:color="auto" w:fill="FFFFFF"/>
            <w:vAlign w:val="center"/>
          </w:tcPr>
          <w:p w:rsidR="003C7772" w:rsidRPr="009C4F53" w:rsidRDefault="003C7772" w:rsidP="00CE6226">
            <w:pPr>
              <w:spacing w:after="0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0,25</w:t>
            </w:r>
          </w:p>
        </w:tc>
      </w:tr>
      <w:tr w:rsidR="003C7772" w:rsidRPr="009C4F53" w:rsidTr="00C51334">
        <w:tc>
          <w:tcPr>
            <w:tcW w:w="249" w:type="pct"/>
          </w:tcPr>
          <w:p w:rsidR="003C7772" w:rsidRPr="009C4F53" w:rsidRDefault="003C7772" w:rsidP="00C5133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hAnsi="Arial"/>
                <w:sz w:val="20"/>
                <w:szCs w:val="20"/>
                <w:lang w:eastAsia="fr-FR"/>
              </w:rPr>
              <w:t>2.4.</w:t>
            </w:r>
          </w:p>
        </w:tc>
        <w:tc>
          <w:tcPr>
            <w:tcW w:w="1258" w:type="pct"/>
            <w:gridSpan w:val="2"/>
          </w:tcPr>
          <w:p w:rsidR="003C7772" w:rsidRPr="009C4F53" w:rsidRDefault="003C7772" w:rsidP="00687380">
            <w:pPr>
              <w:spacing w:after="0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ANALYSER</w:t>
            </w:r>
          </w:p>
          <w:p w:rsidR="003C7772" w:rsidRPr="009C4F53" w:rsidRDefault="003C7772" w:rsidP="00687380">
            <w:pPr>
              <w:spacing w:after="0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Loi de Beer-Lambert</w:t>
            </w:r>
          </w:p>
        </w:tc>
        <w:tc>
          <w:tcPr>
            <w:tcW w:w="3153" w:type="pct"/>
            <w:gridSpan w:val="2"/>
          </w:tcPr>
          <w:p w:rsidR="003C7772" w:rsidRPr="009C4F53" w:rsidRDefault="003C7772" w:rsidP="0068738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Plus la concentration en masse de glucose est grande et moins il reste d’ions </w:t>
            </w:r>
            <w:r w:rsidRPr="009C4F53">
              <w:rPr>
                <w:rFonts w:ascii="Arial" w:hAnsi="Arial"/>
                <w:sz w:val="20"/>
                <w:szCs w:val="20"/>
              </w:rPr>
              <w:t>CuT</w:t>
            </w:r>
            <w:r w:rsidRPr="009C4F53">
              <w:rPr>
                <w:rFonts w:ascii="Arial" w:hAnsi="Arial"/>
                <w:sz w:val="20"/>
                <w:szCs w:val="20"/>
                <w:vertAlign w:val="subscript"/>
              </w:rPr>
              <w:t>2</w:t>
            </w:r>
            <w:r w:rsidR="00A73076">
              <w:rPr>
                <w:rFonts w:ascii="Arial" w:hAnsi="Arial"/>
                <w:sz w:val="20"/>
                <w:szCs w:val="20"/>
                <w:vertAlign w:val="superscript"/>
              </w:rPr>
              <w:t>2–</w:t>
            </w:r>
            <w:r w:rsidRPr="009C4F53">
              <w:rPr>
                <w:rFonts w:ascii="Arial" w:hAnsi="Arial"/>
                <w:sz w:val="20"/>
                <w:szCs w:val="20"/>
              </w:rPr>
              <w:t xml:space="preserve"> en fin de réaction, donc l’absorbance du filtrat diminue.</w:t>
            </w:r>
          </w:p>
        </w:tc>
        <w:tc>
          <w:tcPr>
            <w:tcW w:w="340" w:type="pct"/>
            <w:shd w:val="clear" w:color="auto" w:fill="FFFFFF"/>
            <w:vAlign w:val="center"/>
          </w:tcPr>
          <w:p w:rsidR="003C7772" w:rsidRPr="009C4F53" w:rsidRDefault="003C7772" w:rsidP="00CE6226">
            <w:pPr>
              <w:spacing w:after="0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0,5</w:t>
            </w:r>
          </w:p>
        </w:tc>
      </w:tr>
      <w:tr w:rsidR="003C7772" w:rsidRPr="009C4F53" w:rsidTr="00C51334">
        <w:tc>
          <w:tcPr>
            <w:tcW w:w="249" w:type="pct"/>
          </w:tcPr>
          <w:p w:rsidR="003C7772" w:rsidRPr="009C4F53" w:rsidRDefault="003C7772" w:rsidP="00C5133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hAnsi="Arial"/>
                <w:sz w:val="20"/>
                <w:szCs w:val="20"/>
                <w:lang w:eastAsia="fr-FR"/>
              </w:rPr>
              <w:t>2.5.</w:t>
            </w:r>
          </w:p>
        </w:tc>
        <w:tc>
          <w:tcPr>
            <w:tcW w:w="1258" w:type="pct"/>
            <w:gridSpan w:val="2"/>
          </w:tcPr>
          <w:p w:rsidR="003C7772" w:rsidRPr="009C4F53" w:rsidRDefault="003C7772" w:rsidP="00687380">
            <w:pPr>
              <w:spacing w:after="0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Exploiter la loi de Beer-Lambert, déterminer une concentration.</w:t>
            </w:r>
          </w:p>
          <w:p w:rsidR="003C7772" w:rsidRPr="009C4F53" w:rsidRDefault="003C7772" w:rsidP="00687380">
            <w:pPr>
              <w:spacing w:after="0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</w:t>
            </w:r>
          </w:p>
          <w:p w:rsidR="003C7772" w:rsidRPr="009C4F53" w:rsidRDefault="003C7772" w:rsidP="00687380">
            <w:pPr>
              <w:spacing w:after="0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</w:p>
          <w:p w:rsidR="003C7772" w:rsidRPr="009C4F53" w:rsidRDefault="003C7772" w:rsidP="00687380">
            <w:pPr>
              <w:spacing w:after="0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</w:p>
        </w:tc>
        <w:tc>
          <w:tcPr>
            <w:tcW w:w="3153" w:type="pct"/>
            <w:gridSpan w:val="2"/>
          </w:tcPr>
          <w:p w:rsidR="008C0C9B" w:rsidRDefault="003C7772" w:rsidP="008C0C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/>
                <w:sz w:val="20"/>
                <w:szCs w:val="20"/>
                <w:vertAlign w:val="superscript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On peut déterminer la concentration du glucose dans la solution (S</w:t>
            </w:r>
            <w:r w:rsidRPr="009C4F53">
              <w:rPr>
                <w:rFonts w:ascii="Arial" w:eastAsia="AR PL UMing HK" w:hAnsi="Arial"/>
                <w:sz w:val="20"/>
                <w:szCs w:val="20"/>
                <w:vertAlign w:val="subscript"/>
                <w:lang w:eastAsia="fr-FR"/>
              </w:rPr>
              <w:t>2</w:t>
            </w: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)</w:t>
            </w:r>
            <w:r w:rsidR="00687380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à l’aide de la figure 3 </w:t>
            </w:r>
            <w:r w:rsidR="00687380" w:rsidRPr="008C0C9B">
              <w:rPr>
                <w:rFonts w:ascii="Arial" w:eastAsia="AR PL UMing HK" w:hAnsi="Arial"/>
                <w:i/>
                <w:sz w:val="20"/>
                <w:szCs w:val="20"/>
                <w:lang w:eastAsia="fr-FR"/>
              </w:rPr>
              <w:t>par lecture graphique</w:t>
            </w:r>
            <w:r w:rsidRPr="008C0C9B">
              <w:rPr>
                <w:rFonts w:ascii="Arial" w:eastAsia="AR PL UMing HK" w:hAnsi="Arial"/>
                <w:i/>
                <w:sz w:val="20"/>
                <w:szCs w:val="20"/>
                <w:lang w:eastAsia="fr-FR"/>
              </w:rPr>
              <w:t xml:space="preserve"> </w:t>
            </w:r>
            <w:r w:rsidR="00D46FE3" w:rsidRPr="008C0C9B">
              <w:rPr>
                <w:rFonts w:ascii="Arial" w:eastAsia="AR PL UMing HK" w:hAnsi="Arial"/>
                <w:i/>
                <w:sz w:val="20"/>
                <w:szCs w:val="20"/>
                <w:lang w:eastAsia="fr-FR"/>
              </w:rPr>
              <w:t>ou par le calcul </w:t>
            </w:r>
            <w:r w:rsidR="00D46FE3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; on obtient : </w:t>
            </w:r>
            <w:r w:rsidRPr="009C4F53">
              <w:rPr>
                <w:rFonts w:ascii="Arial" w:hAnsi="Arial"/>
                <w:sz w:val="20"/>
                <w:szCs w:val="20"/>
              </w:rPr>
              <w:t>C</w:t>
            </w:r>
            <w:r w:rsidRPr="009C4F53">
              <w:rPr>
                <w:rFonts w:ascii="Arial" w:hAnsi="Arial"/>
                <w:sz w:val="20"/>
                <w:szCs w:val="20"/>
                <w:vertAlign w:val="subscript"/>
              </w:rPr>
              <w:t>2</w:t>
            </w:r>
            <w:r w:rsidRPr="009C4F53">
              <w:rPr>
                <w:rFonts w:ascii="Arial" w:hAnsi="Arial"/>
                <w:sz w:val="20"/>
                <w:szCs w:val="20"/>
              </w:rPr>
              <w:t xml:space="preserve"> = 0,74 g·L</w:t>
            </w:r>
            <w:r w:rsidRPr="009C4F53">
              <w:rPr>
                <w:rFonts w:ascii="Arial" w:hAnsi="Arial"/>
                <w:sz w:val="20"/>
                <w:szCs w:val="20"/>
                <w:vertAlign w:val="superscript"/>
              </w:rPr>
              <w:t>-1</w:t>
            </w:r>
          </w:p>
          <w:p w:rsidR="003C7772" w:rsidRPr="00D46FE3" w:rsidRDefault="00D46FE3" w:rsidP="008C0C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En tenant compte de la dilution au 1/10</w:t>
            </w:r>
            <w:r w:rsidRPr="00D46FE3">
              <w:rPr>
                <w:rFonts w:ascii="Arial" w:hAnsi="Arial"/>
                <w:sz w:val="20"/>
                <w:szCs w:val="20"/>
                <w:vertAlign w:val="superscript"/>
              </w:rPr>
              <w:t>e</w:t>
            </w:r>
            <w:r>
              <w:rPr>
                <w:rFonts w:ascii="Arial" w:hAnsi="Arial"/>
                <w:sz w:val="20"/>
                <w:szCs w:val="20"/>
              </w:rPr>
              <w:t xml:space="preserve"> de la solution </w:t>
            </w: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(S</w:t>
            </w:r>
            <w:r>
              <w:rPr>
                <w:rFonts w:ascii="Arial" w:eastAsia="AR PL UMing HK" w:hAnsi="Arial"/>
                <w:sz w:val="20"/>
                <w:szCs w:val="20"/>
                <w:vertAlign w:val="subscript"/>
                <w:lang w:eastAsia="fr-FR"/>
              </w:rPr>
              <w:t>2</w:t>
            </w: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)</w:t>
            </w: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, on obtient une </w:t>
            </w:r>
            <w:r w:rsidR="003C7772"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masse de </w:t>
            </w: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glucose contenue dans le sachet</w:t>
            </w:r>
            <w:r>
              <w:rPr>
                <w:rFonts w:ascii="Arial" w:hAnsi="Arial"/>
                <w:sz w:val="20"/>
                <w:szCs w:val="20"/>
              </w:rPr>
              <w:t xml:space="preserve"> de </w:t>
            </w:r>
            <w:r w:rsidR="003C7772" w:rsidRPr="009C4F53">
              <w:rPr>
                <w:rFonts w:ascii="Arial" w:hAnsi="Arial"/>
                <w:sz w:val="20"/>
                <w:szCs w:val="20"/>
              </w:rPr>
              <w:t>3,7 g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  <w:p w:rsidR="003C7772" w:rsidRPr="009C4F53" w:rsidRDefault="003C7772" w:rsidP="0068738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On en déduit que le résultat de la mesure expérimentale est cohérent avec la valeur de référence</w:t>
            </w:r>
            <w:r w:rsidR="00D46FE3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(4 g).</w:t>
            </w:r>
          </w:p>
        </w:tc>
        <w:tc>
          <w:tcPr>
            <w:tcW w:w="340" w:type="pct"/>
            <w:shd w:val="clear" w:color="auto" w:fill="FFFFFF"/>
            <w:vAlign w:val="center"/>
          </w:tcPr>
          <w:p w:rsidR="003C7772" w:rsidRPr="009C4F53" w:rsidRDefault="003C7772" w:rsidP="00CE6226">
            <w:pPr>
              <w:spacing w:after="0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1</w:t>
            </w:r>
          </w:p>
          <w:p w:rsidR="003C7772" w:rsidRPr="009C4F53" w:rsidRDefault="003C7772" w:rsidP="00CE6226">
            <w:pPr>
              <w:spacing w:after="0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</w:p>
        </w:tc>
      </w:tr>
      <w:tr w:rsidR="003C7772" w:rsidRPr="009C4F53" w:rsidTr="00C51334">
        <w:trPr>
          <w:trHeight w:val="53"/>
        </w:trPr>
        <w:tc>
          <w:tcPr>
            <w:tcW w:w="5000" w:type="pct"/>
            <w:gridSpan w:val="6"/>
            <w:vAlign w:val="center"/>
          </w:tcPr>
          <w:p w:rsidR="003C7772" w:rsidRPr="009C4F53" w:rsidRDefault="003C7772" w:rsidP="00E9308E">
            <w:pPr>
              <w:spacing w:after="0" w:line="240" w:lineRule="auto"/>
              <w:jc w:val="center"/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</w:pPr>
            <w:r w:rsidRPr="009C4F53">
              <w:rPr>
                <w:rFonts w:ascii="Arial" w:hAnsi="Arial"/>
                <w:b/>
                <w:sz w:val="20"/>
                <w:szCs w:val="20"/>
              </w:rPr>
              <w:br w:type="page"/>
            </w:r>
            <w:r w:rsidRPr="009C4F53"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 xml:space="preserve">EXERCICE </w:t>
            </w:r>
            <w:r w:rsidR="00E9308E"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>C</w:t>
            </w:r>
            <w:r w:rsidRPr="009C4F53"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 xml:space="preserve"> : </w:t>
            </w:r>
            <w:r w:rsidRPr="009C4F53">
              <w:rPr>
                <w:rFonts w:ascii="Arial" w:hAnsi="Arial"/>
                <w:b/>
                <w:sz w:val="20"/>
                <w:szCs w:val="20"/>
              </w:rPr>
              <w:t xml:space="preserve"> FOUR À MICRO-ONDES POUR SYNTHÈSE ORGANIQUE </w:t>
            </w:r>
            <w:r w:rsidRPr="009C4F53"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>(5 points)</w:t>
            </w:r>
          </w:p>
        </w:tc>
      </w:tr>
      <w:tr w:rsidR="003C7772" w:rsidRPr="009C4F53" w:rsidTr="00C51334">
        <w:trPr>
          <w:trHeight w:val="327"/>
        </w:trPr>
        <w:tc>
          <w:tcPr>
            <w:tcW w:w="254" w:type="pct"/>
            <w:gridSpan w:val="2"/>
          </w:tcPr>
          <w:p w:rsidR="003C7772" w:rsidRPr="009C4F53" w:rsidRDefault="003C7772" w:rsidP="00687380">
            <w:pPr>
              <w:pStyle w:val="Paragraphedeliste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cs="Arial"/>
                <w:b/>
                <w:szCs w:val="20"/>
                <w:lang w:eastAsia="fr-FR"/>
              </w:rPr>
            </w:pPr>
          </w:p>
        </w:tc>
        <w:tc>
          <w:tcPr>
            <w:tcW w:w="1361" w:type="pct"/>
            <w:gridSpan w:val="2"/>
            <w:vAlign w:val="center"/>
          </w:tcPr>
          <w:p w:rsidR="003C7772" w:rsidRPr="009C4F53" w:rsidRDefault="003C7772" w:rsidP="00687380">
            <w:pPr>
              <w:spacing w:after="0" w:line="264" w:lineRule="auto"/>
              <w:jc w:val="center"/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>Compétences du programme</w:t>
            </w:r>
          </w:p>
        </w:tc>
        <w:tc>
          <w:tcPr>
            <w:tcW w:w="3044" w:type="pct"/>
            <w:vAlign w:val="center"/>
          </w:tcPr>
          <w:p w:rsidR="003C7772" w:rsidRPr="009C4F53" w:rsidRDefault="003C7772" w:rsidP="00687380">
            <w:pPr>
              <w:pStyle w:val="Paragraphedeliste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cs="Arial"/>
                <w:b/>
                <w:szCs w:val="20"/>
                <w:lang w:eastAsia="fr-FR"/>
              </w:rPr>
            </w:pPr>
            <w:r w:rsidRPr="009C4F53">
              <w:rPr>
                <w:rFonts w:cs="Arial"/>
                <w:b/>
                <w:szCs w:val="20"/>
                <w:lang w:eastAsia="fr-FR"/>
              </w:rPr>
              <w:t>Éléments de réponses</w:t>
            </w:r>
          </w:p>
        </w:tc>
        <w:tc>
          <w:tcPr>
            <w:tcW w:w="340" w:type="pct"/>
            <w:vAlign w:val="center"/>
          </w:tcPr>
          <w:p w:rsidR="003C7772" w:rsidRPr="009C4F53" w:rsidRDefault="003C7772" w:rsidP="00687380">
            <w:pPr>
              <w:spacing w:after="0" w:line="264" w:lineRule="auto"/>
              <w:jc w:val="center"/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b/>
                <w:sz w:val="20"/>
                <w:szCs w:val="20"/>
                <w:lang w:eastAsia="fr-FR"/>
              </w:rPr>
              <w:t>Barème</w:t>
            </w:r>
          </w:p>
        </w:tc>
      </w:tr>
      <w:tr w:rsidR="003C7772" w:rsidRPr="009C4F53" w:rsidTr="00C51334">
        <w:trPr>
          <w:trHeight w:val="517"/>
        </w:trPr>
        <w:tc>
          <w:tcPr>
            <w:tcW w:w="254" w:type="pct"/>
            <w:gridSpan w:val="2"/>
          </w:tcPr>
          <w:p w:rsidR="003C7772" w:rsidRPr="009C4F53" w:rsidRDefault="003C7772" w:rsidP="00C51334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1.1.</w:t>
            </w:r>
          </w:p>
        </w:tc>
        <w:tc>
          <w:tcPr>
            <w:tcW w:w="1361" w:type="pct"/>
            <w:gridSpan w:val="2"/>
          </w:tcPr>
          <w:p w:rsidR="003C7772" w:rsidRPr="009C4F53" w:rsidRDefault="003C7772" w:rsidP="00687380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Associer un groupe caractéristique à une famille de composés</w:t>
            </w:r>
          </w:p>
        </w:tc>
        <w:tc>
          <w:tcPr>
            <w:tcW w:w="3044" w:type="pct"/>
          </w:tcPr>
          <w:p w:rsidR="003C7772" w:rsidRPr="009C4F53" w:rsidRDefault="003C7772" w:rsidP="00D46FE3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hAnsi="Arial"/>
                <w:sz w:val="20"/>
                <w:szCs w:val="20"/>
              </w:rPr>
              <w:object w:dxaOrig="4431" w:dyaOrig="1617">
                <v:shape id="_x0000_i1026" type="#_x0000_t75" style="width:199.2pt;height:67.2pt" o:ole="">
                  <v:imagedata r:id="rId10" o:title=""/>
                </v:shape>
                <o:OLEObject Type="Embed" ProgID="ACD.ChemSketch.20" ShapeID="_x0000_i1026" DrawAspect="Content" ObjectID="_1673330360" r:id="rId11"/>
              </w:object>
            </w:r>
          </w:p>
        </w:tc>
        <w:tc>
          <w:tcPr>
            <w:tcW w:w="340" w:type="pct"/>
            <w:shd w:val="clear" w:color="auto" w:fill="FFFFFF"/>
            <w:vAlign w:val="center"/>
          </w:tcPr>
          <w:p w:rsidR="003C7772" w:rsidRPr="009C4F53" w:rsidRDefault="003C7772" w:rsidP="00CE6226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0,</w:t>
            </w:r>
            <w:r w:rsidR="00D46FE3">
              <w:rPr>
                <w:rFonts w:ascii="Arial" w:eastAsia="AR PL UMing HK" w:hAnsi="Arial"/>
                <w:sz w:val="20"/>
                <w:szCs w:val="20"/>
                <w:lang w:eastAsia="fr-FR"/>
              </w:rPr>
              <w:t>7</w:t>
            </w: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5</w:t>
            </w:r>
          </w:p>
        </w:tc>
      </w:tr>
      <w:tr w:rsidR="003C7772" w:rsidRPr="009C4F53" w:rsidTr="00C51334">
        <w:tc>
          <w:tcPr>
            <w:tcW w:w="254" w:type="pct"/>
            <w:gridSpan w:val="2"/>
          </w:tcPr>
          <w:p w:rsidR="003C7772" w:rsidRPr="009C4F53" w:rsidRDefault="003C7772" w:rsidP="00C51334">
            <w:pPr>
              <w:pStyle w:val="Paragraphedeliste"/>
              <w:autoSpaceDE w:val="0"/>
              <w:autoSpaceDN w:val="0"/>
              <w:adjustRightInd w:val="0"/>
              <w:spacing w:after="0" w:line="264" w:lineRule="auto"/>
              <w:ind w:left="0"/>
              <w:jc w:val="center"/>
              <w:rPr>
                <w:rFonts w:cs="Arial"/>
                <w:szCs w:val="20"/>
                <w:lang w:eastAsia="fr-FR"/>
              </w:rPr>
            </w:pPr>
            <w:r w:rsidRPr="009C4F53">
              <w:rPr>
                <w:rFonts w:cs="Arial"/>
                <w:szCs w:val="20"/>
                <w:lang w:eastAsia="fr-FR"/>
              </w:rPr>
              <w:t>1.2.</w:t>
            </w:r>
          </w:p>
          <w:p w:rsidR="003C7772" w:rsidRPr="009C4F53" w:rsidRDefault="003C7772" w:rsidP="00C51334">
            <w:pPr>
              <w:pStyle w:val="Paragraphedeliste"/>
              <w:autoSpaceDE w:val="0"/>
              <w:autoSpaceDN w:val="0"/>
              <w:adjustRightInd w:val="0"/>
              <w:spacing w:after="0" w:line="264" w:lineRule="auto"/>
              <w:ind w:left="0"/>
              <w:jc w:val="center"/>
              <w:rPr>
                <w:rFonts w:cs="Arial"/>
                <w:szCs w:val="20"/>
                <w:lang w:eastAsia="fr-FR"/>
              </w:rPr>
            </w:pPr>
          </w:p>
        </w:tc>
        <w:tc>
          <w:tcPr>
            <w:tcW w:w="1361" w:type="pct"/>
            <w:gridSpan w:val="2"/>
          </w:tcPr>
          <w:p w:rsidR="003C7772" w:rsidRPr="009C4F53" w:rsidRDefault="003C7772" w:rsidP="00687380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Élaborer un protocole de préparation d’une solution ionique  de concentration donnée en ions.</w:t>
            </w:r>
          </w:p>
        </w:tc>
        <w:tc>
          <w:tcPr>
            <w:tcW w:w="3044" w:type="pct"/>
          </w:tcPr>
          <w:p w:rsidR="003C7772" w:rsidRDefault="00D46FE3" w:rsidP="00D46F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La masse d’hydroxyde de sodium à peser est de 6,2 g.</w:t>
            </w:r>
          </w:p>
          <w:p w:rsidR="00D46FE3" w:rsidRPr="00CC34EC" w:rsidRDefault="00D46FE3" w:rsidP="00D46F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i/>
                <w:sz w:val="20"/>
                <w:szCs w:val="20"/>
                <w:lang w:eastAsia="fr-FR"/>
              </w:rPr>
            </w:pPr>
            <w:r w:rsidRPr="00CC34EC">
              <w:rPr>
                <w:rFonts w:ascii="Arial" w:eastAsia="AR PL UMing HK" w:hAnsi="Arial"/>
                <w:i/>
                <w:sz w:val="20"/>
                <w:szCs w:val="20"/>
                <w:lang w:eastAsia="fr-FR"/>
              </w:rPr>
              <w:t>Tout raisonnement cohérent amenant à ce résultat sera accepté.</w:t>
            </w:r>
          </w:p>
        </w:tc>
        <w:tc>
          <w:tcPr>
            <w:tcW w:w="340" w:type="pct"/>
            <w:shd w:val="clear" w:color="auto" w:fill="FFFFFF"/>
            <w:vAlign w:val="center"/>
          </w:tcPr>
          <w:p w:rsidR="003C7772" w:rsidRPr="009C4F53" w:rsidRDefault="003C7772" w:rsidP="00CE6226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0,5</w:t>
            </w:r>
          </w:p>
        </w:tc>
      </w:tr>
      <w:tr w:rsidR="003C7772" w:rsidRPr="009C4F53" w:rsidTr="00C51334">
        <w:trPr>
          <w:trHeight w:val="142"/>
        </w:trPr>
        <w:tc>
          <w:tcPr>
            <w:tcW w:w="254" w:type="pct"/>
            <w:gridSpan w:val="2"/>
          </w:tcPr>
          <w:p w:rsidR="003C7772" w:rsidRPr="009C4F53" w:rsidRDefault="003C7772" w:rsidP="00C51334">
            <w:pPr>
              <w:pStyle w:val="Paragraphedeliste"/>
              <w:autoSpaceDE w:val="0"/>
              <w:autoSpaceDN w:val="0"/>
              <w:adjustRightInd w:val="0"/>
              <w:spacing w:after="0" w:line="264" w:lineRule="auto"/>
              <w:ind w:left="0"/>
              <w:jc w:val="center"/>
              <w:rPr>
                <w:rFonts w:cs="Arial"/>
                <w:szCs w:val="20"/>
                <w:lang w:eastAsia="fr-FR"/>
              </w:rPr>
            </w:pPr>
            <w:r w:rsidRPr="009C4F53">
              <w:rPr>
                <w:rFonts w:cs="Arial"/>
                <w:szCs w:val="20"/>
                <w:lang w:eastAsia="fr-FR"/>
              </w:rPr>
              <w:t>1.3.</w:t>
            </w:r>
          </w:p>
        </w:tc>
        <w:tc>
          <w:tcPr>
            <w:tcW w:w="1361" w:type="pct"/>
            <w:gridSpan w:val="2"/>
          </w:tcPr>
          <w:p w:rsidR="003C7772" w:rsidRPr="009C4F53" w:rsidRDefault="003C7772" w:rsidP="00687380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Choix de la technique de purification</w:t>
            </w:r>
          </w:p>
        </w:tc>
        <w:tc>
          <w:tcPr>
            <w:tcW w:w="3044" w:type="pct"/>
          </w:tcPr>
          <w:p w:rsidR="003C7772" w:rsidRPr="009C4F53" w:rsidRDefault="00D46FE3" w:rsidP="00687380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A l’issue de la</w:t>
            </w:r>
            <w:r w:rsidR="003C7772"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cristallisation</w:t>
            </w: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,</w:t>
            </w:r>
            <w:r w:rsidR="003C7772"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le produit est sous forme solide.</w:t>
            </w:r>
          </w:p>
        </w:tc>
        <w:tc>
          <w:tcPr>
            <w:tcW w:w="340" w:type="pct"/>
            <w:shd w:val="clear" w:color="auto" w:fill="FFFFFF"/>
            <w:vAlign w:val="center"/>
          </w:tcPr>
          <w:p w:rsidR="003C7772" w:rsidRPr="009C4F53" w:rsidRDefault="003C7772" w:rsidP="00CE6226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0,</w:t>
            </w:r>
            <w:r w:rsidR="00D46FE3">
              <w:rPr>
                <w:rFonts w:ascii="Arial" w:eastAsia="AR PL UMing HK" w:hAnsi="Arial"/>
                <w:sz w:val="20"/>
                <w:szCs w:val="20"/>
                <w:lang w:eastAsia="fr-FR"/>
              </w:rPr>
              <w:t>2</w:t>
            </w: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5</w:t>
            </w:r>
          </w:p>
        </w:tc>
      </w:tr>
      <w:tr w:rsidR="003C7772" w:rsidRPr="009C4F53" w:rsidTr="00C51334">
        <w:tc>
          <w:tcPr>
            <w:tcW w:w="254" w:type="pct"/>
            <w:gridSpan w:val="2"/>
          </w:tcPr>
          <w:p w:rsidR="003C7772" w:rsidRPr="009C4F53" w:rsidRDefault="003C7772" w:rsidP="00C51334">
            <w:pPr>
              <w:pStyle w:val="Paragraphedeliste"/>
              <w:autoSpaceDE w:val="0"/>
              <w:autoSpaceDN w:val="0"/>
              <w:adjustRightInd w:val="0"/>
              <w:spacing w:after="0" w:line="264" w:lineRule="auto"/>
              <w:ind w:left="0"/>
              <w:jc w:val="center"/>
              <w:rPr>
                <w:rFonts w:cs="Arial"/>
                <w:szCs w:val="20"/>
                <w:lang w:eastAsia="fr-FR"/>
              </w:rPr>
            </w:pPr>
            <w:r w:rsidRPr="009C4F53">
              <w:rPr>
                <w:rFonts w:cs="Arial"/>
                <w:szCs w:val="20"/>
                <w:lang w:eastAsia="fr-FR"/>
              </w:rPr>
              <w:t>1.4.</w:t>
            </w:r>
          </w:p>
        </w:tc>
        <w:tc>
          <w:tcPr>
            <w:tcW w:w="1361" w:type="pct"/>
            <w:gridSpan w:val="2"/>
          </w:tcPr>
          <w:p w:rsidR="003C7772" w:rsidRPr="009C4F53" w:rsidRDefault="003C7772" w:rsidP="00687380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Identification des réactifs, des produits</w:t>
            </w:r>
          </w:p>
        </w:tc>
        <w:tc>
          <w:tcPr>
            <w:tcW w:w="3044" w:type="pct"/>
          </w:tcPr>
          <w:p w:rsidR="003C7772" w:rsidRDefault="003C7772" w:rsidP="00D46F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Le produit obtenu avant recristallisation est impur, il est donc constitué d’</w:t>
            </w:r>
            <w:r w:rsidR="00D46FE3">
              <w:rPr>
                <w:rFonts w:ascii="Arial" w:eastAsia="AR PL UMing HK" w:hAnsi="Arial"/>
                <w:sz w:val="20"/>
                <w:szCs w:val="20"/>
                <w:lang w:eastAsia="fr-FR"/>
              </w:rPr>
              <w:t>au moins deux espèces chimiques.</w:t>
            </w:r>
          </w:p>
          <w:p w:rsidR="00D46FE3" w:rsidRPr="009C4F53" w:rsidRDefault="00D46FE3" w:rsidP="00CC34EC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La plaque CCM avant recristallisation est donc la plaque </w:t>
            </w:r>
            <w:r w:rsidR="00CC34EC">
              <w:rPr>
                <w:rFonts w:ascii="Arial" w:eastAsia="AR PL UMing HK" w:hAnsi="Arial"/>
                <w:sz w:val="20"/>
                <w:szCs w:val="20"/>
                <w:lang w:eastAsia="fr-FR"/>
              </w:rPr>
              <w:t>2</w:t>
            </w: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340" w:type="pct"/>
            <w:shd w:val="clear" w:color="auto" w:fill="FFFFFF"/>
            <w:vAlign w:val="center"/>
          </w:tcPr>
          <w:p w:rsidR="003C7772" w:rsidRPr="009C4F53" w:rsidRDefault="003C7772" w:rsidP="00CE6226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0,5</w:t>
            </w:r>
          </w:p>
        </w:tc>
      </w:tr>
      <w:tr w:rsidR="003C7772" w:rsidRPr="009C4F53" w:rsidTr="00C51334">
        <w:tc>
          <w:tcPr>
            <w:tcW w:w="254" w:type="pct"/>
            <w:gridSpan w:val="2"/>
          </w:tcPr>
          <w:p w:rsidR="003C7772" w:rsidRPr="009C4F53" w:rsidRDefault="003C7772" w:rsidP="00C51334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1.5.</w:t>
            </w:r>
          </w:p>
        </w:tc>
        <w:tc>
          <w:tcPr>
            <w:tcW w:w="1361" w:type="pct"/>
            <w:gridSpan w:val="2"/>
          </w:tcPr>
          <w:p w:rsidR="003C7772" w:rsidRPr="009C4F53" w:rsidRDefault="003C7772" w:rsidP="00687380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Identification des réactifs, des produits</w:t>
            </w:r>
          </w:p>
        </w:tc>
        <w:tc>
          <w:tcPr>
            <w:tcW w:w="3044" w:type="pct"/>
          </w:tcPr>
          <w:p w:rsidR="003C7772" w:rsidRPr="009C4F53" w:rsidRDefault="00D46FE3" w:rsidP="00D46FE3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iCs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iCs/>
                <w:sz w:val="20"/>
                <w:szCs w:val="20"/>
                <w:lang w:eastAsia="fr-FR"/>
              </w:rPr>
              <w:t xml:space="preserve">Spectroscopie IR </w:t>
            </w:r>
            <w:r w:rsidR="003C7772" w:rsidRPr="009C4F53">
              <w:rPr>
                <w:rFonts w:ascii="Arial" w:eastAsia="AR PL UMing HK" w:hAnsi="Arial"/>
                <w:iCs/>
                <w:sz w:val="20"/>
                <w:szCs w:val="20"/>
                <w:lang w:eastAsia="fr-FR"/>
              </w:rPr>
              <w:t xml:space="preserve">ou </w:t>
            </w:r>
            <w:r>
              <w:rPr>
                <w:rFonts w:ascii="Arial" w:eastAsia="AR PL UMing HK" w:hAnsi="Arial"/>
                <w:iCs/>
                <w:sz w:val="20"/>
                <w:szCs w:val="20"/>
                <w:lang w:eastAsia="fr-FR"/>
              </w:rPr>
              <w:t xml:space="preserve">mesure de la </w:t>
            </w:r>
            <w:r w:rsidR="003C7772" w:rsidRPr="009C4F53">
              <w:rPr>
                <w:rFonts w:ascii="Arial" w:eastAsia="AR PL UMing HK" w:hAnsi="Arial"/>
                <w:iCs/>
                <w:sz w:val="20"/>
                <w:szCs w:val="20"/>
                <w:lang w:eastAsia="fr-FR"/>
              </w:rPr>
              <w:t>température de fusion</w:t>
            </w:r>
            <w:r>
              <w:rPr>
                <w:rFonts w:ascii="Arial" w:eastAsia="AR PL UMing HK" w:hAnsi="Arial"/>
                <w:iCs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340" w:type="pct"/>
            <w:shd w:val="clear" w:color="auto" w:fill="FFFFFF"/>
            <w:vAlign w:val="center"/>
          </w:tcPr>
          <w:p w:rsidR="003C7772" w:rsidRPr="009C4F53" w:rsidRDefault="003C7772" w:rsidP="00CE6226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0,5</w:t>
            </w:r>
          </w:p>
        </w:tc>
      </w:tr>
      <w:tr w:rsidR="003C7772" w:rsidRPr="009C4F53" w:rsidTr="00C51334">
        <w:tc>
          <w:tcPr>
            <w:tcW w:w="254" w:type="pct"/>
            <w:gridSpan w:val="2"/>
          </w:tcPr>
          <w:p w:rsidR="003C7772" w:rsidRPr="009C4F53" w:rsidRDefault="003C7772" w:rsidP="00C51334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2.1.</w:t>
            </w:r>
          </w:p>
        </w:tc>
        <w:tc>
          <w:tcPr>
            <w:tcW w:w="1361" w:type="pct"/>
            <w:gridSpan w:val="2"/>
          </w:tcPr>
          <w:p w:rsidR="003C7772" w:rsidRPr="009C4F53" w:rsidRDefault="00C51334" w:rsidP="00687380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>
              <w:rPr>
                <w:rFonts w:ascii="Arial" w:eastAsia="AR PL UMing HK" w:hAnsi="Arial"/>
                <w:sz w:val="20"/>
                <w:szCs w:val="20"/>
                <w:lang w:eastAsia="fr-FR"/>
              </w:rPr>
              <w:t>Écrire une formule brute.</w:t>
            </w:r>
          </w:p>
        </w:tc>
        <w:tc>
          <w:tcPr>
            <w:tcW w:w="3044" w:type="pct"/>
          </w:tcPr>
          <w:p w:rsidR="003C7772" w:rsidRPr="009C4F53" w:rsidRDefault="003C7772" w:rsidP="00687380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Formule brute de la benzoïne : C</w:t>
            </w:r>
            <w:r w:rsidRPr="009C4F53">
              <w:rPr>
                <w:rFonts w:ascii="Arial" w:eastAsia="AR PL UMing HK" w:hAnsi="Arial"/>
                <w:sz w:val="20"/>
                <w:szCs w:val="20"/>
                <w:vertAlign w:val="subscript"/>
                <w:lang w:eastAsia="fr-FR"/>
              </w:rPr>
              <w:t>14</w:t>
            </w: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H</w:t>
            </w:r>
            <w:r w:rsidRPr="009C4F53">
              <w:rPr>
                <w:rFonts w:ascii="Arial" w:eastAsia="AR PL UMing HK" w:hAnsi="Arial"/>
                <w:sz w:val="20"/>
                <w:szCs w:val="20"/>
                <w:vertAlign w:val="subscript"/>
                <w:lang w:eastAsia="fr-FR"/>
              </w:rPr>
              <w:t>12</w:t>
            </w: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O</w:t>
            </w:r>
            <w:r w:rsidRPr="009C4F53">
              <w:rPr>
                <w:rFonts w:ascii="Arial" w:eastAsia="AR PL UMing HK" w:hAnsi="Arial"/>
                <w:sz w:val="20"/>
                <w:szCs w:val="20"/>
                <w:vertAlign w:val="subscript"/>
                <w:lang w:eastAsia="fr-FR"/>
              </w:rPr>
              <w:t>2</w:t>
            </w:r>
          </w:p>
        </w:tc>
        <w:tc>
          <w:tcPr>
            <w:tcW w:w="340" w:type="pct"/>
            <w:shd w:val="clear" w:color="auto" w:fill="FFFFFF"/>
            <w:vAlign w:val="center"/>
          </w:tcPr>
          <w:p w:rsidR="003C7772" w:rsidRPr="009C4F53" w:rsidRDefault="003C7772" w:rsidP="00CE6226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0,5</w:t>
            </w:r>
          </w:p>
        </w:tc>
      </w:tr>
      <w:tr w:rsidR="003C7772" w:rsidRPr="009C4F53" w:rsidTr="00C51334">
        <w:tc>
          <w:tcPr>
            <w:tcW w:w="254" w:type="pct"/>
            <w:gridSpan w:val="2"/>
          </w:tcPr>
          <w:p w:rsidR="003C7772" w:rsidRPr="009C4F53" w:rsidRDefault="003C7772" w:rsidP="00C51334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2.2.</w:t>
            </w:r>
          </w:p>
        </w:tc>
        <w:tc>
          <w:tcPr>
            <w:tcW w:w="1361" w:type="pct"/>
            <w:gridSpan w:val="2"/>
          </w:tcPr>
          <w:p w:rsidR="00C51334" w:rsidRPr="00C51334" w:rsidRDefault="003C7772" w:rsidP="00687380">
            <w:pPr>
              <w:spacing w:after="0" w:line="264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Utiliser les demi-équation</w:t>
            </w:r>
            <w:r w:rsidR="00C51334">
              <w:rPr>
                <w:rFonts w:ascii="Arial" w:eastAsia="AR PL UMing HK" w:hAnsi="Arial"/>
                <w:sz w:val="20"/>
                <w:szCs w:val="20"/>
                <w:lang w:eastAsia="fr-FR"/>
              </w:rPr>
              <w:t>s</w:t>
            </w: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 </w:t>
            </w:r>
            <w:r w:rsidR="00C51334" w:rsidRPr="009C4F53">
              <w:rPr>
                <w:rFonts w:ascii="Arial" w:hAnsi="Arial"/>
                <w:sz w:val="20"/>
                <w:szCs w:val="20"/>
              </w:rPr>
              <w:t>d’oxydoréduction</w:t>
            </w:r>
            <w:r w:rsidR="00C51334">
              <w:rPr>
                <w:rFonts w:ascii="Arial" w:hAnsi="Arial"/>
                <w:sz w:val="20"/>
                <w:szCs w:val="20"/>
              </w:rPr>
              <w:t>.</w:t>
            </w:r>
          </w:p>
          <w:p w:rsidR="003C7772" w:rsidRPr="009C4F53" w:rsidRDefault="003C7772" w:rsidP="00687380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</w:p>
        </w:tc>
        <w:tc>
          <w:tcPr>
            <w:tcW w:w="3044" w:type="pct"/>
          </w:tcPr>
          <w:p w:rsidR="003C7772" w:rsidRPr="009C4F53" w:rsidRDefault="003C7772" w:rsidP="00687380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La </w:t>
            </w:r>
            <w:r w:rsidRPr="009C4F53">
              <w:rPr>
                <w:rFonts w:ascii="Arial" w:hAnsi="Arial"/>
                <w:sz w:val="20"/>
                <w:szCs w:val="20"/>
              </w:rPr>
              <w:t>demi-équation d’oxydoréduction du couple benzile (C</w:t>
            </w:r>
            <w:r w:rsidRPr="009C4F53">
              <w:rPr>
                <w:rFonts w:ascii="Arial" w:hAnsi="Arial"/>
                <w:sz w:val="20"/>
                <w:szCs w:val="20"/>
                <w:vertAlign w:val="subscript"/>
              </w:rPr>
              <w:t>14</w:t>
            </w:r>
            <w:r w:rsidRPr="009C4F53">
              <w:rPr>
                <w:rFonts w:ascii="Arial" w:hAnsi="Arial"/>
                <w:sz w:val="20"/>
                <w:szCs w:val="20"/>
              </w:rPr>
              <w:t>O</w:t>
            </w:r>
            <w:r w:rsidRPr="009C4F53">
              <w:rPr>
                <w:rFonts w:ascii="Arial" w:hAnsi="Arial"/>
                <w:sz w:val="20"/>
                <w:szCs w:val="20"/>
                <w:vertAlign w:val="subscript"/>
              </w:rPr>
              <w:t>2</w:t>
            </w:r>
            <w:r w:rsidRPr="009C4F53">
              <w:rPr>
                <w:rFonts w:ascii="Arial" w:hAnsi="Arial"/>
                <w:sz w:val="20"/>
                <w:szCs w:val="20"/>
              </w:rPr>
              <w:t>H</w:t>
            </w:r>
            <w:r w:rsidRPr="009C4F53">
              <w:rPr>
                <w:rFonts w:ascii="Arial" w:hAnsi="Arial"/>
                <w:sz w:val="20"/>
                <w:szCs w:val="20"/>
                <w:vertAlign w:val="subscript"/>
              </w:rPr>
              <w:t>10</w:t>
            </w:r>
            <w:r w:rsidRPr="009C4F53">
              <w:rPr>
                <w:rFonts w:ascii="Arial" w:hAnsi="Arial"/>
                <w:sz w:val="20"/>
                <w:szCs w:val="20"/>
              </w:rPr>
              <w:t>) / benzoïne (C</w:t>
            </w:r>
            <w:r w:rsidRPr="009C4F53">
              <w:rPr>
                <w:rFonts w:ascii="Arial" w:hAnsi="Arial"/>
                <w:sz w:val="20"/>
                <w:szCs w:val="20"/>
                <w:vertAlign w:val="subscript"/>
              </w:rPr>
              <w:t>14</w:t>
            </w:r>
            <w:r w:rsidRPr="009C4F53">
              <w:rPr>
                <w:rFonts w:ascii="Arial" w:hAnsi="Arial"/>
                <w:sz w:val="20"/>
                <w:szCs w:val="20"/>
              </w:rPr>
              <w:t>O</w:t>
            </w:r>
            <w:r w:rsidRPr="009C4F53">
              <w:rPr>
                <w:rFonts w:ascii="Arial" w:hAnsi="Arial"/>
                <w:sz w:val="20"/>
                <w:szCs w:val="20"/>
                <w:vertAlign w:val="subscript"/>
              </w:rPr>
              <w:t>2</w:t>
            </w:r>
            <w:r w:rsidRPr="009C4F53">
              <w:rPr>
                <w:rFonts w:ascii="Arial" w:hAnsi="Arial"/>
                <w:sz w:val="20"/>
                <w:szCs w:val="20"/>
              </w:rPr>
              <w:t>H</w:t>
            </w:r>
            <w:r w:rsidRPr="009C4F53">
              <w:rPr>
                <w:rFonts w:ascii="Arial" w:hAnsi="Arial"/>
                <w:sz w:val="20"/>
                <w:szCs w:val="20"/>
                <w:vertAlign w:val="subscript"/>
              </w:rPr>
              <w:t>12</w:t>
            </w:r>
            <w:r w:rsidRPr="009C4F53">
              <w:rPr>
                <w:rFonts w:ascii="Arial" w:hAnsi="Arial"/>
                <w:sz w:val="20"/>
                <w:szCs w:val="20"/>
              </w:rPr>
              <w:t>) :</w:t>
            </w:r>
          </w:p>
          <w:p w:rsidR="003C7772" w:rsidRPr="007558FB" w:rsidRDefault="003C7772" w:rsidP="00687380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hAnsi="Arial"/>
                <w:sz w:val="20"/>
                <w:szCs w:val="20"/>
                <w:vertAlign w:val="subscript"/>
                <w:lang w:val="pt-PT"/>
              </w:rPr>
            </w:pPr>
            <w:r w:rsidRPr="007558FB">
              <w:rPr>
                <w:rFonts w:ascii="Arial" w:hAnsi="Arial"/>
                <w:sz w:val="20"/>
                <w:szCs w:val="20"/>
                <w:lang w:val="pt-PT"/>
              </w:rPr>
              <w:t>C</w:t>
            </w:r>
            <w:r w:rsidRPr="007558FB">
              <w:rPr>
                <w:rFonts w:ascii="Arial" w:hAnsi="Arial"/>
                <w:sz w:val="20"/>
                <w:szCs w:val="20"/>
                <w:vertAlign w:val="subscript"/>
                <w:lang w:val="pt-PT"/>
              </w:rPr>
              <w:t>14</w:t>
            </w:r>
            <w:r w:rsidRPr="007558FB">
              <w:rPr>
                <w:rFonts w:ascii="Arial" w:hAnsi="Arial"/>
                <w:sz w:val="20"/>
                <w:szCs w:val="20"/>
                <w:lang w:val="pt-PT"/>
              </w:rPr>
              <w:t>O</w:t>
            </w:r>
            <w:r w:rsidRPr="007558FB">
              <w:rPr>
                <w:rFonts w:ascii="Arial" w:hAnsi="Arial"/>
                <w:sz w:val="20"/>
                <w:szCs w:val="20"/>
                <w:vertAlign w:val="subscript"/>
                <w:lang w:val="pt-PT"/>
              </w:rPr>
              <w:t>2</w:t>
            </w:r>
            <w:r w:rsidRPr="007558FB">
              <w:rPr>
                <w:rFonts w:ascii="Arial" w:hAnsi="Arial"/>
                <w:sz w:val="20"/>
                <w:szCs w:val="20"/>
                <w:lang w:val="pt-PT"/>
              </w:rPr>
              <w:t>H</w:t>
            </w:r>
            <w:r w:rsidRPr="007558FB">
              <w:rPr>
                <w:rFonts w:ascii="Arial" w:hAnsi="Arial"/>
                <w:sz w:val="20"/>
                <w:szCs w:val="20"/>
                <w:vertAlign w:val="subscript"/>
                <w:lang w:val="pt-PT"/>
              </w:rPr>
              <w:t>12</w:t>
            </w:r>
            <w:r w:rsidRPr="007558FB">
              <w:rPr>
                <w:rFonts w:ascii="Arial" w:hAnsi="Arial"/>
                <w:sz w:val="20"/>
                <w:szCs w:val="20"/>
                <w:lang w:val="pt-PT"/>
              </w:rPr>
              <w:t> = C</w:t>
            </w:r>
            <w:r w:rsidRPr="007558FB">
              <w:rPr>
                <w:rFonts w:ascii="Arial" w:hAnsi="Arial"/>
                <w:sz w:val="20"/>
                <w:szCs w:val="20"/>
                <w:vertAlign w:val="subscript"/>
                <w:lang w:val="pt-PT"/>
              </w:rPr>
              <w:t>14</w:t>
            </w:r>
            <w:r w:rsidRPr="007558FB">
              <w:rPr>
                <w:rFonts w:ascii="Arial" w:hAnsi="Arial"/>
                <w:sz w:val="20"/>
                <w:szCs w:val="20"/>
                <w:lang w:val="pt-PT"/>
              </w:rPr>
              <w:t>O</w:t>
            </w:r>
            <w:r w:rsidRPr="007558FB">
              <w:rPr>
                <w:rFonts w:ascii="Arial" w:hAnsi="Arial"/>
                <w:sz w:val="20"/>
                <w:szCs w:val="20"/>
                <w:vertAlign w:val="subscript"/>
                <w:lang w:val="pt-PT"/>
              </w:rPr>
              <w:t>2</w:t>
            </w:r>
            <w:r w:rsidRPr="007558FB">
              <w:rPr>
                <w:rFonts w:ascii="Arial" w:hAnsi="Arial"/>
                <w:sz w:val="20"/>
                <w:szCs w:val="20"/>
                <w:lang w:val="pt-PT"/>
              </w:rPr>
              <w:t>H</w:t>
            </w:r>
            <w:r w:rsidRPr="007558FB">
              <w:rPr>
                <w:rFonts w:ascii="Arial" w:hAnsi="Arial"/>
                <w:sz w:val="20"/>
                <w:szCs w:val="20"/>
                <w:vertAlign w:val="subscript"/>
                <w:lang w:val="pt-PT"/>
              </w:rPr>
              <w:t>10</w:t>
            </w:r>
            <w:r w:rsidRPr="007558FB">
              <w:rPr>
                <w:rFonts w:ascii="Arial" w:hAnsi="Arial"/>
                <w:sz w:val="20"/>
                <w:szCs w:val="20"/>
                <w:lang w:val="pt-PT"/>
              </w:rPr>
              <w:t xml:space="preserve"> + 2H</w:t>
            </w:r>
            <w:r w:rsidRPr="007558FB">
              <w:rPr>
                <w:rFonts w:ascii="Arial" w:hAnsi="Arial"/>
                <w:sz w:val="20"/>
                <w:szCs w:val="20"/>
                <w:vertAlign w:val="superscript"/>
                <w:lang w:val="pt-PT"/>
              </w:rPr>
              <w:t>+</w:t>
            </w:r>
            <w:r w:rsidRPr="007558FB">
              <w:rPr>
                <w:rFonts w:ascii="Arial" w:hAnsi="Arial"/>
                <w:sz w:val="20"/>
                <w:szCs w:val="20"/>
                <w:lang w:val="pt-PT"/>
              </w:rPr>
              <w:t>(aq) + 2 e</w:t>
            </w:r>
            <w:r w:rsidRPr="007558FB">
              <w:rPr>
                <w:rFonts w:ascii="Arial" w:hAnsi="Arial"/>
                <w:sz w:val="20"/>
                <w:szCs w:val="20"/>
                <w:vertAlign w:val="superscript"/>
                <w:lang w:val="pt-PT"/>
              </w:rPr>
              <w:t>–</w:t>
            </w:r>
          </w:p>
          <w:p w:rsidR="003C7772" w:rsidRPr="009C4F53" w:rsidRDefault="003C7772" w:rsidP="00CC34EC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hAnsi="Arial"/>
                <w:sz w:val="20"/>
                <w:szCs w:val="20"/>
              </w:rPr>
              <w:t xml:space="preserve">Cela correspond a une perte d’électron pour la benzoïne et donc à </w:t>
            </w:r>
            <w:r w:rsidR="00CC34EC">
              <w:rPr>
                <w:rFonts w:ascii="Arial" w:hAnsi="Arial"/>
                <w:sz w:val="20"/>
                <w:szCs w:val="20"/>
              </w:rPr>
              <w:t>son</w:t>
            </w:r>
            <w:r w:rsidRPr="009C4F53">
              <w:rPr>
                <w:rFonts w:ascii="Arial" w:hAnsi="Arial"/>
                <w:sz w:val="20"/>
                <w:szCs w:val="20"/>
              </w:rPr>
              <w:t xml:space="preserve"> oxydation.</w:t>
            </w:r>
          </w:p>
        </w:tc>
        <w:tc>
          <w:tcPr>
            <w:tcW w:w="340" w:type="pct"/>
            <w:shd w:val="clear" w:color="auto" w:fill="FFFFFF"/>
            <w:vAlign w:val="center"/>
          </w:tcPr>
          <w:p w:rsidR="003C7772" w:rsidRPr="009C4F53" w:rsidRDefault="003C7772" w:rsidP="00CE6226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0,5</w:t>
            </w:r>
          </w:p>
        </w:tc>
      </w:tr>
      <w:tr w:rsidR="003C7772" w:rsidRPr="009C4F53" w:rsidTr="00C51334">
        <w:tc>
          <w:tcPr>
            <w:tcW w:w="254" w:type="pct"/>
            <w:gridSpan w:val="2"/>
          </w:tcPr>
          <w:p w:rsidR="003C7772" w:rsidRPr="009C4F53" w:rsidRDefault="003C7772" w:rsidP="00C51334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3.</w:t>
            </w:r>
          </w:p>
        </w:tc>
        <w:tc>
          <w:tcPr>
            <w:tcW w:w="1361" w:type="pct"/>
            <w:gridSpan w:val="2"/>
          </w:tcPr>
          <w:p w:rsidR="003C7772" w:rsidRPr="009C4F53" w:rsidRDefault="003C7772" w:rsidP="00687380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 xml:space="preserve">Maîtriser l’usage des chiffres significatifs. </w:t>
            </w:r>
          </w:p>
          <w:p w:rsidR="003C7772" w:rsidRPr="009C4F53" w:rsidRDefault="003C7772" w:rsidP="00687380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Réaction chimique : réactif limitant, stœchiométrie, notion d’avancement ; Identifier le réactif limitant (1ère S).</w:t>
            </w:r>
          </w:p>
          <w:p w:rsidR="003C7772" w:rsidRPr="009C4F53" w:rsidRDefault="003C7772" w:rsidP="00687380">
            <w:pPr>
              <w:spacing w:after="0" w:line="264" w:lineRule="auto"/>
              <w:jc w:val="both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Extraire et exploiter une information des résultats expérimentaux (calcul d’un rendement d’une synthèse organique)</w:t>
            </w:r>
          </w:p>
        </w:tc>
        <w:tc>
          <w:tcPr>
            <w:tcW w:w="3044" w:type="pct"/>
          </w:tcPr>
          <w:p w:rsidR="003C7772" w:rsidRPr="009C4F53" w:rsidRDefault="00C51334" w:rsidP="00687380">
            <w:pPr>
              <w:pStyle w:val="Paragraphedeliste"/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rFonts w:cs="Arial"/>
                <w:szCs w:val="20"/>
                <w:lang w:eastAsia="fr-FR"/>
              </w:rPr>
            </w:pPr>
            <w:r>
              <w:rPr>
                <w:rFonts w:cs="Arial"/>
                <w:szCs w:val="20"/>
                <w:lang w:eastAsia="fr-FR"/>
              </w:rPr>
              <w:t>Calcul</w:t>
            </w:r>
            <w:r w:rsidR="003C7772" w:rsidRPr="009C4F53">
              <w:rPr>
                <w:rFonts w:cs="Arial"/>
                <w:szCs w:val="20"/>
                <w:lang w:eastAsia="fr-FR"/>
              </w:rPr>
              <w:t xml:space="preserve"> des quantités initiales </w:t>
            </w:r>
            <w:r>
              <w:rPr>
                <w:rFonts w:cs="Arial"/>
                <w:szCs w:val="20"/>
                <w:lang w:eastAsia="fr-FR"/>
              </w:rPr>
              <w:t xml:space="preserve">des </w:t>
            </w:r>
            <w:r w:rsidR="003C7772" w:rsidRPr="009C4F53">
              <w:rPr>
                <w:rFonts w:cs="Arial"/>
                <w:szCs w:val="20"/>
                <w:lang w:eastAsia="fr-FR"/>
              </w:rPr>
              <w:t>réactif</w:t>
            </w:r>
            <w:r>
              <w:rPr>
                <w:rFonts w:cs="Arial"/>
                <w:szCs w:val="20"/>
                <w:lang w:eastAsia="fr-FR"/>
              </w:rPr>
              <w:t>s</w:t>
            </w:r>
            <w:r w:rsidR="003C7772" w:rsidRPr="009C4F53">
              <w:rPr>
                <w:rFonts w:cs="Arial"/>
                <w:szCs w:val="20"/>
                <w:lang w:eastAsia="fr-FR"/>
              </w:rPr>
              <w:t> :</w:t>
            </w:r>
          </w:p>
          <w:p w:rsidR="003C7772" w:rsidRPr="009C4F53" w:rsidRDefault="00961972" w:rsidP="00687380">
            <w:pPr>
              <w:pStyle w:val="Paragraphedeliste"/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rFonts w:cs="Arial"/>
                <w:szCs w:val="20"/>
                <w:lang w:eastAsia="fr-FR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szCs w:val="20"/>
                      <w:lang w:eastAsia="fr-FR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cs="Arial"/>
                      <w:szCs w:val="20"/>
                      <w:lang w:eastAsia="fr-FR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cs="Arial"/>
                      <w:szCs w:val="20"/>
                      <w:lang w:eastAsia="fr-FR"/>
                    </w:rPr>
                    <m:t>urée</m:t>
                  </m:r>
                </m:sub>
              </m:sSub>
              <m:r>
                <m:rPr>
                  <m:nor/>
                </m:rPr>
                <w:rPr>
                  <w:rFonts w:cs="Arial"/>
                  <w:szCs w:val="20"/>
                  <w:lang w:eastAsia="fr-FR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szCs w:val="20"/>
                      <w:lang w:eastAsia="fr-FR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szCs w:val="20"/>
                          <w:lang w:eastAsia="fr-FR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cs="Arial"/>
                          <w:szCs w:val="20"/>
                          <w:lang w:eastAsia="fr-FR"/>
                        </w:rPr>
                        <m:t>m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cs="Arial"/>
                          <w:szCs w:val="20"/>
                          <w:lang w:eastAsia="fr-FR"/>
                        </w:rPr>
                        <m:t>urée</m:t>
                      </m:r>
                    </m:sub>
                  </m:sSub>
                </m:num>
                <m:den>
                  <m:r>
                    <m:rPr>
                      <m:nor/>
                    </m:rPr>
                    <w:rPr>
                      <w:rFonts w:cs="Arial"/>
                      <w:szCs w:val="20"/>
                      <w:lang w:eastAsia="fr-FR"/>
                    </w:rPr>
                    <m:t>M(urée)</m:t>
                  </m:r>
                </m:den>
              </m:f>
            </m:oMath>
            <w:r w:rsidR="003C7772" w:rsidRPr="009C4F53">
              <w:rPr>
                <w:rFonts w:cs="Arial"/>
                <w:szCs w:val="20"/>
                <w:lang w:eastAsia="fr-FR"/>
              </w:rPr>
              <w:t xml:space="preserve"> soit </w:t>
            </w:r>
            <m:oMath>
              <m:sSub>
                <m:sSubPr>
                  <m:ctrlPr>
                    <w:rPr>
                      <w:rFonts w:ascii="Cambria Math" w:hAnsi="Cambria Math" w:cs="Arial"/>
                      <w:szCs w:val="20"/>
                      <w:lang w:eastAsia="fr-FR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cs="Arial"/>
                      <w:szCs w:val="20"/>
                      <w:lang w:eastAsia="fr-FR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cs="Arial"/>
                      <w:szCs w:val="20"/>
                      <w:lang w:eastAsia="fr-FR"/>
                    </w:rPr>
                    <m:t>urée</m:t>
                  </m:r>
                </m:sub>
              </m:sSub>
              <m:r>
                <m:rPr>
                  <m:nor/>
                </m:rPr>
                <w:rPr>
                  <w:rFonts w:cs="Arial"/>
                  <w:szCs w:val="20"/>
                  <w:lang w:eastAsia="fr-FR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szCs w:val="20"/>
                      <w:lang w:eastAsia="fr-FR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cs="Arial"/>
                      <w:szCs w:val="20"/>
                      <w:lang w:eastAsia="fr-FR"/>
                    </w:rPr>
                    <m:t>0,450</m:t>
                  </m:r>
                </m:num>
                <m:den>
                  <m:r>
                    <m:rPr>
                      <m:nor/>
                    </m:rPr>
                    <w:rPr>
                      <w:rFonts w:cs="Arial"/>
                      <w:szCs w:val="20"/>
                      <w:lang w:eastAsia="fr-FR"/>
                    </w:rPr>
                    <m:t>60,1</m:t>
                  </m:r>
                </m:den>
              </m:f>
              <m:r>
                <m:rPr>
                  <m:nor/>
                </m:rPr>
                <w:rPr>
                  <w:rFonts w:cs="Arial"/>
                  <w:szCs w:val="20"/>
                  <w:lang w:eastAsia="fr-FR"/>
                </w:rPr>
                <m:t>=</m:t>
              </m:r>
              <m:r>
                <m:rPr>
                  <m:nor/>
                </m:rPr>
                <w:rPr>
                  <w:rFonts w:ascii="Cambria Math" w:cs="Arial"/>
                  <w:szCs w:val="20"/>
                  <w:lang w:eastAsia="fr-FR"/>
                </w:rPr>
                <m:t xml:space="preserve"> </m:t>
              </m:r>
              <m:r>
                <m:rPr>
                  <m:nor/>
                </m:rPr>
                <w:rPr>
                  <w:rFonts w:cs="Arial"/>
                  <w:szCs w:val="20"/>
                  <w:lang w:eastAsia="fr-FR"/>
                </w:rPr>
                <m:t>7,49×1</m:t>
              </m:r>
              <m:sSup>
                <m:sSupPr>
                  <m:ctrlPr>
                    <w:rPr>
                      <w:rFonts w:ascii="Cambria Math" w:hAnsi="Cambria Math" w:cs="Arial"/>
                      <w:szCs w:val="20"/>
                      <w:lang w:eastAsia="fr-FR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cs="Arial"/>
                      <w:szCs w:val="20"/>
                      <w:lang w:eastAsia="fr-FR"/>
                    </w:rPr>
                    <m:t>0</m:t>
                  </m:r>
                </m:e>
                <m:sup>
                  <m:r>
                    <m:rPr>
                      <m:nor/>
                    </m:rPr>
                    <w:rPr>
                      <w:rFonts w:cs="Arial"/>
                      <w:szCs w:val="20"/>
                      <w:lang w:eastAsia="fr-FR"/>
                    </w:rPr>
                    <m:t>-3</m:t>
                  </m:r>
                </m:sup>
              </m:sSup>
              <m:r>
                <m:rPr>
                  <m:nor/>
                </m:rPr>
                <w:rPr>
                  <w:rFonts w:cs="Arial"/>
                  <w:szCs w:val="20"/>
                  <w:lang w:eastAsia="fr-FR"/>
                </w:rPr>
                <m:t>mol</m:t>
              </m:r>
            </m:oMath>
          </w:p>
          <w:p w:rsidR="003C7772" w:rsidRPr="007558FB" w:rsidRDefault="00961972" w:rsidP="00687380">
            <w:pPr>
              <w:pStyle w:val="Paragraphedeliste"/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rFonts w:cs="Arial"/>
                <w:szCs w:val="20"/>
                <w:lang w:val="pt-PT" w:eastAsia="fr-FR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szCs w:val="20"/>
                      <w:lang w:eastAsia="fr-FR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cs="Arial"/>
                      <w:szCs w:val="20"/>
                      <w:lang w:val="pt-PT" w:eastAsia="fr-FR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cs="Arial"/>
                      <w:szCs w:val="20"/>
                      <w:lang w:val="pt-PT" w:eastAsia="fr-FR"/>
                    </w:rPr>
                    <m:t>benz</m:t>
                  </m:r>
                </m:sub>
              </m:sSub>
              <m:r>
                <m:rPr>
                  <m:nor/>
                </m:rPr>
                <w:rPr>
                  <w:rFonts w:cs="Arial"/>
                  <w:szCs w:val="20"/>
                  <w:lang w:val="pt-PT" w:eastAsia="fr-FR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szCs w:val="20"/>
                      <w:lang w:eastAsia="fr-FR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szCs w:val="20"/>
                          <w:lang w:eastAsia="fr-FR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cs="Arial"/>
                          <w:szCs w:val="20"/>
                          <w:lang w:val="pt-PT" w:eastAsia="fr-FR"/>
                        </w:rPr>
                        <m:t>m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cs="Arial"/>
                          <w:szCs w:val="20"/>
                          <w:lang w:val="pt-PT" w:eastAsia="fr-FR"/>
                        </w:rPr>
                        <m:t>benz</m:t>
                      </m:r>
                    </m:sub>
                  </m:sSub>
                </m:num>
                <m:den>
                  <m:r>
                    <m:rPr>
                      <m:nor/>
                    </m:rPr>
                    <w:rPr>
                      <w:rFonts w:cs="Arial"/>
                      <w:szCs w:val="20"/>
                      <w:lang w:val="pt-PT" w:eastAsia="fr-FR"/>
                    </w:rPr>
                    <m:t>M(benzile)</m:t>
                  </m:r>
                </m:den>
              </m:f>
            </m:oMath>
            <w:r w:rsidR="003C7772" w:rsidRPr="007558FB">
              <w:rPr>
                <w:rFonts w:cs="Arial"/>
                <w:szCs w:val="20"/>
                <w:lang w:val="pt-PT" w:eastAsia="fr-FR"/>
              </w:rPr>
              <w:t xml:space="preserve"> soit </w:t>
            </w:r>
            <m:oMath>
              <m:sSub>
                <m:sSubPr>
                  <m:ctrlPr>
                    <w:rPr>
                      <w:rFonts w:ascii="Cambria Math" w:hAnsi="Cambria Math" w:cs="Arial"/>
                      <w:szCs w:val="20"/>
                      <w:lang w:eastAsia="fr-FR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cs="Arial"/>
                      <w:szCs w:val="20"/>
                      <w:lang w:val="pt-PT" w:eastAsia="fr-FR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cs="Arial"/>
                      <w:szCs w:val="20"/>
                      <w:lang w:val="pt-PT" w:eastAsia="fr-FR"/>
                    </w:rPr>
                    <m:t>benz</m:t>
                  </m:r>
                </m:sub>
              </m:sSub>
              <m:r>
                <m:rPr>
                  <m:nor/>
                </m:rPr>
                <w:rPr>
                  <w:rFonts w:cs="Arial"/>
                  <w:szCs w:val="20"/>
                  <w:lang w:val="pt-PT" w:eastAsia="fr-FR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szCs w:val="20"/>
                      <w:lang w:eastAsia="fr-FR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cs="Arial"/>
                      <w:szCs w:val="20"/>
                      <w:lang w:val="pt-PT" w:eastAsia="fr-FR"/>
                    </w:rPr>
                    <m:t>1,00</m:t>
                  </m:r>
                </m:num>
                <m:den>
                  <m:r>
                    <m:rPr>
                      <m:nor/>
                    </m:rPr>
                    <w:rPr>
                      <w:rFonts w:cs="Arial"/>
                      <w:szCs w:val="20"/>
                      <w:lang w:val="pt-PT" w:eastAsia="fr-FR"/>
                    </w:rPr>
                    <m:t>210</m:t>
                  </m:r>
                </m:den>
              </m:f>
              <m:r>
                <m:rPr>
                  <m:nor/>
                </m:rPr>
                <w:rPr>
                  <w:rFonts w:cs="Arial"/>
                  <w:szCs w:val="20"/>
                  <w:lang w:val="pt-PT" w:eastAsia="fr-FR"/>
                </w:rPr>
                <m:t>=</m:t>
              </m:r>
              <m:r>
                <m:rPr>
                  <m:nor/>
                </m:rPr>
                <w:rPr>
                  <w:rFonts w:ascii="Cambria Math" w:cs="Arial"/>
                  <w:szCs w:val="20"/>
                  <w:lang w:val="pt-PT" w:eastAsia="fr-FR"/>
                </w:rPr>
                <m:t xml:space="preserve"> </m:t>
              </m:r>
              <m:r>
                <m:rPr>
                  <m:nor/>
                </m:rPr>
                <w:rPr>
                  <w:rFonts w:cs="Arial"/>
                  <w:szCs w:val="20"/>
                  <w:lang w:val="pt-PT" w:eastAsia="fr-FR"/>
                </w:rPr>
                <m:t>4,76×1</m:t>
              </m:r>
              <m:sSup>
                <m:sSupPr>
                  <m:ctrlPr>
                    <w:rPr>
                      <w:rFonts w:ascii="Cambria Math" w:hAnsi="Cambria Math" w:cs="Arial"/>
                      <w:szCs w:val="20"/>
                      <w:lang w:eastAsia="fr-FR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cs="Arial"/>
                      <w:szCs w:val="20"/>
                      <w:lang w:val="pt-PT" w:eastAsia="fr-FR"/>
                    </w:rPr>
                    <m:t>0</m:t>
                  </m:r>
                </m:e>
                <m:sup>
                  <m:r>
                    <m:rPr>
                      <m:nor/>
                    </m:rPr>
                    <w:rPr>
                      <w:rFonts w:cs="Arial"/>
                      <w:szCs w:val="20"/>
                      <w:lang w:val="pt-PT" w:eastAsia="fr-FR"/>
                    </w:rPr>
                    <m:t>-3</m:t>
                  </m:r>
                </m:sup>
              </m:sSup>
              <m:r>
                <m:rPr>
                  <m:nor/>
                </m:rPr>
                <w:rPr>
                  <w:rFonts w:cs="Arial"/>
                  <w:szCs w:val="20"/>
                  <w:lang w:val="pt-PT" w:eastAsia="fr-FR"/>
                </w:rPr>
                <m:t>mol</m:t>
              </m:r>
            </m:oMath>
          </w:p>
          <w:p w:rsidR="003C7772" w:rsidRPr="009C4F53" w:rsidRDefault="00C51334" w:rsidP="00687380">
            <w:pPr>
              <w:pStyle w:val="Paragraphedeliste"/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rFonts w:cs="Arial"/>
                <w:szCs w:val="20"/>
                <w:lang w:eastAsia="fr-FR"/>
              </w:rPr>
            </w:pPr>
            <w:r>
              <w:rPr>
                <w:rFonts w:cs="Arial"/>
                <w:szCs w:val="20"/>
                <w:lang w:eastAsia="fr-FR"/>
              </w:rPr>
              <w:t>L</w:t>
            </w:r>
            <w:r w:rsidR="003C7772" w:rsidRPr="009C4F53">
              <w:rPr>
                <w:rFonts w:cs="Arial"/>
                <w:szCs w:val="20"/>
                <w:lang w:eastAsia="fr-FR"/>
              </w:rPr>
              <w:t xml:space="preserve">e réactif limitant est </w:t>
            </w:r>
            <w:r>
              <w:rPr>
                <w:rFonts w:cs="Arial"/>
                <w:szCs w:val="20"/>
                <w:lang w:eastAsia="fr-FR"/>
              </w:rPr>
              <w:t>donc le benzile.</w:t>
            </w:r>
          </w:p>
          <w:p w:rsidR="003C7772" w:rsidRPr="009C4F53" w:rsidRDefault="003C7772" w:rsidP="00687380">
            <w:pPr>
              <w:pStyle w:val="Paragraphedeliste"/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rFonts w:cs="Arial"/>
                <w:szCs w:val="20"/>
                <w:lang w:eastAsia="fr-FR"/>
              </w:rPr>
            </w:pPr>
            <w:r w:rsidRPr="009C4F53">
              <w:rPr>
                <w:rFonts w:cs="Arial"/>
                <w:szCs w:val="20"/>
                <w:lang w:eastAsia="fr-FR"/>
              </w:rPr>
              <w:t xml:space="preserve">D’après l’équation de réaction, une mole de benzile donne une mole de phénytoïne donc </w:t>
            </w:r>
            <m:oMath>
              <m:sSub>
                <m:sSubPr>
                  <m:ctrlPr>
                    <w:rPr>
                      <w:rFonts w:ascii="Cambria Math" w:hAnsi="Cambria Math" w:cs="Arial"/>
                      <w:szCs w:val="20"/>
                      <w:lang w:eastAsia="fr-FR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cs="Arial"/>
                      <w:szCs w:val="20"/>
                      <w:lang w:eastAsia="fr-FR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cs="Arial"/>
                      <w:szCs w:val="20"/>
                      <w:lang w:eastAsia="fr-FR"/>
                    </w:rPr>
                    <m:t>phé,max</m:t>
                  </m:r>
                </m:sub>
              </m:sSub>
              <m:r>
                <m:rPr>
                  <m:nor/>
                </m:rPr>
                <w:rPr>
                  <w:rFonts w:cs="Arial"/>
                  <w:szCs w:val="20"/>
                  <w:lang w:eastAsia="fr-FR"/>
                </w:rPr>
                <m:t>=</m:t>
              </m:r>
              <m:r>
                <m:rPr>
                  <m:nor/>
                </m:rPr>
                <w:rPr>
                  <w:rFonts w:ascii="Cambria Math" w:cs="Arial"/>
                  <w:szCs w:val="20"/>
                  <w:lang w:eastAsia="fr-FR"/>
                </w:rPr>
                <m:t xml:space="preserve"> </m:t>
              </m:r>
              <m:r>
                <m:rPr>
                  <m:nor/>
                </m:rPr>
                <w:rPr>
                  <w:rFonts w:cs="Arial"/>
                  <w:szCs w:val="20"/>
                  <w:lang w:eastAsia="fr-FR"/>
                </w:rPr>
                <m:t>4,76×1</m:t>
              </m:r>
              <m:sSup>
                <m:sSupPr>
                  <m:ctrlPr>
                    <w:rPr>
                      <w:rFonts w:ascii="Cambria Math" w:hAnsi="Cambria Math" w:cs="Arial"/>
                      <w:szCs w:val="20"/>
                      <w:lang w:eastAsia="fr-FR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cs="Arial"/>
                      <w:szCs w:val="20"/>
                      <w:lang w:eastAsia="fr-FR"/>
                    </w:rPr>
                    <m:t>0</m:t>
                  </m:r>
                </m:e>
                <m:sup>
                  <m:r>
                    <m:rPr>
                      <m:nor/>
                    </m:rPr>
                    <w:rPr>
                      <w:rFonts w:cs="Arial"/>
                      <w:szCs w:val="20"/>
                      <w:lang w:eastAsia="fr-FR"/>
                    </w:rPr>
                    <m:t>-3</m:t>
                  </m:r>
                </m:sup>
              </m:sSup>
              <m:r>
                <m:rPr>
                  <m:nor/>
                </m:rPr>
                <w:rPr>
                  <w:rFonts w:cs="Arial"/>
                  <w:szCs w:val="20"/>
                  <w:lang w:eastAsia="fr-FR"/>
                </w:rPr>
                <m:t>mol</m:t>
              </m:r>
            </m:oMath>
            <w:r w:rsidRPr="009C4F53">
              <w:rPr>
                <w:rFonts w:cs="Arial"/>
                <w:szCs w:val="20"/>
                <w:lang w:eastAsia="fr-FR"/>
              </w:rPr>
              <w:t>.</w:t>
            </w:r>
          </w:p>
          <w:p w:rsidR="003C7772" w:rsidRPr="00CC34EC" w:rsidRDefault="00C51334" w:rsidP="00687380">
            <w:pPr>
              <w:pStyle w:val="Paragraphedeliste"/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rFonts w:cs="Arial"/>
                <w:i/>
                <w:szCs w:val="20"/>
                <w:lang w:eastAsia="fr-FR"/>
              </w:rPr>
            </w:pPr>
            <w:r w:rsidRPr="00CC34EC">
              <w:rPr>
                <w:rFonts w:eastAsia="AR PL UMing HK"/>
                <w:i/>
                <w:szCs w:val="20"/>
                <w:lang w:eastAsia="fr-FR"/>
              </w:rPr>
              <w:t>Tout raisonnement cohérent amenant à ce résultat sera accepté.</w:t>
            </w:r>
          </w:p>
        </w:tc>
        <w:tc>
          <w:tcPr>
            <w:tcW w:w="340" w:type="pct"/>
            <w:shd w:val="clear" w:color="auto" w:fill="FFFFFF"/>
            <w:vAlign w:val="center"/>
          </w:tcPr>
          <w:p w:rsidR="003C7772" w:rsidRPr="009C4F53" w:rsidRDefault="003C7772" w:rsidP="00CE6226">
            <w:pPr>
              <w:spacing w:after="0" w:line="264" w:lineRule="auto"/>
              <w:jc w:val="center"/>
              <w:rPr>
                <w:rFonts w:ascii="Arial" w:eastAsia="AR PL UMing HK" w:hAnsi="Arial"/>
                <w:sz w:val="20"/>
                <w:szCs w:val="20"/>
                <w:lang w:eastAsia="fr-FR"/>
              </w:rPr>
            </w:pPr>
            <w:r w:rsidRPr="009C4F53">
              <w:rPr>
                <w:rFonts w:ascii="Arial" w:eastAsia="AR PL UMing HK" w:hAnsi="Arial"/>
                <w:sz w:val="20"/>
                <w:szCs w:val="20"/>
                <w:lang w:eastAsia="fr-FR"/>
              </w:rPr>
              <w:t>1,5</w:t>
            </w:r>
          </w:p>
        </w:tc>
      </w:tr>
    </w:tbl>
    <w:p w:rsidR="003C7772" w:rsidRPr="009C4F53" w:rsidRDefault="003C7772" w:rsidP="00687380">
      <w:pPr>
        <w:spacing w:after="0" w:line="240" w:lineRule="auto"/>
        <w:jc w:val="both"/>
        <w:rPr>
          <w:rFonts w:ascii="Arial" w:hAnsi="Arial"/>
          <w:b/>
          <w:sz w:val="20"/>
          <w:szCs w:val="20"/>
        </w:rPr>
      </w:pPr>
    </w:p>
    <w:p w:rsidR="003C7772" w:rsidRPr="009C4F53" w:rsidRDefault="003C7772" w:rsidP="00687380">
      <w:pPr>
        <w:spacing w:after="0"/>
        <w:jc w:val="both"/>
        <w:rPr>
          <w:rFonts w:ascii="Arial" w:hAnsi="Arial"/>
          <w:sz w:val="20"/>
          <w:szCs w:val="20"/>
        </w:rPr>
      </w:pPr>
    </w:p>
    <w:p w:rsidR="003C7772" w:rsidRPr="009C4F53" w:rsidRDefault="003C7772" w:rsidP="00687380">
      <w:pPr>
        <w:tabs>
          <w:tab w:val="left" w:pos="1450"/>
        </w:tabs>
        <w:spacing w:after="0"/>
        <w:jc w:val="both"/>
        <w:rPr>
          <w:rFonts w:ascii="Arial" w:hAnsi="Arial"/>
          <w:sz w:val="20"/>
          <w:szCs w:val="20"/>
        </w:rPr>
      </w:pPr>
      <w:r w:rsidRPr="009C4F53">
        <w:rPr>
          <w:rFonts w:ascii="Arial" w:hAnsi="Arial"/>
          <w:sz w:val="20"/>
          <w:szCs w:val="20"/>
        </w:rPr>
        <w:tab/>
      </w:r>
    </w:p>
    <w:p w:rsidR="00A62071" w:rsidRPr="009C4F53" w:rsidRDefault="00A62071" w:rsidP="00687380">
      <w:pPr>
        <w:spacing w:after="0"/>
        <w:jc w:val="both"/>
        <w:rPr>
          <w:rFonts w:ascii="Arial" w:hAnsi="Arial"/>
          <w:sz w:val="20"/>
          <w:szCs w:val="20"/>
        </w:rPr>
      </w:pPr>
    </w:p>
    <w:sectPr w:rsidR="00A62071" w:rsidRPr="009C4F53" w:rsidSect="00B76914">
      <w:footerReference w:type="default" r:id="rId12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5C6" w:rsidRDefault="003835C6">
      <w:pPr>
        <w:spacing w:after="0" w:line="240" w:lineRule="auto"/>
      </w:pPr>
      <w:r>
        <w:separator/>
      </w:r>
    </w:p>
  </w:endnote>
  <w:endnote w:type="continuationSeparator" w:id="0">
    <w:p w:rsidR="003835C6" w:rsidRDefault="00383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 PL UMing HK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5C6" w:rsidRPr="00097343" w:rsidRDefault="003835C6" w:rsidP="00B76914">
    <w:pPr>
      <w:pStyle w:val="Pieddepage"/>
      <w:tabs>
        <w:tab w:val="clear" w:pos="9072"/>
        <w:tab w:val="right" w:pos="13892"/>
      </w:tabs>
      <w:rPr>
        <w:rFonts w:cs="Arial"/>
        <w:sz w:val="22"/>
      </w:rPr>
    </w:pPr>
    <w:r w:rsidRPr="00097343">
      <w:rPr>
        <w:rFonts w:cs="Arial"/>
        <w:sz w:val="22"/>
      </w:rPr>
      <w:tab/>
    </w:r>
    <w:r w:rsidRPr="00097343">
      <w:rPr>
        <w:rFonts w:cs="Arial"/>
        <w:sz w:val="22"/>
      </w:rPr>
      <w:tab/>
      <w:t xml:space="preserve">Page : </w:t>
    </w:r>
    <w:r w:rsidRPr="00097343">
      <w:rPr>
        <w:rStyle w:val="Numrodepage"/>
        <w:rFonts w:eastAsia="Calibri" w:cs="Arial"/>
        <w:sz w:val="22"/>
      </w:rPr>
      <w:fldChar w:fldCharType="begin"/>
    </w:r>
    <w:r w:rsidRPr="00097343">
      <w:rPr>
        <w:rStyle w:val="Numrodepage"/>
        <w:rFonts w:eastAsia="Calibri" w:cs="Arial"/>
        <w:sz w:val="22"/>
      </w:rPr>
      <w:instrText xml:space="preserve"> PAGE </w:instrText>
    </w:r>
    <w:r w:rsidRPr="00097343">
      <w:rPr>
        <w:rStyle w:val="Numrodepage"/>
        <w:rFonts w:eastAsia="Calibri" w:cs="Arial"/>
        <w:sz w:val="22"/>
      </w:rPr>
      <w:fldChar w:fldCharType="separate"/>
    </w:r>
    <w:r w:rsidR="00961972">
      <w:rPr>
        <w:rStyle w:val="Numrodepage"/>
        <w:rFonts w:eastAsia="Calibri" w:cs="Arial"/>
        <w:noProof/>
        <w:sz w:val="22"/>
      </w:rPr>
      <w:t>2</w:t>
    </w:r>
    <w:r w:rsidRPr="00097343">
      <w:rPr>
        <w:rStyle w:val="Numrodepage"/>
        <w:rFonts w:eastAsia="Calibri" w:cs="Arial"/>
        <w:sz w:val="22"/>
      </w:rPr>
      <w:fldChar w:fldCharType="end"/>
    </w:r>
    <w:r w:rsidRPr="00097343">
      <w:rPr>
        <w:rStyle w:val="Numrodepage"/>
        <w:rFonts w:eastAsia="Calibri" w:cs="Arial"/>
        <w:sz w:val="22"/>
      </w:rPr>
      <w:t xml:space="preserve"> / </w:t>
    </w:r>
    <w:r w:rsidRPr="00097343">
      <w:rPr>
        <w:rStyle w:val="Numrodepage"/>
        <w:rFonts w:eastAsia="Calibri" w:cs="Arial"/>
        <w:sz w:val="22"/>
      </w:rPr>
      <w:fldChar w:fldCharType="begin"/>
    </w:r>
    <w:r w:rsidRPr="00097343">
      <w:rPr>
        <w:rStyle w:val="Numrodepage"/>
        <w:rFonts w:eastAsia="Calibri" w:cs="Arial"/>
        <w:sz w:val="22"/>
      </w:rPr>
      <w:instrText xml:space="preserve"> NUMPAGES </w:instrText>
    </w:r>
    <w:r w:rsidRPr="00097343">
      <w:rPr>
        <w:rStyle w:val="Numrodepage"/>
        <w:rFonts w:eastAsia="Calibri" w:cs="Arial"/>
        <w:sz w:val="22"/>
      </w:rPr>
      <w:fldChar w:fldCharType="separate"/>
    </w:r>
    <w:r w:rsidR="00961972">
      <w:rPr>
        <w:rStyle w:val="Numrodepage"/>
        <w:rFonts w:eastAsia="Calibri" w:cs="Arial"/>
        <w:noProof/>
        <w:sz w:val="22"/>
      </w:rPr>
      <w:t>5</w:t>
    </w:r>
    <w:r w:rsidRPr="00097343">
      <w:rPr>
        <w:rStyle w:val="Numrodepage"/>
        <w:rFonts w:eastAsia="Calibri" w:cs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5C6" w:rsidRDefault="003835C6">
      <w:pPr>
        <w:spacing w:after="0" w:line="240" w:lineRule="auto"/>
      </w:pPr>
      <w:r>
        <w:separator/>
      </w:r>
    </w:p>
  </w:footnote>
  <w:footnote w:type="continuationSeparator" w:id="0">
    <w:p w:rsidR="003835C6" w:rsidRDefault="003835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C1EC0"/>
    <w:multiLevelType w:val="hybridMultilevel"/>
    <w:tmpl w:val="C9DEF230"/>
    <w:lvl w:ilvl="0" w:tplc="587E6D3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09444A"/>
    <w:multiLevelType w:val="multilevel"/>
    <w:tmpl w:val="F7CCD70E"/>
    <w:lvl w:ilvl="0">
      <w:start w:val="1"/>
      <w:numFmt w:val="upperRoman"/>
      <w:pStyle w:val="Titre1"/>
      <w:suff w:val="space"/>
      <w:lvlText w:val="EXERCICE %1 -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2."/>
      <w:lvlJc w:val="left"/>
      <w:pPr>
        <w:ind w:left="578" w:hanging="578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720" w:hanging="720"/>
      </w:pPr>
      <w:rPr>
        <w:rFonts w:ascii="Arial" w:eastAsia="Calibri" w:hAnsi="Arial" w:cs="Times New Roman"/>
      </w:rPr>
    </w:lvl>
    <w:lvl w:ilvl="3">
      <w:start w:val="1"/>
      <w:numFmt w:val="decimal"/>
      <w:suff w:val="space"/>
      <w:lvlText w:val="%2.%3.%4."/>
      <w:lvlJc w:val="left"/>
      <w:pPr>
        <w:ind w:left="864" w:hanging="864"/>
      </w:pPr>
      <w:rPr>
        <w:rFonts w:hint="default"/>
      </w:rPr>
    </w:lvl>
    <w:lvl w:ilvl="4">
      <w:start w:val="1"/>
      <w:numFmt w:val="lowerLetter"/>
      <w:suff w:val="space"/>
      <w:lvlText w:val="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72295565"/>
    <w:multiLevelType w:val="hybridMultilevel"/>
    <w:tmpl w:val="D56065F8"/>
    <w:lvl w:ilvl="0" w:tplc="C0727B34">
      <w:numFmt w:val="bullet"/>
      <w:lvlText w:val="–"/>
      <w:lvlJc w:val="left"/>
      <w:pPr>
        <w:ind w:left="720" w:hanging="360"/>
      </w:pPr>
      <w:rPr>
        <w:rFonts w:ascii="Arial" w:eastAsia="AR PL UMing HK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70D"/>
    <w:rsid w:val="0003070D"/>
    <w:rsid w:val="00097343"/>
    <w:rsid w:val="002E4265"/>
    <w:rsid w:val="003835C6"/>
    <w:rsid w:val="003C7772"/>
    <w:rsid w:val="004D61D4"/>
    <w:rsid w:val="0058278A"/>
    <w:rsid w:val="00687380"/>
    <w:rsid w:val="007017C3"/>
    <w:rsid w:val="007558FB"/>
    <w:rsid w:val="008C0C9B"/>
    <w:rsid w:val="008D067B"/>
    <w:rsid w:val="00961972"/>
    <w:rsid w:val="009C4F53"/>
    <w:rsid w:val="00A40130"/>
    <w:rsid w:val="00A62071"/>
    <w:rsid w:val="00A73076"/>
    <w:rsid w:val="00B76914"/>
    <w:rsid w:val="00C51334"/>
    <w:rsid w:val="00CC34EC"/>
    <w:rsid w:val="00CE6226"/>
    <w:rsid w:val="00CF4933"/>
    <w:rsid w:val="00D46FE3"/>
    <w:rsid w:val="00E519BF"/>
    <w:rsid w:val="00E9308E"/>
    <w:rsid w:val="00EF79DD"/>
    <w:rsid w:val="00F03044"/>
    <w:rsid w:val="00F2094D"/>
    <w:rsid w:val="00F9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649B5D1"/>
  <w15:chartTrackingRefBased/>
  <w15:docId w15:val="{D86A2ABC-7BC8-42DA-A8B2-B521BBF5D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772"/>
    <w:pPr>
      <w:spacing w:after="200" w:line="276" w:lineRule="auto"/>
    </w:pPr>
    <w:rPr>
      <w:rFonts w:ascii="Calibri" w:eastAsia="Calibri" w:hAnsi="Calibri" w:cs="Arial"/>
    </w:rPr>
  </w:style>
  <w:style w:type="paragraph" w:styleId="Titre1">
    <w:name w:val="heading 1"/>
    <w:basedOn w:val="Normal"/>
    <w:next w:val="Normal"/>
    <w:link w:val="Titre1Car"/>
    <w:uiPriority w:val="9"/>
    <w:qFormat/>
    <w:rsid w:val="003C7772"/>
    <w:pPr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64" w:lineRule="auto"/>
      <w:jc w:val="center"/>
      <w:outlineLvl w:val="0"/>
    </w:pPr>
    <w:rPr>
      <w:rFonts w:ascii="Arial" w:hAnsi="Arial" w:cs="Times New Roman"/>
      <w:b/>
      <w:sz w:val="24"/>
      <w:szCs w:val="24"/>
    </w:rPr>
  </w:style>
  <w:style w:type="paragraph" w:styleId="Titre2">
    <w:name w:val="heading 2"/>
    <w:basedOn w:val="Titre1"/>
    <w:next w:val="Normal"/>
    <w:link w:val="Titre2Car"/>
    <w:autoRedefine/>
    <w:uiPriority w:val="9"/>
    <w:unhideWhenUsed/>
    <w:qFormat/>
    <w:rsid w:val="003C7772"/>
    <w:pPr>
      <w:keepNext/>
      <w:keepLines/>
      <w:numPr>
        <w:ilvl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jc w:val="both"/>
      <w:outlineLvl w:val="1"/>
    </w:pPr>
    <w:rPr>
      <w:b w:val="0"/>
      <w:sz w:val="20"/>
      <w:szCs w:val="20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3C7772"/>
    <w:pPr>
      <w:numPr>
        <w:ilvl w:val="5"/>
        <w:numId w:val="2"/>
      </w:numPr>
      <w:spacing w:before="240" w:after="60" w:line="264" w:lineRule="auto"/>
      <w:jc w:val="both"/>
      <w:outlineLvl w:val="5"/>
    </w:pPr>
    <w:rPr>
      <w:rFonts w:eastAsia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3C7772"/>
    <w:pPr>
      <w:numPr>
        <w:ilvl w:val="6"/>
        <w:numId w:val="2"/>
      </w:numPr>
      <w:spacing w:before="240" w:after="60" w:line="264" w:lineRule="auto"/>
      <w:jc w:val="both"/>
      <w:outlineLvl w:val="6"/>
    </w:pPr>
    <w:rPr>
      <w:rFonts w:eastAsia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3C7772"/>
    <w:pPr>
      <w:numPr>
        <w:ilvl w:val="7"/>
        <w:numId w:val="2"/>
      </w:numPr>
      <w:spacing w:before="240" w:after="60" w:line="264" w:lineRule="auto"/>
      <w:jc w:val="both"/>
      <w:outlineLvl w:val="7"/>
    </w:pPr>
    <w:rPr>
      <w:rFonts w:eastAsia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3C7772"/>
    <w:pPr>
      <w:numPr>
        <w:ilvl w:val="8"/>
        <w:numId w:val="2"/>
      </w:numPr>
      <w:spacing w:before="240" w:after="60" w:line="264" w:lineRule="auto"/>
      <w:jc w:val="both"/>
      <w:outlineLvl w:val="8"/>
    </w:pPr>
    <w:rPr>
      <w:rFonts w:ascii="Cambria" w:eastAsia="Times New Roman" w:hAnsi="Cambria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3C7772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iCs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3C7772"/>
    <w:rPr>
      <w:rFonts w:ascii="Arial" w:eastAsia="Times New Roman" w:hAnsi="Arial" w:cs="Times New Roman"/>
      <w:iCs/>
      <w:sz w:val="20"/>
      <w:szCs w:val="20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3C7772"/>
    <w:pPr>
      <w:ind w:left="720"/>
      <w:contextualSpacing/>
    </w:pPr>
    <w:rPr>
      <w:rFonts w:ascii="Arial" w:hAnsi="Arial" w:cs="Times New Roman"/>
      <w:sz w:val="20"/>
    </w:rPr>
  </w:style>
  <w:style w:type="character" w:styleId="Numrodepage">
    <w:name w:val="page number"/>
    <w:basedOn w:val="Policepardfaut"/>
    <w:rsid w:val="003C7772"/>
  </w:style>
  <w:style w:type="paragraph" w:styleId="NormalWeb">
    <w:name w:val="Normal (Web)"/>
    <w:basedOn w:val="Normal"/>
    <w:uiPriority w:val="99"/>
    <w:unhideWhenUsed/>
    <w:rsid w:val="003C7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3C7772"/>
    <w:rPr>
      <w:rFonts w:ascii="Arial" w:eastAsia="Calibri" w:hAnsi="Arial" w:cs="Times New Roman"/>
      <w:b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3C7772"/>
    <w:rPr>
      <w:rFonts w:ascii="Arial" w:eastAsia="Calibri" w:hAnsi="Arial" w:cs="Times New Roman"/>
      <w:sz w:val="20"/>
      <w:szCs w:val="20"/>
    </w:rPr>
  </w:style>
  <w:style w:type="character" w:customStyle="1" w:styleId="Titre6Car">
    <w:name w:val="Titre 6 Car"/>
    <w:basedOn w:val="Policepardfaut"/>
    <w:link w:val="Titre6"/>
    <w:semiHidden/>
    <w:rsid w:val="003C7772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basedOn w:val="Policepardfaut"/>
    <w:link w:val="Titre7"/>
    <w:semiHidden/>
    <w:rsid w:val="003C7772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semiHidden/>
    <w:rsid w:val="003C777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semiHidden/>
    <w:rsid w:val="003C7772"/>
    <w:rPr>
      <w:rFonts w:ascii="Cambria" w:eastAsia="Times New Roman" w:hAnsi="Cambria" w:cs="Times New Roman"/>
    </w:rPr>
  </w:style>
  <w:style w:type="character" w:customStyle="1" w:styleId="ParagraphedelisteCar">
    <w:name w:val="Paragraphe de liste Car"/>
    <w:link w:val="Paragraphedeliste"/>
    <w:uiPriority w:val="34"/>
    <w:locked/>
    <w:rsid w:val="003C7772"/>
    <w:rPr>
      <w:rFonts w:ascii="Arial" w:eastAsia="Calibri" w:hAnsi="Arial" w:cs="Times New Roman"/>
      <w:sz w:val="20"/>
    </w:rPr>
  </w:style>
  <w:style w:type="paragraph" w:styleId="En-tte">
    <w:name w:val="header"/>
    <w:basedOn w:val="Normal"/>
    <w:link w:val="En-tteCar"/>
    <w:uiPriority w:val="99"/>
    <w:unhideWhenUsed/>
    <w:rsid w:val="00D46F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46FE3"/>
    <w:rPr>
      <w:rFonts w:ascii="Calibri" w:eastAsia="Calibri" w:hAnsi="Calibri" w:cs="Aria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06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067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1691</Words>
  <Characters>9306</Characters>
  <Application>Microsoft Office Word</Application>
  <DocSecurity>0</DocSecurity>
  <Lines>77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CES51</dc:creator>
  <cp:keywords/>
  <dc:description/>
  <cp:lastModifiedBy>Julie Briere</cp:lastModifiedBy>
  <cp:revision>17</cp:revision>
  <cp:lastPrinted>2021-01-28T08:13:00Z</cp:lastPrinted>
  <dcterms:created xsi:type="dcterms:W3CDTF">2020-11-27T08:36:00Z</dcterms:created>
  <dcterms:modified xsi:type="dcterms:W3CDTF">2021-01-28T08:13:00Z</dcterms:modified>
</cp:coreProperties>
</file>