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3114" w:rsidRPr="000F5B60" w:rsidRDefault="00603114" w:rsidP="00603114">
      <w:pPr>
        <w:rPr>
          <w:rFonts w:ascii="Arial" w:hAnsi="Arial" w:cs="Arial"/>
          <w:b/>
          <w:color w:val="0070C0"/>
        </w:rPr>
      </w:pPr>
      <w:r w:rsidRPr="000F5B60">
        <w:rPr>
          <w:rFonts w:ascii="Arial" w:hAnsi="Arial" w:cs="Arial"/>
          <w:b/>
          <w:color w:val="0070C0"/>
        </w:rPr>
        <w:t xml:space="preserve">Groupe de Travail Numérique </w:t>
      </w:r>
      <w:r w:rsidRPr="000F5B60">
        <w:rPr>
          <w:rFonts w:ascii="Arial" w:hAnsi="Arial" w:cs="Arial"/>
          <w:b/>
          <w:color w:val="0070C0"/>
        </w:rPr>
        <w:tab/>
      </w:r>
      <w:r w:rsidRPr="000F5B60">
        <w:rPr>
          <w:rFonts w:ascii="Arial" w:hAnsi="Arial" w:cs="Arial"/>
          <w:b/>
          <w:color w:val="0070C0"/>
        </w:rPr>
        <w:tab/>
        <w:t xml:space="preserve">Physique- Chimie </w:t>
      </w:r>
      <w:r w:rsidRPr="000F5B60">
        <w:rPr>
          <w:rFonts w:ascii="Arial" w:hAnsi="Arial" w:cs="Arial"/>
          <w:b/>
          <w:color w:val="0070C0"/>
        </w:rPr>
        <w:tab/>
      </w:r>
      <w:r w:rsidRPr="000F5B60">
        <w:rPr>
          <w:rFonts w:ascii="Arial" w:hAnsi="Arial" w:cs="Arial"/>
          <w:b/>
          <w:color w:val="0070C0"/>
        </w:rPr>
        <w:tab/>
        <w:t>Académie de Nancy-Metz</w:t>
      </w:r>
    </w:p>
    <w:p w:rsidR="00603114" w:rsidRDefault="00603114" w:rsidP="00603114">
      <w:pPr>
        <w:rPr>
          <w:rFonts w:ascii="Arial" w:hAnsi="Arial" w:cs="Arial"/>
          <w:b/>
          <w:color w:val="E36C0A" w:themeColor="accent6" w:themeShade="BF"/>
          <w:sz w:val="22"/>
        </w:rPr>
      </w:pPr>
      <w:r w:rsidRPr="000F5B60">
        <w:rPr>
          <w:rFonts w:ascii="Arial" w:hAnsi="Arial" w:cs="Arial"/>
          <w:b/>
          <w:color w:val="0070C0"/>
        </w:rPr>
        <w:t>2019</w:t>
      </w:r>
      <w:r>
        <w:rPr>
          <w:rFonts w:ascii="Arial" w:hAnsi="Arial" w:cs="Arial"/>
          <w:b/>
          <w:color w:val="E36C0A" w:themeColor="accent6" w:themeShade="BF"/>
          <w:sz w:val="22"/>
        </w:rPr>
        <w:tab/>
      </w:r>
      <w:r>
        <w:rPr>
          <w:rFonts w:ascii="Arial" w:hAnsi="Arial" w:cs="Arial"/>
          <w:b/>
          <w:color w:val="E36C0A" w:themeColor="accent6" w:themeShade="BF"/>
          <w:sz w:val="22"/>
        </w:rPr>
        <w:tab/>
      </w:r>
      <w:r>
        <w:rPr>
          <w:rFonts w:ascii="Arial" w:hAnsi="Arial" w:cs="Arial"/>
          <w:b/>
          <w:color w:val="E36C0A" w:themeColor="accent6" w:themeShade="BF"/>
          <w:sz w:val="22"/>
        </w:rPr>
        <w:tab/>
      </w:r>
      <w:r>
        <w:rPr>
          <w:rFonts w:ascii="Arial" w:hAnsi="Arial" w:cs="Arial"/>
          <w:b/>
          <w:color w:val="E36C0A" w:themeColor="accent6" w:themeShade="BF"/>
          <w:sz w:val="22"/>
        </w:rPr>
        <w:tab/>
        <w:t>Marie-Eve Festa</w:t>
      </w:r>
      <w:r w:rsidRPr="000F5B60">
        <w:rPr>
          <w:rFonts w:ascii="Arial" w:hAnsi="Arial" w:cs="Arial"/>
          <w:b/>
          <w:color w:val="E36C0A" w:themeColor="accent6" w:themeShade="BF"/>
          <w:sz w:val="22"/>
        </w:rPr>
        <w:t xml:space="preserve">, </w:t>
      </w:r>
      <w:r>
        <w:rPr>
          <w:rFonts w:ascii="Arial" w:hAnsi="Arial" w:cs="Arial"/>
          <w:b/>
          <w:color w:val="E36C0A" w:themeColor="accent6" w:themeShade="BF"/>
          <w:sz w:val="22"/>
        </w:rPr>
        <w:t>Collège Louis Pergaud</w:t>
      </w:r>
      <w:r w:rsidRPr="000F5B60">
        <w:rPr>
          <w:rFonts w:ascii="Arial" w:hAnsi="Arial" w:cs="Arial"/>
          <w:b/>
          <w:color w:val="E36C0A" w:themeColor="accent6" w:themeShade="BF"/>
          <w:sz w:val="22"/>
        </w:rPr>
        <w:t xml:space="preserve">, </w:t>
      </w:r>
      <w:r>
        <w:rPr>
          <w:rFonts w:ascii="Arial" w:hAnsi="Arial" w:cs="Arial"/>
          <w:b/>
          <w:color w:val="E36C0A" w:themeColor="accent6" w:themeShade="BF"/>
          <w:sz w:val="22"/>
        </w:rPr>
        <w:t>Chatel Sur Moselle</w:t>
      </w:r>
    </w:p>
    <w:p w:rsidR="00603114" w:rsidRPr="000F5B60" w:rsidRDefault="00603114" w:rsidP="00603114">
      <w:pPr>
        <w:pBdr>
          <w:bottom w:val="single" w:sz="4" w:space="1" w:color="auto"/>
        </w:pBdr>
        <w:ind w:firstLine="2835"/>
        <w:rPr>
          <w:rFonts w:ascii="Arial" w:hAnsi="Arial" w:cs="Arial"/>
          <w:b/>
          <w:color w:val="E36C0A" w:themeColor="accent6" w:themeShade="BF"/>
          <w:sz w:val="22"/>
        </w:rPr>
      </w:pPr>
      <w:r>
        <w:rPr>
          <w:rFonts w:ascii="Arial" w:hAnsi="Arial" w:cs="Arial"/>
          <w:b/>
          <w:color w:val="E36C0A" w:themeColor="accent6" w:themeShade="BF"/>
          <w:sz w:val="22"/>
        </w:rPr>
        <w:t>Malik Mostefai, collège Jacques Callot Neuves Maisons</w:t>
      </w:r>
    </w:p>
    <w:p w:rsidR="006D6167" w:rsidRPr="00816CF2" w:rsidRDefault="006D6167" w:rsidP="006D6167">
      <w:pPr>
        <w:rPr>
          <w:rFonts w:asciiTheme="minorHAnsi" w:hAnsiTheme="minorHAnsi" w:cstheme="minorHAnsi"/>
        </w:rPr>
      </w:pPr>
    </w:p>
    <w:p w:rsidR="00603114" w:rsidRDefault="001E392D">
      <w:pPr>
        <w:jc w:val="center"/>
        <w:rPr>
          <w:rFonts w:asciiTheme="minorHAnsi" w:hAnsiTheme="minorHAnsi" w:cstheme="minorHAnsi"/>
          <w:b/>
          <w:i/>
          <w:iCs/>
          <w:sz w:val="44"/>
          <w:szCs w:val="44"/>
        </w:rPr>
      </w:pPr>
      <w:r w:rsidRPr="00603114">
        <w:rPr>
          <w:rFonts w:asciiTheme="minorHAnsi" w:hAnsiTheme="minorHAnsi" w:cstheme="minorHAnsi"/>
          <w:b/>
          <w:i/>
          <w:iCs/>
          <w:sz w:val="44"/>
          <w:szCs w:val="44"/>
        </w:rPr>
        <w:t>Comment être sûr de</w:t>
      </w:r>
      <w:r w:rsidR="005F5560" w:rsidRPr="00603114">
        <w:rPr>
          <w:rFonts w:asciiTheme="minorHAnsi" w:hAnsiTheme="minorHAnsi" w:cstheme="minorHAnsi"/>
          <w:b/>
          <w:i/>
          <w:iCs/>
          <w:sz w:val="44"/>
          <w:szCs w:val="44"/>
        </w:rPr>
        <w:t xml:space="preserve"> conserver les aliments </w:t>
      </w:r>
    </w:p>
    <w:p w:rsidR="00783E4C" w:rsidRPr="00603114" w:rsidRDefault="001E392D">
      <w:pPr>
        <w:jc w:val="center"/>
        <w:rPr>
          <w:rFonts w:asciiTheme="minorHAnsi" w:hAnsiTheme="minorHAnsi" w:cstheme="minorHAnsi"/>
          <w:i/>
          <w:sz w:val="44"/>
          <w:szCs w:val="44"/>
        </w:rPr>
      </w:pPr>
      <w:r w:rsidRPr="00603114">
        <w:rPr>
          <w:rFonts w:asciiTheme="minorHAnsi" w:hAnsiTheme="minorHAnsi" w:cstheme="minorHAnsi"/>
          <w:b/>
          <w:i/>
          <w:iCs/>
          <w:sz w:val="44"/>
          <w:szCs w:val="44"/>
        </w:rPr>
        <w:t xml:space="preserve">à moins de </w:t>
      </w:r>
      <w:r w:rsidR="0008060A" w:rsidRPr="00603114">
        <w:rPr>
          <w:rFonts w:asciiTheme="minorHAnsi" w:hAnsiTheme="minorHAnsi" w:cstheme="minorHAnsi"/>
          <w:b/>
          <w:i/>
          <w:iCs/>
          <w:sz w:val="44"/>
          <w:szCs w:val="44"/>
        </w:rPr>
        <w:t>5</w:t>
      </w:r>
      <w:r w:rsidRPr="00603114">
        <w:rPr>
          <w:rFonts w:asciiTheme="minorHAnsi" w:hAnsiTheme="minorHAnsi" w:cstheme="minorHAnsi"/>
          <w:b/>
          <w:i/>
          <w:iCs/>
          <w:sz w:val="44"/>
          <w:szCs w:val="44"/>
        </w:rPr>
        <w:t>°c</w:t>
      </w:r>
      <w:r w:rsidR="005F5560" w:rsidRPr="00603114">
        <w:rPr>
          <w:rFonts w:asciiTheme="minorHAnsi" w:hAnsiTheme="minorHAnsi" w:cstheme="minorHAnsi"/>
          <w:b/>
          <w:i/>
          <w:iCs/>
          <w:sz w:val="44"/>
          <w:szCs w:val="44"/>
        </w:rPr>
        <w:t> ?</w:t>
      </w:r>
    </w:p>
    <w:p w:rsidR="00ED5ECB" w:rsidRDefault="00ED5ECB">
      <w:pPr>
        <w:rPr>
          <w:rFonts w:asciiTheme="minorHAnsi" w:hAnsiTheme="minorHAnsi" w:cstheme="minorHAnsi"/>
          <w:b/>
          <w:i/>
          <w:iCs/>
        </w:rPr>
      </w:pPr>
    </w:p>
    <w:p w:rsidR="00164823" w:rsidRPr="00164823" w:rsidRDefault="00164823">
      <w:pPr>
        <w:rPr>
          <w:rFonts w:asciiTheme="minorHAnsi" w:hAnsiTheme="minorHAnsi" w:cstheme="minorHAnsi"/>
          <w:b/>
          <w:i/>
          <w:iCs/>
        </w:rPr>
      </w:pPr>
      <w:r w:rsidRPr="00164823">
        <w:rPr>
          <w:rFonts w:asciiTheme="minorHAnsi" w:hAnsiTheme="minorHAnsi" w:cstheme="minorHAnsi"/>
          <w:b/>
          <w:i/>
          <w:iCs/>
        </w:rPr>
        <w:t xml:space="preserve">PLAN : </w:t>
      </w:r>
    </w:p>
    <w:p w:rsidR="00164823" w:rsidRPr="00B43B67" w:rsidRDefault="001B06E7" w:rsidP="00164823">
      <w:pPr>
        <w:ind w:firstLine="1134"/>
        <w:rPr>
          <w:rFonts w:asciiTheme="minorHAnsi" w:hAnsiTheme="minorHAnsi" w:cstheme="minorHAnsi"/>
          <w:b/>
          <w:iCs/>
          <w:u w:val="single"/>
        </w:rPr>
      </w:pPr>
      <w:hyperlink w:anchor="introduction" w:history="1">
        <w:r w:rsidR="00164823" w:rsidRPr="00C26734">
          <w:rPr>
            <w:rStyle w:val="Lienhypertexte"/>
            <w:rFonts w:asciiTheme="minorHAnsi" w:hAnsiTheme="minorHAnsi" w:cstheme="minorHAnsi"/>
            <w:b/>
            <w:iCs/>
          </w:rPr>
          <w:t>Introduction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exemples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exemples d'usages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niveau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Niveau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objectifs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objectifs</w:t>
        </w:r>
      </w:hyperlink>
    </w:p>
    <w:p w:rsidR="00164823" w:rsidRPr="00FB2503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compétence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Compétences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i/>
          <w:iCs/>
        </w:rPr>
      </w:pPr>
      <w:hyperlink w:anchor="contexte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 xml:space="preserve">• </w:t>
        </w:r>
        <w:r w:rsidR="00164823" w:rsidRPr="00C26734">
          <w:rPr>
            <w:rStyle w:val="Lienhypertexte"/>
            <w:rFonts w:asciiTheme="minorHAnsi" w:hAnsiTheme="minorHAnsi" w:cstheme="minorHAnsi"/>
            <w:b/>
            <w:i/>
            <w:iCs/>
          </w:rPr>
          <w:t>Contexte pédagogique</w:t>
        </w:r>
      </w:hyperlink>
    </w:p>
    <w:p w:rsidR="00164823" w:rsidRPr="00164823" w:rsidRDefault="00164823" w:rsidP="00164823">
      <w:pPr>
        <w:numPr>
          <w:ilvl w:val="0"/>
          <w:numId w:val="1"/>
        </w:numPr>
        <w:tabs>
          <w:tab w:val="left" w:pos="1701"/>
        </w:tabs>
        <w:ind w:firstLine="698"/>
        <w:rPr>
          <w:rFonts w:asciiTheme="minorHAnsi" w:hAnsiTheme="minorHAnsi" w:cstheme="minorHAnsi"/>
          <w:i/>
          <w:iCs/>
          <w:color w:val="943634" w:themeColor="accent2" w:themeShade="BF"/>
          <w:sz w:val="22"/>
        </w:rPr>
      </w:pPr>
      <w:r w:rsidRPr="00164823">
        <w:rPr>
          <w:rFonts w:asciiTheme="minorHAnsi" w:hAnsiTheme="minorHAnsi" w:cstheme="minorHAnsi"/>
          <w:i/>
          <w:iCs/>
          <w:color w:val="943634" w:themeColor="accent2" w:themeShade="BF"/>
          <w:sz w:val="22"/>
        </w:rPr>
        <w:t>Prérequis des élèves ou formation des élèves (sur la prise en main d’une application, ou d’un logiciel)</w:t>
      </w:r>
    </w:p>
    <w:p w:rsidR="00164823" w:rsidRPr="00164823" w:rsidRDefault="00164823" w:rsidP="00164823">
      <w:pPr>
        <w:numPr>
          <w:ilvl w:val="0"/>
          <w:numId w:val="1"/>
        </w:numPr>
        <w:tabs>
          <w:tab w:val="left" w:pos="1701"/>
        </w:tabs>
        <w:ind w:firstLine="698"/>
        <w:rPr>
          <w:rFonts w:asciiTheme="minorHAnsi" w:hAnsiTheme="minorHAnsi" w:cstheme="minorHAnsi"/>
          <w:i/>
          <w:iCs/>
          <w:color w:val="943634" w:themeColor="accent2" w:themeShade="BF"/>
          <w:sz w:val="22"/>
        </w:rPr>
      </w:pPr>
      <w:r w:rsidRPr="00164823">
        <w:rPr>
          <w:rFonts w:asciiTheme="minorHAnsi" w:hAnsiTheme="minorHAnsi" w:cstheme="minorHAnsi"/>
          <w:i/>
          <w:iCs/>
          <w:color w:val="943634" w:themeColor="accent2" w:themeShade="BF"/>
          <w:sz w:val="22"/>
        </w:rPr>
        <w:t>Durée de l'usage, estimation du temps de travail de l’élève</w:t>
      </w:r>
    </w:p>
    <w:p w:rsidR="00164823" w:rsidRPr="00164823" w:rsidRDefault="00164823" w:rsidP="00164823">
      <w:pPr>
        <w:numPr>
          <w:ilvl w:val="0"/>
          <w:numId w:val="1"/>
        </w:numPr>
        <w:tabs>
          <w:tab w:val="left" w:pos="1701"/>
        </w:tabs>
        <w:ind w:firstLine="698"/>
        <w:rPr>
          <w:rFonts w:asciiTheme="minorHAnsi" w:hAnsiTheme="minorHAnsi" w:cstheme="minorHAnsi"/>
          <w:i/>
          <w:iCs/>
          <w:color w:val="943634" w:themeColor="accent2" w:themeShade="BF"/>
          <w:sz w:val="22"/>
        </w:rPr>
      </w:pPr>
      <w:r w:rsidRPr="00164823">
        <w:rPr>
          <w:rFonts w:asciiTheme="minorHAnsi" w:hAnsiTheme="minorHAnsi" w:cstheme="minorHAnsi"/>
          <w:i/>
          <w:iCs/>
          <w:color w:val="943634" w:themeColor="accent2" w:themeShade="BF"/>
          <w:sz w:val="22"/>
        </w:rPr>
        <w:t xml:space="preserve">Travail </w:t>
      </w:r>
    </w:p>
    <w:p w:rsidR="00164823" w:rsidRPr="00164823" w:rsidRDefault="001B06E7" w:rsidP="00164823">
      <w:pPr>
        <w:numPr>
          <w:ilvl w:val="0"/>
          <w:numId w:val="1"/>
        </w:numPr>
        <w:tabs>
          <w:tab w:val="left" w:pos="1701"/>
        </w:tabs>
        <w:ind w:firstLine="698"/>
        <w:rPr>
          <w:rFonts w:asciiTheme="minorHAnsi" w:hAnsiTheme="minorHAnsi" w:cstheme="minorHAnsi"/>
          <w:color w:val="943634" w:themeColor="accent2" w:themeShade="BF"/>
          <w:sz w:val="22"/>
        </w:rPr>
      </w:pPr>
      <w:hyperlink w:anchor="activité" w:history="1">
        <w:r w:rsidR="00164823" w:rsidRPr="00C26734">
          <w:rPr>
            <w:rStyle w:val="Lienhypertexte"/>
            <w:rFonts w:asciiTheme="minorHAnsi" w:hAnsiTheme="minorHAnsi" w:cstheme="minorHAnsi"/>
            <w:i/>
            <w:iCs/>
            <w:color w:val="0000BF" w:themeColor="hyperlink" w:themeShade="BF"/>
            <w:sz w:val="22"/>
          </w:rPr>
          <w:t>Activité élève :</w:t>
        </w:r>
      </w:hyperlink>
    </w:p>
    <w:p w:rsidR="00164823" w:rsidRPr="00B9799F" w:rsidRDefault="00164823" w:rsidP="00164823">
      <w:pPr>
        <w:pStyle w:val="Paragraphedeliste"/>
        <w:numPr>
          <w:ilvl w:val="0"/>
          <w:numId w:val="10"/>
        </w:numPr>
        <w:spacing w:line="240" w:lineRule="auto"/>
        <w:ind w:firstLine="2541"/>
        <w:jc w:val="both"/>
        <w:rPr>
          <w:rFonts w:asciiTheme="minorHAnsi" w:hAnsiTheme="minorHAnsi" w:cstheme="minorHAnsi"/>
          <w:b/>
          <w:noProof/>
          <w:color w:val="0070C0"/>
          <w:sz w:val="20"/>
          <w:szCs w:val="20"/>
          <w:lang w:eastAsia="fr-FR"/>
        </w:rPr>
      </w:pPr>
      <w:r w:rsidRPr="00B9799F">
        <w:rPr>
          <w:rFonts w:asciiTheme="minorHAnsi" w:hAnsiTheme="minorHAnsi" w:cstheme="minorHAnsi"/>
          <w:b/>
          <w:color w:val="0070C0"/>
          <w:sz w:val="20"/>
          <w:szCs w:val="20"/>
        </w:rPr>
        <w:t>Mesure de la température : un élève propose le programme suivant pour répondre à notre besoin. Il a mis des annotations pour comprendre son programme (en jaune à droite du programme).</w:t>
      </w:r>
    </w:p>
    <w:p w:rsidR="00164823" w:rsidRPr="00B9799F" w:rsidRDefault="00164823" w:rsidP="00164823">
      <w:pPr>
        <w:pStyle w:val="Paragraphedeliste"/>
        <w:numPr>
          <w:ilvl w:val="0"/>
          <w:numId w:val="10"/>
        </w:numPr>
        <w:spacing w:line="240" w:lineRule="auto"/>
        <w:ind w:firstLine="2541"/>
        <w:jc w:val="both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9799F">
        <w:rPr>
          <w:rFonts w:asciiTheme="minorHAnsi" w:hAnsiTheme="minorHAnsi" w:cstheme="minorHAnsi"/>
          <w:b/>
          <w:color w:val="0070C0"/>
          <w:sz w:val="20"/>
          <w:szCs w:val="20"/>
        </w:rPr>
        <w:t>Pour allumer la LED si la valeur seuil est dépassée :</w:t>
      </w:r>
    </w:p>
    <w:p w:rsidR="00164823" w:rsidRPr="00816CF2" w:rsidRDefault="00164823" w:rsidP="00164823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outils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outils ou fonctionnalités utilisées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i/>
          <w:iCs/>
        </w:rPr>
      </w:pPr>
      <w:hyperlink w:anchor="apports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apports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freins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freins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pistes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pistes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loin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Pour aller plus loin</w:t>
        </w:r>
      </w:hyperlink>
    </w:p>
    <w:p w:rsidR="00164823" w:rsidRPr="00816CF2" w:rsidRDefault="001B06E7" w:rsidP="00164823">
      <w:pPr>
        <w:ind w:firstLine="1134"/>
        <w:rPr>
          <w:rFonts w:asciiTheme="minorHAnsi" w:hAnsiTheme="minorHAnsi" w:cstheme="minorHAnsi"/>
          <w:b/>
          <w:u w:val="single"/>
        </w:rPr>
      </w:pPr>
      <w:hyperlink w:anchor="arduino" w:history="1">
        <w:r w:rsidR="00164823" w:rsidRPr="00C26734">
          <w:rPr>
            <w:rStyle w:val="Lienhypertexte"/>
            <w:rFonts w:asciiTheme="minorHAnsi" w:hAnsiTheme="minorHAnsi" w:cstheme="minorHAnsi"/>
            <w:b/>
          </w:rPr>
          <w:t>• Les principes de base du fonctionnement mBlock avec la carte à microcontrôleur de type </w:t>
        </w:r>
        <w:r w:rsidR="00164823" w:rsidRPr="00C26734">
          <w:rPr>
            <w:rStyle w:val="Lienhypertexte"/>
            <w:b/>
            <w:shd w:val="clear" w:color="auto" w:fill="FFFFFF"/>
          </w:rPr>
          <w:t>Arduino</w:t>
        </w:r>
        <w:r w:rsidR="00164823" w:rsidRPr="00C26734">
          <w:rPr>
            <w:rStyle w:val="Lienhypertexte"/>
            <w:b/>
            <w:shd w:val="clear" w:color="auto" w:fill="FFFFFF"/>
            <w:vertAlign w:val="superscript"/>
          </w:rPr>
          <w:t>TM</w:t>
        </w:r>
        <w:r w:rsidR="00164823" w:rsidRPr="00C26734">
          <w:rPr>
            <w:rStyle w:val="Lienhypertexte"/>
            <w:b/>
            <w:shd w:val="clear" w:color="auto" w:fill="FFFFFF"/>
          </w:rPr>
          <w:t>Uno</w:t>
        </w:r>
        <w:r w:rsidR="00164823" w:rsidRPr="00C26734">
          <w:rPr>
            <w:rStyle w:val="Lienhypertexte"/>
            <w:sz w:val="20"/>
            <w:szCs w:val="20"/>
            <w:shd w:val="clear" w:color="auto" w:fill="FFFFFF"/>
          </w:rPr>
          <w:t> :</w:t>
        </w:r>
      </w:hyperlink>
    </w:p>
    <w:p w:rsidR="00164823" w:rsidRPr="00164823" w:rsidRDefault="001B06E7" w:rsidP="00164823">
      <w:pPr>
        <w:ind w:left="360" w:firstLine="1200"/>
        <w:rPr>
          <w:rFonts w:asciiTheme="minorHAnsi" w:hAnsiTheme="minorHAnsi" w:cstheme="minorHAnsi"/>
          <w:u w:val="single"/>
        </w:rPr>
      </w:pPr>
      <w:hyperlink w:anchor="DHT11" w:history="1">
        <w:r w:rsidR="00164823" w:rsidRPr="00C26734">
          <w:rPr>
            <w:rStyle w:val="Lienhypertexte"/>
            <w:rFonts w:asciiTheme="minorHAnsi" w:hAnsiTheme="minorHAnsi" w:cstheme="minorHAnsi"/>
          </w:rPr>
          <w:t>Avec un capteur DHT 11</w:t>
        </w:r>
      </w:hyperlink>
    </w:p>
    <w:p w:rsidR="00164823" w:rsidRPr="00164823" w:rsidRDefault="001B06E7" w:rsidP="00164823">
      <w:pPr>
        <w:ind w:firstLine="1560"/>
        <w:rPr>
          <w:rFonts w:asciiTheme="minorHAnsi" w:hAnsiTheme="minorHAnsi" w:cstheme="minorHAnsi"/>
          <w:u w:val="single"/>
        </w:rPr>
      </w:pPr>
      <w:hyperlink w:anchor="TMP36" w:history="1">
        <w:r w:rsidR="00164823" w:rsidRPr="00C26734">
          <w:rPr>
            <w:rStyle w:val="Lienhypertexte"/>
            <w:rFonts w:asciiTheme="minorHAnsi" w:hAnsiTheme="minorHAnsi" w:cstheme="minorHAnsi"/>
          </w:rPr>
          <w:t>Avec un capteur TMP36 </w:t>
        </w:r>
      </w:hyperlink>
      <w:bookmarkStart w:id="0" w:name="_GoBack"/>
      <w:bookmarkEnd w:id="0"/>
    </w:p>
    <w:p w:rsidR="00164823" w:rsidRDefault="00164823" w:rsidP="00164823">
      <w:pPr>
        <w:ind w:firstLine="1134"/>
        <w:rPr>
          <w:rFonts w:asciiTheme="minorHAnsi" w:hAnsiTheme="minorHAnsi" w:cstheme="minorHAnsi"/>
        </w:rPr>
      </w:pPr>
      <w:r w:rsidRPr="007509D8">
        <w:rPr>
          <w:rFonts w:asciiTheme="minorHAnsi" w:hAnsiTheme="minorHAnsi" w:cstheme="minorHAnsi"/>
          <w:b/>
          <w:u w:val="single"/>
        </w:rPr>
        <w:t>BIBLIOGRAPHIE</w:t>
      </w:r>
    </w:p>
    <w:p w:rsidR="00164823" w:rsidRDefault="00164823">
      <w:pPr>
        <w:suppressAutoHyphens w:val="0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64823" w:rsidRDefault="00164823" w:rsidP="00164823">
      <w:pPr>
        <w:rPr>
          <w:rFonts w:asciiTheme="minorHAnsi" w:hAnsiTheme="minorHAnsi" w:cstheme="minorHAnsi"/>
        </w:rPr>
      </w:pPr>
    </w:p>
    <w:p w:rsidR="00784D62" w:rsidRPr="00B43B67" w:rsidRDefault="00783E4C" w:rsidP="00164823">
      <w:pPr>
        <w:rPr>
          <w:rFonts w:asciiTheme="minorHAnsi" w:hAnsiTheme="minorHAnsi" w:cstheme="minorHAnsi"/>
          <w:b/>
          <w:iCs/>
          <w:u w:val="single"/>
        </w:rPr>
      </w:pPr>
      <w:bookmarkStart w:id="1" w:name="introduction"/>
      <w:r w:rsidRPr="00B43B67">
        <w:rPr>
          <w:rFonts w:asciiTheme="minorHAnsi" w:hAnsiTheme="minorHAnsi" w:cstheme="minorHAnsi"/>
          <w:b/>
          <w:iCs/>
          <w:u w:val="single"/>
        </w:rPr>
        <w:t>Introduction</w:t>
      </w:r>
      <w:r w:rsidR="00784D62" w:rsidRPr="00B43B67">
        <w:rPr>
          <w:rFonts w:asciiTheme="minorHAnsi" w:hAnsiTheme="minorHAnsi" w:cstheme="minorHAnsi"/>
          <w:b/>
          <w:iCs/>
          <w:u w:val="single"/>
        </w:rPr>
        <w:t> </w:t>
      </w:r>
      <w:bookmarkEnd w:id="1"/>
      <w:r w:rsidR="00784D62" w:rsidRPr="00B43B67">
        <w:rPr>
          <w:rFonts w:asciiTheme="minorHAnsi" w:hAnsiTheme="minorHAnsi" w:cstheme="minorHAnsi"/>
          <w:b/>
          <w:iCs/>
          <w:u w:val="single"/>
        </w:rPr>
        <w:t xml:space="preserve">: </w:t>
      </w:r>
    </w:p>
    <w:p w:rsidR="006C0A26" w:rsidRPr="0064080A" w:rsidRDefault="006C0A26" w:rsidP="006C0A26">
      <w:pPr>
        <w:spacing w:line="240" w:lineRule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6475EC">
        <w:rPr>
          <w:rFonts w:asciiTheme="minorHAnsi" w:hAnsiTheme="minorHAnsi" w:cstheme="minorHAnsi"/>
          <w:b/>
          <w:sz w:val="20"/>
          <w:szCs w:val="20"/>
        </w:rPr>
        <w:t>L’objectif</w:t>
      </w:r>
      <w:r w:rsidRPr="0064080A">
        <w:rPr>
          <w:rFonts w:asciiTheme="minorHAnsi" w:hAnsiTheme="minorHAnsi" w:cstheme="minorHAnsi"/>
          <w:sz w:val="20"/>
          <w:szCs w:val="20"/>
        </w:rPr>
        <w:t xml:space="preserve"> est d’utiliser un capteur</w:t>
      </w:r>
      <w:r>
        <w:rPr>
          <w:rFonts w:asciiTheme="minorHAnsi" w:hAnsiTheme="minorHAnsi" w:cstheme="minorHAnsi"/>
          <w:sz w:val="20"/>
          <w:szCs w:val="20"/>
        </w:rPr>
        <w:t xml:space="preserve"> de température </w:t>
      </w:r>
      <w:r w:rsidRPr="0064080A">
        <w:rPr>
          <w:rFonts w:asciiTheme="minorHAnsi" w:hAnsiTheme="minorHAnsi" w:cstheme="minorHAnsi"/>
          <w:sz w:val="20"/>
          <w:szCs w:val="20"/>
        </w:rPr>
        <w:t xml:space="preserve">avec </w:t>
      </w:r>
      <w:r>
        <w:rPr>
          <w:rFonts w:asciiTheme="minorHAnsi" w:hAnsiTheme="minorHAnsi" w:cstheme="minorHAnsi"/>
          <w:sz w:val="20"/>
          <w:szCs w:val="20"/>
        </w:rPr>
        <w:t>une carte à microcontrôleur, et</w:t>
      </w:r>
      <w:r w:rsidRPr="0064080A">
        <w:rPr>
          <w:rFonts w:asciiTheme="minorHAnsi" w:hAnsiTheme="minorHAnsi" w:cstheme="minorHAnsi"/>
          <w:sz w:val="20"/>
          <w:szCs w:val="20"/>
        </w:rPr>
        <w:t xml:space="preserve"> de faire allumer une LED en cas de dépassement d’un seuil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1E392D" w:rsidRPr="00682C0E" w:rsidRDefault="006C0A26" w:rsidP="00682C0E">
      <w:pPr>
        <w:rPr>
          <w:sz w:val="20"/>
          <w:szCs w:val="20"/>
        </w:rPr>
      </w:pPr>
      <w:r w:rsidRPr="0064080A">
        <w:rPr>
          <w:sz w:val="20"/>
          <w:szCs w:val="20"/>
        </w:rPr>
        <w:t xml:space="preserve">Un </w:t>
      </w:r>
      <w:r w:rsidRPr="00E70403">
        <w:rPr>
          <w:b/>
          <w:sz w:val="20"/>
          <w:szCs w:val="20"/>
        </w:rPr>
        <w:t>microcontrôleur</w:t>
      </w:r>
      <w:r w:rsidRPr="0064080A">
        <w:rPr>
          <w:sz w:val="20"/>
          <w:szCs w:val="20"/>
        </w:rPr>
        <w:t>, est un système qui peut délivrer des tensions, mesurer des tensions, envoyer ou recevoir des commandes et est programmable.</w:t>
      </w:r>
    </w:p>
    <w:p w:rsidR="001E392D" w:rsidRPr="00682C0E" w:rsidRDefault="008F215C" w:rsidP="00682C0E">
      <w:pPr>
        <w:spacing w:line="240" w:lineRule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816CF2">
        <w:rPr>
          <w:rFonts w:asciiTheme="minorHAnsi" w:hAnsiTheme="minorHAnsi" w:cstheme="minorHAnsi"/>
          <w:sz w:val="20"/>
          <w:szCs w:val="20"/>
        </w:rPr>
        <w:t xml:space="preserve">Concevoir un objet technique pour traduire une solution technologique répondant à un besoin : </w:t>
      </w:r>
      <w:r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>l</w:t>
      </w:r>
      <w:r w:rsidR="001E392D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es élèves doivent imaginer un objet technique capable de prouver qu’il y a eu dépassement de </w:t>
      </w:r>
      <w:r w:rsidR="0008060A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>5</w:t>
      </w:r>
      <w:r w:rsidR="001E392D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>°C</w:t>
      </w:r>
      <w:r w:rsidRPr="00816CF2">
        <w:rPr>
          <w:rFonts w:asciiTheme="minorHAnsi" w:hAnsiTheme="minorHAnsi" w:cstheme="minorHAnsi"/>
          <w:sz w:val="20"/>
          <w:szCs w:val="20"/>
        </w:rPr>
        <w:t>dans un réfrigérateur</w:t>
      </w:r>
      <w:r w:rsidR="001E392D" w:rsidRPr="00816CF2">
        <w:rPr>
          <w:rFonts w:asciiTheme="minorHAnsi" w:hAnsiTheme="minorHAnsi" w:cstheme="minorHAnsi"/>
          <w:sz w:val="20"/>
          <w:szCs w:val="20"/>
        </w:rPr>
        <w:t>.</w:t>
      </w:r>
    </w:p>
    <w:p w:rsidR="00682C0E" w:rsidRPr="00682C0E" w:rsidRDefault="00682C0E" w:rsidP="00682C0E">
      <w:pPr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 xml:space="preserve">L’utilisation d’un </w:t>
      </w:r>
      <w:r w:rsidR="00E70403">
        <w:rPr>
          <w:rFonts w:asciiTheme="minorHAnsi" w:hAnsiTheme="minorHAnsi" w:cstheme="minorHAnsi"/>
          <w:iCs/>
          <w:sz w:val="20"/>
          <w:szCs w:val="20"/>
        </w:rPr>
        <w:t>capteur numérique</w:t>
      </w:r>
      <w:r w:rsidRPr="00682C0E">
        <w:rPr>
          <w:rFonts w:asciiTheme="minorHAnsi" w:hAnsiTheme="minorHAnsi" w:cstheme="minorHAnsi"/>
          <w:iCs/>
          <w:sz w:val="20"/>
          <w:szCs w:val="20"/>
        </w:rPr>
        <w:t xml:space="preserve"> permet d’aborder la notion de signal et de transmission de l’information d’une part et d’autre </w:t>
      </w:r>
      <w:r w:rsidR="00E70403" w:rsidRPr="00682C0E">
        <w:rPr>
          <w:rFonts w:asciiTheme="minorHAnsi" w:hAnsiTheme="minorHAnsi" w:cstheme="minorHAnsi"/>
          <w:iCs/>
          <w:sz w:val="20"/>
          <w:szCs w:val="20"/>
        </w:rPr>
        <w:t>part celle</w:t>
      </w:r>
      <w:r w:rsidRPr="00682C0E">
        <w:rPr>
          <w:rFonts w:asciiTheme="minorHAnsi" w:hAnsiTheme="minorHAnsi" w:cstheme="minorHAnsi"/>
          <w:iCs/>
          <w:sz w:val="20"/>
          <w:szCs w:val="20"/>
        </w:rPr>
        <w:t xml:space="preserve"> des objets connectés et programmables qui, bien qu’étant </w:t>
      </w:r>
      <w:r w:rsidR="00E70403" w:rsidRPr="00682C0E">
        <w:rPr>
          <w:rFonts w:asciiTheme="minorHAnsi" w:hAnsiTheme="minorHAnsi" w:cstheme="minorHAnsi"/>
          <w:iCs/>
          <w:sz w:val="20"/>
          <w:szCs w:val="20"/>
        </w:rPr>
        <w:t>familiers pour</w:t>
      </w:r>
      <w:r w:rsidRPr="00682C0E">
        <w:rPr>
          <w:rFonts w:asciiTheme="minorHAnsi" w:hAnsiTheme="minorHAnsi" w:cstheme="minorHAnsi"/>
          <w:iCs/>
          <w:sz w:val="20"/>
          <w:szCs w:val="20"/>
        </w:rPr>
        <w:t xml:space="preserve"> les élèves, demeurent largement obscurs quant à leur mode de fonctionnement.</w:t>
      </w:r>
    </w:p>
    <w:p w:rsidR="00AA01F6" w:rsidRPr="00816CF2" w:rsidRDefault="00AA01F6">
      <w:pPr>
        <w:rPr>
          <w:rFonts w:asciiTheme="minorHAnsi" w:hAnsiTheme="minorHAnsi" w:cstheme="minorHAnsi"/>
          <w:b/>
          <w:u w:val="single"/>
        </w:rPr>
      </w:pPr>
    </w:p>
    <w:p w:rsidR="00487B90" w:rsidRPr="00816CF2" w:rsidRDefault="00375BDD" w:rsidP="00487B90">
      <w:pPr>
        <w:rPr>
          <w:rFonts w:asciiTheme="minorHAnsi" w:hAnsiTheme="minorHAnsi" w:cstheme="minorHAnsi"/>
          <w:b/>
          <w:u w:val="single"/>
        </w:rPr>
      </w:pPr>
      <w:bookmarkStart w:id="2" w:name="exemples"/>
      <w:r>
        <w:rPr>
          <w:rFonts w:asciiTheme="minorHAnsi" w:hAnsiTheme="minorHAnsi" w:cstheme="minorHAnsi"/>
          <w:b/>
          <w:u w:val="single"/>
        </w:rPr>
        <w:t>• L</w:t>
      </w:r>
      <w:r w:rsidR="00487B90" w:rsidRPr="00816CF2">
        <w:rPr>
          <w:rFonts w:asciiTheme="minorHAnsi" w:hAnsiTheme="minorHAnsi" w:cstheme="minorHAnsi"/>
          <w:b/>
          <w:u w:val="single"/>
        </w:rPr>
        <w:t xml:space="preserve">es exemples d'usages : </w:t>
      </w:r>
    </w:p>
    <w:bookmarkEnd w:id="2"/>
    <w:p w:rsidR="00487B90" w:rsidRPr="006C0A26" w:rsidRDefault="00682C0E" w:rsidP="00487B90">
      <w:pPr>
        <w:rPr>
          <w:rFonts w:asciiTheme="minorHAnsi" w:hAnsiTheme="minorHAnsi" w:cstheme="minorHAnsi"/>
          <w:sz w:val="20"/>
          <w:szCs w:val="20"/>
        </w:rPr>
      </w:pPr>
      <w:r w:rsidRPr="0073621F">
        <w:rPr>
          <w:rFonts w:asciiTheme="minorHAnsi" w:hAnsiTheme="minorHAnsi" w:cstheme="minorHAnsi"/>
          <w:b/>
          <w:sz w:val="20"/>
          <w:szCs w:val="20"/>
        </w:rPr>
        <w:t>Conservation des aliments</w:t>
      </w:r>
      <w:r>
        <w:rPr>
          <w:rFonts w:asciiTheme="minorHAnsi" w:hAnsiTheme="minorHAnsi" w:cstheme="minorHAnsi"/>
          <w:sz w:val="20"/>
          <w:szCs w:val="20"/>
        </w:rPr>
        <w:t xml:space="preserve"> et température à ne pas dépasser.</w:t>
      </w:r>
    </w:p>
    <w:p w:rsidR="00682C0E" w:rsidRPr="0064080A" w:rsidRDefault="00612011" w:rsidP="00682C0E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Réaliser un objet technique</w:t>
      </w:r>
      <w:r w:rsidR="00682C0E" w:rsidRPr="0064080A">
        <w:rPr>
          <w:rFonts w:asciiTheme="minorHAnsi" w:hAnsiTheme="minorHAnsi" w:cstheme="minorHAnsi"/>
          <w:sz w:val="20"/>
          <w:szCs w:val="20"/>
        </w:rPr>
        <w:t xml:space="preserve"> pour </w:t>
      </w:r>
      <w:r>
        <w:rPr>
          <w:rFonts w:asciiTheme="minorHAnsi" w:hAnsiTheme="minorHAnsi" w:cstheme="minorHAnsi"/>
          <w:sz w:val="20"/>
          <w:szCs w:val="20"/>
        </w:rPr>
        <w:t>relever</w:t>
      </w:r>
      <w:r w:rsidR="00682C0E">
        <w:rPr>
          <w:rFonts w:asciiTheme="minorHAnsi" w:hAnsiTheme="minorHAnsi" w:cstheme="minorHAnsi"/>
          <w:sz w:val="20"/>
          <w:szCs w:val="20"/>
        </w:rPr>
        <w:t xml:space="preserve">les </w:t>
      </w:r>
      <w:r w:rsidRPr="00B9799F">
        <w:rPr>
          <w:rFonts w:asciiTheme="minorHAnsi" w:hAnsiTheme="minorHAnsi" w:cstheme="minorHAnsi"/>
          <w:b/>
          <w:sz w:val="20"/>
          <w:szCs w:val="20"/>
        </w:rPr>
        <w:t>températures/humidité</w:t>
      </w:r>
      <w:r w:rsidR="00682C0E" w:rsidRPr="0064080A">
        <w:rPr>
          <w:rFonts w:asciiTheme="minorHAnsi" w:hAnsiTheme="minorHAnsi" w:cstheme="minorHAnsi"/>
          <w:sz w:val="20"/>
          <w:szCs w:val="20"/>
        </w:rPr>
        <w:t xml:space="preserve"> en différents lieux géographiques</w:t>
      </w:r>
      <w:r>
        <w:rPr>
          <w:rFonts w:asciiTheme="minorHAnsi" w:hAnsiTheme="minorHAnsi" w:cstheme="minorHAnsi"/>
          <w:sz w:val="20"/>
          <w:szCs w:val="20"/>
        </w:rPr>
        <w:t>, ou deux écosystèmes</w:t>
      </w:r>
      <w:r w:rsidR="00682C0E" w:rsidRPr="0064080A">
        <w:rPr>
          <w:rFonts w:asciiTheme="minorHAnsi" w:hAnsiTheme="minorHAnsi" w:cstheme="minorHAnsi"/>
          <w:sz w:val="20"/>
          <w:szCs w:val="20"/>
        </w:rPr>
        <w:t>.</w:t>
      </w:r>
    </w:p>
    <w:p w:rsidR="00612011" w:rsidRPr="00B9799F" w:rsidRDefault="00682C0E" w:rsidP="00682C0E">
      <w:pPr>
        <w:rPr>
          <w:rFonts w:asciiTheme="minorHAnsi" w:hAnsiTheme="minorHAnsi" w:cstheme="minorHAnsi"/>
          <w:b/>
          <w:sz w:val="20"/>
          <w:szCs w:val="20"/>
        </w:rPr>
      </w:pPr>
      <w:r w:rsidRPr="0064080A">
        <w:rPr>
          <w:rFonts w:asciiTheme="minorHAnsi" w:hAnsiTheme="minorHAnsi" w:cstheme="minorHAnsi"/>
          <w:sz w:val="20"/>
          <w:szCs w:val="20"/>
        </w:rPr>
        <w:t xml:space="preserve">Utiliser un </w:t>
      </w:r>
      <w:r>
        <w:rPr>
          <w:rFonts w:asciiTheme="minorHAnsi" w:hAnsiTheme="minorHAnsi" w:cstheme="minorHAnsi"/>
          <w:sz w:val="20"/>
          <w:szCs w:val="20"/>
        </w:rPr>
        <w:t xml:space="preserve">capteur température/humiditédans le cadre d’une </w:t>
      </w:r>
      <w:r w:rsidRPr="00B9799F">
        <w:rPr>
          <w:rFonts w:asciiTheme="minorHAnsi" w:hAnsiTheme="minorHAnsi" w:cstheme="minorHAnsi"/>
          <w:b/>
          <w:sz w:val="20"/>
          <w:szCs w:val="20"/>
        </w:rPr>
        <w:t>station météo.</w:t>
      </w:r>
    </w:p>
    <w:p w:rsidR="00612011" w:rsidRPr="0064080A" w:rsidRDefault="00612011" w:rsidP="0061201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Faire des </w:t>
      </w:r>
      <w:r w:rsidRPr="00B9799F">
        <w:rPr>
          <w:rFonts w:asciiTheme="minorHAnsi" w:hAnsiTheme="minorHAnsi" w:cstheme="minorHAnsi"/>
          <w:b/>
          <w:sz w:val="20"/>
          <w:szCs w:val="20"/>
        </w:rPr>
        <w:t>relevés de températures</w:t>
      </w:r>
      <w:r>
        <w:rPr>
          <w:rFonts w:asciiTheme="minorHAnsi" w:hAnsiTheme="minorHAnsi" w:cstheme="minorHAnsi"/>
          <w:sz w:val="20"/>
          <w:szCs w:val="20"/>
        </w:rPr>
        <w:t xml:space="preserve"> réguliers pour caractériser un milieu de vie</w:t>
      </w:r>
      <w:r w:rsidRPr="004C6B63">
        <w:rPr>
          <w:rFonts w:asciiTheme="minorHAnsi" w:hAnsiTheme="minorHAnsi" w:cstheme="minorHAnsi"/>
          <w:sz w:val="20"/>
          <w:szCs w:val="20"/>
        </w:rPr>
        <w:t>.</w:t>
      </w:r>
    </w:p>
    <w:p w:rsidR="00487B90" w:rsidRPr="00816CF2" w:rsidRDefault="00487B90" w:rsidP="00487B90">
      <w:pPr>
        <w:rPr>
          <w:rFonts w:asciiTheme="minorHAnsi" w:hAnsiTheme="minorHAnsi" w:cstheme="minorHAnsi"/>
          <w:b/>
          <w:u w:val="single"/>
        </w:rPr>
      </w:pPr>
    </w:p>
    <w:p w:rsidR="0061612E" w:rsidRPr="00816CF2" w:rsidRDefault="00783E4C">
      <w:pPr>
        <w:rPr>
          <w:rFonts w:asciiTheme="minorHAnsi" w:hAnsiTheme="minorHAnsi" w:cstheme="minorHAnsi"/>
          <w:b/>
          <w:u w:val="single"/>
        </w:rPr>
      </w:pPr>
      <w:bookmarkStart w:id="3" w:name="niveau"/>
      <w:r w:rsidRPr="00816CF2">
        <w:rPr>
          <w:rFonts w:asciiTheme="minorHAnsi" w:hAnsiTheme="minorHAnsi" w:cstheme="minorHAnsi"/>
          <w:b/>
          <w:u w:val="single"/>
        </w:rPr>
        <w:t xml:space="preserve">• Niveau : </w:t>
      </w:r>
    </w:p>
    <w:bookmarkEnd w:id="3"/>
    <w:p w:rsidR="00783E4C" w:rsidRPr="006C0A26" w:rsidRDefault="005F5560">
      <w:pPr>
        <w:rPr>
          <w:rFonts w:asciiTheme="minorHAnsi" w:hAnsiTheme="minorHAnsi" w:cstheme="minorHAnsi"/>
          <w:sz w:val="20"/>
          <w:szCs w:val="20"/>
        </w:rPr>
      </w:pPr>
      <w:r w:rsidRPr="006C0A26">
        <w:rPr>
          <w:rFonts w:asciiTheme="minorHAnsi" w:hAnsiTheme="minorHAnsi" w:cstheme="minorHAnsi"/>
          <w:iCs/>
          <w:sz w:val="20"/>
          <w:szCs w:val="20"/>
        </w:rPr>
        <w:t>Cycle 3</w:t>
      </w:r>
      <w:r w:rsidR="00824A0B">
        <w:rPr>
          <w:rFonts w:asciiTheme="minorHAnsi" w:hAnsiTheme="minorHAnsi" w:cstheme="minorHAnsi"/>
          <w:iCs/>
          <w:sz w:val="20"/>
          <w:szCs w:val="20"/>
        </w:rPr>
        <w:t xml:space="preserve"> ou 4</w:t>
      </w:r>
      <w:r w:rsidRPr="006C0A26">
        <w:rPr>
          <w:rFonts w:asciiTheme="minorHAnsi" w:hAnsiTheme="minorHAnsi" w:cstheme="minorHAnsi"/>
          <w:iCs/>
          <w:sz w:val="20"/>
          <w:szCs w:val="20"/>
        </w:rPr>
        <w:t>.</w:t>
      </w:r>
    </w:p>
    <w:p w:rsidR="00953F04" w:rsidRPr="00816CF2" w:rsidRDefault="00953F04">
      <w:pPr>
        <w:rPr>
          <w:rFonts w:asciiTheme="minorHAnsi" w:hAnsiTheme="minorHAnsi" w:cstheme="minorHAnsi"/>
          <w:b/>
          <w:u w:val="single"/>
        </w:rPr>
      </w:pPr>
    </w:p>
    <w:p w:rsidR="00ED5ECB" w:rsidRPr="00816CF2" w:rsidRDefault="00ED5ECB" w:rsidP="00ED5ECB">
      <w:pPr>
        <w:rPr>
          <w:rFonts w:asciiTheme="minorHAnsi" w:hAnsiTheme="minorHAnsi" w:cstheme="minorHAnsi"/>
          <w:b/>
          <w:u w:val="single"/>
        </w:rPr>
      </w:pPr>
      <w:bookmarkStart w:id="4" w:name="objectifs"/>
      <w:r w:rsidRPr="00816CF2">
        <w:rPr>
          <w:rFonts w:asciiTheme="minorHAnsi" w:hAnsiTheme="minorHAnsi" w:cstheme="minorHAnsi"/>
          <w:b/>
          <w:u w:val="single"/>
        </w:rPr>
        <w:t>• Les objectifs :</w:t>
      </w:r>
    </w:p>
    <w:bookmarkEnd w:id="4"/>
    <w:p w:rsidR="006C0A26" w:rsidRPr="002E2C02" w:rsidRDefault="006C0A26" w:rsidP="00682C0E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2E2C02">
        <w:rPr>
          <w:rFonts w:asciiTheme="minorHAnsi" w:hAnsiTheme="minorHAnsi" w:cstheme="minorHAnsi"/>
          <w:sz w:val="20"/>
          <w:szCs w:val="20"/>
        </w:rPr>
        <w:t>L’objectif de cette séquence est de pro</w:t>
      </w:r>
      <w:r>
        <w:rPr>
          <w:rFonts w:asciiTheme="minorHAnsi" w:hAnsiTheme="minorHAnsi" w:cstheme="minorHAnsi"/>
          <w:sz w:val="20"/>
          <w:szCs w:val="20"/>
        </w:rPr>
        <w:t>poser aux élèves de réaliser un objet</w:t>
      </w:r>
      <w:r w:rsidRPr="002E2C02">
        <w:rPr>
          <w:rFonts w:asciiTheme="minorHAnsi" w:hAnsiTheme="minorHAnsi" w:cstheme="minorHAnsi"/>
          <w:sz w:val="20"/>
          <w:szCs w:val="20"/>
        </w:rPr>
        <w:t xml:space="preserve"> pour </w:t>
      </w:r>
      <w:r>
        <w:rPr>
          <w:rFonts w:asciiTheme="minorHAnsi" w:hAnsiTheme="minorHAnsi" w:cstheme="minorHAnsi"/>
          <w:sz w:val="20"/>
          <w:szCs w:val="20"/>
        </w:rPr>
        <w:t>relev</w:t>
      </w:r>
      <w:r w:rsidRPr="002E2C02">
        <w:rPr>
          <w:rFonts w:asciiTheme="minorHAnsi" w:hAnsiTheme="minorHAnsi" w:cstheme="minorHAnsi"/>
          <w:sz w:val="20"/>
          <w:szCs w:val="20"/>
        </w:rPr>
        <w:t xml:space="preserve">er </w:t>
      </w:r>
      <w:r>
        <w:rPr>
          <w:rFonts w:asciiTheme="minorHAnsi" w:hAnsiTheme="minorHAnsi" w:cstheme="minorHAnsi"/>
          <w:sz w:val="20"/>
          <w:szCs w:val="20"/>
        </w:rPr>
        <w:t>la température, puis de l’utiliser pour alerter si un niveau est dépassé</w:t>
      </w:r>
      <w:r w:rsidRPr="002E2C02">
        <w:rPr>
          <w:rFonts w:asciiTheme="minorHAnsi" w:hAnsiTheme="minorHAnsi" w:cstheme="minorHAnsi"/>
          <w:sz w:val="20"/>
          <w:szCs w:val="20"/>
        </w:rPr>
        <w:t>.</w:t>
      </w:r>
    </w:p>
    <w:p w:rsidR="001E392D" w:rsidRPr="006C0A26" w:rsidRDefault="00C26734" w:rsidP="00682C0E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  <w:lang w:eastAsia="fr-FR"/>
        </w:rPr>
        <w:t xml:space="preserve">Contextualisation </w:t>
      </w:r>
      <w:r>
        <w:rPr>
          <w:rFonts w:asciiTheme="minorHAnsi" w:eastAsia="Times New Roman" w:hAnsiTheme="minorHAnsi" w:cstheme="minorHAnsi"/>
          <w:sz w:val="20"/>
          <w:szCs w:val="20"/>
          <w:lang w:eastAsia="fr-FR"/>
        </w:rPr>
        <w:t>:</w:t>
      </w:r>
      <w:r w:rsidR="006C0A26" w:rsidRPr="006C0A26">
        <w:rPr>
          <w:rFonts w:asciiTheme="minorHAnsi" w:hAnsiTheme="minorHAnsi" w:cstheme="minorHAnsi"/>
          <w:sz w:val="20"/>
          <w:szCs w:val="20"/>
        </w:rPr>
        <w:t>o</w:t>
      </w:r>
      <w:r w:rsidR="001E392D" w:rsidRPr="00816CF2">
        <w:rPr>
          <w:rFonts w:asciiTheme="minorHAnsi" w:hAnsiTheme="minorHAnsi" w:cstheme="minorHAnsi"/>
          <w:sz w:val="20"/>
          <w:szCs w:val="20"/>
        </w:rPr>
        <w:t>n part en voyage autour du monde sur un bateau, on empo</w:t>
      </w:r>
      <w:r w:rsidR="00816CF2">
        <w:rPr>
          <w:rFonts w:asciiTheme="minorHAnsi" w:hAnsiTheme="minorHAnsi" w:cstheme="minorHAnsi"/>
          <w:sz w:val="20"/>
          <w:szCs w:val="20"/>
        </w:rPr>
        <w:t>rte de la nourriture dans le réfrigérateur du bateau</w:t>
      </w:r>
      <w:r w:rsidR="001E392D" w:rsidRPr="00816CF2">
        <w:rPr>
          <w:rFonts w:asciiTheme="minorHAnsi" w:hAnsiTheme="minorHAnsi" w:cstheme="minorHAnsi"/>
          <w:sz w:val="20"/>
          <w:szCs w:val="20"/>
        </w:rPr>
        <w:t>.</w:t>
      </w:r>
      <w:r w:rsidR="00682C0E">
        <w:rPr>
          <w:rFonts w:asciiTheme="minorHAnsi" w:hAnsiTheme="minorHAnsi" w:cstheme="minorHAnsi"/>
          <w:sz w:val="20"/>
          <w:szCs w:val="20"/>
        </w:rPr>
        <w:t xml:space="preserve"> Le problème </w:t>
      </w:r>
      <w:r w:rsidR="00816CF2">
        <w:rPr>
          <w:rFonts w:asciiTheme="minorHAnsi" w:hAnsiTheme="minorHAnsi" w:cstheme="minorHAnsi"/>
          <w:sz w:val="20"/>
          <w:szCs w:val="20"/>
        </w:rPr>
        <w:t xml:space="preserve">est qu’il y a des variations </w:t>
      </w:r>
      <w:r w:rsidR="009E6C1A">
        <w:rPr>
          <w:rFonts w:asciiTheme="minorHAnsi" w:hAnsiTheme="minorHAnsi" w:cstheme="minorHAnsi"/>
          <w:sz w:val="20"/>
          <w:szCs w:val="20"/>
        </w:rPr>
        <w:t>de tension électrique</w:t>
      </w:r>
      <w:r w:rsidR="00816CF2">
        <w:rPr>
          <w:rFonts w:asciiTheme="minorHAnsi" w:hAnsiTheme="minorHAnsi" w:cstheme="minorHAnsi"/>
          <w:sz w:val="20"/>
          <w:szCs w:val="20"/>
        </w:rPr>
        <w:t xml:space="preserve"> à bord du bateau.</w:t>
      </w:r>
      <w:r w:rsidR="001E392D" w:rsidRPr="00816CF2">
        <w:rPr>
          <w:rFonts w:asciiTheme="minorHAnsi" w:hAnsiTheme="minorHAnsi" w:cstheme="minorHAnsi"/>
          <w:sz w:val="20"/>
          <w:szCs w:val="20"/>
        </w:rPr>
        <w:t xml:space="preserve"> On veut être sûr qu’aucun microorganisme ne se développera dans </w:t>
      </w:r>
      <w:r w:rsidR="00816CF2">
        <w:rPr>
          <w:rFonts w:asciiTheme="minorHAnsi" w:hAnsiTheme="minorHAnsi" w:cstheme="minorHAnsi"/>
          <w:sz w:val="20"/>
          <w:szCs w:val="20"/>
        </w:rPr>
        <w:t>la</w:t>
      </w:r>
      <w:r w:rsidR="001E392D" w:rsidRPr="00816CF2">
        <w:rPr>
          <w:rFonts w:asciiTheme="minorHAnsi" w:hAnsiTheme="minorHAnsi" w:cstheme="minorHAnsi"/>
          <w:sz w:val="20"/>
          <w:szCs w:val="20"/>
        </w:rPr>
        <w:t xml:space="preserve"> nourriture</w:t>
      </w:r>
      <w:r w:rsidR="00816CF2">
        <w:rPr>
          <w:rFonts w:asciiTheme="minorHAnsi" w:hAnsiTheme="minorHAnsi" w:cstheme="minorHAnsi"/>
          <w:sz w:val="20"/>
          <w:szCs w:val="20"/>
        </w:rPr>
        <w:t>, pour ne pas être malade</w:t>
      </w:r>
      <w:r w:rsidR="001E392D" w:rsidRPr="00816CF2">
        <w:rPr>
          <w:rFonts w:asciiTheme="minorHAnsi" w:hAnsiTheme="minorHAnsi" w:cstheme="minorHAnsi"/>
          <w:sz w:val="20"/>
          <w:szCs w:val="20"/>
        </w:rPr>
        <w:t xml:space="preserve">. </w:t>
      </w:r>
      <w:r w:rsidR="001E392D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Comment être sûr que la température n’a pas dépassé </w:t>
      </w:r>
      <w:r w:rsidR="0008060A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>5</w:t>
      </w:r>
      <w:r w:rsidR="001E392D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>°C</w:t>
      </w:r>
      <w:r w:rsid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 dans notre réfrigérateur</w:t>
      </w:r>
      <w:r w:rsidR="001E392D" w:rsidRPr="00816CF2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 ?</w:t>
      </w:r>
    </w:p>
    <w:p w:rsidR="00B9799F" w:rsidRDefault="00B9799F">
      <w:pPr>
        <w:suppressAutoHyphens w:val="0"/>
        <w:spacing w:line="24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ED5ECB" w:rsidRPr="00816CF2" w:rsidRDefault="00ED5ECB">
      <w:pPr>
        <w:rPr>
          <w:rFonts w:asciiTheme="minorHAnsi" w:hAnsiTheme="minorHAnsi" w:cstheme="minorHAnsi"/>
          <w:b/>
          <w:u w:val="single"/>
        </w:rPr>
      </w:pPr>
    </w:p>
    <w:p w:rsidR="00B43B67" w:rsidRPr="00FB2503" w:rsidRDefault="00783E4C">
      <w:pPr>
        <w:rPr>
          <w:rFonts w:asciiTheme="minorHAnsi" w:hAnsiTheme="minorHAnsi" w:cstheme="minorHAnsi"/>
          <w:b/>
          <w:u w:val="single"/>
        </w:rPr>
      </w:pPr>
      <w:bookmarkStart w:id="5" w:name="compétence"/>
      <w:r w:rsidRPr="00816CF2">
        <w:rPr>
          <w:rFonts w:asciiTheme="minorHAnsi" w:hAnsiTheme="minorHAnsi" w:cstheme="minorHAnsi"/>
          <w:b/>
          <w:u w:val="single"/>
        </w:rPr>
        <w:t>• Compétences :</w:t>
      </w:r>
    </w:p>
    <w:bookmarkEnd w:id="5"/>
    <w:p w:rsidR="00FB2503" w:rsidRPr="00E41F19" w:rsidRDefault="00FB2503" w:rsidP="00FB2503">
      <w:pPr>
        <w:rPr>
          <w:sz w:val="20"/>
          <w:szCs w:val="20"/>
        </w:rPr>
      </w:pPr>
      <w:r>
        <w:rPr>
          <w:sz w:val="20"/>
          <w:szCs w:val="20"/>
        </w:rPr>
        <w:t>Référence au programme et au socle commun</w:t>
      </w:r>
    </w:p>
    <w:tbl>
      <w:tblPr>
        <w:tblStyle w:val="Grilledutableau"/>
        <w:tblW w:w="0" w:type="auto"/>
        <w:tblLook w:val="04A0"/>
      </w:tblPr>
      <w:tblGrid>
        <w:gridCol w:w="6204"/>
        <w:gridCol w:w="3543"/>
      </w:tblGrid>
      <w:tr w:rsidR="00FB2503" w:rsidTr="00F820A5">
        <w:tc>
          <w:tcPr>
            <w:tcW w:w="9747" w:type="dxa"/>
            <w:gridSpan w:val="2"/>
          </w:tcPr>
          <w:p w:rsidR="00FB2503" w:rsidRDefault="00FB2503" w:rsidP="00F820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460B">
              <w:rPr>
                <w:rFonts w:asciiTheme="minorHAnsi" w:hAnsiTheme="minorHAnsi" w:cstheme="minorHAnsi"/>
                <w:b/>
                <w:sz w:val="20"/>
                <w:szCs w:val="20"/>
              </w:rPr>
              <w:t>Nom du thème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 : cycle 3 </w:t>
            </w:r>
            <w:r w:rsidRPr="00EA399B">
              <w:rPr>
                <w:rFonts w:asciiTheme="minorHAnsi" w:hAnsiTheme="minorHAnsi" w:cstheme="minorHAnsi"/>
                <w:sz w:val="20"/>
                <w:szCs w:val="20"/>
              </w:rPr>
              <w:t xml:space="preserve">Le vivant, sa diversité et </w:t>
            </w:r>
            <w:r w:rsidR="00B9799F" w:rsidRPr="00EA399B">
              <w:rPr>
                <w:rFonts w:asciiTheme="minorHAnsi" w:hAnsiTheme="minorHAnsi" w:cstheme="minorHAnsi"/>
                <w:sz w:val="20"/>
                <w:szCs w:val="20"/>
              </w:rPr>
              <w:t>les fonctions</w:t>
            </w:r>
            <w:r w:rsidRPr="00EA399B">
              <w:rPr>
                <w:rFonts w:asciiTheme="minorHAnsi" w:hAnsiTheme="minorHAnsi" w:cstheme="minorHAnsi"/>
                <w:sz w:val="20"/>
                <w:szCs w:val="20"/>
              </w:rPr>
              <w:t xml:space="preserve"> qui le caractérisent</w:t>
            </w:r>
          </w:p>
        </w:tc>
      </w:tr>
      <w:tr w:rsidR="00FB2503" w:rsidTr="00F820A5">
        <w:tc>
          <w:tcPr>
            <w:tcW w:w="9747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531"/>
            </w:tblGrid>
            <w:tr w:rsidR="00FB2503" w:rsidRPr="007237A3" w:rsidTr="00F820A5">
              <w:trPr>
                <w:trHeight w:val="488"/>
              </w:trPr>
              <w:tc>
                <w:tcPr>
                  <w:tcW w:w="0" w:type="auto"/>
                </w:tcPr>
                <w:p w:rsidR="00FB2503" w:rsidRPr="00FB2503" w:rsidRDefault="00FB2503" w:rsidP="00F820A5">
                  <w:pPr>
                    <w:pStyle w:val="Sansinterligne"/>
                    <w:rPr>
                      <w:rFonts w:ascii="DINPro-Regular" w:hAnsi="DINPro-Regular" w:cs="DINPro-Regular"/>
                      <w:color w:val="000000"/>
                      <w:sz w:val="20"/>
                      <w:szCs w:val="20"/>
                    </w:rPr>
                  </w:pPr>
                  <w:r w:rsidRPr="007237A3">
                    <w:rPr>
                      <w:b/>
                      <w:sz w:val="20"/>
                      <w:szCs w:val="20"/>
                    </w:rPr>
                    <w:t>Attendus de fin de cycle</w:t>
                  </w:r>
                  <w:r w:rsidRPr="007237A3">
                    <w:rPr>
                      <w:sz w:val="20"/>
                      <w:szCs w:val="20"/>
                    </w:rPr>
                    <w:t xml:space="preserve"> : </w:t>
                  </w:r>
                  <w:r w:rsidRPr="00EA399B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Expliquer les besoins variables en aliments de l’être humain, l’origine et les techniques mises en œuvre pour transformer et conserver les aliments</w:t>
                  </w:r>
                  <w:r>
                    <w:rPr>
                      <w:sz w:val="20"/>
                      <w:szCs w:val="20"/>
                    </w:rPr>
                    <w:t xml:space="preserve"> / </w:t>
                  </w:r>
                  <w:r w:rsidRPr="007237A3">
                    <w:rPr>
                      <w:sz w:val="20"/>
                      <w:szCs w:val="20"/>
                    </w:rPr>
                    <w:t>I</w:t>
                  </w:r>
                  <w:r w:rsidRPr="007237A3">
                    <w:rPr>
                      <w:bCs/>
                      <w:color w:val="000000"/>
                      <w:sz w:val="20"/>
                      <w:szCs w:val="20"/>
                    </w:rPr>
                    <w:t>dentifier un signal et une informa</w:t>
                  </w:r>
                  <w:r w:rsidRPr="007237A3">
                    <w:rPr>
                      <w:bCs/>
                      <w:color w:val="000000"/>
                      <w:sz w:val="20"/>
                      <w:szCs w:val="20"/>
                    </w:rPr>
                    <w:softHyphen/>
                    <w:t>tion</w:t>
                  </w:r>
                  <w:r w:rsidRPr="00FB2503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/ </w:t>
                  </w:r>
                  <w:r w:rsidRPr="00FB2503">
                    <w:rPr>
                      <w:rStyle w:val="A9"/>
                      <w:rFonts w:asciiTheme="minorHAnsi" w:hAnsiTheme="minorHAnsi" w:cstheme="minorHAnsi"/>
                      <w:sz w:val="20"/>
                      <w:szCs w:val="20"/>
                    </w:rPr>
                    <w:t>Nature d’un signal, nature d’une information, dans une application simple de la vie courante.</w:t>
                  </w:r>
                </w:p>
              </w:tc>
            </w:tr>
          </w:tbl>
          <w:p w:rsidR="00FB2503" w:rsidRDefault="00FB2503" w:rsidP="00F820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B2503" w:rsidRPr="008753D6" w:rsidTr="00F820A5">
        <w:tc>
          <w:tcPr>
            <w:tcW w:w="9747" w:type="dxa"/>
            <w:gridSpan w:val="2"/>
          </w:tcPr>
          <w:p w:rsidR="00FB2503" w:rsidRPr="008753D6" w:rsidRDefault="00FB2503" w:rsidP="00F820A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Connaissances et c</w:t>
            </w:r>
            <w:r w:rsidRPr="008753D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ompétences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associées</w:t>
            </w:r>
          </w:p>
        </w:tc>
      </w:tr>
      <w:tr w:rsidR="00FB2503" w:rsidTr="00F820A5">
        <w:tc>
          <w:tcPr>
            <w:tcW w:w="9747" w:type="dxa"/>
            <w:gridSpan w:val="2"/>
          </w:tcPr>
          <w:p w:rsidR="00FB2503" w:rsidRPr="005023D0" w:rsidRDefault="00FB2503" w:rsidP="00F820A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Mettre en évidence la place des microorganismes dans la production et la conservation des aliments</w:t>
            </w:r>
            <w:r w:rsidRPr="005023D0">
              <w:rPr>
                <w:sz w:val="20"/>
                <w:szCs w:val="20"/>
              </w:rPr>
              <w:t>.</w:t>
            </w:r>
          </w:p>
          <w:p w:rsidR="00FB2503" w:rsidRDefault="00FB2503" w:rsidP="00F8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Mettre en relation les paramètres physico-chimiques lors de la conservation des aliments et la limitation de la prolifération de microorganismes pathogènes</w:t>
            </w:r>
            <w:r w:rsidRPr="005023D0">
              <w:rPr>
                <w:sz w:val="20"/>
                <w:szCs w:val="20"/>
              </w:rPr>
              <w:t>.</w:t>
            </w:r>
          </w:p>
          <w:p w:rsidR="00FB2503" w:rsidRPr="00B33AE8" w:rsidRDefault="00FB2503" w:rsidP="00F8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16CF2">
              <w:rPr>
                <w:rFonts w:asciiTheme="minorHAnsi" w:hAnsiTheme="minorHAnsi" w:cstheme="minorHAnsi"/>
                <w:sz w:val="20"/>
                <w:szCs w:val="20"/>
              </w:rPr>
              <w:t>Quelques techniques permettant d’éviter la prolifération des microorganismes. Hygiène alimentaire.</w:t>
            </w:r>
          </w:p>
        </w:tc>
      </w:tr>
      <w:tr w:rsidR="00FB2503" w:rsidRPr="008753D6" w:rsidTr="00F820A5">
        <w:tc>
          <w:tcPr>
            <w:tcW w:w="6204" w:type="dxa"/>
          </w:tcPr>
          <w:p w:rsidR="00FB2503" w:rsidRPr="008753D6" w:rsidRDefault="00FB2503" w:rsidP="00F820A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</w:t>
            </w:r>
            <w:r w:rsidRPr="008753D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ompétences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travaillées</w:t>
            </w:r>
          </w:p>
        </w:tc>
        <w:tc>
          <w:tcPr>
            <w:tcW w:w="3543" w:type="dxa"/>
          </w:tcPr>
          <w:p w:rsidR="00FB2503" w:rsidRPr="008753D6" w:rsidRDefault="00FB2503" w:rsidP="00F820A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753D6">
              <w:rPr>
                <w:rFonts w:asciiTheme="minorHAnsi" w:hAnsiTheme="minorHAnsi" w:cstheme="minorHAnsi"/>
                <w:b/>
                <w:sz w:val="20"/>
                <w:szCs w:val="20"/>
              </w:rPr>
              <w:t>Domaine du socle</w:t>
            </w:r>
          </w:p>
        </w:tc>
      </w:tr>
      <w:tr w:rsidR="00FB2503" w:rsidTr="00F820A5">
        <w:tc>
          <w:tcPr>
            <w:tcW w:w="6204" w:type="dxa"/>
          </w:tcPr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  <w:t>- Pratiquer des démarches scientifiques et technologiques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Proposer une ou des hypothèses pour répondre à une question ou un problème.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Proposer des expériences simples pour tester une hypothèse.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Interpréter un résultat, en tirer une conclusion.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Formaliser une partie de sa recherche sous forme écrite ou orale.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682C0E"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  <w:t>S’approprier des outils et des méthodes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Choisir ou utiliser le matériel adapté pour menerune observation, effectuer une mesure, réaliser uneexpérience ou une production.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Faire le lien entre la mesure réalisée, les unités et</w:t>
            </w:r>
            <w:r w:rsidR="00B9799F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 xml:space="preserve"> l</w:t>
            </w:r>
            <w:r w:rsidR="00B9799F"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’outil</w:t>
            </w: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 xml:space="preserve"> utilisés.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Organiser seul ou en groupe un espace de réalisation expérimentale.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Utiliser des outils numériques</w:t>
            </w:r>
          </w:p>
          <w:p w:rsidR="00FB2503" w:rsidRPr="00682C0E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682C0E"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  <w:t>Concevoir, créer, réaliser</w:t>
            </w:r>
          </w:p>
          <w:p w:rsidR="00682C0E" w:rsidRPr="00682C0E" w:rsidRDefault="00FB2503" w:rsidP="00682C0E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• Réaliser en équipe tout ou une partie d’un objettechnique répondant à un besoin.</w:t>
            </w:r>
          </w:p>
          <w:p w:rsidR="00682C0E" w:rsidRPr="00682C0E" w:rsidRDefault="00682C0E" w:rsidP="00682C0E">
            <w:pPr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Repérer et comprendre la communication et la gestion de l’information</w:t>
            </w:r>
          </w:p>
          <w:p w:rsidR="00682C0E" w:rsidRPr="00682C0E" w:rsidRDefault="00682C0E" w:rsidP="00682C0E">
            <w:pPr>
              <w:pStyle w:val="Paragraphedeliste"/>
              <w:numPr>
                <w:ilvl w:val="0"/>
                <w:numId w:val="9"/>
              </w:numPr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Le stockage des données, notion d’algorithmes, les objets programmables.</w:t>
            </w:r>
          </w:p>
          <w:p w:rsidR="00682C0E" w:rsidRPr="00682C0E" w:rsidRDefault="00682C0E" w:rsidP="00F820A5">
            <w:pPr>
              <w:pStyle w:val="Paragraphedeliste"/>
              <w:numPr>
                <w:ilvl w:val="0"/>
                <w:numId w:val="9"/>
              </w:numPr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682C0E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Usage de logiciels usuels</w:t>
            </w:r>
          </w:p>
        </w:tc>
        <w:tc>
          <w:tcPr>
            <w:tcW w:w="3543" w:type="dxa"/>
          </w:tcPr>
          <w:p w:rsidR="00FB2503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  <w:r w:rsidRPr="00E41F19"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  <w:t xml:space="preserve">Domaine 4 - </w:t>
            </w:r>
            <w:r w:rsidRPr="00E41F19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Les systèmes naturels et les systèmestechniques</w:t>
            </w:r>
          </w:p>
          <w:p w:rsidR="00FB2503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</w:p>
          <w:p w:rsidR="00FB2503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</w:p>
          <w:p w:rsidR="00FB2503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</w:p>
          <w:p w:rsidR="00FB2503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</w:pP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E41F19"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  <w:t xml:space="preserve">Domaine 2 - </w:t>
            </w:r>
            <w:r w:rsidRPr="00E41F19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Les méthodes et outils pour apprendre</w:t>
            </w: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</w:p>
          <w:p w:rsidR="00FB2503" w:rsidRPr="00E41F19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</w:p>
          <w:p w:rsidR="00FB2503" w:rsidRPr="00E10483" w:rsidRDefault="00FB2503" w:rsidP="00F820A5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</w:pPr>
            <w:r w:rsidRPr="00E41F19">
              <w:rPr>
                <w:rFonts w:asciiTheme="minorHAnsi" w:eastAsia="Times New Roman" w:hAnsiTheme="minorHAnsi" w:cstheme="minorHAnsi"/>
                <w:b/>
                <w:bCs/>
                <w:kern w:val="0"/>
                <w:sz w:val="20"/>
                <w:szCs w:val="20"/>
                <w:lang w:eastAsia="fr-FR"/>
              </w:rPr>
              <w:t xml:space="preserve">Domaine 4 - </w:t>
            </w:r>
            <w:r w:rsidRPr="00E41F19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fr-FR"/>
              </w:rPr>
              <w:t>Les systèmes naturels et les systèmestechniques</w:t>
            </w:r>
          </w:p>
        </w:tc>
      </w:tr>
    </w:tbl>
    <w:p w:rsidR="00FB2503" w:rsidRDefault="00FB2503" w:rsidP="00FB2503">
      <w:pPr>
        <w:rPr>
          <w:rFonts w:asciiTheme="minorHAnsi" w:hAnsiTheme="minorHAnsi" w:cstheme="minorHAnsi"/>
          <w:sz w:val="20"/>
          <w:szCs w:val="20"/>
        </w:rPr>
      </w:pPr>
    </w:p>
    <w:p w:rsidR="00783E4C" w:rsidRPr="00816CF2" w:rsidRDefault="00783E4C">
      <w:pPr>
        <w:rPr>
          <w:rFonts w:asciiTheme="minorHAnsi" w:hAnsiTheme="minorHAnsi" w:cstheme="minorHAnsi"/>
          <w:i/>
          <w:iCs/>
        </w:rPr>
      </w:pPr>
      <w:bookmarkStart w:id="6" w:name="contexte"/>
      <w:r w:rsidRPr="00816CF2">
        <w:rPr>
          <w:rFonts w:asciiTheme="minorHAnsi" w:hAnsiTheme="minorHAnsi" w:cstheme="minorHAnsi"/>
          <w:b/>
          <w:u w:val="single"/>
        </w:rPr>
        <w:t xml:space="preserve">• </w:t>
      </w:r>
      <w:r w:rsidRPr="00816CF2">
        <w:rPr>
          <w:rFonts w:asciiTheme="minorHAnsi" w:hAnsiTheme="minorHAnsi" w:cstheme="minorHAnsi"/>
          <w:b/>
          <w:i/>
          <w:iCs/>
          <w:u w:val="single"/>
        </w:rPr>
        <w:t>Contexte pédagogique :</w:t>
      </w:r>
    </w:p>
    <w:bookmarkEnd w:id="6"/>
    <w:p w:rsidR="008F215C" w:rsidRPr="00B9799F" w:rsidRDefault="008F215C" w:rsidP="008F215C">
      <w:pPr>
        <w:numPr>
          <w:ilvl w:val="0"/>
          <w:numId w:val="1"/>
        </w:numPr>
        <w:rPr>
          <w:rFonts w:asciiTheme="minorHAnsi" w:hAnsiTheme="minorHAnsi" w:cstheme="minorHAnsi"/>
          <w:i/>
          <w:iCs/>
          <w:color w:val="943634" w:themeColor="accent2" w:themeShade="BF"/>
        </w:rPr>
      </w:pPr>
      <w:r w:rsidRPr="00B9799F">
        <w:rPr>
          <w:rFonts w:asciiTheme="minorHAnsi" w:hAnsiTheme="minorHAnsi" w:cstheme="minorHAnsi"/>
          <w:i/>
          <w:iCs/>
          <w:color w:val="943634" w:themeColor="accent2" w:themeShade="BF"/>
        </w:rPr>
        <w:t>Prérequis des élèves ou formation des élèves (sur la prise en main d’une application, ou d’un logiciel)</w:t>
      </w:r>
    </w:p>
    <w:p w:rsidR="0008060A" w:rsidRDefault="00B9799F" w:rsidP="00EA399B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Avoir</w:t>
      </w:r>
      <w:r w:rsidR="0008060A" w:rsidRPr="00EA399B">
        <w:rPr>
          <w:rFonts w:asciiTheme="minorHAnsi" w:hAnsiTheme="minorHAnsi" w:cstheme="minorHAnsi"/>
          <w:sz w:val="20"/>
          <w:szCs w:val="20"/>
        </w:rPr>
        <w:t xml:space="preserve"> mis en relation la température lors de la conservation des aliments et la limitation de la prolifération</w:t>
      </w:r>
      <w:r w:rsidR="00ED2268">
        <w:rPr>
          <w:rFonts w:asciiTheme="minorHAnsi" w:hAnsiTheme="minorHAnsi" w:cstheme="minorHAnsi"/>
          <w:sz w:val="20"/>
          <w:szCs w:val="20"/>
        </w:rPr>
        <w:t xml:space="preserve"> de microorganismes pathogènes ou a</w:t>
      </w:r>
      <w:r w:rsidR="0008060A" w:rsidRPr="00EA399B">
        <w:rPr>
          <w:rFonts w:asciiTheme="minorHAnsi" w:hAnsiTheme="minorHAnsi" w:cstheme="minorHAnsi"/>
          <w:sz w:val="20"/>
          <w:szCs w:val="20"/>
        </w:rPr>
        <w:t>voir relié la présence de bactéries dans les aliments et les symptômes d’une intoxication alimentaire</w:t>
      </w:r>
      <w:r w:rsidR="008F215C" w:rsidRPr="00EA399B">
        <w:rPr>
          <w:rFonts w:asciiTheme="minorHAnsi" w:hAnsiTheme="minorHAnsi" w:cstheme="minorHAnsi"/>
          <w:sz w:val="20"/>
          <w:szCs w:val="20"/>
        </w:rPr>
        <w:t xml:space="preserve"> (s</w:t>
      </w:r>
      <w:r w:rsidR="0008060A" w:rsidRPr="00EA399B">
        <w:rPr>
          <w:rFonts w:asciiTheme="minorHAnsi" w:hAnsiTheme="minorHAnsi" w:cstheme="minorHAnsi"/>
          <w:sz w:val="20"/>
          <w:szCs w:val="20"/>
        </w:rPr>
        <w:t>almonellose par exemple).</w:t>
      </w:r>
    </w:p>
    <w:p w:rsidR="002A3CA1" w:rsidRDefault="00B9799F" w:rsidP="002A3CA1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Montage</w:t>
      </w:r>
      <w:r w:rsidR="002A3CA1">
        <w:rPr>
          <w:rFonts w:asciiTheme="minorHAnsi" w:hAnsiTheme="minorHAnsi" w:cstheme="minorHAnsi"/>
          <w:sz w:val="20"/>
          <w:szCs w:val="20"/>
        </w:rPr>
        <w:t xml:space="preserve"> sur une carte à microcontrôleur avec une LED par exemple</w:t>
      </w:r>
    </w:p>
    <w:p w:rsidR="0006298B" w:rsidRPr="0006298B" w:rsidRDefault="00B9799F" w:rsidP="0006298B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Notions</w:t>
      </w:r>
      <w:r w:rsidR="0006298B">
        <w:rPr>
          <w:rFonts w:asciiTheme="minorHAnsi" w:hAnsiTheme="minorHAnsi" w:cstheme="minorHAnsi"/>
          <w:sz w:val="20"/>
          <w:szCs w:val="20"/>
        </w:rPr>
        <w:t xml:space="preserve"> de signal analogique et de signal numérique</w:t>
      </w:r>
    </w:p>
    <w:p w:rsidR="002A3CA1" w:rsidRPr="00EA399B" w:rsidRDefault="00B9799F" w:rsidP="002A3CA1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Utilisation</w:t>
      </w:r>
      <w:r w:rsidR="002A3CA1">
        <w:rPr>
          <w:rFonts w:asciiTheme="minorHAnsi" w:hAnsiTheme="minorHAnsi" w:cstheme="minorHAnsi"/>
          <w:sz w:val="20"/>
          <w:szCs w:val="20"/>
        </w:rPr>
        <w:t xml:space="preserve"> du logiciel mBlock pour faire fonctionner une LED (voir les </w:t>
      </w:r>
      <w:r w:rsidR="002A3CA1" w:rsidRPr="002F6465">
        <w:rPr>
          <w:rFonts w:asciiTheme="minorHAnsi" w:hAnsiTheme="minorHAnsi" w:cstheme="minorHAnsi"/>
          <w:b/>
          <w:sz w:val="20"/>
          <w:szCs w:val="20"/>
        </w:rPr>
        <w:t>principes de base</w:t>
      </w:r>
      <w:r w:rsidR="002A3CA1">
        <w:rPr>
          <w:rFonts w:asciiTheme="minorHAnsi" w:hAnsiTheme="minorHAnsi" w:cstheme="minorHAnsi"/>
          <w:sz w:val="20"/>
          <w:szCs w:val="20"/>
        </w:rPr>
        <w:t xml:space="preserve"> à la fin du document et cette vidéo : </w:t>
      </w:r>
      <w:hyperlink r:id="rId12" w:history="1">
        <w:r w:rsidR="002A3CA1" w:rsidRPr="00AA35DD">
          <w:rPr>
            <w:rStyle w:val="Lienhypertexte"/>
            <w:rFonts w:asciiTheme="minorHAnsi" w:hAnsiTheme="minorHAnsi" w:cstheme="minorHAnsi"/>
            <w:sz w:val="20"/>
            <w:szCs w:val="20"/>
          </w:rPr>
          <w:t>https://www.youtube.com/watch?v=dCR-WVcW8Dw</w:t>
        </w:r>
      </w:hyperlink>
      <w:r w:rsidR="002A3CA1">
        <w:rPr>
          <w:rFonts w:asciiTheme="minorHAnsi" w:hAnsiTheme="minorHAnsi" w:cstheme="minorHAnsi"/>
          <w:sz w:val="20"/>
          <w:szCs w:val="20"/>
        </w:rPr>
        <w:t>)</w:t>
      </w:r>
    </w:p>
    <w:p w:rsidR="0006298B" w:rsidRPr="00816CF2" w:rsidRDefault="0006298B" w:rsidP="0008060A">
      <w:pPr>
        <w:rPr>
          <w:rFonts w:asciiTheme="minorHAnsi" w:hAnsiTheme="minorHAnsi" w:cstheme="minorHAnsi"/>
          <w:sz w:val="20"/>
          <w:szCs w:val="20"/>
        </w:rPr>
      </w:pPr>
    </w:p>
    <w:p w:rsidR="00B52BC7" w:rsidRPr="00B9799F" w:rsidRDefault="00B52BC7" w:rsidP="00B52BC7">
      <w:pPr>
        <w:numPr>
          <w:ilvl w:val="0"/>
          <w:numId w:val="1"/>
        </w:numPr>
        <w:rPr>
          <w:rFonts w:asciiTheme="minorHAnsi" w:hAnsiTheme="minorHAnsi" w:cstheme="minorHAnsi"/>
          <w:i/>
          <w:iCs/>
          <w:color w:val="943634" w:themeColor="accent2" w:themeShade="BF"/>
        </w:rPr>
      </w:pPr>
      <w:r w:rsidRPr="00B9799F">
        <w:rPr>
          <w:rFonts w:asciiTheme="minorHAnsi" w:hAnsiTheme="minorHAnsi" w:cstheme="minorHAnsi"/>
          <w:i/>
          <w:iCs/>
          <w:color w:val="943634" w:themeColor="accent2" w:themeShade="BF"/>
        </w:rPr>
        <w:t>Durée de l'usage, estimation du temps de travail de l’élève</w:t>
      </w:r>
    </w:p>
    <w:p w:rsidR="00B52BC7" w:rsidRPr="00590D14" w:rsidRDefault="00B52BC7" w:rsidP="00B52BC7">
      <w:pPr>
        <w:ind w:left="360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Une séance d’1h30. </w:t>
      </w:r>
      <w:r w:rsidRPr="00590D14">
        <w:rPr>
          <w:rFonts w:asciiTheme="minorHAnsi" w:hAnsiTheme="minorHAnsi" w:cstheme="minorHAnsi"/>
          <w:iCs/>
          <w:sz w:val="20"/>
          <w:szCs w:val="20"/>
        </w:rPr>
        <w:t>Ici le scénario pédagogique présenté se réalise sur la séance, mais peut faire partie d’un projet</w:t>
      </w:r>
      <w:r>
        <w:rPr>
          <w:rFonts w:asciiTheme="minorHAnsi" w:hAnsiTheme="minorHAnsi" w:cstheme="minorHAnsi"/>
          <w:iCs/>
          <w:sz w:val="20"/>
          <w:szCs w:val="20"/>
        </w:rPr>
        <w:t xml:space="preserve"> Physique/SVT/Techno</w:t>
      </w:r>
      <w:r w:rsidRPr="00590D14">
        <w:rPr>
          <w:rFonts w:asciiTheme="minorHAnsi" w:hAnsiTheme="minorHAnsi" w:cstheme="minorHAnsi"/>
          <w:iCs/>
          <w:sz w:val="20"/>
          <w:szCs w:val="20"/>
        </w:rPr>
        <w:t xml:space="preserve"> : </w:t>
      </w:r>
      <w:hyperlink r:id="rId13" w:history="1">
        <w:r w:rsidRPr="00590D14">
          <w:rPr>
            <w:rStyle w:val="Lienhypertexte"/>
            <w:rFonts w:asciiTheme="minorHAnsi" w:hAnsiTheme="minorHAnsi" w:cstheme="minorHAnsi"/>
            <w:iCs/>
            <w:sz w:val="18"/>
            <w:szCs w:val="18"/>
          </w:rPr>
          <w:t>http://cache.media.eduscol.education.fr/file/Sciences_et_technologie/64/0/RA16_C3_SCTE_mettre_en_oeuvre_degel_560640.pdf</w:t>
        </w:r>
      </w:hyperlink>
    </w:p>
    <w:p w:rsidR="00B9799F" w:rsidRDefault="00B9799F">
      <w:pPr>
        <w:suppressAutoHyphens w:val="0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52BC7" w:rsidRPr="00816CF2" w:rsidRDefault="00B52BC7" w:rsidP="00B52BC7">
      <w:pPr>
        <w:rPr>
          <w:rFonts w:asciiTheme="minorHAnsi" w:hAnsiTheme="minorHAnsi" w:cstheme="minorHAnsi"/>
        </w:rPr>
      </w:pPr>
    </w:p>
    <w:p w:rsidR="00B52BC7" w:rsidRPr="00B9799F" w:rsidRDefault="00B52BC7" w:rsidP="00B52BC7">
      <w:pPr>
        <w:numPr>
          <w:ilvl w:val="0"/>
          <w:numId w:val="1"/>
        </w:numPr>
        <w:rPr>
          <w:rFonts w:asciiTheme="minorHAnsi" w:hAnsiTheme="minorHAnsi" w:cstheme="minorHAnsi"/>
          <w:i/>
          <w:iCs/>
          <w:color w:val="943634" w:themeColor="accent2" w:themeShade="BF"/>
        </w:rPr>
      </w:pPr>
      <w:r w:rsidRPr="00B9799F">
        <w:rPr>
          <w:rFonts w:asciiTheme="minorHAnsi" w:hAnsiTheme="minorHAnsi" w:cstheme="minorHAnsi"/>
          <w:i/>
          <w:iCs/>
          <w:color w:val="943634" w:themeColor="accent2" w:themeShade="BF"/>
        </w:rPr>
        <w:t xml:space="preserve">Travail </w:t>
      </w:r>
    </w:p>
    <w:p w:rsidR="00B52BC7" w:rsidRPr="00AF30ED" w:rsidRDefault="00B52BC7" w:rsidP="00B52BC7">
      <w:pPr>
        <w:ind w:left="360"/>
        <w:rPr>
          <w:rFonts w:asciiTheme="minorHAnsi" w:hAnsiTheme="minorHAnsi" w:cstheme="minorHAnsi"/>
          <w:iCs/>
          <w:sz w:val="20"/>
          <w:szCs w:val="20"/>
        </w:rPr>
      </w:pPr>
      <w:r w:rsidRPr="00AF30ED">
        <w:rPr>
          <w:rFonts w:asciiTheme="minorHAnsi" w:hAnsiTheme="minorHAnsi" w:cstheme="minorHAnsi"/>
          <w:iCs/>
          <w:sz w:val="20"/>
          <w:szCs w:val="20"/>
        </w:rPr>
        <w:t>Travail en groupe de deux</w:t>
      </w:r>
      <w:r>
        <w:rPr>
          <w:rFonts w:asciiTheme="minorHAnsi" w:hAnsiTheme="minorHAnsi" w:cstheme="minorHAnsi"/>
          <w:iCs/>
          <w:sz w:val="20"/>
          <w:szCs w:val="20"/>
        </w:rPr>
        <w:t xml:space="preserve"> ou quatre, selon le nombre de capteurs disponibles, en autonomie (avec des aides si besoin) ou guidés</w:t>
      </w:r>
      <w:r w:rsidRPr="00AF30ED">
        <w:rPr>
          <w:rFonts w:asciiTheme="minorHAnsi" w:hAnsiTheme="minorHAnsi" w:cstheme="minorHAnsi"/>
          <w:iCs/>
          <w:sz w:val="20"/>
          <w:szCs w:val="20"/>
        </w:rPr>
        <w:t>.</w:t>
      </w:r>
    </w:p>
    <w:p w:rsidR="00590D14" w:rsidRPr="00816CF2" w:rsidRDefault="00590D14" w:rsidP="008F215C">
      <w:pPr>
        <w:rPr>
          <w:rFonts w:asciiTheme="minorHAnsi" w:hAnsiTheme="minorHAnsi" w:cstheme="minorHAnsi"/>
          <w:iCs/>
        </w:rPr>
      </w:pPr>
    </w:p>
    <w:p w:rsidR="002E70AE" w:rsidRPr="00B9799F" w:rsidRDefault="00267F78" w:rsidP="00612011">
      <w:pPr>
        <w:numPr>
          <w:ilvl w:val="0"/>
          <w:numId w:val="1"/>
        </w:numPr>
        <w:rPr>
          <w:rFonts w:asciiTheme="minorHAnsi" w:hAnsiTheme="minorHAnsi" w:cstheme="minorHAnsi"/>
          <w:color w:val="943634" w:themeColor="accent2" w:themeShade="BF"/>
        </w:rPr>
      </w:pPr>
      <w:bookmarkStart w:id="7" w:name="activité"/>
      <w:r w:rsidRPr="00B9799F">
        <w:rPr>
          <w:rFonts w:asciiTheme="minorHAnsi" w:hAnsiTheme="minorHAnsi" w:cstheme="minorHAnsi"/>
          <w:i/>
          <w:iCs/>
          <w:color w:val="943634" w:themeColor="accent2" w:themeShade="BF"/>
        </w:rPr>
        <w:t>A</w:t>
      </w:r>
      <w:r w:rsidR="00590D14" w:rsidRPr="00B9799F">
        <w:rPr>
          <w:rFonts w:asciiTheme="minorHAnsi" w:hAnsiTheme="minorHAnsi" w:cstheme="minorHAnsi"/>
          <w:i/>
          <w:iCs/>
          <w:color w:val="943634" w:themeColor="accent2" w:themeShade="BF"/>
        </w:rPr>
        <w:t>ctivité élève :</w:t>
      </w:r>
    </w:p>
    <w:bookmarkEnd w:id="7"/>
    <w:p w:rsidR="009E6C1A" w:rsidRPr="00B9799F" w:rsidRDefault="00954931" w:rsidP="00C26734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asciiTheme="minorHAnsi" w:hAnsiTheme="minorHAnsi" w:cstheme="minorHAnsi"/>
          <w:b/>
          <w:noProof/>
          <w:color w:val="0070C0"/>
          <w:sz w:val="20"/>
          <w:szCs w:val="20"/>
          <w:lang w:eastAsia="fr-FR"/>
        </w:rPr>
      </w:pPr>
      <w:r w:rsidRPr="00B9799F">
        <w:rPr>
          <w:rFonts w:asciiTheme="minorHAnsi" w:hAnsiTheme="minorHAnsi" w:cstheme="minorHAnsi"/>
          <w:b/>
          <w:color w:val="0070C0"/>
          <w:sz w:val="20"/>
          <w:szCs w:val="20"/>
        </w:rPr>
        <w:t>Mesure de la température : u</w:t>
      </w:r>
      <w:r w:rsidR="00B145C0" w:rsidRPr="00B9799F">
        <w:rPr>
          <w:rFonts w:asciiTheme="minorHAnsi" w:hAnsiTheme="minorHAnsi" w:cstheme="minorHAnsi"/>
          <w:b/>
          <w:color w:val="0070C0"/>
          <w:sz w:val="20"/>
          <w:szCs w:val="20"/>
        </w:rPr>
        <w:t>n élève propose le</w:t>
      </w:r>
      <w:r w:rsidR="001E392D" w:rsidRPr="00B9799F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programme </w:t>
      </w:r>
      <w:r w:rsidR="00B145C0" w:rsidRPr="00B9799F">
        <w:rPr>
          <w:rFonts w:asciiTheme="minorHAnsi" w:hAnsiTheme="minorHAnsi" w:cstheme="minorHAnsi"/>
          <w:b/>
          <w:color w:val="0070C0"/>
          <w:sz w:val="20"/>
          <w:szCs w:val="20"/>
        </w:rPr>
        <w:t>suivant</w:t>
      </w:r>
      <w:r w:rsidR="009E6C1A" w:rsidRPr="00B9799F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pour répondre à notre besoin. Il a mis des annotations pour comprendre son programme (en jaune à droite du programme).</w:t>
      </w:r>
    </w:p>
    <w:p w:rsidR="005A1F21" w:rsidRDefault="005A1F21" w:rsidP="00231415">
      <w:pPr>
        <w:spacing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inline distT="0" distB="0" distL="0" distR="0">
            <wp:extent cx="4801885" cy="1828800"/>
            <wp:effectExtent l="19050" t="0" r="0" b="0"/>
            <wp:docPr id="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98" cy="18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C0" w:rsidRPr="00B9799F" w:rsidRDefault="00B145C0" w:rsidP="00B9799F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9799F">
        <w:rPr>
          <w:rFonts w:asciiTheme="minorHAnsi" w:hAnsiTheme="minorHAnsi" w:cstheme="minorHAnsi"/>
          <w:sz w:val="20"/>
          <w:szCs w:val="20"/>
        </w:rPr>
        <w:t>Modifier ce progra</w:t>
      </w:r>
      <w:r w:rsidR="009E6C1A" w:rsidRPr="00B9799F">
        <w:rPr>
          <w:rFonts w:asciiTheme="minorHAnsi" w:hAnsiTheme="minorHAnsi" w:cstheme="minorHAnsi"/>
          <w:sz w:val="20"/>
          <w:szCs w:val="20"/>
        </w:rPr>
        <w:t xml:space="preserve">mme en sachant que </w:t>
      </w:r>
      <w:r w:rsidR="005A1F21" w:rsidRPr="00B9799F">
        <w:rPr>
          <w:rFonts w:asciiTheme="minorHAnsi" w:hAnsiTheme="minorHAnsi" w:cstheme="minorHAnsi"/>
          <w:sz w:val="20"/>
          <w:szCs w:val="20"/>
        </w:rPr>
        <w:t>le branchement du capteur se fait en D2</w:t>
      </w:r>
      <w:r w:rsidR="009E6C1A" w:rsidRPr="00B9799F">
        <w:rPr>
          <w:rFonts w:asciiTheme="minorHAnsi" w:hAnsiTheme="minorHAnsi" w:cstheme="minorHAnsi"/>
          <w:sz w:val="20"/>
          <w:szCs w:val="20"/>
        </w:rPr>
        <w:t>.</w:t>
      </w:r>
    </w:p>
    <w:p w:rsidR="005A1F21" w:rsidRPr="00B9799F" w:rsidRDefault="005A1F21" w:rsidP="00B9799F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9799F">
        <w:rPr>
          <w:rFonts w:asciiTheme="minorHAnsi" w:hAnsiTheme="minorHAnsi" w:cstheme="minorHAnsi"/>
          <w:sz w:val="20"/>
          <w:szCs w:val="20"/>
        </w:rPr>
        <w:t xml:space="preserve">Faire le montage et vérifier la valeur lue par M-Panda avec la température de la </w:t>
      </w:r>
      <w:r w:rsidR="00824A0B" w:rsidRPr="00B9799F">
        <w:rPr>
          <w:rFonts w:asciiTheme="minorHAnsi" w:hAnsiTheme="minorHAnsi" w:cstheme="minorHAnsi"/>
          <w:sz w:val="20"/>
          <w:szCs w:val="20"/>
        </w:rPr>
        <w:t>salle</w:t>
      </w:r>
      <w:r w:rsidRPr="00B9799F">
        <w:rPr>
          <w:rFonts w:asciiTheme="minorHAnsi" w:hAnsiTheme="minorHAnsi" w:cstheme="minorHAnsi"/>
          <w:sz w:val="20"/>
          <w:szCs w:val="20"/>
        </w:rPr>
        <w:t>.</w:t>
      </w:r>
    </w:p>
    <w:p w:rsidR="00B145C0" w:rsidRPr="00B9799F" w:rsidRDefault="006F4AA6" w:rsidP="00B9799F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9799F">
        <w:rPr>
          <w:rFonts w:asciiTheme="minorHAnsi" w:hAnsiTheme="minorHAnsi" w:cstheme="minorHAnsi"/>
          <w:sz w:val="20"/>
          <w:szCs w:val="20"/>
        </w:rPr>
        <w:t>Mettre le capteur DHT11 au réfrigérateur.</w:t>
      </w:r>
    </w:p>
    <w:p w:rsidR="00954931" w:rsidRDefault="00954931" w:rsidP="001E392D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54931" w:rsidRPr="00B9799F" w:rsidRDefault="00954931" w:rsidP="00C26734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9799F">
        <w:rPr>
          <w:rFonts w:asciiTheme="minorHAnsi" w:hAnsiTheme="minorHAnsi" w:cstheme="minorHAnsi"/>
          <w:b/>
          <w:color w:val="0070C0"/>
          <w:sz w:val="20"/>
          <w:szCs w:val="20"/>
        </w:rPr>
        <w:t>Pour allumer la LED si la valeur seuil est dépassée :</w:t>
      </w:r>
    </w:p>
    <w:p w:rsidR="00B145C0" w:rsidRPr="00B9799F" w:rsidRDefault="001E392D" w:rsidP="00B9799F">
      <w:pPr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9799F">
        <w:rPr>
          <w:rFonts w:asciiTheme="minorHAnsi" w:hAnsiTheme="minorHAnsi" w:cstheme="minorHAnsi"/>
          <w:b/>
          <w:sz w:val="20"/>
          <w:szCs w:val="20"/>
        </w:rPr>
        <w:t>On voudrait être alerté</w:t>
      </w:r>
      <w:r w:rsidR="009E6C1A" w:rsidRPr="00B9799F">
        <w:rPr>
          <w:rFonts w:asciiTheme="minorHAnsi" w:hAnsiTheme="minorHAnsi" w:cstheme="minorHAnsi"/>
          <w:b/>
          <w:sz w:val="20"/>
          <w:szCs w:val="20"/>
        </w:rPr>
        <w:t xml:space="preserve"> par </w:t>
      </w:r>
      <w:r w:rsidR="00676FDA" w:rsidRPr="00B9799F">
        <w:rPr>
          <w:rFonts w:asciiTheme="minorHAnsi" w:hAnsiTheme="minorHAnsi" w:cstheme="minorHAnsi"/>
          <w:b/>
          <w:sz w:val="20"/>
          <w:szCs w:val="20"/>
        </w:rPr>
        <w:t xml:space="preserve">une LED </w:t>
      </w:r>
      <w:r w:rsidR="00824A0B" w:rsidRPr="00B9799F">
        <w:rPr>
          <w:rFonts w:asciiTheme="minorHAnsi" w:hAnsiTheme="minorHAnsi" w:cstheme="minorHAnsi"/>
          <w:b/>
          <w:sz w:val="20"/>
          <w:szCs w:val="20"/>
        </w:rPr>
        <w:t xml:space="preserve">rouge </w:t>
      </w:r>
      <w:r w:rsidR="009E6C1A" w:rsidRPr="00B9799F">
        <w:rPr>
          <w:rFonts w:asciiTheme="minorHAnsi" w:hAnsiTheme="minorHAnsi" w:cstheme="minorHAnsi"/>
          <w:b/>
          <w:sz w:val="20"/>
          <w:szCs w:val="20"/>
        </w:rPr>
        <w:t>qui s’allume</w:t>
      </w:r>
      <w:r w:rsidRPr="00B9799F">
        <w:rPr>
          <w:rFonts w:asciiTheme="minorHAnsi" w:hAnsiTheme="minorHAnsi" w:cstheme="minorHAnsi"/>
          <w:b/>
          <w:sz w:val="20"/>
          <w:szCs w:val="20"/>
        </w:rPr>
        <w:t xml:space="preserve"> quand la température dépasse </w:t>
      </w:r>
      <w:r w:rsidR="00816CF2" w:rsidRPr="00B9799F">
        <w:rPr>
          <w:rFonts w:asciiTheme="minorHAnsi" w:hAnsiTheme="minorHAnsi" w:cstheme="minorHAnsi"/>
          <w:b/>
          <w:sz w:val="20"/>
          <w:szCs w:val="20"/>
        </w:rPr>
        <w:t>5</w:t>
      </w:r>
      <w:r w:rsidR="00B145C0" w:rsidRPr="00B9799F">
        <w:rPr>
          <w:rFonts w:asciiTheme="minorHAnsi" w:hAnsiTheme="minorHAnsi" w:cstheme="minorHAnsi"/>
          <w:b/>
          <w:sz w:val="20"/>
          <w:szCs w:val="20"/>
        </w:rPr>
        <w:t>°c.</w:t>
      </w:r>
    </w:p>
    <w:p w:rsidR="001E392D" w:rsidRPr="00B9799F" w:rsidRDefault="005A1F21" w:rsidP="00B9799F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9799F">
        <w:rPr>
          <w:rFonts w:asciiTheme="minorHAnsi" w:hAnsiTheme="minorHAnsi" w:cstheme="minorHAnsi"/>
          <w:sz w:val="20"/>
          <w:szCs w:val="20"/>
        </w:rPr>
        <w:t>Ajout</w:t>
      </w:r>
      <w:r w:rsidR="006F4AA6" w:rsidRPr="00B9799F">
        <w:rPr>
          <w:rFonts w:asciiTheme="minorHAnsi" w:hAnsiTheme="minorHAnsi" w:cstheme="minorHAnsi"/>
          <w:sz w:val="20"/>
          <w:szCs w:val="20"/>
        </w:rPr>
        <w:t>er les blocs nécessaires</w:t>
      </w:r>
      <w:r w:rsidR="008B531B" w:rsidRPr="00B9799F">
        <w:rPr>
          <w:rFonts w:asciiTheme="minorHAnsi" w:hAnsiTheme="minorHAnsi" w:cstheme="minorHAnsi"/>
          <w:sz w:val="20"/>
          <w:szCs w:val="20"/>
        </w:rPr>
        <w:t xml:space="preserve"> sur mBlock, puis </w:t>
      </w:r>
      <w:r w:rsidR="006F4AA6" w:rsidRPr="00B9799F">
        <w:rPr>
          <w:rFonts w:asciiTheme="minorHAnsi" w:hAnsiTheme="minorHAnsi" w:cstheme="minorHAnsi"/>
          <w:sz w:val="20"/>
          <w:szCs w:val="20"/>
        </w:rPr>
        <w:t>aller chercher votre capteur au réfrigérateur pour tester : la LED rouge doit s’allumer quand la température est supérieure à 5°c</w:t>
      </w:r>
      <w:r w:rsidR="009E6C1A" w:rsidRPr="00B9799F">
        <w:rPr>
          <w:rFonts w:asciiTheme="minorHAnsi" w:hAnsiTheme="minorHAnsi" w:cstheme="minorHAnsi"/>
          <w:sz w:val="20"/>
          <w:szCs w:val="20"/>
        </w:rPr>
        <w:t>.</w:t>
      </w:r>
      <w:r w:rsidR="006F4AA6" w:rsidRPr="00B9799F">
        <w:rPr>
          <w:rFonts w:asciiTheme="minorHAnsi" w:hAnsiTheme="minorHAnsi" w:cstheme="minorHAnsi"/>
          <w:sz w:val="20"/>
          <w:szCs w:val="20"/>
        </w:rPr>
        <w:t xml:space="preserve"> Sinon elle doit être éteinte. Vous pouvez réchauffer le capteur dans vos mains.</w:t>
      </w:r>
    </w:p>
    <w:p w:rsidR="008B531B" w:rsidRDefault="008B531B" w:rsidP="001E392D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9799F">
        <w:rPr>
          <w:rFonts w:asciiTheme="minorHAnsi" w:hAnsiTheme="minorHAnsi" w:cstheme="minorHAnsi"/>
          <w:b/>
          <w:sz w:val="20"/>
          <w:szCs w:val="20"/>
        </w:rPr>
        <w:t>ATTENTION</w:t>
      </w:r>
      <w:r>
        <w:rPr>
          <w:rFonts w:asciiTheme="minorHAnsi" w:hAnsiTheme="minorHAnsi" w:cstheme="minorHAnsi"/>
          <w:sz w:val="20"/>
          <w:szCs w:val="20"/>
        </w:rPr>
        <w:t>, pour la création des variables</w:t>
      </w:r>
      <w:r w:rsidR="006F4AA6">
        <w:rPr>
          <w:rFonts w:asciiTheme="minorHAnsi" w:hAnsiTheme="minorHAnsi" w:cstheme="minorHAnsi"/>
          <w:sz w:val="20"/>
          <w:szCs w:val="20"/>
        </w:rPr>
        <w:t xml:space="preserve"> ne pas mettre d’accents dans</w:t>
      </w:r>
      <w:r>
        <w:rPr>
          <w:rFonts w:asciiTheme="minorHAnsi" w:hAnsiTheme="minorHAnsi" w:cstheme="minorHAnsi"/>
          <w:sz w:val="20"/>
          <w:szCs w:val="20"/>
        </w:rPr>
        <w:t>temperature, car ils sont mal compris par le langage Arduino.</w:t>
      </w:r>
    </w:p>
    <w:p w:rsidR="005A1F21" w:rsidRDefault="005A1F21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inline distT="0" distB="0" distL="0" distR="0">
            <wp:extent cx="3004457" cy="2101933"/>
            <wp:effectExtent l="19050" t="0" r="5443" b="0"/>
            <wp:docPr id="18" name="Image 3" descr="D:\Utilisateur\Documents\collège18-19\FormateursSVT\ArduinoGTP\Activités\TempératureMo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tilisateur\Documents\collège18-19\FormateursSVT\ArduinoGTP\Activités\TempératureMont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91" t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7" cy="21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AA6"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inline distT="0" distB="0" distL="0" distR="0">
            <wp:extent cx="3270415" cy="1372075"/>
            <wp:effectExtent l="19050" t="0" r="6185" b="0"/>
            <wp:docPr id="22" name="Image 4" descr="D:\Utilisateur\Documents\collège18-19\FormateursSVT\ArduinoGTP\Activités\TempératurePr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tilisateur\Documents\collège18-19\FormateursSVT\ArduinoGTP\Activités\TempératureProgram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44" t="12551" r="5102" b="3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96" cy="13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A6" w:rsidRDefault="006F4AA6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Photographie</w:t>
      </w:r>
      <w:r w:rsidR="00231415">
        <w:rPr>
          <w:rFonts w:asciiTheme="minorHAnsi" w:hAnsiTheme="minorHAnsi" w:cstheme="minorHAnsi"/>
          <w:sz w:val="20"/>
          <w:szCs w:val="20"/>
        </w:rPr>
        <w:t>s</w:t>
      </w:r>
      <w:r>
        <w:rPr>
          <w:rFonts w:asciiTheme="minorHAnsi" w:hAnsiTheme="minorHAnsi" w:cstheme="minorHAnsi"/>
          <w:sz w:val="20"/>
          <w:szCs w:val="20"/>
        </w:rPr>
        <w:t xml:space="preserve"> montage</w:t>
      </w:r>
      <w:r w:rsidR="00231415">
        <w:rPr>
          <w:rFonts w:asciiTheme="minorHAnsi" w:hAnsiTheme="minorHAnsi" w:cstheme="minorHAnsi"/>
          <w:sz w:val="20"/>
          <w:szCs w:val="20"/>
        </w:rPr>
        <w:t xml:space="preserve"> et programme</w:t>
      </w:r>
      <w:r>
        <w:rPr>
          <w:rFonts w:asciiTheme="minorHAnsi" w:hAnsiTheme="minorHAnsi" w:cstheme="minorHAnsi"/>
          <w:sz w:val="20"/>
          <w:szCs w:val="20"/>
        </w:rPr>
        <w:t> : le capteur DHT11 est branché en D2, la LED en D6.</w:t>
      </w:r>
    </w:p>
    <w:p w:rsidR="00B9799F" w:rsidRDefault="00B9799F">
      <w:pPr>
        <w:suppressAutoHyphens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:rsidR="002E70AE" w:rsidRPr="00816CF2" w:rsidRDefault="002E70AE" w:rsidP="001E392D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D62" w:rsidRPr="00816CF2" w:rsidRDefault="00784D62" w:rsidP="00784D62">
      <w:pPr>
        <w:rPr>
          <w:rFonts w:asciiTheme="minorHAnsi" w:hAnsiTheme="minorHAnsi" w:cstheme="minorHAnsi"/>
          <w:b/>
          <w:u w:val="single"/>
        </w:rPr>
      </w:pPr>
      <w:bookmarkStart w:id="8" w:name="outils"/>
      <w:r w:rsidRPr="00816CF2">
        <w:rPr>
          <w:rFonts w:asciiTheme="minorHAnsi" w:hAnsiTheme="minorHAnsi" w:cstheme="minorHAnsi"/>
          <w:b/>
          <w:u w:val="single"/>
        </w:rPr>
        <w:t>• Les outils ou fonctionnalités utilisées :</w:t>
      </w:r>
    </w:p>
    <w:bookmarkEnd w:id="8"/>
    <w:p w:rsidR="00B52BC7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48293</wp:posOffset>
            </wp:positionV>
            <wp:extent cx="3091815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4" name="Image 7" descr="D:\Utilisateur\Documents\collège18-19\FormateursSVT\ArduinoGTP\Activités\CapteurDH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tilisateur\Documents\collège18-19\FormateursSVT\ArduinoGTP\Activités\CapteurDHT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BC7" w:rsidRPr="00B9799F">
        <w:rPr>
          <w:rFonts w:asciiTheme="minorHAnsi" w:hAnsiTheme="minorHAnsi" w:cstheme="minorHAnsi"/>
          <w:sz w:val="20"/>
          <w:szCs w:val="20"/>
          <w:u w:val="single"/>
        </w:rPr>
        <w:t>Par groupe :</w:t>
      </w: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9799F" w:rsidRDefault="00B9799F" w:rsidP="00B52BC7">
      <w:pPr>
        <w:spacing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B52BC7" w:rsidRPr="00B37F6E" w:rsidRDefault="00B52BC7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Un </w:t>
      </w:r>
      <w:r w:rsidRPr="00B37F6E">
        <w:rPr>
          <w:rFonts w:asciiTheme="minorHAnsi" w:hAnsiTheme="minorHAnsi" w:cstheme="minorHAnsi"/>
          <w:sz w:val="20"/>
          <w:szCs w:val="20"/>
        </w:rPr>
        <w:t>Ordinateur + logiciel mBloc</w:t>
      </w:r>
      <w:r w:rsidR="006F4AA6">
        <w:rPr>
          <w:rFonts w:asciiTheme="minorHAnsi" w:hAnsiTheme="minorHAnsi" w:cstheme="minorHAnsi"/>
          <w:sz w:val="20"/>
          <w:szCs w:val="20"/>
        </w:rPr>
        <w:t>k (</w:t>
      </w:r>
      <w:r w:rsidR="005D0369">
        <w:rPr>
          <w:rFonts w:asciiTheme="minorHAnsi" w:hAnsiTheme="minorHAnsi" w:cstheme="minorHAnsi"/>
          <w:sz w:val="20"/>
          <w:szCs w:val="20"/>
        </w:rPr>
        <w:t xml:space="preserve">voir les </w:t>
      </w:r>
      <w:r w:rsidR="005D0369" w:rsidRPr="002F6465">
        <w:rPr>
          <w:rFonts w:asciiTheme="minorHAnsi" w:hAnsiTheme="minorHAnsi" w:cstheme="minorHAnsi"/>
          <w:b/>
          <w:sz w:val="20"/>
          <w:szCs w:val="20"/>
        </w:rPr>
        <w:t>principes de base</w:t>
      </w:r>
      <w:r w:rsidR="005D0369">
        <w:rPr>
          <w:rFonts w:asciiTheme="minorHAnsi" w:hAnsiTheme="minorHAnsi" w:cstheme="minorHAnsi"/>
          <w:sz w:val="20"/>
          <w:szCs w:val="20"/>
        </w:rPr>
        <w:t xml:space="preserve"> à la fin du document, </w:t>
      </w:r>
      <w:r w:rsidR="00B82FF7">
        <w:rPr>
          <w:rFonts w:asciiTheme="minorHAnsi" w:hAnsiTheme="minorHAnsi" w:cstheme="minorHAnsi"/>
          <w:sz w:val="20"/>
          <w:szCs w:val="20"/>
        </w:rPr>
        <w:t xml:space="preserve">il faut </w:t>
      </w:r>
      <w:r w:rsidR="006F4AA6">
        <w:rPr>
          <w:rFonts w:asciiTheme="minorHAnsi" w:hAnsiTheme="minorHAnsi" w:cstheme="minorHAnsi"/>
          <w:sz w:val="20"/>
          <w:szCs w:val="20"/>
        </w:rPr>
        <w:t>utiliser l’extension Uno et Grove</w:t>
      </w:r>
      <w:r w:rsidR="00B82FF7">
        <w:rPr>
          <w:rFonts w:asciiTheme="minorHAnsi" w:hAnsiTheme="minorHAnsi" w:cstheme="minorHAnsi"/>
          <w:sz w:val="20"/>
          <w:szCs w:val="20"/>
        </w:rPr>
        <w:t xml:space="preserve"> pour utiliser le capteur DHT11</w:t>
      </w:r>
      <w:r w:rsidR="006F4AA6">
        <w:rPr>
          <w:rFonts w:asciiTheme="minorHAnsi" w:hAnsiTheme="minorHAnsi" w:cstheme="minorHAnsi"/>
          <w:sz w:val="20"/>
          <w:szCs w:val="20"/>
        </w:rPr>
        <w:t xml:space="preserve"> à installer auparavant : </w:t>
      </w:r>
      <w:hyperlink r:id="rId18" w:history="1">
        <w:r w:rsidR="006F4AA6" w:rsidRPr="00A14E08">
          <w:rPr>
            <w:rStyle w:val="Lienhypertexte"/>
            <w:rFonts w:asciiTheme="minorHAnsi" w:hAnsiTheme="minorHAnsi" w:cstheme="minorHAnsi"/>
            <w:sz w:val="20"/>
            <w:szCs w:val="20"/>
          </w:rPr>
          <w:t>https://www.youtube.com/watch?v=wZifRzmkI7g</w:t>
        </w:r>
      </w:hyperlink>
      <w:r w:rsidR="006F4AA6">
        <w:rPr>
          <w:rFonts w:asciiTheme="minorHAnsi" w:hAnsiTheme="minorHAnsi" w:cstheme="minorHAnsi"/>
          <w:sz w:val="20"/>
          <w:szCs w:val="20"/>
        </w:rPr>
        <w:t>)</w:t>
      </w:r>
    </w:p>
    <w:p w:rsidR="0006298B" w:rsidRPr="00C85A13" w:rsidRDefault="0006298B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utoSpaceDN w:val="0"/>
        <w:adjustRightInd w:val="0"/>
        <w:spacing w:line="240" w:lineRule="auto"/>
        <w:rPr>
          <w:rFonts w:ascii="Helvetica" w:eastAsia="Times New Roman" w:hAnsi="Helvetica" w:cs="Helvetica"/>
          <w:kern w:val="0"/>
          <w:sz w:val="20"/>
          <w:szCs w:val="20"/>
          <w:lang w:eastAsia="fr-FR"/>
        </w:rPr>
      </w:pPr>
      <w:r>
        <w:rPr>
          <w:sz w:val="20"/>
          <w:szCs w:val="20"/>
        </w:rPr>
        <w:t>Une</w:t>
      </w:r>
      <w:r w:rsidRPr="00B37F6E">
        <w:rPr>
          <w:sz w:val="20"/>
          <w:szCs w:val="20"/>
        </w:rPr>
        <w:t xml:space="preserve"> carte à microcontrôleur, de type </w:t>
      </w:r>
      <w:r w:rsidRPr="00B37F6E">
        <w:rPr>
          <w:color w:val="212121"/>
          <w:sz w:val="20"/>
          <w:szCs w:val="20"/>
          <w:shd w:val="clear" w:color="auto" w:fill="FFFFFF"/>
        </w:rPr>
        <w:t>Arduino</w:t>
      </w:r>
      <w:r w:rsidRPr="00B37F6E">
        <w:rPr>
          <w:color w:val="212121"/>
          <w:sz w:val="20"/>
          <w:szCs w:val="20"/>
          <w:shd w:val="clear" w:color="auto" w:fill="FFFFFF"/>
          <w:vertAlign w:val="superscript"/>
        </w:rPr>
        <w:t>TM</w:t>
      </w:r>
      <w:r>
        <w:rPr>
          <w:color w:val="212121"/>
          <w:sz w:val="20"/>
          <w:szCs w:val="20"/>
          <w:shd w:val="clear" w:color="auto" w:fill="FFFFFF"/>
        </w:rPr>
        <w:t>U</w:t>
      </w:r>
      <w:r w:rsidRPr="00B37F6E">
        <w:rPr>
          <w:color w:val="212121"/>
          <w:sz w:val="20"/>
          <w:szCs w:val="20"/>
          <w:shd w:val="clear" w:color="auto" w:fill="FFFFFF"/>
        </w:rPr>
        <w:t>no</w:t>
      </w:r>
      <w:r>
        <w:rPr>
          <w:color w:val="212121"/>
          <w:sz w:val="20"/>
          <w:szCs w:val="20"/>
          <w:shd w:val="clear" w:color="auto" w:fill="FFFFFF"/>
        </w:rPr>
        <w:t xml:space="preserve"> : sur la </w:t>
      </w:r>
      <w:r w:rsidRPr="002F6465">
        <w:rPr>
          <w:b/>
          <w:color w:val="212121"/>
          <w:sz w:val="20"/>
          <w:szCs w:val="20"/>
          <w:shd w:val="clear" w:color="auto" w:fill="FFFFFF"/>
        </w:rPr>
        <w:t>photographie ci-contre</w:t>
      </w:r>
      <w:r>
        <w:rPr>
          <w:color w:val="212121"/>
          <w:sz w:val="20"/>
          <w:szCs w:val="20"/>
          <w:shd w:val="clear" w:color="auto" w:fill="FFFFFF"/>
        </w:rPr>
        <w:t xml:space="preserve">, la carte est montée dans une boite rigide, pour plus de solidité, avec une </w:t>
      </w:r>
      <w:r w:rsidRPr="00C85A13">
        <w:rPr>
          <w:rFonts w:asciiTheme="minorHAnsi" w:eastAsia="Times New Roman" w:hAnsiTheme="minorHAnsi" w:cstheme="minorHAnsi"/>
          <w:kern w:val="0"/>
          <w:sz w:val="20"/>
          <w:szCs w:val="20"/>
          <w:lang w:eastAsia="fr-FR"/>
        </w:rPr>
        <w:t xml:space="preserve">carte d’extension, appelée </w:t>
      </w:r>
      <w:r w:rsidRPr="00C85A13">
        <w:rPr>
          <w:rFonts w:asciiTheme="minorHAnsi" w:eastAsia="Times New Roman" w:hAnsiTheme="minorHAnsi" w:cstheme="minorHAnsi"/>
          <w:i/>
          <w:iCs/>
          <w:kern w:val="0"/>
          <w:sz w:val="20"/>
          <w:szCs w:val="20"/>
          <w:lang w:eastAsia="fr-FR"/>
        </w:rPr>
        <w:t>shields</w:t>
      </w:r>
      <w:r w:rsidRPr="00C85A13">
        <w:rPr>
          <w:rFonts w:asciiTheme="minorHAnsi" w:eastAsia="Times New Roman" w:hAnsiTheme="minorHAnsi" w:cstheme="minorHAnsi"/>
          <w:kern w:val="0"/>
          <w:sz w:val="20"/>
          <w:szCs w:val="20"/>
          <w:lang w:eastAsia="fr-FR"/>
        </w:rPr>
        <w:t>fixée par les broches</w:t>
      </w:r>
      <w:r>
        <w:rPr>
          <w:rFonts w:asciiTheme="minorHAnsi" w:eastAsia="Times New Roman" w:hAnsiTheme="minorHAnsi" w:cstheme="minorHAnsi"/>
          <w:kern w:val="0"/>
          <w:sz w:val="20"/>
          <w:szCs w:val="20"/>
          <w:lang w:eastAsia="fr-FR"/>
        </w:rPr>
        <w:t xml:space="preserve">, </w:t>
      </w:r>
      <w:r>
        <w:rPr>
          <w:color w:val="212121"/>
          <w:sz w:val="20"/>
          <w:szCs w:val="20"/>
          <w:shd w:val="clear" w:color="auto" w:fill="FFFFFF"/>
        </w:rPr>
        <w:t xml:space="preserve">et </w:t>
      </w:r>
      <w:r w:rsidRPr="00C85A13">
        <w:rPr>
          <w:rFonts w:asciiTheme="minorHAnsi" w:eastAsia="Times New Roman" w:hAnsiTheme="minorHAnsi" w:cstheme="minorHAnsi"/>
          <w:kern w:val="0"/>
          <w:sz w:val="20"/>
          <w:szCs w:val="20"/>
          <w:lang w:eastAsia="fr-FR"/>
        </w:rPr>
        <w:t>alimentée directement en 5V par le port USB</w:t>
      </w:r>
    </w:p>
    <w:p w:rsidR="00B52BC7" w:rsidRDefault="00B52BC7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37F6E">
        <w:rPr>
          <w:rFonts w:asciiTheme="minorHAnsi" w:hAnsiTheme="minorHAnsi" w:cstheme="minorHAnsi"/>
          <w:sz w:val="20"/>
          <w:szCs w:val="20"/>
        </w:rPr>
        <w:t>Des fils de connexion Dupont</w:t>
      </w:r>
    </w:p>
    <w:p w:rsidR="001E392D" w:rsidRPr="00B37F6E" w:rsidRDefault="001E392D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37F6E">
        <w:rPr>
          <w:rFonts w:asciiTheme="minorHAnsi" w:hAnsiTheme="minorHAnsi" w:cstheme="minorHAnsi"/>
          <w:sz w:val="20"/>
          <w:szCs w:val="20"/>
        </w:rPr>
        <w:t>1 capteur analogique de température</w:t>
      </w:r>
      <w:r w:rsidR="003025E9" w:rsidRPr="00B37F6E">
        <w:rPr>
          <w:rFonts w:asciiTheme="minorHAnsi" w:hAnsiTheme="minorHAnsi" w:cstheme="minorHAnsi"/>
          <w:sz w:val="20"/>
          <w:szCs w:val="20"/>
        </w:rPr>
        <w:t xml:space="preserve"> TMP36 ou</w:t>
      </w:r>
      <w:r w:rsidR="00032D52">
        <w:rPr>
          <w:rFonts w:asciiTheme="minorHAnsi" w:hAnsiTheme="minorHAnsi" w:cstheme="minorHAnsi"/>
          <w:sz w:val="20"/>
          <w:szCs w:val="20"/>
        </w:rPr>
        <w:t xml:space="preserve"> numérique</w:t>
      </w:r>
      <w:r w:rsidR="001A3B93" w:rsidRPr="001A3B93">
        <w:rPr>
          <w:rFonts w:asciiTheme="minorHAnsi" w:hAnsiTheme="minorHAnsi" w:cstheme="minorHAnsi"/>
          <w:sz w:val="20"/>
          <w:szCs w:val="20"/>
        </w:rPr>
        <w:t>DHT 11</w:t>
      </w:r>
      <w:r w:rsidR="00612011">
        <w:rPr>
          <w:rFonts w:asciiTheme="minorHAnsi" w:hAnsiTheme="minorHAnsi" w:cstheme="minorHAnsi"/>
          <w:sz w:val="20"/>
          <w:szCs w:val="20"/>
        </w:rPr>
        <w:t xml:space="preserve"> (voir </w:t>
      </w:r>
      <w:r w:rsidR="009C05D0" w:rsidRPr="002F6465">
        <w:rPr>
          <w:rFonts w:asciiTheme="minorHAnsi" w:hAnsiTheme="minorHAnsi" w:cstheme="minorHAnsi"/>
          <w:b/>
          <w:sz w:val="20"/>
          <w:szCs w:val="20"/>
        </w:rPr>
        <w:t>les capteurs</w:t>
      </w:r>
      <w:r w:rsidR="009C05D0">
        <w:rPr>
          <w:rFonts w:asciiTheme="minorHAnsi" w:hAnsiTheme="minorHAnsi" w:cstheme="minorHAnsi"/>
          <w:sz w:val="20"/>
          <w:szCs w:val="20"/>
        </w:rPr>
        <w:t xml:space="preserve"> à la fin du document</w:t>
      </w:r>
      <w:r w:rsidR="001A3B93" w:rsidRPr="001A3B93">
        <w:rPr>
          <w:rFonts w:asciiTheme="minorHAnsi" w:hAnsiTheme="minorHAnsi" w:cstheme="minorHAnsi"/>
          <w:sz w:val="20"/>
          <w:szCs w:val="20"/>
        </w:rPr>
        <w:t>)</w:t>
      </w:r>
      <w:r w:rsidR="00B95DDA">
        <w:rPr>
          <w:rFonts w:asciiTheme="minorHAnsi" w:hAnsiTheme="minorHAnsi" w:cstheme="minorHAnsi"/>
          <w:sz w:val="20"/>
          <w:szCs w:val="20"/>
        </w:rPr>
        <w:t>. Il faut utiliser un capteur DHT11 de bonne qualité.</w:t>
      </w:r>
    </w:p>
    <w:p w:rsidR="001E392D" w:rsidRPr="00B37F6E" w:rsidRDefault="001E392D" w:rsidP="00B9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37F6E">
        <w:rPr>
          <w:rFonts w:asciiTheme="minorHAnsi" w:hAnsiTheme="minorHAnsi" w:cstheme="minorHAnsi"/>
          <w:sz w:val="20"/>
          <w:szCs w:val="20"/>
        </w:rPr>
        <w:t xml:space="preserve">1 LED </w:t>
      </w:r>
      <w:r w:rsidR="003025E9" w:rsidRPr="00B37F6E">
        <w:rPr>
          <w:rFonts w:asciiTheme="minorHAnsi" w:hAnsiTheme="minorHAnsi" w:cstheme="minorHAnsi"/>
          <w:sz w:val="20"/>
          <w:szCs w:val="20"/>
        </w:rPr>
        <w:t xml:space="preserve">(LED bicolore </w:t>
      </w:r>
      <w:r w:rsidR="003025E9" w:rsidRPr="00B37F6E">
        <w:rPr>
          <w:rFonts w:asciiTheme="minorHAnsi" w:hAnsiTheme="minorHAnsi" w:cstheme="minorHAnsi"/>
          <w:b/>
          <w:sz w:val="20"/>
          <w:szCs w:val="20"/>
        </w:rPr>
        <w:t>pour aller plus loin</w:t>
      </w:r>
      <w:r w:rsidR="005529FA" w:rsidRPr="00B37F6E">
        <w:rPr>
          <w:rFonts w:asciiTheme="minorHAnsi" w:hAnsiTheme="minorHAnsi" w:cstheme="minorHAnsi"/>
          <w:sz w:val="20"/>
          <w:szCs w:val="20"/>
        </w:rPr>
        <w:t xml:space="preserve"> ou deux LED unicolore de couleurs différentes</w:t>
      </w:r>
      <w:r w:rsidR="00915CC8">
        <w:rPr>
          <w:rFonts w:asciiTheme="minorHAnsi" w:hAnsiTheme="minorHAnsi" w:cstheme="minorHAnsi"/>
          <w:sz w:val="20"/>
          <w:szCs w:val="20"/>
        </w:rPr>
        <w:t xml:space="preserve">, </w:t>
      </w:r>
      <w:r w:rsidR="00915CC8" w:rsidRPr="00B37F6E">
        <w:rPr>
          <w:rFonts w:asciiTheme="minorHAnsi" w:hAnsiTheme="minorHAnsi" w:cstheme="minorHAnsi"/>
          <w:sz w:val="20"/>
          <w:szCs w:val="20"/>
        </w:rPr>
        <w:t>ou 1 BUZZER</w:t>
      </w:r>
      <w:r w:rsidR="00915CC8">
        <w:rPr>
          <w:rFonts w:asciiTheme="minorHAnsi" w:hAnsiTheme="minorHAnsi" w:cstheme="minorHAnsi"/>
          <w:sz w:val="20"/>
          <w:szCs w:val="20"/>
        </w:rPr>
        <w:t xml:space="preserve"> ou 1 écran LCD</w:t>
      </w:r>
      <w:r w:rsidR="003025E9" w:rsidRPr="00B37F6E">
        <w:rPr>
          <w:rFonts w:asciiTheme="minorHAnsi" w:hAnsiTheme="minorHAnsi" w:cstheme="minorHAnsi"/>
          <w:sz w:val="20"/>
          <w:szCs w:val="20"/>
        </w:rPr>
        <w:t>)</w:t>
      </w:r>
    </w:p>
    <w:p w:rsidR="00ED2268" w:rsidRDefault="00ED2268">
      <w:pPr>
        <w:rPr>
          <w:rFonts w:asciiTheme="minorHAnsi" w:hAnsiTheme="minorHAnsi" w:cstheme="minorHAnsi"/>
        </w:rPr>
      </w:pPr>
    </w:p>
    <w:p w:rsidR="006F4AA6" w:rsidRDefault="00ED2268" w:rsidP="006F4AA6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9799F">
        <w:rPr>
          <w:rFonts w:asciiTheme="minorHAnsi" w:hAnsiTheme="minorHAnsi" w:cstheme="minorHAnsi"/>
          <w:b/>
          <w:sz w:val="20"/>
          <w:szCs w:val="20"/>
        </w:rPr>
        <w:t>Remarque</w:t>
      </w:r>
      <w:r>
        <w:rPr>
          <w:rFonts w:asciiTheme="minorHAnsi" w:hAnsiTheme="minorHAnsi" w:cstheme="minorHAnsi"/>
          <w:sz w:val="20"/>
          <w:szCs w:val="20"/>
        </w:rPr>
        <w:t xml:space="preserve"> : la température peut être mesurée par un capteur de type </w:t>
      </w:r>
      <w:r w:rsidR="006F4AA6" w:rsidRPr="00B37F6E">
        <w:rPr>
          <w:rFonts w:asciiTheme="minorHAnsi" w:hAnsiTheme="minorHAnsi" w:cstheme="minorHAnsi"/>
          <w:sz w:val="20"/>
          <w:szCs w:val="20"/>
        </w:rPr>
        <w:t>TMP36</w:t>
      </w:r>
      <w:r>
        <w:rPr>
          <w:rFonts w:asciiTheme="minorHAnsi" w:hAnsiTheme="minorHAnsi" w:cstheme="minorHAnsi"/>
          <w:sz w:val="20"/>
          <w:szCs w:val="20"/>
        </w:rPr>
        <w:t xml:space="preserve"> mais ATTENTION : c’est un capteur à entrée analogique, </w:t>
      </w:r>
      <w:r w:rsidR="006F4AA6">
        <w:rPr>
          <w:rFonts w:asciiTheme="minorHAnsi" w:hAnsiTheme="minorHAnsi" w:cstheme="minorHAnsi"/>
          <w:sz w:val="20"/>
          <w:szCs w:val="20"/>
        </w:rPr>
        <w:t>un</w:t>
      </w:r>
      <w:r>
        <w:rPr>
          <w:rFonts w:asciiTheme="minorHAnsi" w:hAnsiTheme="minorHAnsi" w:cstheme="minorHAnsi"/>
          <w:sz w:val="20"/>
          <w:szCs w:val="20"/>
        </w:rPr>
        <w:t xml:space="preserve"> calcul de tension </w:t>
      </w:r>
      <w:r w:rsidR="006F4AA6">
        <w:rPr>
          <w:rFonts w:asciiTheme="minorHAnsi" w:hAnsiTheme="minorHAnsi" w:cstheme="minorHAnsi"/>
          <w:sz w:val="20"/>
          <w:szCs w:val="20"/>
        </w:rPr>
        <w:t xml:space="preserve">est </w:t>
      </w:r>
      <w:r w:rsidR="00B82FF7">
        <w:rPr>
          <w:rFonts w:asciiTheme="minorHAnsi" w:hAnsiTheme="minorHAnsi" w:cstheme="minorHAnsi"/>
          <w:sz w:val="20"/>
          <w:szCs w:val="20"/>
        </w:rPr>
        <w:t>à faire</w:t>
      </w:r>
      <w:r w:rsidR="009C05D0">
        <w:rPr>
          <w:rFonts w:asciiTheme="minorHAnsi" w:hAnsiTheme="minorHAnsi" w:cstheme="minorHAnsi"/>
          <w:sz w:val="20"/>
          <w:szCs w:val="20"/>
        </w:rPr>
        <w:t xml:space="preserve"> (voir les capteurs à la fin du document)</w:t>
      </w:r>
      <w:r w:rsidR="004C5111">
        <w:rPr>
          <w:rFonts w:asciiTheme="minorHAnsi" w:hAnsiTheme="minorHAnsi" w:cstheme="minorHAnsi"/>
          <w:sz w:val="20"/>
          <w:szCs w:val="20"/>
        </w:rPr>
        <w:t>.</w:t>
      </w:r>
    </w:p>
    <w:p w:rsidR="00A14E08" w:rsidRPr="00816CF2" w:rsidRDefault="00A14E08">
      <w:pPr>
        <w:rPr>
          <w:rFonts w:asciiTheme="minorHAnsi" w:hAnsiTheme="minorHAnsi" w:cstheme="minorHAnsi"/>
        </w:rPr>
      </w:pPr>
    </w:p>
    <w:p w:rsidR="00783E4C" w:rsidRPr="00816CF2" w:rsidRDefault="00783E4C">
      <w:pPr>
        <w:rPr>
          <w:rFonts w:asciiTheme="minorHAnsi" w:hAnsiTheme="minorHAnsi" w:cstheme="minorHAnsi"/>
          <w:i/>
          <w:iCs/>
        </w:rPr>
      </w:pPr>
      <w:bookmarkStart w:id="9" w:name="apports"/>
      <w:r w:rsidRPr="00816CF2">
        <w:rPr>
          <w:rFonts w:asciiTheme="minorHAnsi" w:hAnsiTheme="minorHAnsi" w:cstheme="minorHAnsi"/>
          <w:b/>
          <w:u w:val="single"/>
        </w:rPr>
        <w:t>• Les apports :</w:t>
      </w:r>
    </w:p>
    <w:bookmarkEnd w:id="9"/>
    <w:p w:rsidR="00C001DB" w:rsidRDefault="00081D45">
      <w:pPr>
        <w:rPr>
          <w:sz w:val="20"/>
          <w:szCs w:val="20"/>
        </w:rPr>
      </w:pPr>
      <w:r w:rsidRPr="0064080A">
        <w:rPr>
          <w:sz w:val="20"/>
          <w:szCs w:val="20"/>
        </w:rPr>
        <w:t>Explication d’un capteur simple, étalonnage du capteur, utilisation courante d’un capteur.</w:t>
      </w:r>
    </w:p>
    <w:p w:rsidR="00081D45" w:rsidRPr="00816CF2" w:rsidRDefault="00081D45">
      <w:pPr>
        <w:rPr>
          <w:rFonts w:asciiTheme="minorHAnsi" w:hAnsiTheme="minorHAnsi" w:cstheme="minorHAnsi"/>
        </w:rPr>
      </w:pPr>
    </w:p>
    <w:p w:rsidR="0061612E" w:rsidRPr="00816CF2" w:rsidRDefault="00783E4C">
      <w:pPr>
        <w:rPr>
          <w:rFonts w:asciiTheme="minorHAnsi" w:hAnsiTheme="minorHAnsi" w:cstheme="minorHAnsi"/>
          <w:b/>
          <w:u w:val="single"/>
        </w:rPr>
      </w:pPr>
      <w:bookmarkStart w:id="10" w:name="freins"/>
      <w:r w:rsidRPr="00816CF2">
        <w:rPr>
          <w:rFonts w:asciiTheme="minorHAnsi" w:hAnsiTheme="minorHAnsi" w:cstheme="minorHAnsi"/>
          <w:b/>
          <w:u w:val="single"/>
        </w:rPr>
        <w:t xml:space="preserve">• Les freins : </w:t>
      </w:r>
    </w:p>
    <w:bookmarkEnd w:id="10"/>
    <w:p w:rsidR="00A7569E" w:rsidRDefault="007E70F6">
      <w:pPr>
        <w:rPr>
          <w:sz w:val="20"/>
          <w:szCs w:val="20"/>
        </w:rPr>
      </w:pPr>
      <w:r w:rsidRPr="0064080A">
        <w:rPr>
          <w:sz w:val="20"/>
          <w:szCs w:val="20"/>
        </w:rPr>
        <w:t>Le langage mBlock, utilisé lors d’un montage de circuit avec une LED, doit être vu lors de séances précédentes sinon les blocs déjà présents ne seraient pas compris.</w:t>
      </w:r>
    </w:p>
    <w:p w:rsidR="001A3B93" w:rsidRPr="001A3B93" w:rsidRDefault="001A3B93" w:rsidP="001A3B93">
      <w:pPr>
        <w:rPr>
          <w:sz w:val="20"/>
          <w:szCs w:val="20"/>
        </w:rPr>
      </w:pPr>
      <w:r w:rsidRPr="001A3B93">
        <w:rPr>
          <w:sz w:val="20"/>
          <w:szCs w:val="20"/>
        </w:rPr>
        <w:t xml:space="preserve">Le capteur DHT 11 ne présente pas une grande sensibilité ce qui entraîne </w:t>
      </w:r>
      <w:r w:rsidR="00B9799F" w:rsidRPr="001A3B93">
        <w:rPr>
          <w:sz w:val="20"/>
          <w:szCs w:val="20"/>
        </w:rPr>
        <w:t>une faible</w:t>
      </w:r>
      <w:r w:rsidRPr="001A3B93">
        <w:rPr>
          <w:sz w:val="20"/>
          <w:szCs w:val="20"/>
        </w:rPr>
        <w:t xml:space="preserve"> variation des valeurs lues. Ce capteur mesure simultanément température et humidité ce qui peut entraîner des incompréhensions des valeurs mesurées.</w:t>
      </w:r>
    </w:p>
    <w:p w:rsidR="007E70F6" w:rsidRPr="00816CF2" w:rsidRDefault="007E70F6">
      <w:pPr>
        <w:rPr>
          <w:rFonts w:asciiTheme="minorHAnsi" w:hAnsiTheme="minorHAnsi" w:cstheme="minorHAnsi"/>
        </w:rPr>
      </w:pPr>
    </w:p>
    <w:p w:rsidR="0061612E" w:rsidRPr="00816CF2" w:rsidRDefault="00783E4C">
      <w:pPr>
        <w:rPr>
          <w:rFonts w:asciiTheme="minorHAnsi" w:hAnsiTheme="minorHAnsi" w:cstheme="minorHAnsi"/>
          <w:b/>
          <w:u w:val="single"/>
        </w:rPr>
      </w:pPr>
      <w:bookmarkStart w:id="11" w:name="pistes"/>
      <w:r w:rsidRPr="00816CF2">
        <w:rPr>
          <w:rFonts w:asciiTheme="minorHAnsi" w:hAnsiTheme="minorHAnsi" w:cstheme="minorHAnsi"/>
          <w:b/>
          <w:u w:val="single"/>
        </w:rPr>
        <w:t>• Les pistes :</w:t>
      </w:r>
    </w:p>
    <w:bookmarkEnd w:id="11"/>
    <w:p w:rsidR="00BD6F00" w:rsidRPr="007E70F6" w:rsidRDefault="00BD6F00">
      <w:pPr>
        <w:rPr>
          <w:rFonts w:asciiTheme="minorHAnsi" w:hAnsiTheme="minorHAnsi" w:cstheme="minorHAnsi"/>
          <w:sz w:val="20"/>
          <w:szCs w:val="20"/>
        </w:rPr>
      </w:pPr>
      <w:r w:rsidRPr="007E70F6">
        <w:rPr>
          <w:rFonts w:asciiTheme="minorHAnsi" w:hAnsiTheme="minorHAnsi" w:cstheme="minorHAnsi"/>
          <w:sz w:val="20"/>
          <w:szCs w:val="20"/>
        </w:rPr>
        <w:t>On peut donner aux élèves des parties vides à compléter ou à assembler ou déjà assemblées :</w:t>
      </w:r>
    </w:p>
    <w:p w:rsidR="00BD6F00" w:rsidRDefault="00BD6F0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2599459" cy="1007259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74" cy="10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898">
        <w:rPr>
          <w:rFonts w:asciiTheme="minorHAnsi" w:hAnsiTheme="minorHAnsi" w:cstheme="minorHAnsi"/>
        </w:rPr>
        <w:tab/>
      </w:r>
      <w:r w:rsidR="00086898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2594758" cy="1044205"/>
            <wp:effectExtent l="1905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21" cy="104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D8" w:rsidRDefault="007509D8">
      <w:pPr>
        <w:suppressAutoHyphens w:val="0"/>
        <w:spacing w:line="240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:rsidR="00A7569E" w:rsidRDefault="00A7569E">
      <w:pPr>
        <w:rPr>
          <w:rFonts w:asciiTheme="minorHAnsi" w:hAnsiTheme="minorHAnsi" w:cstheme="minorHAnsi"/>
          <w:i/>
        </w:rPr>
      </w:pPr>
    </w:p>
    <w:p w:rsidR="00B145C0" w:rsidRPr="00816CF2" w:rsidRDefault="00B145C0" w:rsidP="00B145C0">
      <w:pPr>
        <w:rPr>
          <w:rFonts w:asciiTheme="minorHAnsi" w:hAnsiTheme="minorHAnsi" w:cstheme="minorHAnsi"/>
          <w:b/>
          <w:u w:val="single"/>
        </w:rPr>
      </w:pPr>
      <w:bookmarkStart w:id="12" w:name="loin"/>
      <w:r w:rsidRPr="00816CF2">
        <w:rPr>
          <w:rFonts w:asciiTheme="minorHAnsi" w:hAnsiTheme="minorHAnsi" w:cstheme="minorHAnsi"/>
          <w:b/>
          <w:u w:val="single"/>
        </w:rPr>
        <w:t xml:space="preserve">• </w:t>
      </w:r>
      <w:r>
        <w:rPr>
          <w:rFonts w:asciiTheme="minorHAnsi" w:hAnsiTheme="minorHAnsi" w:cstheme="minorHAnsi"/>
          <w:b/>
          <w:u w:val="single"/>
        </w:rPr>
        <w:t>Pour aller plus loin</w:t>
      </w:r>
      <w:r w:rsidRPr="00816CF2">
        <w:rPr>
          <w:rFonts w:asciiTheme="minorHAnsi" w:hAnsiTheme="minorHAnsi" w:cstheme="minorHAnsi"/>
          <w:b/>
          <w:u w:val="single"/>
        </w:rPr>
        <w:t> :</w:t>
      </w:r>
    </w:p>
    <w:bookmarkEnd w:id="12"/>
    <w:p w:rsidR="00915CC8" w:rsidRDefault="00915CC8" w:rsidP="00915CC8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La LED peut être remplacée par un buzzer pour une alerte sonore, ou par un écran LCD pour un affichage des valeurs du capteur.</w:t>
      </w:r>
    </w:p>
    <w:p w:rsidR="00B145C0" w:rsidRPr="00580FDD" w:rsidRDefault="00B145C0" w:rsidP="001A5E11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580FDD">
        <w:rPr>
          <w:rFonts w:asciiTheme="minorHAnsi" w:hAnsiTheme="minorHAnsi" w:cstheme="minorHAnsi"/>
          <w:sz w:val="20"/>
          <w:szCs w:val="20"/>
        </w:rPr>
        <w:t>On souhaite qu’une LED s’allume en rouge si la température dépasse les 5°c et en vert si elle est inférieure à 5°c.</w:t>
      </w:r>
      <w:r w:rsidR="00422AE6" w:rsidRPr="00580FDD">
        <w:rPr>
          <w:rFonts w:asciiTheme="minorHAnsi" w:hAnsiTheme="minorHAnsi" w:cstheme="minorHAnsi"/>
          <w:sz w:val="20"/>
          <w:szCs w:val="20"/>
        </w:rPr>
        <w:t xml:space="preserve"> Modifier le montage et le programme. Tester.</w:t>
      </w:r>
    </w:p>
    <w:p w:rsidR="001A5E11" w:rsidRPr="00580FDD" w:rsidRDefault="001A5E11" w:rsidP="001A5E11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580FDD">
        <w:rPr>
          <w:rFonts w:asciiTheme="minorHAnsi" w:hAnsiTheme="minorHAnsi" w:cstheme="minorHAnsi"/>
          <w:sz w:val="20"/>
          <w:szCs w:val="20"/>
        </w:rPr>
        <w:t>En utilisant la PWM, ajuster les intensités relatives des diodes rouge et verte pour les mélanger et obtenir différentes couleurs selon la température. Indice : utiliser des blocs</w:t>
      </w:r>
    </w:p>
    <w:p w:rsidR="001A5E11" w:rsidRDefault="001A5E11" w:rsidP="001A5E11">
      <w:pPr>
        <w:pStyle w:val="Paragraphedeliste"/>
        <w:rPr>
          <w:rFonts w:asciiTheme="minorHAnsi" w:hAnsiTheme="minorHAnsi" w:cstheme="minorHAnsi"/>
          <w:sz w:val="20"/>
          <w:szCs w:val="20"/>
        </w:rPr>
      </w:pPr>
      <w:r w:rsidRPr="00580FDD"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inline distT="0" distB="0" distL="0" distR="0">
            <wp:extent cx="3021965" cy="285115"/>
            <wp:effectExtent l="1905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3E" w:rsidRDefault="00AA2A3E" w:rsidP="00AA2A3E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Programmer en langage Arduino.</w:t>
      </w:r>
    </w:p>
    <w:p w:rsidR="00AA2A3E" w:rsidRDefault="00AA2A3E" w:rsidP="00AA2A3E">
      <w:pPr>
        <w:pStyle w:val="Paragraphedelis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mBlock est pratique pour programmer </w:t>
      </w:r>
      <w:r w:rsidR="00C306DF">
        <w:rPr>
          <w:sz w:val="20"/>
          <w:szCs w:val="20"/>
        </w:rPr>
        <w:t>u</w:t>
      </w:r>
      <w:r w:rsidR="00C306DF" w:rsidRPr="00B37F6E">
        <w:rPr>
          <w:sz w:val="20"/>
          <w:szCs w:val="20"/>
        </w:rPr>
        <w:t xml:space="preserve">ne carte à microcontrôleur, de type </w:t>
      </w:r>
      <w:r w:rsidR="00C306DF" w:rsidRPr="00B37F6E">
        <w:rPr>
          <w:color w:val="212121"/>
          <w:sz w:val="20"/>
          <w:szCs w:val="20"/>
          <w:shd w:val="clear" w:color="auto" w:fill="FFFFFF"/>
        </w:rPr>
        <w:t>Arduino</w:t>
      </w:r>
      <w:r w:rsidR="00C306DF" w:rsidRPr="00B37F6E">
        <w:rPr>
          <w:color w:val="212121"/>
          <w:sz w:val="20"/>
          <w:szCs w:val="20"/>
          <w:shd w:val="clear" w:color="auto" w:fill="FFFFFF"/>
          <w:vertAlign w:val="superscript"/>
        </w:rPr>
        <w:t>TM</w:t>
      </w:r>
      <w:r w:rsidR="00C306DF" w:rsidRPr="00B37F6E">
        <w:rPr>
          <w:color w:val="212121"/>
          <w:sz w:val="20"/>
          <w:szCs w:val="20"/>
          <w:shd w:val="clear" w:color="auto" w:fill="FFFFFF"/>
        </w:rPr>
        <w:t>uno</w:t>
      </w:r>
      <w:r>
        <w:rPr>
          <w:rFonts w:asciiTheme="minorHAnsi" w:hAnsiTheme="minorHAnsi" w:cstheme="minorHAnsi"/>
          <w:sz w:val="20"/>
          <w:szCs w:val="20"/>
        </w:rPr>
        <w:t>, mais limite ce que l’on peut faire avec une carte et des capteurs. Le programme écrit en langage Arduino fonctionne sans être besoin d’être connecté à l’ordinateur, et fonctionne plus vite.</w:t>
      </w:r>
    </w:p>
    <w:p w:rsidR="00AA2A3E" w:rsidRDefault="00AA2A3E" w:rsidP="00AA2A3E">
      <w:pPr>
        <w:pStyle w:val="Paragraphedelis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Faire le lien entre les blocs et leur traduction en langage Arduino en </w:t>
      </w:r>
      <w:r w:rsidR="00056B95">
        <w:rPr>
          <w:rFonts w:asciiTheme="minorHAnsi" w:hAnsiTheme="minorHAnsi" w:cstheme="minorHAnsi"/>
          <w:sz w:val="20"/>
          <w:szCs w:val="20"/>
        </w:rPr>
        <w:t xml:space="preserve">entourant </w:t>
      </w:r>
      <w:r>
        <w:rPr>
          <w:rFonts w:asciiTheme="minorHAnsi" w:hAnsiTheme="minorHAnsi" w:cstheme="minorHAnsi"/>
          <w:sz w:val="20"/>
          <w:szCs w:val="20"/>
        </w:rPr>
        <w:t>:</w:t>
      </w:r>
    </w:p>
    <w:p w:rsidR="00AA2A3E" w:rsidRDefault="00AA2A3E" w:rsidP="00AA2A3E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marron les fonctions d’initialisation</w:t>
      </w:r>
      <w:r w:rsidR="00056B95">
        <w:rPr>
          <w:rFonts w:asciiTheme="minorHAnsi" w:hAnsiTheme="minorHAnsi" w:cstheme="minorHAnsi"/>
          <w:sz w:val="20"/>
          <w:szCs w:val="20"/>
        </w:rPr>
        <w:t>, de début et fin de boucle,</w:t>
      </w:r>
      <w:r>
        <w:rPr>
          <w:rFonts w:asciiTheme="minorHAnsi" w:hAnsiTheme="minorHAnsi" w:cstheme="minorHAnsi"/>
          <w:sz w:val="20"/>
          <w:szCs w:val="20"/>
        </w:rPr>
        <w:t xml:space="preserve"> et de fin de programme</w:t>
      </w:r>
    </w:p>
    <w:p w:rsidR="00AA2A3E" w:rsidRDefault="00AA2A3E" w:rsidP="00AA2A3E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ora</w:t>
      </w:r>
      <w:r w:rsidR="00056B95">
        <w:rPr>
          <w:rFonts w:asciiTheme="minorHAnsi" w:hAnsiTheme="minorHAnsi" w:cstheme="minorHAnsi"/>
          <w:sz w:val="20"/>
          <w:szCs w:val="20"/>
        </w:rPr>
        <w:t>nge l</w:t>
      </w:r>
      <w:r w:rsidR="00086898">
        <w:rPr>
          <w:rFonts w:asciiTheme="minorHAnsi" w:hAnsiTheme="minorHAnsi" w:cstheme="minorHAnsi"/>
          <w:sz w:val="20"/>
          <w:szCs w:val="20"/>
        </w:rPr>
        <w:t>avariable entrée</w:t>
      </w:r>
    </w:p>
    <w:p w:rsidR="00AA2A3E" w:rsidRDefault="00056B95" w:rsidP="00AA2A3E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bleu la lecture de la valeur du capteur</w:t>
      </w:r>
    </w:p>
    <w:p w:rsidR="00056B95" w:rsidRPr="00AA2A3E" w:rsidRDefault="00056B95" w:rsidP="00AA2A3E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vert le test si la température est inférieure à 5°c, la LED s’allume</w:t>
      </w:r>
    </w:p>
    <w:p w:rsidR="00422AE6" w:rsidRDefault="003664C8">
      <w:pPr>
        <w:rPr>
          <w:rFonts w:asciiTheme="minorHAnsi" w:hAnsiTheme="minorHAnsi" w:cstheme="minorHAnsi"/>
        </w:rPr>
      </w:pPr>
      <w:r w:rsidRPr="003664C8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4455637" cy="1781299"/>
            <wp:effectExtent l="19050" t="0" r="2063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34" cy="178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4C8">
        <w:rPr>
          <w:rFonts w:asciiTheme="minorHAnsi" w:hAnsiTheme="minorHAnsi" w:cstheme="minorHAnsi"/>
        </w:rPr>
        <w:drawing>
          <wp:inline distT="0" distB="0" distL="0" distR="0">
            <wp:extent cx="2053195" cy="3851238"/>
            <wp:effectExtent l="38100" t="19050" r="23255" b="15912"/>
            <wp:docPr id="1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40" cy="38511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B1" w:rsidRDefault="00CA37B1">
      <w:pPr>
        <w:rPr>
          <w:rFonts w:asciiTheme="minorHAnsi" w:hAnsiTheme="minorHAnsi" w:cstheme="minorHAnsi"/>
        </w:rPr>
      </w:pPr>
    </w:p>
    <w:p w:rsidR="007509D8" w:rsidRDefault="007509D8">
      <w:pPr>
        <w:suppressAutoHyphens w:val="0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E70F6" w:rsidRPr="00816CF2" w:rsidRDefault="007E70F6" w:rsidP="007E70F6">
      <w:pPr>
        <w:rPr>
          <w:rFonts w:asciiTheme="minorHAnsi" w:hAnsiTheme="minorHAnsi" w:cstheme="minorHAnsi"/>
          <w:b/>
          <w:u w:val="single"/>
        </w:rPr>
      </w:pPr>
      <w:bookmarkStart w:id="13" w:name="arduino"/>
      <w:r w:rsidRPr="00816CF2">
        <w:rPr>
          <w:rFonts w:asciiTheme="minorHAnsi" w:hAnsiTheme="minorHAnsi" w:cstheme="minorHAnsi"/>
          <w:b/>
          <w:u w:val="single"/>
        </w:rPr>
        <w:lastRenderedPageBreak/>
        <w:t xml:space="preserve">• </w:t>
      </w:r>
      <w:r>
        <w:rPr>
          <w:rFonts w:asciiTheme="minorHAnsi" w:hAnsiTheme="minorHAnsi" w:cstheme="minorHAnsi"/>
          <w:b/>
          <w:u w:val="single"/>
        </w:rPr>
        <w:t>Les principes de base du fonctionnement mBlock avec la carte à microcontrôleur de type</w:t>
      </w:r>
      <w:r w:rsidRPr="00816CF2">
        <w:rPr>
          <w:rFonts w:asciiTheme="minorHAnsi" w:hAnsiTheme="minorHAnsi" w:cstheme="minorHAnsi"/>
          <w:b/>
          <w:u w:val="single"/>
        </w:rPr>
        <w:t> </w:t>
      </w:r>
      <w:r w:rsidRPr="007A71A7">
        <w:rPr>
          <w:b/>
          <w:color w:val="212121"/>
          <w:u w:val="single"/>
          <w:shd w:val="clear" w:color="auto" w:fill="FFFFFF"/>
        </w:rPr>
        <w:t>Arduino</w:t>
      </w:r>
      <w:r w:rsidRPr="007A71A7">
        <w:rPr>
          <w:b/>
          <w:color w:val="212121"/>
          <w:u w:val="single"/>
          <w:shd w:val="clear" w:color="auto" w:fill="FFFFFF"/>
          <w:vertAlign w:val="superscript"/>
        </w:rPr>
        <w:t>TM</w:t>
      </w:r>
      <w:r w:rsidRPr="007A71A7">
        <w:rPr>
          <w:b/>
          <w:color w:val="212121"/>
          <w:u w:val="single"/>
          <w:shd w:val="clear" w:color="auto" w:fill="FFFFFF"/>
        </w:rPr>
        <w:t>Uno</w:t>
      </w:r>
      <w:r w:rsidRPr="00816CF2">
        <w:rPr>
          <w:rFonts w:asciiTheme="minorHAnsi" w:hAnsiTheme="minorHAnsi" w:cstheme="minorHAnsi"/>
          <w:b/>
          <w:u w:val="single"/>
        </w:rPr>
        <w:t>:</w:t>
      </w:r>
    </w:p>
    <w:bookmarkEnd w:id="13"/>
    <w:p w:rsidR="007E70F6" w:rsidRPr="006920AD" w:rsidRDefault="007E70F6" w:rsidP="007E70F6">
      <w:pPr>
        <w:rPr>
          <w:rFonts w:asciiTheme="minorHAnsi" w:hAnsiTheme="minorHAnsi" w:cstheme="minorHAnsi"/>
          <w:sz w:val="20"/>
          <w:szCs w:val="20"/>
        </w:rPr>
      </w:pPr>
      <w:r w:rsidRPr="006920AD">
        <w:rPr>
          <w:rFonts w:asciiTheme="minorHAnsi" w:hAnsiTheme="minorHAnsi" w:cstheme="minorHAnsi"/>
          <w:sz w:val="20"/>
          <w:szCs w:val="20"/>
        </w:rPr>
        <w:t>Pour tester le programme réalisé, quelques options sont à choisir pour connecter la carte :</w:t>
      </w:r>
    </w:p>
    <w:p w:rsidR="007E70F6" w:rsidRDefault="007E70F6" w:rsidP="007E70F6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Choix de la carte UNO</w:t>
      </w:r>
    </w:p>
    <w:p w:rsidR="007E70F6" w:rsidRDefault="001B06E7" w:rsidP="007E70F6">
      <w:pPr>
        <w:pStyle w:val="Paragraphedelist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59.85pt;margin-top:31.15pt;width:40.2pt;height:29pt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cvQgIAAG0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" strokecolor="red" strokeweight="4.5pt">
            <v:stroke endarrow="block"/>
          </v:shape>
        </w:pict>
      </w:r>
      <w:r w:rsidR="007E70F6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5081402" cy="1967112"/>
            <wp:effectExtent l="19050" t="19050" r="23998" b="14088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3547" b="5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02" cy="19671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DA" w:rsidRDefault="00676FDA" w:rsidP="007E70F6">
      <w:pPr>
        <w:pStyle w:val="Paragraphedeliste"/>
        <w:rPr>
          <w:rFonts w:asciiTheme="minorHAnsi" w:hAnsiTheme="minorHAnsi" w:cstheme="minorHAnsi"/>
        </w:rPr>
      </w:pPr>
    </w:p>
    <w:p w:rsidR="009C05D0" w:rsidRDefault="009C05D0" w:rsidP="007E70F6">
      <w:pPr>
        <w:pStyle w:val="Paragraphedeliste"/>
        <w:rPr>
          <w:rFonts w:asciiTheme="minorHAnsi" w:hAnsiTheme="minorHAnsi" w:cstheme="minorHAnsi"/>
        </w:rPr>
      </w:pPr>
    </w:p>
    <w:p w:rsidR="007E70F6" w:rsidRDefault="007E70F6" w:rsidP="007E70F6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Connecter la carte</w:t>
      </w:r>
    </w:p>
    <w:p w:rsidR="007E70F6" w:rsidRDefault="001B06E7" w:rsidP="007E70F6">
      <w:pPr>
        <w:pStyle w:val="Paragraphedelist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43" type="#_x0000_t202" style="position:absolute;left:0;text-align:left;margin-left:317.15pt;margin-top:37.8pt;width:114.85pt;height:64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">
            <v:textbox>
              <w:txbxContent>
                <w:p w:rsidR="00696E65" w:rsidRDefault="00696E65" w:rsidP="00696E65">
                  <w:r>
                    <w:t>Ou autre port : sur le port où est connectée la carte en USB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AutoShape 4" o:spid="_x0000_s1042" type="#_x0000_t32" style="position:absolute;left:0;text-align:left;margin-left:234.25pt;margin-top:29.8pt;width:82.9pt;height:26.5pt;flip:x 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" strokecolor="red" strokeweight="4.5pt">
            <v:stroke endarrow="block"/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_x0000_s1041" type="#_x0000_t32" style="position:absolute;left:0;text-align:left;margin-left:37.75pt;margin-top:17.8pt;width:40.2pt;height:29pt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rQgIAAG0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" strokecolor="red" strokeweight="4.5pt">
            <v:stroke endarrow="block"/>
          </v:shape>
        </w:pict>
      </w:r>
      <w:r w:rsidR="007E70F6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5081658" cy="1560624"/>
            <wp:effectExtent l="19050" t="19050" r="23742" b="20526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23566" b="6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58" cy="1560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DA" w:rsidRDefault="00676FDA" w:rsidP="007E70F6">
      <w:pPr>
        <w:pStyle w:val="Paragraphedeliste"/>
        <w:rPr>
          <w:rFonts w:asciiTheme="minorHAnsi" w:hAnsiTheme="minorHAnsi" w:cstheme="minorHAnsi"/>
        </w:rPr>
      </w:pPr>
    </w:p>
    <w:p w:rsidR="007E70F6" w:rsidRDefault="007E70F6" w:rsidP="007E70F6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Vérifier la connexion</w:t>
      </w:r>
    </w:p>
    <w:p w:rsidR="007E70F6" w:rsidRDefault="001B06E7" w:rsidP="007E70F6">
      <w:pPr>
        <w:pStyle w:val="Paragraphedelist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 id="Text Box 18" o:spid="_x0000_s1027" type="#_x0000_t202" style="position:absolute;left:0;text-align:left;margin-left:348.75pt;margin-top:45.35pt;width:108.55pt;height:68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">
            <v:textbox>
              <w:txbxContent>
                <w:p w:rsidR="00696E65" w:rsidRDefault="00696E65" w:rsidP="00696E65">
                  <w:r>
                    <w:t>Onglet pilotage : le voyant rond doit être vert (il est rouge auparavant)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_x0000_s1040" type="#_x0000_t32" style="position:absolute;left:0;text-align:left;margin-left:313.65pt;margin-top:74.45pt;width:42.55pt;height:7.3pt;flip:x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xqkQgIAAGw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" strokecolor="red" strokeweight="4.5pt">
            <v:stroke endarrow="block"/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AutoShape 6" o:spid="_x0000_s1039" type="#_x0000_t32" style="position:absolute;left:0;text-align:left;margin-left:313.65pt;margin-top:57.8pt;width:50.55pt;height:7.3pt;flip:x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doQwIAAGw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" strokecolor="red" strokeweight="4.5pt">
            <v:stroke endarrow="block"/>
          </v:shape>
        </w:pict>
      </w:r>
      <w:r w:rsidR="007E70F6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5128903" cy="2031158"/>
            <wp:effectExtent l="19050" t="19050" r="14597" b="26242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03" cy="2031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F6" w:rsidRDefault="007E70F6" w:rsidP="007E70F6">
      <w:pPr>
        <w:pStyle w:val="Paragraphedeliste"/>
        <w:rPr>
          <w:rFonts w:asciiTheme="minorHAnsi" w:hAnsiTheme="minorHAnsi" w:cstheme="minorHAnsi"/>
        </w:rPr>
      </w:pPr>
    </w:p>
    <w:p w:rsidR="007E70F6" w:rsidRDefault="007E70F6" w:rsidP="007E70F6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Téléverser le programme</w:t>
      </w:r>
    </w:p>
    <w:p w:rsidR="007E70F6" w:rsidRDefault="001B06E7" w:rsidP="007E70F6">
      <w:pPr>
        <w:pStyle w:val="Paragraphedelist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 id="AutoShape 9" o:spid="_x0000_s1038" type="#_x0000_t32" style="position:absolute;left:0;text-align:left;margin-left:43pt;margin-top:57.9pt;width:40.2pt;height:29pt;flip:y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tWQgIAAG0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" strokecolor="red" strokeweight="4.5pt">
            <v:stroke endarrow="block"/>
          </v:shape>
        </w:pict>
      </w:r>
      <w:r w:rsidR="007E70F6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5164717" cy="2067420"/>
            <wp:effectExtent l="19050" t="19050" r="16883" b="2808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25173" b="5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17" cy="2067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F6" w:rsidRPr="00D2731C" w:rsidRDefault="007E70F6" w:rsidP="00D2731C">
      <w:pPr>
        <w:rPr>
          <w:rFonts w:asciiTheme="minorHAnsi" w:hAnsiTheme="minorHAnsi" w:cstheme="minorHAnsi"/>
        </w:rPr>
      </w:pPr>
    </w:p>
    <w:p w:rsidR="007E70F6" w:rsidRDefault="001B06E7" w:rsidP="007E70F6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 id="AutoShape 10" o:spid="_x0000_s1037" type="#_x0000_t32" style="position:absolute;left:0;text-align:left;margin-left:214.15pt;margin-top:12.6pt;width:106.05pt;height:19.8pt;flip:x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" strokecolor="red" strokeweight="4.5pt">
            <v:stroke endarrow="block"/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Text Box 11" o:spid="_x0000_s1028" type="#_x0000_t202" style="position:absolute;left:0;text-align:left;margin-left:320.2pt;margin-top:-10.7pt;width:108.55pt;height:68.6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">
            <v:textbox>
              <w:txbxContent>
                <w:p w:rsidR="007E70F6" w:rsidRDefault="007E70F6" w:rsidP="007E70F6">
                  <w:r>
                    <w:t>Cliquer sur le drapeau vert ou le chapeau du programme</w:t>
                  </w:r>
                </w:p>
              </w:txbxContent>
            </v:textbox>
          </v:shape>
        </w:pict>
      </w:r>
      <w:r w:rsidR="007E70F6">
        <w:rPr>
          <w:rFonts w:asciiTheme="minorHAnsi" w:hAnsiTheme="minorHAnsi" w:cstheme="minorHAnsi"/>
        </w:rPr>
        <w:t>Tester en mode connecté à l’ordinateur</w:t>
      </w:r>
    </w:p>
    <w:p w:rsidR="007E70F6" w:rsidRDefault="001B06E7" w:rsidP="007E70F6">
      <w:pPr>
        <w:pStyle w:val="Paragraphedelist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 id="AutoShape 12" o:spid="_x0000_s1036" type="#_x0000_t32" style="position:absolute;left:0;text-align:left;margin-left:359.55pt;margin-top:43.3pt;width:10.55pt;height:34.6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P1RQIAAG4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" strokecolor="red" strokeweight="4.5pt">
            <v:stroke endarrow="block"/>
          </v:shape>
        </w:pict>
      </w:r>
      <w:r w:rsidR="007E70F6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6239246" cy="2441381"/>
            <wp:effectExtent l="19050" t="0" r="9154" b="0"/>
            <wp:docPr id="1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46" cy="244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F6" w:rsidRDefault="007E70F6" w:rsidP="007E70F6">
      <w:pPr>
        <w:pStyle w:val="Paragraphedeliste"/>
        <w:rPr>
          <w:rFonts w:asciiTheme="minorHAnsi" w:hAnsiTheme="minorHAnsi" w:cstheme="minorHAnsi"/>
        </w:rPr>
      </w:pPr>
    </w:p>
    <w:p w:rsidR="007E70F6" w:rsidRDefault="007E70F6" w:rsidP="007E70F6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Pour utiliser l’ensemble en mode autonome, non connecté à l’ordinateur</w:t>
      </w:r>
    </w:p>
    <w:p w:rsidR="007E70F6" w:rsidRDefault="001B06E7" w:rsidP="007E70F6">
      <w:pPr>
        <w:pStyle w:val="Paragraphedelist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shape id="Text Box 17" o:spid="_x0000_s1029" type="#_x0000_t202" style="position:absolute;left:0;text-align:left;margin-left:6in;margin-top:69.65pt;width:108.55pt;height:64.6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">
            <v:textbox>
              <w:txbxContent>
                <w:p w:rsidR="007E70F6" w:rsidRDefault="007E70F6" w:rsidP="007E70F6">
                  <w:r>
                    <w:t>Puis le programme doit être téléversé dans la carte connectée en USB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AutoShape 16" o:spid="_x0000_s1035" type="#_x0000_t32" style="position:absolute;left:0;text-align:left;margin-left:375.8pt;margin-top:40.75pt;width:56.2pt;height:35.4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" strokecolor="red" strokeweight="4.5pt">
            <v:stroke endarrow="block"/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Text Box 14" o:spid="_x0000_s1030" type="#_x0000_t202" style="position:absolute;left:0;text-align:left;margin-left:246.55pt;margin-top:73.55pt;width:108.55pt;height:80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">
            <v:textbox>
              <w:txbxContent>
                <w:p w:rsidR="007E70F6" w:rsidRDefault="007E70F6" w:rsidP="007E70F6">
                  <w:r>
                    <w:t>Le chapeau du programme doit être remplacé par un élément de pilotage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AutoShape 13" o:spid="_x0000_s1034" type="#_x0000_t32" style="position:absolute;left:0;text-align:left;margin-left:190.35pt;margin-top:44.65pt;width:56.2pt;height:35.45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" strokecolor="red" strokeweight="4.5pt">
            <v:stroke endarrow="block"/>
          </v:shape>
        </w:pict>
      </w:r>
      <w:r>
        <w:rPr>
          <w:rFonts w:asciiTheme="minorHAnsi" w:hAnsiTheme="minorHAnsi" w:cstheme="minorHAnsi"/>
          <w:noProof/>
          <w:lang w:eastAsia="fr-FR"/>
        </w:rPr>
        <w:pict>
          <v:shape id="AutoShape 15" o:spid="_x0000_s1033" type="#_x0000_t32" style="position:absolute;left:0;text-align:left;margin-left:198.25pt;margin-top:80.1pt;width:48.3pt;height:5.1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" strokecolor="red" strokeweight="4.5pt">
            <v:stroke endarrow="block"/>
          </v:shape>
        </w:pict>
      </w:r>
      <w:r w:rsidR="007E70F6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6233308" cy="2580659"/>
            <wp:effectExtent l="19050" t="19050" r="15092" b="10141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676" b="3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93" cy="25823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D8" w:rsidRDefault="007509D8">
      <w:pPr>
        <w:suppressAutoHyphens w:val="0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A3B93" w:rsidRPr="001A3B93" w:rsidRDefault="001A3B93" w:rsidP="007E70F6">
      <w:pPr>
        <w:ind w:left="360"/>
        <w:rPr>
          <w:rFonts w:asciiTheme="minorHAnsi" w:hAnsiTheme="minorHAnsi" w:cstheme="minorHAnsi"/>
        </w:rPr>
      </w:pPr>
    </w:p>
    <w:p w:rsidR="001A3B93" w:rsidRPr="007509D8" w:rsidRDefault="001A3B93" w:rsidP="00CA37B1">
      <w:pPr>
        <w:ind w:left="360"/>
        <w:rPr>
          <w:rFonts w:asciiTheme="minorHAnsi" w:hAnsiTheme="minorHAnsi" w:cstheme="minorHAnsi"/>
          <w:b/>
          <w:u w:val="single"/>
        </w:rPr>
      </w:pPr>
      <w:bookmarkStart w:id="14" w:name="DHT11"/>
      <w:r w:rsidRPr="007509D8">
        <w:rPr>
          <w:rFonts w:asciiTheme="minorHAnsi" w:hAnsiTheme="minorHAnsi" w:cstheme="minorHAnsi"/>
          <w:b/>
          <w:u w:val="single"/>
        </w:rPr>
        <w:t>A</w:t>
      </w:r>
      <w:r w:rsidR="00846F41" w:rsidRPr="007509D8">
        <w:rPr>
          <w:rFonts w:asciiTheme="minorHAnsi" w:hAnsiTheme="minorHAnsi" w:cstheme="minorHAnsi"/>
          <w:b/>
          <w:u w:val="single"/>
        </w:rPr>
        <w:t xml:space="preserve">vec un capteur </w:t>
      </w:r>
      <w:r w:rsidRPr="007509D8">
        <w:rPr>
          <w:rFonts w:asciiTheme="minorHAnsi" w:hAnsiTheme="minorHAnsi" w:cstheme="minorHAnsi"/>
          <w:b/>
          <w:u w:val="single"/>
        </w:rPr>
        <w:t>DHT 11</w:t>
      </w:r>
    </w:p>
    <w:bookmarkEnd w:id="14"/>
    <w:p w:rsidR="001A3B93" w:rsidRPr="001A3B93" w:rsidRDefault="001A3B93" w:rsidP="001A3B93">
      <w:pPr>
        <w:ind w:left="360"/>
        <w:rPr>
          <w:rFonts w:asciiTheme="minorHAnsi" w:hAnsiTheme="minorHAnsi" w:cstheme="minorHAnsi"/>
        </w:rPr>
      </w:pPr>
      <w:r w:rsidRPr="001A3B93">
        <w:rPr>
          <w:rFonts w:asciiTheme="minorHAnsi" w:hAnsiTheme="minorHAnsi" w:cstheme="minorHAnsi"/>
        </w:rPr>
        <w:t>Le capteur DHT 11 est un capteur  « 2 en 1 » qui permet de mesurer  la température et l’humidité relative. Il ne permet de réaliser des mesures que dans une gamme de températures comprises entre 0 et 50 °C (donc pas de valeurs négatives).</w:t>
      </w:r>
    </w:p>
    <w:tbl>
      <w:tblPr>
        <w:tblStyle w:val="Grilledutableau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9"/>
        <w:gridCol w:w="5243"/>
      </w:tblGrid>
      <w:tr w:rsidR="001A3B93" w:rsidRPr="001A3B93" w:rsidTr="007509D8">
        <w:tc>
          <w:tcPr>
            <w:tcW w:w="5303" w:type="dxa"/>
          </w:tcPr>
          <w:p w:rsidR="001A3B93" w:rsidRPr="001A3B93" w:rsidRDefault="001A3B93" w:rsidP="00AD73C0">
            <w:pPr>
              <w:rPr>
                <w:rFonts w:asciiTheme="minorHAnsi" w:hAnsiTheme="minorHAnsi" w:cstheme="minorHAnsi"/>
              </w:rPr>
            </w:pPr>
            <w:r w:rsidRPr="001A3B93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>
                  <wp:extent cx="2831568" cy="2114500"/>
                  <wp:effectExtent l="0" t="0" r="6985" b="635"/>
                  <wp:docPr id="34" name="Picture 34" descr="C:\Users\Malou\AppData\Local\Temp\IMG_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lou\AppData\Local\Temp\IMG_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89" cy="212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B93" w:rsidRPr="001A3B93" w:rsidRDefault="001A3B93" w:rsidP="00AD73C0">
            <w:pPr>
              <w:rPr>
                <w:rFonts w:asciiTheme="minorHAnsi" w:hAnsiTheme="minorHAnsi" w:cstheme="minorHAnsi"/>
              </w:rPr>
            </w:pPr>
          </w:p>
          <w:p w:rsidR="001A3B93" w:rsidRPr="001A3B93" w:rsidRDefault="001A3B93" w:rsidP="00AD73C0">
            <w:pPr>
              <w:rPr>
                <w:rFonts w:asciiTheme="minorHAnsi" w:hAnsiTheme="minorHAnsi" w:cstheme="minorHAnsi"/>
              </w:rPr>
            </w:pPr>
            <w:r w:rsidRPr="001A3B93">
              <w:rPr>
                <w:rFonts w:asciiTheme="minorHAnsi" w:hAnsiTheme="minorHAnsi" w:cstheme="minorHAnsi"/>
              </w:rPr>
              <w:t>Microcontrôleur et capteur DHT 11</w:t>
            </w:r>
          </w:p>
        </w:tc>
        <w:tc>
          <w:tcPr>
            <w:tcW w:w="5303" w:type="dxa"/>
          </w:tcPr>
          <w:p w:rsidR="001A3B93" w:rsidRPr="001A3B93" w:rsidRDefault="001B06E7" w:rsidP="00AD73C0">
            <w:pPr>
              <w:rPr>
                <w:rFonts w:asciiTheme="minorHAnsi" w:hAnsiTheme="minorHAnsi" w:cstheme="minorHAnsi"/>
              </w:rPr>
            </w:pPr>
            <w:r w:rsidRPr="001B06E7">
              <w:rPr>
                <w:noProof/>
                <w:lang w:eastAsia="fr-FR"/>
              </w:rPr>
            </w:r>
            <w:r w:rsidRPr="001B06E7">
              <w:rPr>
                <w:noProof/>
                <w:lang w:eastAsia="fr-FR"/>
              </w:rPr>
              <w:pict>
                <v:rect id="AutoShape 3" o:spid="_x0000_s1032" alt="IMG_0644.JPG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F7g&#10;6/rCAgAAzAUAAA4AAAAAAAAAAAAAAAAALgIAAGRycy9lMm9Eb2MueG1sUEsBAi0AFAAGAAgAAAAh&#10;ABsGO8HZAAAAAwEAAA8AAAAAAAAAAAAAAAAAHAUAAGRycy9kb3ducmV2LnhtbFBLBQYAAAAABAAE&#10;APMAAAAiBgAAAAA=&#10;" filled="f" stroked="f">
                  <o:lock v:ext="edit" aspectratio="t"/>
                  <w10:wrap type="none"/>
                  <w10:anchorlock/>
                </v:rect>
              </w:pict>
            </w:r>
            <w:r w:rsidRPr="001B06E7"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w:pict>
                <v:rect id="AutoShape 8" o:spid="_x0000_s1031" alt="IMG_0644.JPG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DPS&#10;a3XCAgAAzAUAAA4AAAAAAAAAAAAAAAAALgIAAGRycy9lMm9Eb2MueG1sUEsBAi0AFAAGAAgAAAAh&#10;ABsGO8HZAAAAAwEAAA8AAAAAAAAAAAAAAAAAHAUAAGRycy9kb3ducmV2LnhtbFBLBQYAAAAABAAE&#10;APMAAAAiBgAAAAA=&#10;" filled="f" stroked="f">
                  <o:lock v:ext="edit" aspectratio="t"/>
                  <w10:wrap type="none"/>
                  <w10:anchorlock/>
                </v:rect>
              </w:pict>
            </w:r>
            <w:r w:rsidR="001A3B93" w:rsidRPr="001A3B93">
              <w:rPr>
                <w:rFonts w:asciiTheme="minorHAnsi" w:hAnsiTheme="minorHAnsi" w:cstheme="minorHAnsi"/>
              </w:rPr>
              <w:t>CAPTEUR DHT 11</w:t>
            </w:r>
            <w:r w:rsidR="001A3B93" w:rsidRPr="001A3B93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>
                  <wp:extent cx="3117273" cy="2327853"/>
                  <wp:effectExtent l="0" t="0" r="6985" b="0"/>
                  <wp:docPr id="37" name="Picture 37" descr="C:\Users\Malou\AppData\Local\Temp\IMG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lou\AppData\Local\Temp\IMG_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63" cy="23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B93" w:rsidRPr="001A3B93" w:rsidRDefault="001A3B93" w:rsidP="001A3B93">
      <w:pPr>
        <w:ind w:left="360"/>
        <w:rPr>
          <w:rFonts w:asciiTheme="minorHAnsi" w:hAnsiTheme="minorHAnsi" w:cstheme="minorHAnsi"/>
        </w:rPr>
      </w:pPr>
      <w:r w:rsidRPr="001A3B93">
        <w:rPr>
          <w:rFonts w:asciiTheme="minorHAnsi" w:hAnsiTheme="minorHAnsi" w:cstheme="minorHAnsi"/>
        </w:rPr>
        <w:t xml:space="preserve">C’est un capteur à 3 broches : la broche supérieure est reliée à l’alimentation (5 V), la broche inférieure est reliée à la </w:t>
      </w:r>
      <w:r w:rsidR="003664C8">
        <w:rPr>
          <w:rFonts w:asciiTheme="minorHAnsi" w:hAnsiTheme="minorHAnsi" w:cstheme="minorHAnsi"/>
        </w:rPr>
        <w:t>masse</w:t>
      </w:r>
      <w:r w:rsidRPr="001A3B93">
        <w:rPr>
          <w:rFonts w:asciiTheme="minorHAnsi" w:hAnsiTheme="minorHAnsi" w:cstheme="minorHAnsi"/>
        </w:rPr>
        <w:t xml:space="preserve"> (GND) et la broche du milieu correspond à la broche de communication.</w:t>
      </w:r>
    </w:p>
    <w:p w:rsidR="001A3B93" w:rsidRPr="001A3B93" w:rsidRDefault="001A3B93" w:rsidP="00DF7B3D">
      <w:pPr>
        <w:rPr>
          <w:rFonts w:asciiTheme="minorHAnsi" w:hAnsiTheme="minorHAnsi" w:cstheme="minorHAnsi"/>
        </w:rPr>
      </w:pPr>
    </w:p>
    <w:p w:rsidR="001A3B93" w:rsidRPr="007509D8" w:rsidRDefault="001A3B93" w:rsidP="00E92B50">
      <w:pPr>
        <w:ind w:left="360"/>
        <w:rPr>
          <w:rFonts w:asciiTheme="minorHAnsi" w:hAnsiTheme="minorHAnsi" w:cstheme="minorHAnsi"/>
          <w:b/>
        </w:rPr>
      </w:pPr>
      <w:r w:rsidRPr="007509D8">
        <w:rPr>
          <w:rFonts w:asciiTheme="minorHAnsi" w:hAnsiTheme="minorHAnsi" w:cstheme="minorHAnsi"/>
          <w:b/>
        </w:rPr>
        <w:t>Programme mblock</w:t>
      </w:r>
    </w:p>
    <w:p w:rsidR="001A3B93" w:rsidRPr="001A3B93" w:rsidRDefault="00DF7B3D" w:rsidP="00676FDA">
      <w:pPr>
        <w:ind w:left="360"/>
        <w:rPr>
          <w:rFonts w:asciiTheme="minorHAnsi" w:hAnsiTheme="minorHAnsi" w:cstheme="minorHAnsi"/>
        </w:rPr>
      </w:pPr>
      <w:r w:rsidRPr="00DF7B3D">
        <w:rPr>
          <w:rFonts w:asciiTheme="minorHAnsi" w:hAnsiTheme="minorHAnsi" w:cstheme="minorHAnsi"/>
          <w:noProof/>
          <w:lang w:eastAsia="fr-FR"/>
        </w:rPr>
        <w:drawing>
          <wp:inline distT="0" distB="0" distL="0" distR="0">
            <wp:extent cx="3365418" cy="712667"/>
            <wp:effectExtent l="19050" t="0" r="6432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82" cy="7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93" w:rsidRPr="001A3B93" w:rsidRDefault="001A3B93" w:rsidP="001A3B93">
      <w:pPr>
        <w:ind w:left="360"/>
        <w:rPr>
          <w:rFonts w:asciiTheme="minorHAnsi" w:hAnsiTheme="minorHAnsi" w:cstheme="minorHAnsi"/>
        </w:rPr>
      </w:pPr>
      <w:r w:rsidRPr="001A3B93">
        <w:rPr>
          <w:rFonts w:asciiTheme="minorHAnsi" w:hAnsiTheme="minorHAnsi" w:cstheme="minorHAnsi"/>
        </w:rPr>
        <w:t xml:space="preserve">Nous avons </w:t>
      </w:r>
      <w:r w:rsidR="007509D8" w:rsidRPr="001A3B93">
        <w:rPr>
          <w:rFonts w:asciiTheme="minorHAnsi" w:hAnsiTheme="minorHAnsi" w:cstheme="minorHAnsi"/>
        </w:rPr>
        <w:t>créé</w:t>
      </w:r>
      <w:r w:rsidRPr="001A3B93">
        <w:rPr>
          <w:rFonts w:asciiTheme="minorHAnsi" w:hAnsiTheme="minorHAnsi" w:cstheme="minorHAnsi"/>
        </w:rPr>
        <w:t xml:space="preserve"> une variable « </w:t>
      </w:r>
      <w:r w:rsidR="00DF7B3D">
        <w:rPr>
          <w:rFonts w:asciiTheme="minorHAnsi" w:hAnsiTheme="minorHAnsi" w:cstheme="minorHAnsi"/>
        </w:rPr>
        <w:t>temperature</w:t>
      </w:r>
      <w:r w:rsidRPr="001A3B93">
        <w:rPr>
          <w:rFonts w:asciiTheme="minorHAnsi" w:hAnsiTheme="minorHAnsi" w:cstheme="minorHAnsi"/>
        </w:rPr>
        <w:t xml:space="preserve"> ». </w:t>
      </w:r>
    </w:p>
    <w:p w:rsidR="001A3B93" w:rsidRPr="001A3B93" w:rsidRDefault="001A3B93" w:rsidP="001A3B93">
      <w:pPr>
        <w:ind w:left="360"/>
        <w:rPr>
          <w:rFonts w:asciiTheme="minorHAnsi" w:hAnsiTheme="minorHAnsi" w:cstheme="minorHAnsi"/>
        </w:rPr>
      </w:pPr>
      <w:r w:rsidRPr="001A3B93">
        <w:rPr>
          <w:rFonts w:asciiTheme="minorHAnsi" w:hAnsiTheme="minorHAnsi" w:cstheme="minorHAnsi"/>
        </w:rPr>
        <w:t xml:space="preserve">A cette variable, nous associons la valeur lue sur la broche </w:t>
      </w:r>
      <w:r w:rsidR="00DF7B3D">
        <w:rPr>
          <w:rFonts w:asciiTheme="minorHAnsi" w:hAnsiTheme="minorHAnsi" w:cstheme="minorHAnsi"/>
        </w:rPr>
        <w:t>D</w:t>
      </w:r>
      <w:r w:rsidRPr="001A3B93">
        <w:rPr>
          <w:rFonts w:asciiTheme="minorHAnsi" w:hAnsiTheme="minorHAnsi" w:cstheme="minorHAnsi"/>
        </w:rPr>
        <w:t>2.</w:t>
      </w:r>
    </w:p>
    <w:p w:rsidR="001A3B93" w:rsidRPr="001A3B93" w:rsidRDefault="001A3B93" w:rsidP="001A3B93">
      <w:pPr>
        <w:ind w:left="360"/>
        <w:rPr>
          <w:rFonts w:asciiTheme="minorHAnsi" w:hAnsiTheme="minorHAnsi" w:cstheme="minorHAnsi"/>
        </w:rPr>
      </w:pPr>
      <w:r w:rsidRPr="001A3B93">
        <w:rPr>
          <w:rFonts w:asciiTheme="minorHAnsi" w:hAnsiTheme="minorHAnsi" w:cstheme="minorHAnsi"/>
        </w:rPr>
        <w:t>La valeur lue est comprise entre 0 et 1023 et est affichée sur la scène de m Block.</w:t>
      </w:r>
    </w:p>
    <w:p w:rsidR="001A3B93" w:rsidRDefault="001A3B93" w:rsidP="001A3B93">
      <w:pPr>
        <w:ind w:left="360"/>
        <w:rPr>
          <w:rFonts w:asciiTheme="minorHAnsi" w:hAnsiTheme="minorHAnsi" w:cstheme="minorHAnsi"/>
        </w:rPr>
      </w:pPr>
    </w:p>
    <w:p w:rsidR="009C05D0" w:rsidRDefault="009C05D0" w:rsidP="001A3B93">
      <w:pPr>
        <w:ind w:left="360"/>
        <w:rPr>
          <w:rFonts w:asciiTheme="minorHAnsi" w:hAnsiTheme="minorHAnsi" w:cstheme="minorHAnsi"/>
        </w:rPr>
      </w:pPr>
    </w:p>
    <w:p w:rsidR="00846F41" w:rsidRPr="007509D8" w:rsidRDefault="00846F41" w:rsidP="00846F41">
      <w:pPr>
        <w:rPr>
          <w:rFonts w:asciiTheme="minorHAnsi" w:hAnsiTheme="minorHAnsi" w:cstheme="minorHAnsi"/>
          <w:b/>
          <w:u w:val="single"/>
        </w:rPr>
      </w:pPr>
      <w:bookmarkStart w:id="15" w:name="TMP36"/>
      <w:r w:rsidRPr="007509D8">
        <w:rPr>
          <w:rFonts w:asciiTheme="minorHAnsi" w:hAnsiTheme="minorHAnsi" w:cstheme="minorHAnsi"/>
          <w:b/>
          <w:u w:val="single"/>
        </w:rPr>
        <w:t>Avec un capteur TMP36 :</w:t>
      </w:r>
    </w:p>
    <w:bookmarkEnd w:id="15"/>
    <w:p w:rsidR="00846F41" w:rsidRPr="007509D8" w:rsidRDefault="00846F41" w:rsidP="00846F41">
      <w:pPr>
        <w:rPr>
          <w:rFonts w:asciiTheme="minorHAnsi" w:hAnsiTheme="minorHAnsi" w:cstheme="minorHAnsi"/>
          <w:b/>
        </w:rPr>
      </w:pPr>
      <w:r w:rsidRPr="007509D8">
        <w:rPr>
          <w:rFonts w:asciiTheme="minorHAnsi" w:hAnsiTheme="minorHAnsi" w:cstheme="minorHAnsi"/>
          <w:b/>
        </w:rPr>
        <w:t>Programme mBlock :</w:t>
      </w:r>
    </w:p>
    <w:p w:rsidR="009C05D0" w:rsidRDefault="009C05D0" w:rsidP="009C05D0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ATTENTION, sans accent pour la création des variables lue, tension, temperature, car ils sont mal compris par le langage Arduino.</w:t>
      </w:r>
    </w:p>
    <w:p w:rsidR="009C05D0" w:rsidRPr="00816CF2" w:rsidRDefault="009C05D0" w:rsidP="009C05D0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inline distT="0" distB="0" distL="0" distR="0">
            <wp:extent cx="5134807" cy="2197566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85" cy="22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0" w:rsidRDefault="009C05D0" w:rsidP="00846F41">
      <w:pPr>
        <w:rPr>
          <w:rFonts w:asciiTheme="minorHAnsi" w:hAnsiTheme="minorHAnsi" w:cstheme="minorHAnsi"/>
        </w:rPr>
      </w:pPr>
    </w:p>
    <w:p w:rsidR="007509D8" w:rsidRDefault="001A3B93" w:rsidP="007509D8">
      <w:pPr>
        <w:rPr>
          <w:rFonts w:asciiTheme="minorHAnsi" w:hAnsiTheme="minorHAnsi" w:cstheme="minorHAnsi"/>
        </w:rPr>
      </w:pPr>
      <w:bookmarkStart w:id="16" w:name="biblio"/>
      <w:r w:rsidRPr="007509D8">
        <w:rPr>
          <w:rFonts w:asciiTheme="minorHAnsi" w:hAnsiTheme="minorHAnsi" w:cstheme="minorHAnsi"/>
          <w:b/>
          <w:u w:val="single"/>
        </w:rPr>
        <w:t>BIBLIOGRAPHIE</w:t>
      </w:r>
      <w:r w:rsidRPr="001A3B93">
        <w:rPr>
          <w:rFonts w:asciiTheme="minorHAnsi" w:hAnsiTheme="minorHAnsi" w:cstheme="minorHAnsi"/>
        </w:rPr>
        <w:t xml:space="preserve"> :  </w:t>
      </w:r>
    </w:p>
    <w:bookmarkEnd w:id="16"/>
    <w:p w:rsidR="007509D8" w:rsidRPr="007509D8" w:rsidRDefault="001A3B93" w:rsidP="007509D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</w:rPr>
      </w:pPr>
      <w:r w:rsidRPr="007509D8">
        <w:rPr>
          <w:rFonts w:asciiTheme="minorHAnsi" w:hAnsiTheme="minorHAnsi" w:cstheme="minorHAnsi"/>
        </w:rPr>
        <w:t xml:space="preserve">« ARDUINO pour les kids », </w:t>
      </w:r>
      <w:r w:rsidR="00984DE1" w:rsidRPr="007509D8">
        <w:rPr>
          <w:rFonts w:asciiTheme="minorHAnsi" w:hAnsiTheme="minorHAnsi" w:cstheme="minorHAnsi"/>
        </w:rPr>
        <w:t xml:space="preserve">Frédéric Pain - </w:t>
      </w:r>
      <w:r w:rsidRPr="007509D8">
        <w:rPr>
          <w:rFonts w:asciiTheme="minorHAnsi" w:hAnsiTheme="minorHAnsi" w:cstheme="minorHAnsi"/>
        </w:rPr>
        <w:t>Editions EYROLLES</w:t>
      </w:r>
      <w:r w:rsidR="00984DE1" w:rsidRPr="007509D8">
        <w:rPr>
          <w:rFonts w:asciiTheme="minorHAnsi" w:hAnsiTheme="minorHAnsi" w:cstheme="minorHAnsi"/>
        </w:rPr>
        <w:t xml:space="preserve"> 2018</w:t>
      </w:r>
    </w:p>
    <w:p w:rsidR="001A3B93" w:rsidRDefault="001B06E7" w:rsidP="007509D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</w:rPr>
      </w:pPr>
      <w:hyperlink r:id="rId34" w:history="1">
        <w:r w:rsidR="007509D8" w:rsidRPr="00DC78DA">
          <w:rPr>
            <w:rStyle w:val="Lienhypertexte"/>
            <w:rFonts w:asciiTheme="minorHAnsi" w:hAnsiTheme="minorHAnsi" w:cstheme="minorHAnsi"/>
          </w:rPr>
          <w:t>https://www.carnetdumaker.net/articles/utiliser-un-capteur-de-temperature-et-dhumidite-dht11-dht22-avec-une-carte-arduino-genuino/</w:t>
        </w:r>
      </w:hyperlink>
    </w:p>
    <w:sectPr w:rsidR="001A3B93" w:rsidSect="0003792C">
      <w:headerReference w:type="default" r:id="rId35"/>
      <w:pgSz w:w="11906" w:h="16838"/>
      <w:pgMar w:top="720" w:right="720" w:bottom="284" w:left="720" w:header="708" w:footer="708" w:gutter="0"/>
      <w:cols w:space="720"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9AB" w:rsidRDefault="00E849AB">
      <w:pPr>
        <w:spacing w:line="240" w:lineRule="auto"/>
      </w:pPr>
      <w:r>
        <w:separator/>
      </w:r>
    </w:p>
  </w:endnote>
  <w:endnote w:type="continuationSeparator" w:id="1">
    <w:p w:rsidR="00E849AB" w:rsidRDefault="00E849A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9AB" w:rsidRDefault="00E849AB">
      <w:pPr>
        <w:spacing w:line="240" w:lineRule="auto"/>
      </w:pPr>
      <w:r>
        <w:separator/>
      </w:r>
    </w:p>
  </w:footnote>
  <w:footnote w:type="continuationSeparator" w:id="1">
    <w:p w:rsidR="00E849AB" w:rsidRDefault="00E849A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3F7" w:rsidRDefault="00B343F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93C7351"/>
    <w:multiLevelType w:val="hybridMultilevel"/>
    <w:tmpl w:val="4BB02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E38FE"/>
    <w:multiLevelType w:val="hybridMultilevel"/>
    <w:tmpl w:val="6B147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62515"/>
    <w:multiLevelType w:val="hybridMultilevel"/>
    <w:tmpl w:val="D304E5D0"/>
    <w:lvl w:ilvl="0" w:tplc="3D4290D6">
      <w:start w:val="2019"/>
      <w:numFmt w:val="bullet"/>
      <w:lvlText w:val=""/>
      <w:lvlJc w:val="left"/>
      <w:pPr>
        <w:ind w:left="720" w:hanging="360"/>
      </w:pPr>
      <w:rPr>
        <w:rFonts w:ascii="Wingdings" w:eastAsia="SimSu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21821"/>
    <w:multiLevelType w:val="hybridMultilevel"/>
    <w:tmpl w:val="65003E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437FB"/>
    <w:multiLevelType w:val="hybridMultilevel"/>
    <w:tmpl w:val="8ADCC0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63699"/>
    <w:multiLevelType w:val="hybridMultilevel"/>
    <w:tmpl w:val="E0A0FA1E"/>
    <w:lvl w:ilvl="0" w:tplc="469EB12E">
      <w:start w:val="3"/>
      <w:numFmt w:val="bullet"/>
      <w:lvlText w:val="-"/>
      <w:lvlJc w:val="left"/>
      <w:pPr>
        <w:ind w:left="108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2D45A5A"/>
    <w:multiLevelType w:val="hybridMultilevel"/>
    <w:tmpl w:val="AF84D5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34D02"/>
    <w:multiLevelType w:val="hybridMultilevel"/>
    <w:tmpl w:val="8ADCC0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006343"/>
    <w:multiLevelType w:val="hybridMultilevel"/>
    <w:tmpl w:val="72B40674"/>
    <w:lvl w:ilvl="0" w:tplc="B23E9BC6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5D7AA2"/>
    <w:multiLevelType w:val="hybridMultilevel"/>
    <w:tmpl w:val="D2E2B1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8"/>
  </w:num>
  <w:num w:numId="7">
    <w:abstractNumId w:val="11"/>
  </w:num>
  <w:num w:numId="8">
    <w:abstractNumId w:val="9"/>
  </w:num>
  <w:num w:numId="9">
    <w:abstractNumId w:val="4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isplayBackgroundShape/>
  <w:embedSystemFonts/>
  <w:stylePaneFormatFilter w:val="0000"/>
  <w:defaultTabStop w:val="708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AA01F6"/>
    <w:rsid w:val="000254C5"/>
    <w:rsid w:val="00032D52"/>
    <w:rsid w:val="0003792C"/>
    <w:rsid w:val="00056B95"/>
    <w:rsid w:val="0006184B"/>
    <w:rsid w:val="0006298B"/>
    <w:rsid w:val="0008060A"/>
    <w:rsid w:val="00081D45"/>
    <w:rsid w:val="00086898"/>
    <w:rsid w:val="00106D02"/>
    <w:rsid w:val="00116C96"/>
    <w:rsid w:val="00152C02"/>
    <w:rsid w:val="00164823"/>
    <w:rsid w:val="00172AA5"/>
    <w:rsid w:val="001A3B93"/>
    <w:rsid w:val="001A5E11"/>
    <w:rsid w:val="001B06E7"/>
    <w:rsid w:val="001B6A16"/>
    <w:rsid w:val="001E392D"/>
    <w:rsid w:val="001E3F55"/>
    <w:rsid w:val="001F0EED"/>
    <w:rsid w:val="002039AA"/>
    <w:rsid w:val="00225365"/>
    <w:rsid w:val="00231415"/>
    <w:rsid w:val="00267F78"/>
    <w:rsid w:val="00286B62"/>
    <w:rsid w:val="002908FD"/>
    <w:rsid w:val="002A2AE0"/>
    <w:rsid w:val="002A3CA1"/>
    <w:rsid w:val="002C34DD"/>
    <w:rsid w:val="002D019D"/>
    <w:rsid w:val="002E70AE"/>
    <w:rsid w:val="002F6465"/>
    <w:rsid w:val="003025E9"/>
    <w:rsid w:val="00314681"/>
    <w:rsid w:val="00343527"/>
    <w:rsid w:val="003467DD"/>
    <w:rsid w:val="003664C8"/>
    <w:rsid w:val="00375BDD"/>
    <w:rsid w:val="00376A74"/>
    <w:rsid w:val="00384C0F"/>
    <w:rsid w:val="003E4D3F"/>
    <w:rsid w:val="00422AE6"/>
    <w:rsid w:val="00447B8F"/>
    <w:rsid w:val="00450339"/>
    <w:rsid w:val="00487B90"/>
    <w:rsid w:val="004950AE"/>
    <w:rsid w:val="004C5111"/>
    <w:rsid w:val="004E5BE5"/>
    <w:rsid w:val="0050078F"/>
    <w:rsid w:val="005529FA"/>
    <w:rsid w:val="00556E8C"/>
    <w:rsid w:val="00580FDD"/>
    <w:rsid w:val="00590D14"/>
    <w:rsid w:val="005A1F21"/>
    <w:rsid w:val="005B59E4"/>
    <w:rsid w:val="005D0369"/>
    <w:rsid w:val="005E7128"/>
    <w:rsid w:val="005F5560"/>
    <w:rsid w:val="00603114"/>
    <w:rsid w:val="00612011"/>
    <w:rsid w:val="0061612E"/>
    <w:rsid w:val="00634B7E"/>
    <w:rsid w:val="006475EC"/>
    <w:rsid w:val="00676FDA"/>
    <w:rsid w:val="00682C0E"/>
    <w:rsid w:val="00696E65"/>
    <w:rsid w:val="006A14FD"/>
    <w:rsid w:val="006C0A26"/>
    <w:rsid w:val="006D6167"/>
    <w:rsid w:val="006E167D"/>
    <w:rsid w:val="006E2F1D"/>
    <w:rsid w:val="006F4AA6"/>
    <w:rsid w:val="007175A6"/>
    <w:rsid w:val="00721C4B"/>
    <w:rsid w:val="00724E73"/>
    <w:rsid w:val="007275D4"/>
    <w:rsid w:val="0073348D"/>
    <w:rsid w:val="0073621F"/>
    <w:rsid w:val="007509D8"/>
    <w:rsid w:val="00782B98"/>
    <w:rsid w:val="00783E4C"/>
    <w:rsid w:val="00784D62"/>
    <w:rsid w:val="007E70F6"/>
    <w:rsid w:val="00807272"/>
    <w:rsid w:val="00816CF2"/>
    <w:rsid w:val="00824A0B"/>
    <w:rsid w:val="00844726"/>
    <w:rsid w:val="00846F41"/>
    <w:rsid w:val="00860061"/>
    <w:rsid w:val="0088701A"/>
    <w:rsid w:val="008B531B"/>
    <w:rsid w:val="008E2210"/>
    <w:rsid w:val="008F1FD2"/>
    <w:rsid w:val="008F215C"/>
    <w:rsid w:val="008F6262"/>
    <w:rsid w:val="00915CC8"/>
    <w:rsid w:val="009202CF"/>
    <w:rsid w:val="009357B1"/>
    <w:rsid w:val="00953F04"/>
    <w:rsid w:val="00954931"/>
    <w:rsid w:val="0096191F"/>
    <w:rsid w:val="00984DE1"/>
    <w:rsid w:val="0098540A"/>
    <w:rsid w:val="00985D61"/>
    <w:rsid w:val="009B29F9"/>
    <w:rsid w:val="009C05D0"/>
    <w:rsid w:val="009E6C1A"/>
    <w:rsid w:val="00A14E08"/>
    <w:rsid w:val="00A41882"/>
    <w:rsid w:val="00A52E05"/>
    <w:rsid w:val="00A70CE5"/>
    <w:rsid w:val="00A7569E"/>
    <w:rsid w:val="00AA01F6"/>
    <w:rsid w:val="00AA2A3E"/>
    <w:rsid w:val="00AA2FEF"/>
    <w:rsid w:val="00AB3A6C"/>
    <w:rsid w:val="00B145C0"/>
    <w:rsid w:val="00B33AE8"/>
    <w:rsid w:val="00B343F7"/>
    <w:rsid w:val="00B37F6E"/>
    <w:rsid w:val="00B43B67"/>
    <w:rsid w:val="00B52BC7"/>
    <w:rsid w:val="00B639EC"/>
    <w:rsid w:val="00B82FF7"/>
    <w:rsid w:val="00B95DDA"/>
    <w:rsid w:val="00B9799F"/>
    <w:rsid w:val="00BA6833"/>
    <w:rsid w:val="00BC4ED8"/>
    <w:rsid w:val="00BC5AC3"/>
    <w:rsid w:val="00BD2071"/>
    <w:rsid w:val="00BD6F00"/>
    <w:rsid w:val="00C001DB"/>
    <w:rsid w:val="00C15498"/>
    <w:rsid w:val="00C234A1"/>
    <w:rsid w:val="00C26734"/>
    <w:rsid w:val="00C306DF"/>
    <w:rsid w:val="00C74D6C"/>
    <w:rsid w:val="00C93E0A"/>
    <w:rsid w:val="00CA37B1"/>
    <w:rsid w:val="00CF3323"/>
    <w:rsid w:val="00CF4A0F"/>
    <w:rsid w:val="00D2731C"/>
    <w:rsid w:val="00DA6E4B"/>
    <w:rsid w:val="00DD1593"/>
    <w:rsid w:val="00DF5948"/>
    <w:rsid w:val="00DF7B3D"/>
    <w:rsid w:val="00E370D5"/>
    <w:rsid w:val="00E46325"/>
    <w:rsid w:val="00E556FF"/>
    <w:rsid w:val="00E634BF"/>
    <w:rsid w:val="00E70403"/>
    <w:rsid w:val="00E70EFF"/>
    <w:rsid w:val="00E849AB"/>
    <w:rsid w:val="00E92B50"/>
    <w:rsid w:val="00E95D26"/>
    <w:rsid w:val="00EA399B"/>
    <w:rsid w:val="00EB3F93"/>
    <w:rsid w:val="00EC075E"/>
    <w:rsid w:val="00ED2268"/>
    <w:rsid w:val="00ED339B"/>
    <w:rsid w:val="00ED5ECB"/>
    <w:rsid w:val="00F01D2D"/>
    <w:rsid w:val="00F31237"/>
    <w:rsid w:val="00F32B56"/>
    <w:rsid w:val="00F87288"/>
    <w:rsid w:val="00FB2503"/>
    <w:rsid w:val="00FB39DA"/>
    <w:rsid w:val="00FB7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2"/>
        <o:r id="V:Rule2" type="connector" idref="#AutoShape 4"/>
        <o:r id="V:Rule3" type="connector" idref="#_x0000_s1041"/>
        <o:r id="V:Rule4" type="connector" idref="#_x0000_s1040"/>
        <o:r id="V:Rule5" type="connector" idref="#AutoShape 6"/>
        <o:r id="V:Rule6" type="connector" idref="#AutoShape 9"/>
        <o:r id="V:Rule7" type="connector" idref="#AutoShape 10"/>
        <o:r id="V:Rule8" type="connector" idref="#AutoShape 12"/>
        <o:r id="V:Rule9" type="connector" idref="#AutoShape 16"/>
        <o:r id="V:Rule10" type="connector" idref="#AutoShape 13"/>
        <o:r id="V:Rule11" type="connector" idref="#AutoShape 15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9B"/>
    <w:pPr>
      <w:suppressAutoHyphens/>
      <w:spacing w:line="100" w:lineRule="atLeast"/>
    </w:pPr>
    <w:rPr>
      <w:rFonts w:ascii="Calibri" w:eastAsia="SimSun" w:hAnsi="Calibri" w:cs="Calibri"/>
      <w:kern w:val="1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ED339B"/>
  </w:style>
  <w:style w:type="character" w:customStyle="1" w:styleId="En-tteCar">
    <w:name w:val="En-tête Car"/>
    <w:rsid w:val="00ED339B"/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rsid w:val="00ED339B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rsid w:val="00ED339B"/>
    <w:rPr>
      <w:rFonts w:eastAsia="OpenSymbol" w:cs="OpenSymbol"/>
    </w:rPr>
  </w:style>
  <w:style w:type="character" w:customStyle="1" w:styleId="ListLabel2">
    <w:name w:val="ListLabel 2"/>
    <w:rsid w:val="00ED339B"/>
    <w:rPr>
      <w:rFonts w:cs="Courier New"/>
    </w:rPr>
  </w:style>
  <w:style w:type="paragraph" w:customStyle="1" w:styleId="Titre1">
    <w:name w:val="Titre1"/>
    <w:basedOn w:val="Normal"/>
    <w:next w:val="Corpsdetexte"/>
    <w:rsid w:val="00ED339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ED339B"/>
    <w:pPr>
      <w:spacing w:after="120"/>
    </w:pPr>
  </w:style>
  <w:style w:type="paragraph" w:styleId="Liste">
    <w:name w:val="List"/>
    <w:basedOn w:val="Corpsdetexte"/>
    <w:rsid w:val="00ED339B"/>
    <w:rPr>
      <w:rFonts w:cs="Mangal"/>
    </w:rPr>
  </w:style>
  <w:style w:type="paragraph" w:customStyle="1" w:styleId="Lgende1">
    <w:name w:val="Légende1"/>
    <w:basedOn w:val="Normal"/>
    <w:rsid w:val="00ED339B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ED339B"/>
    <w:pPr>
      <w:suppressLineNumbers/>
    </w:pPr>
    <w:rPr>
      <w:rFonts w:cs="Mangal"/>
    </w:rPr>
  </w:style>
  <w:style w:type="paragraph" w:styleId="En-tte">
    <w:name w:val="header"/>
    <w:basedOn w:val="Normal"/>
    <w:rsid w:val="00ED339B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339B"/>
    <w:pPr>
      <w:suppressLineNumbers/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6B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86B62"/>
    <w:rPr>
      <w:rFonts w:ascii="Segoe UI" w:eastAsia="SimSun" w:hAnsi="Segoe UI" w:cs="Segoe UI"/>
      <w:kern w:val="1"/>
      <w:sz w:val="18"/>
      <w:szCs w:val="18"/>
      <w:lang w:eastAsia="ar-SA"/>
    </w:rPr>
  </w:style>
  <w:style w:type="paragraph" w:styleId="Paragraphedeliste">
    <w:name w:val="List Paragraph"/>
    <w:basedOn w:val="Normal"/>
    <w:uiPriority w:val="34"/>
    <w:qFormat/>
    <w:rsid w:val="001A5E1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F0EE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FB25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A9"/>
    <w:uiPriority w:val="99"/>
    <w:rsid w:val="00FB2503"/>
    <w:rPr>
      <w:rFonts w:ascii="DINPro-Regular" w:hAnsi="DINPro-Regular" w:cs="DINPro-Regular"/>
      <w:color w:val="000000"/>
      <w:sz w:val="16"/>
      <w:szCs w:val="16"/>
    </w:rPr>
  </w:style>
  <w:style w:type="paragraph" w:styleId="Sansinterligne">
    <w:name w:val="No Spacing"/>
    <w:uiPriority w:val="1"/>
    <w:qFormat/>
    <w:rsid w:val="00FB2503"/>
    <w:pPr>
      <w:suppressAutoHyphens/>
    </w:pPr>
    <w:rPr>
      <w:rFonts w:ascii="Calibri" w:eastAsia="SimSun" w:hAnsi="Calibri" w:cs="Calibri"/>
      <w:kern w:val="1"/>
      <w:sz w:val="24"/>
      <w:szCs w:val="24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B52BC7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09D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cache.media.eduscol.education.fr/file/Sciences_et_technologie/64/0/RA16_C3_SCTE_mettre_en_oeuvre_degel_560640.pdf" TargetMode="External"/><Relationship Id="rId18" Type="http://schemas.openxmlformats.org/officeDocument/2006/relationships/hyperlink" Target="https://www.youtube.com/watch?v=wZifRzmkI7g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www.carnetdumaker.net/articles/utiliser-un-capteur-de-temperature-et-dhumidite-dht11-dht22-avec-une-carte-arduino-genuino/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youtube.com/watch?v=dCR-WVcW8Dw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8DCACF027254B85A6FA7D7D72783A" ma:contentTypeVersion="1" ma:contentTypeDescription="Crée un document." ma:contentTypeScope="" ma:versionID="d7f86b7054e4c92cb0875138a23d909e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e565551e1a1637f9df0223e78db73b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5AA7E6-0EC2-48E5-BC78-4FCA0D6A1ED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78ADEE6-168C-4E86-96F2-51EE9053A075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9474C5D-CC1B-4BB3-AE91-6F3A518EB9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2CE7E88-2356-4D66-94ED-F015044BB87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DC44BE-4CEE-474C-907C-6A6DD208AC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1892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Senem KILIC</dc:creator>
  <cp:lastModifiedBy>Utilisateur</cp:lastModifiedBy>
  <cp:revision>2</cp:revision>
  <cp:lastPrinted>2019-03-15T12:42:00Z</cp:lastPrinted>
  <dcterms:created xsi:type="dcterms:W3CDTF">2019-05-05T06:28:00Z</dcterms:created>
  <dcterms:modified xsi:type="dcterms:W3CDTF">2019-05-05T06:28:00Z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Description0">
    <vt:lpwstr/>
  </property>
</Properties>
</file>